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5185424"/>
        <w:docPartObj>
          <w:docPartGallery w:val="Cover Pages"/>
          <w:docPartUnique/>
        </w:docPartObj>
      </w:sdtPr>
      <w:sdtEndPr>
        <w:rPr>
          <w:sz w:val="48"/>
          <w:szCs w:val="48"/>
          <w:u w:val="thick"/>
        </w:rPr>
      </w:sdtEndPr>
      <w:sdtContent>
        <w:p w:rsidR="004619ED" w:rsidRDefault="004619ED"/>
        <w:p w:rsidR="004619ED" w:rsidRDefault="00FF7287">
          <w:r>
            <w:rPr>
              <w:noProof/>
              <w:lang w:eastAsia="es-ES"/>
            </w:rPr>
            <mc:AlternateContent>
              <mc:Choice Requires="wpg">
                <w:drawing>
                  <wp:anchor distT="0" distB="0" distL="114300" distR="114300" simplePos="0" relativeHeight="251671552" behindDoc="0" locked="0" layoutInCell="0" allowOverlap="1">
                    <wp:simplePos x="0" y="0"/>
                    <wp:positionH relativeFrom="page">
                      <wp:align>center</wp:align>
                    </wp:positionH>
                    <wp:positionV relativeFrom="margin">
                      <wp:align>center</wp:align>
                    </wp:positionV>
                    <wp:extent cx="7557770" cy="8888095"/>
                    <wp:effectExtent l="0" t="4445" r="5080" b="3810"/>
                    <wp:wrapNone/>
                    <wp:docPr id="1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770" cy="8888095"/>
                              <a:chOff x="0" y="1440"/>
                              <a:chExt cx="12239" cy="12960"/>
                            </a:xfrm>
                          </wpg:grpSpPr>
                          <wpg:grpSp>
                            <wpg:cNvPr id="15" name="Group 24"/>
                            <wpg:cNvGrpSpPr>
                              <a:grpSpLocks/>
                            </wpg:cNvGrpSpPr>
                            <wpg:grpSpPr bwMode="auto">
                              <a:xfrm>
                                <a:off x="0" y="9661"/>
                                <a:ext cx="12239" cy="4739"/>
                                <a:chOff x="-6" y="3399"/>
                                <a:chExt cx="12197" cy="4253"/>
                              </a:xfrm>
                            </wpg:grpSpPr>
                            <wpg:grpSp>
                              <wpg:cNvPr id="16" name="Group 25"/>
                              <wpg:cNvGrpSpPr>
                                <a:grpSpLocks/>
                              </wpg:cNvGrpSpPr>
                              <wpg:grpSpPr bwMode="auto">
                                <a:xfrm>
                                  <a:off x="-6" y="3717"/>
                                  <a:ext cx="12189" cy="3550"/>
                                  <a:chOff x="18" y="7468"/>
                                  <a:chExt cx="12189" cy="3550"/>
                                </a:xfrm>
                              </wpg:grpSpPr>
                              <wps:wsp>
                                <wps:cNvPr id="17" name="Freeform 2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2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4"/>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Rectangle 35"/>
                            <wps:cNvSpPr>
                              <a:spLocks noChangeArrowheads="1"/>
                            </wps:cNvSpPr>
                            <wps:spPr bwMode="auto">
                              <a:xfrm>
                                <a:off x="1800" y="1440"/>
                                <a:ext cx="8638" cy="1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Organización"/>
                                    <w:id w:val="15866524"/>
                                    <w:placeholder>
                                      <w:docPart w:val="BC78676A2C914249B4F83D8ADAC3284B"/>
                                    </w:placeholder>
                                    <w:dataBinding w:prefixMappings="xmlns:ns0='http://schemas.openxmlformats.org/officeDocument/2006/extended-properties'" w:xpath="/ns0:Properties[1]/ns0:Company[1]" w:storeItemID="{6668398D-A668-4E3E-A5EB-62B293D839F1}"/>
                                    <w:text/>
                                  </w:sdtPr>
                                  <w:sdtEndPr/>
                                  <w:sdtContent>
                                    <w:p w:rsidR="004619ED" w:rsidRDefault="006A5334">
                                      <w:pPr>
                                        <w:spacing w:after="0"/>
                                        <w:rPr>
                                          <w:b/>
                                          <w:bCs/>
                                          <w:color w:val="808080" w:themeColor="text1" w:themeTint="7F"/>
                                          <w:sz w:val="32"/>
                                          <w:szCs w:val="32"/>
                                        </w:rPr>
                                      </w:pPr>
                                      <w:r>
                                        <w:rPr>
                                          <w:b/>
                                          <w:bCs/>
                                          <w:color w:val="808080" w:themeColor="text1" w:themeTint="7F"/>
                                          <w:sz w:val="32"/>
                                          <w:szCs w:val="32"/>
                                        </w:rPr>
                                        <w:t>CEPA PUEBLA DE SANABRIA</w:t>
                                      </w:r>
                                    </w:p>
                                  </w:sdtContent>
                                </w:sdt>
                                <w:p w:rsidR="004619ED" w:rsidRDefault="004619ED">
                                  <w:pPr>
                                    <w:spacing w:after="0"/>
                                    <w:rPr>
                                      <w:b/>
                                      <w:bCs/>
                                      <w:color w:val="808080" w:themeColor="text1" w:themeTint="7F"/>
                                      <w:sz w:val="32"/>
                                      <w:szCs w:val="32"/>
                                    </w:rPr>
                                  </w:pPr>
                                </w:p>
                              </w:txbxContent>
                            </wps:txbx>
                            <wps:bodyPr rot="0" vert="horz" wrap="square" lIns="91440" tIns="45720" rIns="91440" bIns="45720" anchor="t" anchorCtr="0" upright="1">
                              <a:spAutoFit/>
                            </wps:bodyPr>
                          </wps:wsp>
                          <wps:wsp>
                            <wps:cNvPr id="27" name="Rectangle 36"/>
                            <wps:cNvSpPr>
                              <a:spLocks noChangeArrowheads="1"/>
                            </wps:cNvSpPr>
                            <wps:spPr bwMode="auto">
                              <a:xfrm>
                                <a:off x="6494" y="11160"/>
                                <a:ext cx="4998" cy="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96"/>
                                      <w:szCs w:val="96"/>
                                    </w:rPr>
                                    <w:alias w:val="Año"/>
                                    <w:id w:val="18366977"/>
                                    <w:placeholder>
                                      <w:docPart w:val="FCBEA07DF58D426FB2FCC6ACFFFC49B8"/>
                                    </w:placeholder>
                                    <w:dataBinding w:prefixMappings="xmlns:ns0='http://schemas.microsoft.com/office/2006/coverPageProps'" w:xpath="/ns0:CoverPageProperties[1]/ns0:PublishDate[1]" w:storeItemID="{55AF091B-3C7A-41E3-B477-F2FDAA23CFDA}"/>
                                    <w:date>
                                      <w:dateFormat w:val="yy"/>
                                      <w:lid w:val="es-ES"/>
                                      <w:storeMappedDataAs w:val="dateTime"/>
                                      <w:calendar w:val="gregorian"/>
                                    </w:date>
                                  </w:sdtPr>
                                  <w:sdtEndPr/>
                                  <w:sdtContent>
                                    <w:p w:rsidR="004619ED" w:rsidRDefault="002A240A">
                                      <w:pPr>
                                        <w:jc w:val="right"/>
                                        <w:rPr>
                                          <w:sz w:val="96"/>
                                          <w:szCs w:val="96"/>
                                        </w:rPr>
                                      </w:pPr>
                                      <w:r>
                                        <w:rPr>
                                          <w:sz w:val="96"/>
                                          <w:szCs w:val="96"/>
                                        </w:rPr>
                                        <w:t>CURSO 16/17</w:t>
                                      </w:r>
                                    </w:p>
                                  </w:sdtContent>
                                </w:sdt>
                              </w:txbxContent>
                            </wps:txbx>
                            <wps:bodyPr rot="0" vert="horz" wrap="square" lIns="91440" tIns="45720" rIns="91440" bIns="45720" anchor="t" anchorCtr="0" upright="1">
                              <a:spAutoFit/>
                            </wps:bodyPr>
                          </wps:wsp>
                          <wps:wsp>
                            <wps:cNvPr id="28" name="Rectangle 37"/>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1F497D" w:themeColor="text2"/>
                                      <w:sz w:val="72"/>
                                      <w:szCs w:val="72"/>
                                    </w:rPr>
                                    <w:alias w:val="Título"/>
                                    <w:id w:val="15866532"/>
                                    <w:placeholder>
                                      <w:docPart w:val="76F8505A86AA42E98FAFC8CB008C59A9"/>
                                    </w:placeholder>
                                    <w:dataBinding w:prefixMappings="xmlns:ns0='http://schemas.openxmlformats.org/package/2006/metadata/core-properties' xmlns:ns1='http://purl.org/dc/elements/1.1/'" w:xpath="/ns0:coreProperties[1]/ns1:title[1]" w:storeItemID="{6C3C8BC8-F283-45AE-878A-BAB7291924A1}"/>
                                    <w:text/>
                                  </w:sdtPr>
                                  <w:sdtEndPr/>
                                  <w:sdtContent>
                                    <w:p w:rsidR="004619ED" w:rsidRDefault="004619ED">
                                      <w:pPr>
                                        <w:spacing w:after="0"/>
                                        <w:rPr>
                                          <w:b/>
                                          <w:bCs/>
                                          <w:color w:val="1F497D" w:themeColor="text2"/>
                                          <w:sz w:val="72"/>
                                          <w:szCs w:val="72"/>
                                        </w:rPr>
                                      </w:pPr>
                                      <w:r>
                                        <w:rPr>
                                          <w:b/>
                                          <w:bCs/>
                                          <w:color w:val="1F497D" w:themeColor="text2"/>
                                          <w:sz w:val="72"/>
                                          <w:szCs w:val="72"/>
                                        </w:rPr>
                                        <w:t>CO</w:t>
                                      </w:r>
                                      <w:r w:rsidR="005050A1">
                                        <w:rPr>
                                          <w:b/>
                                          <w:bCs/>
                                          <w:color w:val="1F497D" w:themeColor="text2"/>
                                          <w:sz w:val="72"/>
                                          <w:szCs w:val="72"/>
                                        </w:rPr>
                                        <w:t>MPETENCIA CIENTÍFICA Y TECNOLÓGICA</w:t>
                                      </w:r>
                                    </w:p>
                                  </w:sdtContent>
                                </w:sdt>
                                <w:p w:rsidR="004619ED" w:rsidRDefault="004619ED">
                                  <w:pPr>
                                    <w:rPr>
                                      <w:b/>
                                      <w:bCs/>
                                      <w:color w:val="4F81BD" w:themeColor="accent1"/>
                                      <w:sz w:val="40"/>
                                      <w:szCs w:val="40"/>
                                    </w:rPr>
                                  </w:pPr>
                                </w:p>
                                <w:sdt>
                                  <w:sdtPr>
                                    <w:rPr>
                                      <w:b/>
                                      <w:bCs/>
                                      <w:color w:val="808080" w:themeColor="text1" w:themeTint="7F"/>
                                      <w:sz w:val="32"/>
                                      <w:szCs w:val="32"/>
                                    </w:rPr>
                                    <w:alias w:val="Autor"/>
                                    <w:id w:val="15866544"/>
                                    <w:placeholder>
                                      <w:docPart w:val="7AAAE8A0F9CE4EEFBAE5D8F2A862DD38"/>
                                    </w:placeholder>
                                    <w:dataBinding w:prefixMappings="xmlns:ns0='http://schemas.openxmlformats.org/package/2006/metadata/core-properties' xmlns:ns1='http://purl.org/dc/elements/1.1/'" w:xpath="/ns0:coreProperties[1]/ns1:creator[1]" w:storeItemID="{6C3C8BC8-F283-45AE-878A-BAB7291924A1}"/>
                                    <w:text/>
                                  </w:sdtPr>
                                  <w:sdtEndPr/>
                                  <w:sdtContent>
                                    <w:p w:rsidR="004619ED" w:rsidRDefault="006A5334">
                                      <w:pPr>
                                        <w:rPr>
                                          <w:b/>
                                          <w:bCs/>
                                          <w:color w:val="808080" w:themeColor="text1" w:themeTint="7F"/>
                                          <w:sz w:val="32"/>
                                          <w:szCs w:val="32"/>
                                        </w:rPr>
                                      </w:pPr>
                                      <w:r>
                                        <w:rPr>
                                          <w:b/>
                                          <w:bCs/>
                                          <w:color w:val="808080" w:themeColor="text1" w:themeTint="7F"/>
                                          <w:sz w:val="32"/>
                                          <w:szCs w:val="32"/>
                                        </w:rPr>
                                        <w:t>ESTRELLA ALONSO BRITO</w:t>
                                      </w:r>
                                    </w:p>
                                  </w:sdtContent>
                                </w:sdt>
                                <w:p w:rsidR="004619ED" w:rsidRDefault="004619ED">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23" o:spid="_x0000_s1026" style="position:absolute;left:0;text-align:left;margin-left:0;margin-top:0;width:595.1pt;height:699.85pt;z-index:251671552;mso-width-percent:1000;mso-height-percent:1000;mso-position-horizontal:center;mso-position-horizontal-relative:page;mso-position-vertical:center;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" o:allowincell="f">
                    <v:group id="Group 24"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2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" path="m,l17,2863,7132,2578r,-2378l,xe" fillcolor="#a7bfde [1620]" stroked="f">
                          <v:fill opacity="32896f"/>
                          <v:path arrowok="t" o:connecttype="custom" o:connectlocs="0,0;17,2863;7132,2578;7132,200;0,0" o:connectangles="0,0,0,0,0"/>
                        </v:shape>
                        <v:shape id="Freeform 2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" path="m,569l,2930r3466,620l3466,,,569xe" fillcolor="#d3dfee [820]" stroked="f">
                          <v:fill opacity="32896f"/>
                          <v:path arrowok="t" o:connecttype="custom" o:connectlocs="0,569;0,2930;3466,3550;3466,0;0,569" o:connectangles="0,0,0,0,0"/>
                        </v:shape>
                        <v:shape id="Freeform 2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" path="m,l,3550,1591,2746r,-2009l,xe" fillcolor="#a7bfde [1620]" stroked="f">
                          <v:fill opacity="32896f"/>
                          <v:path arrowok="t" o:connecttype="custom" o:connectlocs="0,0;0,3550;1591,2746;1591,737;0,0" o:connectangles="0,0,0,0,0"/>
                        </v:shape>
                      </v:group>
                      <v:shape id="Freeform 2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" path="m1,251l,2662r4120,251l4120,,1,251xe" fillcolor="#d8d8d8 [2732]" stroked="f">
                        <v:path arrowok="t" o:connecttype="custom" o:connectlocs="1,251;0,2662;4120,2913;4120,0;1,251" o:connectangles="0,0,0,0,0"/>
                      </v:shape>
                      <v:shape id="Freeform 3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" path="m,l,4236,3985,3349r,-2428l,xe" fillcolor="#bfbfbf [2412]" stroked="f">
                        <v:path arrowok="t" o:connecttype="custom" o:connectlocs="0,0;0,4236;3985,3349;3985,921;0,0" o:connectangles="0,0,0,0,0"/>
                      </v:shape>
                      <v:shape id="Freeform 3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" path="m4086,r-2,4253l,3198,,1072,4086,xe" fillcolor="#d8d8d8 [2732]" stroked="f">
                        <v:path arrowok="t" o:connecttype="custom" o:connectlocs="4086,0;4084,4253;0,3198;0,1072;4086,0" o:connectangles="0,0,0,0,0"/>
                      </v:shape>
                      <v:shape id="Freeform 3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" path="m,921l2060,r16,3851l,2981,,921xe" fillcolor="#d3dfee [820]" stroked="f">
                        <v:fill opacity="46003f"/>
                        <v:path arrowok="t" o:connecttype="custom" o:connectlocs="0,921;2060,0;2076,3851;0,2981;0,921" o:connectangles="0,0,0,0,0"/>
                      </v:shape>
                      <v:shape id="Freeform 3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" path="m,l17,3835,6011,2629r,-1390l,xe" fillcolor="#a7bfde [1620]" stroked="f">
                        <v:fill opacity="46003f"/>
                        <v:path arrowok="t" o:connecttype="custom" o:connectlocs="0,0;17,3835;6011,2629;6011,1239;0,0" o:connectangles="0,0,0,0,0"/>
                      </v:shape>
                      <v:shape id="Freeform 34"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" path="m,1038l,2411,4102,3432,4102,,,1038xe" fillcolor="#d3dfee [820]" stroked="f">
                        <v:fill opacity="46003f"/>
                        <v:path arrowok="t" o:connecttype="custom" o:connectlocs="0,1038;0,2411;4102,3432;4102,0;0,1038" o:connectangles="0,0,0,0,0"/>
                      </v:shape>
                    </v:group>
                    <v:rect id="Rectangle 35" o:spid="_x0000_s1038" style="position:absolute;left:1800;top:1440;width:8638;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" filled="f" stroked="f">
                      <v:textbox style="mso-fit-shape-to-text:t">
                        <w:txbxContent>
                          <w:sdt>
                            <w:sdtPr>
                              <w:rPr>
                                <w:b/>
                                <w:bCs/>
                                <w:color w:val="808080" w:themeColor="text1" w:themeTint="7F"/>
                                <w:sz w:val="32"/>
                                <w:szCs w:val="32"/>
                              </w:rPr>
                              <w:alias w:val="Organización"/>
                              <w:id w:val="15866524"/>
                              <w:placeholder>
                                <w:docPart w:val="BC78676A2C914249B4F83D8ADAC3284B"/>
                              </w:placeholder>
                              <w:dataBinding w:prefixMappings="xmlns:ns0='http://schemas.openxmlformats.org/officeDocument/2006/extended-properties'" w:xpath="/ns0:Properties[1]/ns0:Company[1]" w:storeItemID="{6668398D-A668-4E3E-A5EB-62B293D839F1}"/>
                              <w:text/>
                            </w:sdtPr>
                            <w:sdtEndPr/>
                            <w:sdtContent>
                              <w:p w:rsidR="004619ED" w:rsidRDefault="006A5334">
                                <w:pPr>
                                  <w:spacing w:after="0"/>
                                  <w:rPr>
                                    <w:b/>
                                    <w:bCs/>
                                    <w:color w:val="808080" w:themeColor="text1" w:themeTint="7F"/>
                                    <w:sz w:val="32"/>
                                    <w:szCs w:val="32"/>
                                  </w:rPr>
                                </w:pPr>
                                <w:r>
                                  <w:rPr>
                                    <w:b/>
                                    <w:bCs/>
                                    <w:color w:val="808080" w:themeColor="text1" w:themeTint="7F"/>
                                    <w:sz w:val="32"/>
                                    <w:szCs w:val="32"/>
                                  </w:rPr>
                                  <w:t>CEPA PUEBLA DE SANABRIA</w:t>
                                </w:r>
                              </w:p>
                            </w:sdtContent>
                          </w:sdt>
                          <w:p w:rsidR="004619ED" w:rsidRDefault="004619ED">
                            <w:pPr>
                              <w:spacing w:after="0"/>
                              <w:rPr>
                                <w:b/>
                                <w:bCs/>
                                <w:color w:val="808080" w:themeColor="text1" w:themeTint="7F"/>
                                <w:sz w:val="32"/>
                                <w:szCs w:val="32"/>
                              </w:rPr>
                            </w:pPr>
                          </w:p>
                        </w:txbxContent>
                      </v:textbox>
                    </v:rect>
                    <v:rect id="Rectangle 36" o:spid="_x0000_s1039" style="position:absolute;left:6494;top:11160;width:4998;height:2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" filled="f" stroked="f">
                      <v:textbox style="mso-fit-shape-to-text:t">
                        <w:txbxContent>
                          <w:sdt>
                            <w:sdtPr>
                              <w:rPr>
                                <w:sz w:val="96"/>
                                <w:szCs w:val="96"/>
                              </w:rPr>
                              <w:alias w:val="Año"/>
                              <w:id w:val="18366977"/>
                              <w:placeholder>
                                <w:docPart w:val="FCBEA07DF58D426FB2FCC6ACFFFC49B8"/>
                              </w:placeholder>
                              <w:dataBinding w:prefixMappings="xmlns:ns0='http://schemas.microsoft.com/office/2006/coverPageProps'" w:xpath="/ns0:CoverPageProperties[1]/ns0:PublishDate[1]" w:storeItemID="{55AF091B-3C7A-41E3-B477-F2FDAA23CFDA}"/>
                              <w:date>
                                <w:dateFormat w:val="yy"/>
                                <w:lid w:val="es-ES"/>
                                <w:storeMappedDataAs w:val="dateTime"/>
                                <w:calendar w:val="gregorian"/>
                              </w:date>
                            </w:sdtPr>
                            <w:sdtEndPr/>
                            <w:sdtContent>
                              <w:p w:rsidR="004619ED" w:rsidRDefault="002A240A">
                                <w:pPr>
                                  <w:jc w:val="right"/>
                                  <w:rPr>
                                    <w:sz w:val="96"/>
                                    <w:szCs w:val="96"/>
                                  </w:rPr>
                                </w:pPr>
                                <w:r>
                                  <w:rPr>
                                    <w:sz w:val="96"/>
                                    <w:szCs w:val="96"/>
                                  </w:rPr>
                                  <w:t>CURSO 16/17</w:t>
                                </w:r>
                              </w:p>
                            </w:sdtContent>
                          </w:sdt>
                        </w:txbxContent>
                      </v:textbox>
                    </v:rect>
                    <v:rect id="Rectangle 37"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" filled="f" stroked="f">
                      <v:textbox>
                        <w:txbxContent>
                          <w:sdt>
                            <w:sdtPr>
                              <w:rPr>
                                <w:b/>
                                <w:bCs/>
                                <w:color w:val="1F497D" w:themeColor="text2"/>
                                <w:sz w:val="72"/>
                                <w:szCs w:val="72"/>
                              </w:rPr>
                              <w:alias w:val="Título"/>
                              <w:id w:val="15866532"/>
                              <w:placeholder>
                                <w:docPart w:val="76F8505A86AA42E98FAFC8CB008C59A9"/>
                              </w:placeholder>
                              <w:dataBinding w:prefixMappings="xmlns:ns0='http://schemas.openxmlformats.org/package/2006/metadata/core-properties' xmlns:ns1='http://purl.org/dc/elements/1.1/'" w:xpath="/ns0:coreProperties[1]/ns1:title[1]" w:storeItemID="{6C3C8BC8-F283-45AE-878A-BAB7291924A1}"/>
                              <w:text/>
                            </w:sdtPr>
                            <w:sdtEndPr/>
                            <w:sdtContent>
                              <w:p w:rsidR="004619ED" w:rsidRDefault="004619ED">
                                <w:pPr>
                                  <w:spacing w:after="0"/>
                                  <w:rPr>
                                    <w:b/>
                                    <w:bCs/>
                                    <w:color w:val="1F497D" w:themeColor="text2"/>
                                    <w:sz w:val="72"/>
                                    <w:szCs w:val="72"/>
                                  </w:rPr>
                                </w:pPr>
                                <w:r>
                                  <w:rPr>
                                    <w:b/>
                                    <w:bCs/>
                                    <w:color w:val="1F497D" w:themeColor="text2"/>
                                    <w:sz w:val="72"/>
                                    <w:szCs w:val="72"/>
                                  </w:rPr>
                                  <w:t>CO</w:t>
                                </w:r>
                                <w:r w:rsidR="005050A1">
                                  <w:rPr>
                                    <w:b/>
                                    <w:bCs/>
                                    <w:color w:val="1F497D" w:themeColor="text2"/>
                                    <w:sz w:val="72"/>
                                    <w:szCs w:val="72"/>
                                  </w:rPr>
                                  <w:t>MPETENCIA CIENTÍFICA Y TECNOLÓGICA</w:t>
                                </w:r>
                              </w:p>
                            </w:sdtContent>
                          </w:sdt>
                          <w:p w:rsidR="004619ED" w:rsidRDefault="004619ED">
                            <w:pPr>
                              <w:rPr>
                                <w:b/>
                                <w:bCs/>
                                <w:color w:val="4F81BD" w:themeColor="accent1"/>
                                <w:sz w:val="40"/>
                                <w:szCs w:val="40"/>
                              </w:rPr>
                            </w:pPr>
                          </w:p>
                          <w:sdt>
                            <w:sdtPr>
                              <w:rPr>
                                <w:b/>
                                <w:bCs/>
                                <w:color w:val="808080" w:themeColor="text1" w:themeTint="7F"/>
                                <w:sz w:val="32"/>
                                <w:szCs w:val="32"/>
                              </w:rPr>
                              <w:alias w:val="Autor"/>
                              <w:id w:val="15866544"/>
                              <w:placeholder>
                                <w:docPart w:val="7AAAE8A0F9CE4EEFBAE5D8F2A862DD38"/>
                              </w:placeholder>
                              <w:dataBinding w:prefixMappings="xmlns:ns0='http://schemas.openxmlformats.org/package/2006/metadata/core-properties' xmlns:ns1='http://purl.org/dc/elements/1.1/'" w:xpath="/ns0:coreProperties[1]/ns1:creator[1]" w:storeItemID="{6C3C8BC8-F283-45AE-878A-BAB7291924A1}"/>
                              <w:text/>
                            </w:sdtPr>
                            <w:sdtEndPr/>
                            <w:sdtContent>
                              <w:p w:rsidR="004619ED" w:rsidRDefault="006A5334">
                                <w:pPr>
                                  <w:rPr>
                                    <w:b/>
                                    <w:bCs/>
                                    <w:color w:val="808080" w:themeColor="text1" w:themeTint="7F"/>
                                    <w:sz w:val="32"/>
                                    <w:szCs w:val="32"/>
                                  </w:rPr>
                                </w:pPr>
                                <w:r>
                                  <w:rPr>
                                    <w:b/>
                                    <w:bCs/>
                                    <w:color w:val="808080" w:themeColor="text1" w:themeTint="7F"/>
                                    <w:sz w:val="32"/>
                                    <w:szCs w:val="32"/>
                                  </w:rPr>
                                  <w:t>ESTRELLA ALONSO BRITO</w:t>
                                </w:r>
                              </w:p>
                            </w:sdtContent>
                          </w:sdt>
                          <w:p w:rsidR="004619ED" w:rsidRDefault="004619ED">
                            <w:pPr>
                              <w:rPr>
                                <w:b/>
                                <w:bCs/>
                                <w:color w:val="808080" w:themeColor="text1" w:themeTint="7F"/>
                                <w:sz w:val="32"/>
                                <w:szCs w:val="32"/>
                              </w:rPr>
                            </w:pPr>
                          </w:p>
                        </w:txbxContent>
                      </v:textbox>
                    </v:rect>
                    <w10:wrap anchorx="page" anchory="margin"/>
                  </v:group>
                </w:pict>
              </mc:Fallback>
            </mc:AlternateContent>
          </w:r>
        </w:p>
        <w:p w:rsidR="004619ED" w:rsidRDefault="004619ED">
          <w:pPr>
            <w:rPr>
              <w:rFonts w:asciiTheme="majorHAnsi" w:eastAsiaTheme="majorEastAsia" w:hAnsiTheme="majorHAnsi" w:cstheme="majorBidi"/>
              <w:b/>
              <w:bCs/>
              <w:color w:val="4F81BD" w:themeColor="accent1"/>
              <w:sz w:val="48"/>
              <w:szCs w:val="48"/>
              <w:u w:val="thick"/>
            </w:rPr>
          </w:pPr>
          <w:r>
            <w:rPr>
              <w:sz w:val="48"/>
              <w:szCs w:val="48"/>
              <w:u w:val="thick"/>
            </w:rPr>
            <w:br w:type="page"/>
          </w:r>
        </w:p>
      </w:sdtContent>
    </w:sdt>
    <w:p w:rsidR="00923170" w:rsidRDefault="00923170" w:rsidP="00CC6259">
      <w:pPr>
        <w:pStyle w:val="Ttulo2"/>
        <w:numPr>
          <w:ilvl w:val="0"/>
          <w:numId w:val="0"/>
        </w:numPr>
        <w:spacing w:before="0"/>
        <w:rPr>
          <w:sz w:val="48"/>
          <w:szCs w:val="48"/>
          <w:u w:val="thick"/>
        </w:rPr>
      </w:pPr>
      <w:r w:rsidRPr="00923170">
        <w:rPr>
          <w:sz w:val="48"/>
          <w:szCs w:val="48"/>
          <w:u w:val="thick"/>
        </w:rPr>
        <w:lastRenderedPageBreak/>
        <w:t>ÍNDICE</w:t>
      </w:r>
    </w:p>
    <w:p w:rsidR="00CC6259" w:rsidRPr="00CC6259" w:rsidRDefault="00CC6259" w:rsidP="00CC6259"/>
    <w:p w:rsidR="00923170" w:rsidRDefault="00923170" w:rsidP="00CC6259">
      <w:pPr>
        <w:pStyle w:val="Ttulo1"/>
        <w:spacing w:before="0"/>
      </w:pPr>
      <w:r>
        <w:t>JUSTIFICACIÓN</w:t>
      </w:r>
    </w:p>
    <w:p w:rsidR="00CC6259" w:rsidRPr="00CC6259" w:rsidRDefault="00CC6259" w:rsidP="00CC6259"/>
    <w:p w:rsidR="00923170" w:rsidRDefault="00923170" w:rsidP="00CC6259">
      <w:pPr>
        <w:pStyle w:val="Ttulo1"/>
        <w:spacing w:before="0"/>
      </w:pPr>
      <w:r>
        <w:t>DESCRIPCIÓN DE LA COMPETENCIA</w:t>
      </w:r>
    </w:p>
    <w:p w:rsidR="00CC6259" w:rsidRPr="00CC6259" w:rsidRDefault="00CC6259" w:rsidP="00CC6259"/>
    <w:p w:rsidR="00923170" w:rsidRPr="00923170" w:rsidRDefault="00923170" w:rsidP="00CC6259">
      <w:pPr>
        <w:pStyle w:val="Ttulo1"/>
        <w:spacing w:before="0"/>
      </w:pPr>
      <w:r>
        <w:t xml:space="preserve">DIMENSIONES </w:t>
      </w:r>
    </w:p>
    <w:p w:rsidR="00923170" w:rsidRPr="00067566" w:rsidRDefault="00923170" w:rsidP="00CC6259">
      <w:pPr>
        <w:pStyle w:val="Ttulo2"/>
        <w:spacing w:before="0"/>
      </w:pPr>
      <w:r w:rsidRPr="00067566">
        <w:t xml:space="preserve">Comprensión del conocimiento científico </w:t>
      </w:r>
    </w:p>
    <w:p w:rsidR="00923170" w:rsidRPr="00067566" w:rsidRDefault="00923170" w:rsidP="00CC6259">
      <w:pPr>
        <w:pStyle w:val="Ttulo2"/>
        <w:spacing w:before="0"/>
      </w:pPr>
      <w:r w:rsidRPr="00067566">
        <w:t xml:space="preserve">Explicación de la realidad natural </w:t>
      </w:r>
    </w:p>
    <w:p w:rsidR="00923170" w:rsidRPr="00067566" w:rsidRDefault="00923170" w:rsidP="00CC6259">
      <w:pPr>
        <w:pStyle w:val="Ttulo2"/>
        <w:spacing w:before="0"/>
      </w:pPr>
      <w:r w:rsidRPr="00067566">
        <w:t xml:space="preserve">Reconocimiento de los rasgos claves de la investigación científica </w:t>
      </w:r>
    </w:p>
    <w:p w:rsidR="00923170" w:rsidRDefault="00923170" w:rsidP="00CC6259">
      <w:pPr>
        <w:pStyle w:val="Ttulo2"/>
        <w:spacing w:before="0"/>
      </w:pPr>
      <w:r w:rsidRPr="00067566">
        <w:t>Utilización de los conocimientos científicos en la toma de decisiones</w:t>
      </w:r>
    </w:p>
    <w:p w:rsidR="00923170" w:rsidRDefault="00923170" w:rsidP="00CC6259">
      <w:pPr>
        <w:pStyle w:val="Ttulo1"/>
        <w:spacing w:before="0"/>
      </w:pPr>
      <w:r>
        <w:t>OBJETIVOS GENERALES</w:t>
      </w:r>
    </w:p>
    <w:p w:rsidR="00CC6259" w:rsidRPr="00CC6259" w:rsidRDefault="00CC6259" w:rsidP="00CC6259"/>
    <w:p w:rsidR="00923170" w:rsidRDefault="00923170" w:rsidP="00CC6259">
      <w:pPr>
        <w:pStyle w:val="Ttulo1"/>
        <w:spacing w:before="0"/>
      </w:pPr>
      <w:r>
        <w:t>OBJETIVOS ESPECÍFICOS</w:t>
      </w:r>
    </w:p>
    <w:p w:rsidR="00CC6259" w:rsidRPr="00CC6259" w:rsidRDefault="00CC6259" w:rsidP="00CC6259"/>
    <w:p w:rsidR="00CC6259" w:rsidRDefault="00923170" w:rsidP="00CC6259">
      <w:pPr>
        <w:pStyle w:val="Ttulo1"/>
        <w:spacing w:before="0"/>
      </w:pPr>
      <w:r>
        <w:t xml:space="preserve">ORIENTACIONES METODOLÓGICAS </w:t>
      </w:r>
    </w:p>
    <w:p w:rsidR="00CC6259" w:rsidRDefault="00A20C51" w:rsidP="00CC6259">
      <w:pPr>
        <w:pStyle w:val="Ttulo2"/>
        <w:rPr>
          <w:sz w:val="28"/>
          <w:szCs w:val="28"/>
        </w:rPr>
      </w:pPr>
      <w:r w:rsidRPr="00CC6259">
        <w:t>Orientaciones generales</w:t>
      </w:r>
    </w:p>
    <w:p w:rsidR="00A20C51" w:rsidRPr="00CC6259" w:rsidRDefault="00A20C51" w:rsidP="00CC6259">
      <w:pPr>
        <w:pStyle w:val="Ttulo2"/>
        <w:ind w:left="576"/>
        <w:rPr>
          <w:sz w:val="28"/>
          <w:szCs w:val="28"/>
        </w:rPr>
      </w:pPr>
      <w:r w:rsidRPr="00CC6259">
        <w:rPr>
          <w:rFonts w:ascii="Arial" w:hAnsi="Arial" w:cs="Arial"/>
          <w:sz w:val="24"/>
          <w:szCs w:val="24"/>
        </w:rPr>
        <w:t>Orientaciones específicas para la competencia en cultura científica, tecnológica y de la salud.</w:t>
      </w:r>
    </w:p>
    <w:p w:rsidR="00CC6259" w:rsidRDefault="00923170" w:rsidP="00CC6259">
      <w:pPr>
        <w:pStyle w:val="Ttulo1"/>
        <w:spacing w:before="0"/>
      </w:pPr>
      <w:r>
        <w:t>MATERIALES DIDÁCTICOS</w:t>
      </w:r>
    </w:p>
    <w:p w:rsidR="00CC6259" w:rsidRDefault="00A20C51" w:rsidP="00CC6259">
      <w:pPr>
        <w:pStyle w:val="Ttulo2"/>
      </w:pPr>
      <w:r w:rsidRPr="00397E85">
        <w:t>Características de una secuencia didáctica</w:t>
      </w:r>
    </w:p>
    <w:p w:rsidR="00CC6259" w:rsidRDefault="00A20C51" w:rsidP="00CC6259">
      <w:pPr>
        <w:pStyle w:val="Ttulo2"/>
      </w:pPr>
      <w:r>
        <w:t>Planificación de una secuencia didáctica</w:t>
      </w:r>
    </w:p>
    <w:p w:rsidR="00A20C51" w:rsidRDefault="00A20C51" w:rsidP="00CC6259">
      <w:pPr>
        <w:pStyle w:val="Ttulo2"/>
        <w:ind w:left="576"/>
      </w:pPr>
      <w:r>
        <w:t>Materiales apropiados para el trabajo en torno a las competencias básicas</w:t>
      </w:r>
    </w:p>
    <w:p w:rsidR="00A20C51" w:rsidRPr="00A20C51" w:rsidRDefault="00A20C51" w:rsidP="00CC6259">
      <w:pPr>
        <w:spacing w:before="0"/>
      </w:pPr>
    </w:p>
    <w:p w:rsidR="00CC6259" w:rsidRDefault="00923170" w:rsidP="00CC6259">
      <w:pPr>
        <w:pStyle w:val="Ttulo1"/>
        <w:spacing w:before="0"/>
      </w:pPr>
      <w:r>
        <w:t>ORIENTACIONES PARA LA EVALUACIÓN</w:t>
      </w:r>
    </w:p>
    <w:p w:rsidR="00CC6259" w:rsidRDefault="00EB29E4" w:rsidP="00CC6259">
      <w:pPr>
        <w:pStyle w:val="Ttulo2"/>
      </w:pPr>
      <w:r w:rsidRPr="00397E85">
        <w:t>Características de una secuencia didáctica</w:t>
      </w:r>
    </w:p>
    <w:p w:rsidR="00CC6259" w:rsidRDefault="00EB29E4" w:rsidP="00CC6259">
      <w:pPr>
        <w:pStyle w:val="Ttulo2"/>
      </w:pPr>
      <w:r>
        <w:t>Planificación de una secuencia didáctica</w:t>
      </w:r>
    </w:p>
    <w:p w:rsidR="00EB29E4" w:rsidRDefault="00EB29E4" w:rsidP="00CC6259">
      <w:pPr>
        <w:pStyle w:val="Ttulo2"/>
        <w:ind w:left="576"/>
      </w:pPr>
      <w:r>
        <w:t>Materiales apropiados para el trabajo en torno a las competencias básicas</w:t>
      </w:r>
    </w:p>
    <w:p w:rsidR="00EB29E4" w:rsidRPr="00EB29E4" w:rsidRDefault="00EB29E4" w:rsidP="00CC6259">
      <w:pPr>
        <w:spacing w:before="0"/>
      </w:pPr>
    </w:p>
    <w:p w:rsidR="00923170" w:rsidRPr="00923170" w:rsidRDefault="00923170" w:rsidP="00CC6259">
      <w:pPr>
        <w:pStyle w:val="Ttulo1"/>
        <w:spacing w:before="0"/>
      </w:pPr>
      <w:r>
        <w:t>CRITERIOS DE EVALUACIÓN</w:t>
      </w:r>
    </w:p>
    <w:p w:rsidR="00923170" w:rsidRDefault="00923170" w:rsidP="00CC6259">
      <w:pPr>
        <w:pStyle w:val="Ttulo1"/>
        <w:spacing w:before="0"/>
      </w:pPr>
      <w:r>
        <w:br w:type="page"/>
      </w:r>
    </w:p>
    <w:p w:rsidR="00A60F7D" w:rsidRPr="00010C61" w:rsidRDefault="003116DA" w:rsidP="0033596C">
      <w:pPr>
        <w:pStyle w:val="Ttulo1"/>
        <w:numPr>
          <w:ilvl w:val="0"/>
          <w:numId w:val="46"/>
        </w:numPr>
        <w:shd w:val="clear" w:color="auto" w:fill="D99594" w:themeFill="accent2" w:themeFillTint="99"/>
        <w:rPr>
          <w:sz w:val="32"/>
          <w:szCs w:val="32"/>
        </w:rPr>
      </w:pPr>
      <w:r w:rsidRPr="00010C61">
        <w:rPr>
          <w:sz w:val="32"/>
          <w:szCs w:val="32"/>
        </w:rPr>
        <w:lastRenderedPageBreak/>
        <w:t xml:space="preserve">JUSTIFICACIÓN DE LA COMPETENCIA </w:t>
      </w:r>
    </w:p>
    <w:p w:rsidR="003116DA" w:rsidRPr="00067566" w:rsidRDefault="003116DA" w:rsidP="00A60F7D">
      <w:pPr>
        <w:pStyle w:val="Default"/>
      </w:pPr>
    </w:p>
    <w:p w:rsidR="00A60F7D" w:rsidRPr="00067566" w:rsidRDefault="00A60F7D" w:rsidP="003116DA">
      <w:pPr>
        <w:pStyle w:val="Default"/>
        <w:ind w:firstLine="708"/>
        <w:jc w:val="both"/>
      </w:pPr>
      <w:r w:rsidRPr="00067566">
        <w:t>El conocimiento científico y tecnológico se ha convertido en un elemento esencial para el funcionamiento de las sociedades modernas. Y así lo reconocen los distintos organismos internacionales y nacionales que sitúan el desarrollo de la educación científica y tecnológica entre los objetivos educativos más importantes de este siglo. Por ejemplo, la Conferencia Mundial sobre la Ciencia para el Siglo XXI declara: “</w:t>
      </w:r>
      <w:r w:rsidRPr="00067566">
        <w:rPr>
          <w:i/>
          <w:iCs/>
        </w:rPr>
        <w:t>Para que un país esté en condiciones de atender a las necesidades fundamentales de su población, la enseñanza de las ciencias y la tecnología es un imperativo estratégico (...). Hoy más que nunca es necesario fomentar y difundir la alfabetización científica en todas las culturas y en todos los sectores de la sociedad, (...) a fin de mejorar la participación de la ciudadanía en la adopción de decisiones relativas a las aplicaciones de los nuevos conocimientos</w:t>
      </w:r>
      <w:r w:rsidRPr="00067566">
        <w:t xml:space="preserve">”. Este mensaje puede verse expresado en otros muchos documentos oficiales. </w:t>
      </w:r>
    </w:p>
    <w:p w:rsidR="005D520A" w:rsidRPr="00067566" w:rsidRDefault="005D520A" w:rsidP="003116DA">
      <w:pPr>
        <w:pStyle w:val="Default"/>
        <w:jc w:val="both"/>
      </w:pPr>
    </w:p>
    <w:p w:rsidR="00A60F7D" w:rsidRPr="00067566" w:rsidRDefault="00A60F7D" w:rsidP="005D520A">
      <w:pPr>
        <w:pStyle w:val="Default"/>
        <w:ind w:firstLine="708"/>
        <w:jc w:val="both"/>
      </w:pPr>
      <w:r w:rsidRPr="00067566">
        <w:t xml:space="preserve">La competencia científica resulta crucial para la preparación para la vida de los y las jóvenes en la sociedad contemporánea. Mediante ella, el individuo puede participar plenamente en una sociedad en la que las ciencias desempeñan un papel fundamental. Esta competencia faculta a las personas a entender el mundo que les rodea para poder intervenir con criterio sobre el mismo. </w:t>
      </w:r>
    </w:p>
    <w:p w:rsidR="005D520A" w:rsidRPr="00067566" w:rsidRDefault="005D520A" w:rsidP="003116DA">
      <w:pPr>
        <w:pStyle w:val="Default"/>
        <w:jc w:val="both"/>
      </w:pPr>
    </w:p>
    <w:p w:rsidR="00A60F7D" w:rsidRPr="00067566" w:rsidRDefault="00A60F7D" w:rsidP="005D520A">
      <w:pPr>
        <w:pStyle w:val="Default"/>
        <w:ind w:firstLine="708"/>
        <w:jc w:val="both"/>
      </w:pPr>
      <w:r w:rsidRPr="00067566">
        <w:t xml:space="preserve">En suma, un alto porcentaje de los problemas, situaciones y asuntos a los que deben hacer frente las personas en sus vidas cotidianas requieren un cierto grado de conocimiento científico antes de poder ser valorados, comprendidos o abordados. Las personas se enfrentan a cuestiones con un componente científico o tecnológico tanto a nivel personal como a nivel comunitario, nacional e incluso global y, por tanto, se debe preparar a los y las estudiantes para que aborden este tipo de cuestiones con autonomía y para que tomen decisiones en el ámbito personal y participen en la toma de decisiones que afectan a la comunidad de forma consciente y racional, valorando siempre las consecuencias. La escuela debe formar futuros ciudadanos y ciudadanas que, a lo largo de su vida, deberán desenvolverse en una sociedad cambiante, en la que la ciencia y la tecnología experimentarán, a buen seguro una constante evolución dinámica y una creciente influencia. </w:t>
      </w:r>
    </w:p>
    <w:p w:rsidR="005D520A" w:rsidRPr="00067566" w:rsidRDefault="005D520A" w:rsidP="003116DA">
      <w:pPr>
        <w:pStyle w:val="Default"/>
        <w:jc w:val="both"/>
      </w:pPr>
    </w:p>
    <w:p w:rsidR="00A60F7D" w:rsidRPr="00067566" w:rsidRDefault="00A60F7D" w:rsidP="005D520A">
      <w:pPr>
        <w:pStyle w:val="Default"/>
        <w:ind w:firstLine="708"/>
        <w:jc w:val="both"/>
      </w:pPr>
      <w:r w:rsidRPr="00067566">
        <w:t xml:space="preserve">Por todo ello, los conocimientos científicos se integran hoy en el saber humanístico que debe formar parte de la cultura básica de todas las personas. La educación obligatoria ha de facilitar el logro de la competencia en la cultura científica, tecnológica y de la salud del alumnado que le permita desarrollar una comprensión de la naturaleza de la ciencia y de la práctica científica y una conciencia de sus complejas relaciones con la tecnología y la sociedad, y que asimismo ayude a tomar decisiones personales y a participar crítica y responsablemente en la toma de decisiones en torno a problemas locales y globales. </w:t>
      </w:r>
    </w:p>
    <w:p w:rsidR="005D520A" w:rsidRPr="00067566" w:rsidRDefault="005D520A" w:rsidP="003116DA">
      <w:pPr>
        <w:pStyle w:val="Default"/>
        <w:jc w:val="both"/>
      </w:pPr>
    </w:p>
    <w:p w:rsidR="008767DC" w:rsidRPr="00067566" w:rsidRDefault="00A60F7D" w:rsidP="004E6009">
      <w:pPr>
        <w:pStyle w:val="Default"/>
        <w:ind w:firstLine="708"/>
        <w:jc w:val="both"/>
      </w:pPr>
      <w:r w:rsidRPr="00067566">
        <w:t xml:space="preserve">Esta competencia agrupa y aporta un punto de vista global acerca de aspectos que, en muchas ocasiones, son analizados de manera separada. La ciencia, la tecnología y la salud integra desde los principios básicos de la </w:t>
      </w:r>
      <w:r w:rsidRPr="00067566">
        <w:lastRenderedPageBreak/>
        <w:t>ciencia, a su aplicación práctica en la vida cotidiana y las oportunidades y consecuencias que genera en la vida de las personas (en la salud, en el modo de vida, en la forma de relacionarse, etc.) y en su entorno.</w:t>
      </w:r>
    </w:p>
    <w:p w:rsidR="004209D5" w:rsidRPr="00067566" w:rsidRDefault="004209D5" w:rsidP="004E6009">
      <w:pPr>
        <w:pStyle w:val="Default"/>
        <w:ind w:firstLine="708"/>
        <w:jc w:val="both"/>
      </w:pPr>
    </w:p>
    <w:p w:rsidR="004209D5" w:rsidRPr="00010C61" w:rsidRDefault="009662AD" w:rsidP="0033596C">
      <w:pPr>
        <w:pStyle w:val="Ttulo1"/>
        <w:numPr>
          <w:ilvl w:val="0"/>
          <w:numId w:val="0"/>
        </w:numPr>
        <w:shd w:val="clear" w:color="auto" w:fill="D99594" w:themeFill="accent2" w:themeFillTint="99"/>
        <w:ind w:left="432"/>
        <w:rPr>
          <w:sz w:val="32"/>
          <w:szCs w:val="32"/>
        </w:rPr>
      </w:pPr>
      <w:r w:rsidRPr="00010C61">
        <w:rPr>
          <w:sz w:val="32"/>
          <w:szCs w:val="32"/>
        </w:rPr>
        <w:t xml:space="preserve">2. DESCRIPCIÓN DE LA COMPETENCIA </w:t>
      </w:r>
    </w:p>
    <w:p w:rsidR="00230D54" w:rsidRPr="00067566" w:rsidRDefault="00230D54" w:rsidP="009662AD">
      <w:pPr>
        <w:autoSpaceDE w:val="0"/>
        <w:autoSpaceDN w:val="0"/>
        <w:adjustRightInd w:val="0"/>
        <w:spacing w:before="0" w:after="0"/>
        <w:rPr>
          <w:rFonts w:ascii="Arial" w:hAnsi="Arial" w:cs="Arial"/>
          <w:color w:val="000000"/>
          <w:sz w:val="24"/>
          <w:szCs w:val="24"/>
        </w:rPr>
      </w:pPr>
    </w:p>
    <w:p w:rsidR="004209D5" w:rsidRPr="00067566" w:rsidRDefault="004209D5" w:rsidP="00230D54">
      <w:pPr>
        <w:autoSpaceDE w:val="0"/>
        <w:autoSpaceDN w:val="0"/>
        <w:adjustRightInd w:val="0"/>
        <w:spacing w:before="0" w:after="0"/>
        <w:ind w:firstLine="708"/>
        <w:rPr>
          <w:rFonts w:ascii="Arial" w:hAnsi="Arial" w:cs="Arial"/>
          <w:color w:val="000000"/>
          <w:sz w:val="24"/>
          <w:szCs w:val="24"/>
        </w:rPr>
      </w:pPr>
      <w:r w:rsidRPr="00067566">
        <w:rPr>
          <w:rFonts w:ascii="Arial" w:hAnsi="Arial" w:cs="Arial"/>
          <w:color w:val="000000"/>
          <w:sz w:val="24"/>
          <w:szCs w:val="24"/>
        </w:rPr>
        <w:t xml:space="preserve">La competencia científica alude a la capacidad y la voluntad de utilizar el conjunto de conocimientos y la investigación científica para explicar la naturaleza y actuar en contextos de la vida real. </w:t>
      </w:r>
    </w:p>
    <w:p w:rsidR="00230D54" w:rsidRPr="00067566" w:rsidRDefault="00230D54" w:rsidP="009662AD">
      <w:pPr>
        <w:autoSpaceDE w:val="0"/>
        <w:autoSpaceDN w:val="0"/>
        <w:adjustRightInd w:val="0"/>
        <w:spacing w:before="0" w:after="0"/>
        <w:rPr>
          <w:rFonts w:ascii="Arial" w:hAnsi="Arial" w:cs="Arial"/>
          <w:color w:val="000000"/>
          <w:sz w:val="24"/>
          <w:szCs w:val="24"/>
        </w:rPr>
      </w:pPr>
    </w:p>
    <w:p w:rsidR="004209D5" w:rsidRPr="00067566" w:rsidRDefault="004209D5" w:rsidP="00230D54">
      <w:pPr>
        <w:autoSpaceDE w:val="0"/>
        <w:autoSpaceDN w:val="0"/>
        <w:adjustRightInd w:val="0"/>
        <w:spacing w:before="0" w:after="0"/>
        <w:ind w:firstLine="708"/>
        <w:rPr>
          <w:rFonts w:ascii="Arial" w:hAnsi="Arial" w:cs="Arial"/>
          <w:color w:val="000000"/>
          <w:sz w:val="24"/>
          <w:szCs w:val="24"/>
        </w:rPr>
      </w:pPr>
      <w:r w:rsidRPr="00067566">
        <w:rPr>
          <w:rFonts w:ascii="Arial" w:hAnsi="Arial" w:cs="Arial"/>
          <w:color w:val="000000"/>
          <w:sz w:val="24"/>
          <w:szCs w:val="24"/>
        </w:rPr>
        <w:t xml:space="preserve">Entendemos por competencia en cultura científica, tecnológica y de la salud el conocimiento científico y el uso que se hace de ese conocimiento para identificar cuestiones, adquirir nuevos conocimientos, explicar los sistemas y fenómenos naturales más relevantes, la forma en que el entorno condiciona las actividades humanas, las consecuencias de esas actividades en el medio ambiente, las aplicaciones y desarrollos tecnológicos de la ciencia, actuar consciente y eficazmente en el cuidado de la salud personal y extraer conclusiones basadas en pruebas sobre temas relacionados con las ciencias y su aplicación práctica en la vida cotidiana en la toma de decisiones. </w:t>
      </w:r>
    </w:p>
    <w:p w:rsidR="00230D54" w:rsidRPr="00067566" w:rsidRDefault="00230D54" w:rsidP="009662AD">
      <w:pPr>
        <w:autoSpaceDE w:val="0"/>
        <w:autoSpaceDN w:val="0"/>
        <w:adjustRightInd w:val="0"/>
        <w:spacing w:before="0" w:after="0"/>
        <w:rPr>
          <w:rFonts w:ascii="Arial" w:hAnsi="Arial" w:cs="Arial"/>
          <w:color w:val="000000"/>
          <w:sz w:val="24"/>
          <w:szCs w:val="24"/>
        </w:rPr>
      </w:pPr>
    </w:p>
    <w:p w:rsidR="004209D5" w:rsidRPr="00067566" w:rsidRDefault="004209D5" w:rsidP="00230D54">
      <w:pPr>
        <w:autoSpaceDE w:val="0"/>
        <w:autoSpaceDN w:val="0"/>
        <w:adjustRightInd w:val="0"/>
        <w:spacing w:before="0" w:after="0"/>
        <w:ind w:firstLine="708"/>
        <w:rPr>
          <w:rFonts w:ascii="Arial" w:hAnsi="Arial" w:cs="Arial"/>
          <w:color w:val="000000"/>
          <w:sz w:val="24"/>
          <w:szCs w:val="24"/>
        </w:rPr>
      </w:pPr>
      <w:r w:rsidRPr="00067566">
        <w:rPr>
          <w:rFonts w:ascii="Arial" w:hAnsi="Arial" w:cs="Arial"/>
          <w:color w:val="000000"/>
          <w:sz w:val="24"/>
          <w:szCs w:val="24"/>
        </w:rPr>
        <w:t xml:space="preserve">Por lo tanto, esta competencia se centra, tanto en el conocimiento científico y el uso del mismo que hace posible actuar e interactuar de manera significativa en situaciones en las cuales se requiere producir, apropiar o aplicar comprensiva y responsablemente los conocimientos científicos, como en resolver problemas de naturaleza científica y tecnológica, así como analizar críticamente la forma en que ciencia y tecnología influyen en el modo de vida de la sociedad actual. </w:t>
      </w:r>
    </w:p>
    <w:p w:rsidR="00230D54" w:rsidRPr="00067566" w:rsidRDefault="00230D54" w:rsidP="009662AD">
      <w:pPr>
        <w:autoSpaceDE w:val="0"/>
        <w:autoSpaceDN w:val="0"/>
        <w:adjustRightInd w:val="0"/>
        <w:spacing w:before="0" w:after="0"/>
        <w:rPr>
          <w:rFonts w:ascii="Arial" w:hAnsi="Arial" w:cs="Arial"/>
          <w:color w:val="000000"/>
          <w:sz w:val="24"/>
          <w:szCs w:val="24"/>
        </w:rPr>
      </w:pPr>
    </w:p>
    <w:p w:rsidR="004209D5" w:rsidRPr="00067566" w:rsidRDefault="004209D5" w:rsidP="00230D54">
      <w:pPr>
        <w:autoSpaceDE w:val="0"/>
        <w:autoSpaceDN w:val="0"/>
        <w:adjustRightInd w:val="0"/>
        <w:spacing w:before="0" w:after="0"/>
        <w:ind w:firstLine="708"/>
        <w:rPr>
          <w:rFonts w:ascii="Arial" w:hAnsi="Arial" w:cs="Arial"/>
          <w:color w:val="000000"/>
          <w:sz w:val="24"/>
          <w:szCs w:val="24"/>
        </w:rPr>
      </w:pPr>
      <w:r w:rsidRPr="00067566">
        <w:rPr>
          <w:rFonts w:ascii="Arial" w:hAnsi="Arial" w:cs="Arial"/>
          <w:color w:val="000000"/>
          <w:sz w:val="24"/>
          <w:szCs w:val="24"/>
        </w:rPr>
        <w:t xml:space="preserve">Es importante resaltar la idea de “comprensión” a la noción de esta competencia, porque un conocimiento que se aplica sin comprenderlo contradice el criterio fundamental de racionalidad de las ciencias, las cuales tienen en común la aspiración a la claridad y a la coherencia. Conocer no es lo mismo que comprender, pero conocer requiere una apertura, una disposición, una comprensión preliminar. La comprensión racional que requiere el conocimiento científico, que exige claridad y coherencia, es distinta de esa comprensión previa, pero se construye y desarrolla a partir de ella. En razón de las diferencias que existen entre las distintas ciencias, la comprensión científica puede tener significados relativamente distintos. Esa competencia aspira, además, a una comprensión del hecho científico a través de su aplicación tecnológica en la vida cotidiana. </w:t>
      </w:r>
    </w:p>
    <w:p w:rsidR="00BB4D1F" w:rsidRPr="00067566" w:rsidRDefault="00BB4D1F" w:rsidP="00BB4D1F">
      <w:pPr>
        <w:pStyle w:val="Default"/>
        <w:jc w:val="both"/>
      </w:pPr>
    </w:p>
    <w:p w:rsidR="00BB4D1F" w:rsidRPr="00067566" w:rsidRDefault="00F42784" w:rsidP="00BB4D1F">
      <w:pPr>
        <w:pStyle w:val="Default"/>
        <w:pageBreakBefore/>
        <w:ind w:firstLine="708"/>
        <w:jc w:val="both"/>
      </w:pPr>
      <w:r w:rsidRPr="00067566">
        <w:lastRenderedPageBreak/>
        <w:t xml:space="preserve">La idea de “responsabilidad” implica una reflexión sobre el significado social de los conocimientos científicos. Sin duda el conocimiento tiene un valor en sí mismo; es importante desarrollarlo, incluso cuando no se vislumbra su aplicabilidad pero es cada vez más necesario comprenderlas también en su dimensión social. Esta última reflexión nos aproxima al universo de las actitudes que intervienen en la competencia en cultura científica, tecnológica y de la salud. Una importancia especial cobra la valoración de los efectos que </w:t>
      </w:r>
      <w:r w:rsidR="00BB4D1F" w:rsidRPr="00067566">
        <w:t xml:space="preserve">producen los avances científicos y sus aplicaciones prácticas en la resolución de los problemas de las personas y en la generación de efectos en la salud y el medio ambiente. </w:t>
      </w:r>
    </w:p>
    <w:p w:rsidR="00F42784" w:rsidRPr="00067566" w:rsidRDefault="00F42784" w:rsidP="00BB4D1F">
      <w:pPr>
        <w:pStyle w:val="Default"/>
        <w:ind w:firstLine="708"/>
        <w:jc w:val="both"/>
      </w:pPr>
    </w:p>
    <w:p w:rsidR="00F42784" w:rsidRPr="00067566" w:rsidRDefault="00F42784" w:rsidP="00BB4D1F">
      <w:pPr>
        <w:pStyle w:val="Default"/>
        <w:ind w:firstLine="708"/>
        <w:jc w:val="both"/>
      </w:pPr>
      <w:r w:rsidRPr="00067566">
        <w:t xml:space="preserve">Por otro lado, es posible distinguir diferentes niveles de conocimiento científico, ya que el conocimiento científico implica tanto el </w:t>
      </w:r>
      <w:r w:rsidRPr="00067566">
        <w:rPr>
          <w:i/>
          <w:iCs/>
        </w:rPr>
        <w:t xml:space="preserve">conocimiento de la ciencia </w:t>
      </w:r>
      <w:r w:rsidRPr="00067566">
        <w:t xml:space="preserve">como el </w:t>
      </w:r>
      <w:r w:rsidRPr="00067566">
        <w:rPr>
          <w:i/>
          <w:iCs/>
        </w:rPr>
        <w:t>conocimiento acerca de la ciencia</w:t>
      </w:r>
      <w:r w:rsidRPr="00067566">
        <w:t xml:space="preserve">. Por conocimiento de la ciencia se entiende el conocimiento del mundo natural a través de las principales disciplinas científicas. Comporta la comprensión de los conceptos y las teorías científicas fundamentales. Por su parte, el conocimiento acerca de la ciencia hace referencia al conocimiento de los métodos de la ciencia (investigación científica) y las metas (explicaciones científicas) de la ciencia; es decir, comporta la comprensión de los rasgos característicos de la ciencia, entendida como un método del conocimiento e indagación humana, así como su carácter tentativo y creativo y determinada por las actitudes de la persona hacia las ciencias y a su disposición por implicarse en cuestiones o temas científicos. </w:t>
      </w:r>
    </w:p>
    <w:p w:rsidR="00BB4D1F" w:rsidRPr="00067566" w:rsidRDefault="00BB4D1F" w:rsidP="00BB4D1F">
      <w:pPr>
        <w:pStyle w:val="Default"/>
        <w:jc w:val="both"/>
      </w:pPr>
    </w:p>
    <w:p w:rsidR="00F42784" w:rsidRPr="00067566" w:rsidRDefault="00F42784" w:rsidP="00BB4D1F">
      <w:pPr>
        <w:pStyle w:val="Default"/>
        <w:ind w:firstLine="708"/>
        <w:jc w:val="both"/>
      </w:pPr>
      <w:r w:rsidRPr="00067566">
        <w:t xml:space="preserve">Efectivamente, el desarrollo de la competencia científica se refiere también a la construcción de una actitud y de un modo de ver; la actitud de la indagación sistemática y el modo de ver propio de una ciencia. La mirada interrogante de las ciencias promueve, a su vez, ciertas formas de relacionarse con el entorno natural o social en donde son fundamentales el deseo y la voluntad de saber y la disposición a comprender. Pero, si la ciencia se piensa como una práctica social en la cual son fundamentales la cooperación y la comunicación, el desarrollo de la competencia científica deberá ser paralelo con el de la competencia comunicativa y con la formación en los valores del acuerdo que hacen posible y fructífero el trabajo de equipo. Esto pone de relieve la relación que tiene esta competencia con otras, con las que se solapa y, al mismo tiempo, complementa. Es el caso de la competencia en el tratamiento de la información y la competencia digital, de la competencia en comunicación lingüística, de la competencia matemática o de la competencia aprender a aprender, por mencionar sólo algunas con las que guarda una estrecha relación. </w:t>
      </w:r>
    </w:p>
    <w:p w:rsidR="00BB4D1F" w:rsidRPr="00067566" w:rsidRDefault="00BB4D1F" w:rsidP="00BB4D1F">
      <w:pPr>
        <w:pStyle w:val="Default"/>
        <w:jc w:val="both"/>
      </w:pPr>
    </w:p>
    <w:p w:rsidR="00F42784" w:rsidRPr="00067566" w:rsidRDefault="00F42784" w:rsidP="00BB4D1F">
      <w:pPr>
        <w:pStyle w:val="Default"/>
        <w:ind w:firstLine="708"/>
        <w:jc w:val="both"/>
      </w:pPr>
      <w:r w:rsidRPr="00067566">
        <w:t xml:space="preserve">Por otro lado, el conocimiento científico logrado es una representación de la realidad, y esta representación puede ser parcial o incompleta. Por tanto, es imprescindible comprender la incertidumbre de nuestro conocimiento y la necesidad de adoptar el principio de precaución en la toma de decisiones ante situaciones problemáticas. </w:t>
      </w:r>
    </w:p>
    <w:p w:rsidR="00BB4D1F" w:rsidRPr="00067566" w:rsidRDefault="00BB4D1F" w:rsidP="00BB4D1F">
      <w:pPr>
        <w:pStyle w:val="Default"/>
        <w:jc w:val="both"/>
      </w:pPr>
    </w:p>
    <w:p w:rsidR="00BB4D1F" w:rsidRPr="00067566" w:rsidRDefault="00F42784" w:rsidP="00BB4D1F">
      <w:pPr>
        <w:pStyle w:val="Default"/>
        <w:pageBreakBefore/>
        <w:ind w:firstLine="708"/>
        <w:jc w:val="both"/>
      </w:pPr>
      <w:r w:rsidRPr="00067566">
        <w:lastRenderedPageBreak/>
        <w:t xml:space="preserve">El conocimiento científico capacita a las personas para que puedan aumentar el control sobre su salud y mejorarla. Este mayor control viene dado porque se potencien hábitos en los que se basan estilos de vida saludables y se reduzcan los factores que causan enfermedades. De igual manera, prepara para analizar las implicaciones de la actividad científica y tecnológica en nuestro medio ambiente. En este sentido la competencia científica supone también la disposición a implicarse en asuntos relacionados con la ciencia, es decir, el interés por los temas científicos y la práctica científica y las actitudes en relación con la ciencia, la tecnología, los recursos y el medio ambiente, reflexionando ante los grandes problemas de la humanidad y la necesaria toma </w:t>
      </w:r>
      <w:r w:rsidR="00BB4D1F" w:rsidRPr="00067566">
        <w:t xml:space="preserve">de decisiones desde una perspectiva personal y social para avanzar hacia el logro del desarrollo sostenible. </w:t>
      </w:r>
    </w:p>
    <w:p w:rsidR="00F42784" w:rsidRPr="00067566" w:rsidRDefault="00F42784" w:rsidP="00BB4D1F">
      <w:pPr>
        <w:pStyle w:val="Default"/>
        <w:ind w:firstLine="708"/>
        <w:jc w:val="both"/>
      </w:pPr>
    </w:p>
    <w:p w:rsidR="00F42784" w:rsidRPr="00010C61" w:rsidRDefault="00BB4D1F" w:rsidP="0033596C">
      <w:pPr>
        <w:pStyle w:val="Ttulo1"/>
        <w:numPr>
          <w:ilvl w:val="0"/>
          <w:numId w:val="0"/>
        </w:numPr>
        <w:shd w:val="clear" w:color="auto" w:fill="D99594" w:themeFill="accent2" w:themeFillTint="99"/>
        <w:ind w:left="432"/>
        <w:rPr>
          <w:sz w:val="32"/>
          <w:szCs w:val="32"/>
        </w:rPr>
      </w:pPr>
      <w:r w:rsidRPr="00010C61">
        <w:rPr>
          <w:sz w:val="32"/>
          <w:szCs w:val="32"/>
        </w:rPr>
        <w:t xml:space="preserve">3. DIMENSIONES DE LA COMPETENCIA EN CULTURA CIENTÍFICA, TECNOLÓGICA Y DE LA SALUD </w:t>
      </w:r>
    </w:p>
    <w:p w:rsidR="00BB4D1F" w:rsidRPr="00067566" w:rsidRDefault="00BB4D1F" w:rsidP="00BB4D1F">
      <w:pPr>
        <w:pStyle w:val="Default"/>
        <w:jc w:val="both"/>
      </w:pPr>
    </w:p>
    <w:p w:rsidR="00F42784" w:rsidRPr="00067566" w:rsidRDefault="00F42784" w:rsidP="00BB4D1F">
      <w:pPr>
        <w:pStyle w:val="Default"/>
        <w:ind w:firstLine="708"/>
        <w:jc w:val="both"/>
      </w:pPr>
      <w:r w:rsidRPr="00067566">
        <w:t xml:space="preserve">La competencia científica se estructura en grandes bloques que denominamos </w:t>
      </w:r>
      <w:r w:rsidRPr="00067566">
        <w:rPr>
          <w:b/>
          <w:bCs/>
        </w:rPr>
        <w:t xml:space="preserve">DIMENSIONES. </w:t>
      </w:r>
      <w:r w:rsidRPr="00067566">
        <w:t xml:space="preserve">Cada una de estas dimensiones agrupa una serie de </w:t>
      </w:r>
      <w:r w:rsidRPr="00067566">
        <w:rPr>
          <w:b/>
          <w:bCs/>
        </w:rPr>
        <w:t xml:space="preserve">SUBCOMPETENCIAS </w:t>
      </w:r>
      <w:r w:rsidRPr="00067566">
        <w:t xml:space="preserve">y para cada una de estas subcompetencias se señalan unos </w:t>
      </w:r>
      <w:r w:rsidRPr="00067566">
        <w:rPr>
          <w:b/>
          <w:bCs/>
        </w:rPr>
        <w:t xml:space="preserve">INDICADORES DE EVALUACIÓN </w:t>
      </w:r>
      <w:r w:rsidRPr="00067566">
        <w:t>que son las tareas u operaciones concretas que se espera que el alumnado sea capaz de desarrollar para demostrar el dominio de la competencia. Los indicadores nos indican de forma clara l</w:t>
      </w:r>
      <w:r w:rsidR="003D1120" w:rsidRPr="00067566">
        <w:t>o que debe saber y saber hacer é</w:t>
      </w:r>
      <w:r w:rsidRPr="00067566">
        <w:t xml:space="preserve">l y la estudiante, así como su actitud científica y hacia la ciencia. </w:t>
      </w:r>
    </w:p>
    <w:p w:rsidR="003D1120" w:rsidRPr="00067566" w:rsidRDefault="003D1120" w:rsidP="00BB4D1F">
      <w:pPr>
        <w:pStyle w:val="Default"/>
        <w:jc w:val="both"/>
      </w:pPr>
    </w:p>
    <w:p w:rsidR="00F42784" w:rsidRPr="00067566" w:rsidRDefault="00F42784" w:rsidP="003D1120">
      <w:pPr>
        <w:pStyle w:val="Default"/>
        <w:ind w:firstLine="708"/>
        <w:jc w:val="both"/>
      </w:pPr>
      <w:r w:rsidRPr="00067566">
        <w:t xml:space="preserve">En este sentido, tiene una enorme importancia la aplicación de estos conocimientos a contextos o situaciones de la vida real, ya que la competencia conlleva la “capacidad de actuar en contextos” o el “saber y saber hacer en contextos”. En muchos casos, a la hora de abordar cuestiones de carácter científico, la elección de los métodos y las representaciones a menudo depende de las situaciones en las que dichas cuestiones se presentan. El contexto es el marco concreto en que se presenta una determinada situación. </w:t>
      </w:r>
    </w:p>
    <w:p w:rsidR="003D1120" w:rsidRPr="00067566" w:rsidRDefault="003D1120" w:rsidP="00BB4D1F">
      <w:pPr>
        <w:pStyle w:val="Default"/>
        <w:jc w:val="both"/>
      </w:pPr>
    </w:p>
    <w:p w:rsidR="00831ACB" w:rsidRPr="00067566" w:rsidRDefault="00F42784" w:rsidP="003D1120">
      <w:pPr>
        <w:pStyle w:val="Default"/>
        <w:ind w:firstLine="708"/>
        <w:jc w:val="both"/>
      </w:pPr>
      <w:r w:rsidRPr="00067566">
        <w:t>Con la finalidad de construir las pruebas de evaluación de la competencia científica, se ha desglosado ésta en 4 dimensiones:</w:t>
      </w:r>
    </w:p>
    <w:p w:rsidR="00F42784" w:rsidRPr="00067566" w:rsidRDefault="00F42784" w:rsidP="003D1120">
      <w:pPr>
        <w:pStyle w:val="Default"/>
        <w:ind w:firstLine="708"/>
        <w:jc w:val="both"/>
      </w:pPr>
      <w:r w:rsidRPr="00067566">
        <w:t xml:space="preserve"> </w:t>
      </w:r>
    </w:p>
    <w:p w:rsidR="00F42784" w:rsidRPr="00067566" w:rsidRDefault="00FF7287" w:rsidP="00BB4D1F">
      <w:pPr>
        <w:pStyle w:val="Default"/>
        <w:jc w:val="both"/>
      </w:pPr>
      <w:r>
        <w:rPr>
          <w:noProof/>
          <w:lang w:eastAsia="es-E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19090" cy="1232535"/>
                <wp:effectExtent l="13335" t="10160" r="15875" b="146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1232535"/>
                        </a:xfrm>
                        <a:prstGeom prst="rect">
                          <a:avLst/>
                        </a:prstGeom>
                        <a:solidFill>
                          <a:srgbClr val="FFFFFF"/>
                        </a:solidFill>
                        <a:ln w="19050">
                          <a:solidFill>
                            <a:srgbClr val="000000"/>
                          </a:solidFill>
                          <a:miter lim="800000"/>
                          <a:headEnd/>
                          <a:tailEnd/>
                        </a:ln>
                      </wps:spPr>
                      <wps:txbx>
                        <w:txbxContent>
                          <w:p w:rsidR="00010C61" w:rsidRPr="003D1120" w:rsidRDefault="00010C61" w:rsidP="003D1120">
                            <w:pPr>
                              <w:pStyle w:val="Default"/>
                              <w:numPr>
                                <w:ilvl w:val="0"/>
                                <w:numId w:val="1"/>
                              </w:numPr>
                              <w:spacing w:after="37"/>
                              <w:jc w:val="both"/>
                              <w:rPr>
                                <w:b/>
                              </w:rPr>
                            </w:pPr>
                            <w:r w:rsidRPr="003D1120">
                              <w:rPr>
                                <w:b/>
                              </w:rPr>
                              <w:t xml:space="preserve">Comprensión del conocimiento científico. </w:t>
                            </w:r>
                          </w:p>
                          <w:p w:rsidR="00010C61" w:rsidRPr="00BB4D1F" w:rsidRDefault="00010C61" w:rsidP="003D1120">
                            <w:pPr>
                              <w:pStyle w:val="Default"/>
                              <w:numPr>
                                <w:ilvl w:val="0"/>
                                <w:numId w:val="1"/>
                              </w:numPr>
                              <w:spacing w:after="37"/>
                              <w:jc w:val="both"/>
                            </w:pPr>
                            <w:r w:rsidRPr="00BB4D1F">
                              <w:rPr>
                                <w:b/>
                                <w:bCs/>
                              </w:rPr>
                              <w:t xml:space="preserve">Explicación de la realidad natural. </w:t>
                            </w:r>
                          </w:p>
                          <w:p w:rsidR="00010C61" w:rsidRPr="00BB4D1F" w:rsidRDefault="00010C61" w:rsidP="003D1120">
                            <w:pPr>
                              <w:pStyle w:val="Default"/>
                              <w:numPr>
                                <w:ilvl w:val="0"/>
                                <w:numId w:val="1"/>
                              </w:numPr>
                              <w:spacing w:after="37"/>
                              <w:jc w:val="both"/>
                            </w:pPr>
                            <w:r w:rsidRPr="00BB4D1F">
                              <w:rPr>
                                <w:b/>
                                <w:bCs/>
                              </w:rPr>
                              <w:t xml:space="preserve">Reconocimiento de los rasgos claves de la investigación científica. </w:t>
                            </w:r>
                          </w:p>
                          <w:p w:rsidR="00010C61" w:rsidRPr="0091144F" w:rsidRDefault="00010C61" w:rsidP="00B304B2">
                            <w:pPr>
                              <w:pStyle w:val="Default"/>
                              <w:numPr>
                                <w:ilvl w:val="0"/>
                                <w:numId w:val="1"/>
                              </w:numPr>
                              <w:jc w:val="both"/>
                              <w:rPr>
                                <w:b/>
                                <w:bCs/>
                              </w:rPr>
                            </w:pPr>
                            <w:r w:rsidRPr="00BB4D1F">
                              <w:rPr>
                                <w:b/>
                                <w:bCs/>
                              </w:rPr>
                              <w:t xml:space="preserve">Utilización de los conocimientos científicos en la toma de decisiones.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left:0;text-align:left;margin-left:0;margin-top:0;width:426.7pt;height:97.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" strokeweight="1.5pt">
                <v:textbox style="mso-fit-shape-to-text:t">
                  <w:txbxContent>
                    <w:p w:rsidR="00010C61" w:rsidRPr="003D1120" w:rsidRDefault="00010C61" w:rsidP="003D1120">
                      <w:pPr>
                        <w:pStyle w:val="Default"/>
                        <w:numPr>
                          <w:ilvl w:val="0"/>
                          <w:numId w:val="1"/>
                        </w:numPr>
                        <w:spacing w:after="37"/>
                        <w:jc w:val="both"/>
                        <w:rPr>
                          <w:b/>
                        </w:rPr>
                      </w:pPr>
                      <w:r w:rsidRPr="003D1120">
                        <w:rPr>
                          <w:b/>
                        </w:rPr>
                        <w:t xml:space="preserve">Comprensión del conocimiento científico. </w:t>
                      </w:r>
                    </w:p>
                    <w:p w:rsidR="00010C61" w:rsidRPr="00BB4D1F" w:rsidRDefault="00010C61" w:rsidP="003D1120">
                      <w:pPr>
                        <w:pStyle w:val="Default"/>
                        <w:numPr>
                          <w:ilvl w:val="0"/>
                          <w:numId w:val="1"/>
                        </w:numPr>
                        <w:spacing w:after="37"/>
                        <w:jc w:val="both"/>
                      </w:pPr>
                      <w:r w:rsidRPr="00BB4D1F">
                        <w:rPr>
                          <w:b/>
                          <w:bCs/>
                        </w:rPr>
                        <w:t xml:space="preserve">Explicación de la realidad natural. </w:t>
                      </w:r>
                    </w:p>
                    <w:p w:rsidR="00010C61" w:rsidRPr="00BB4D1F" w:rsidRDefault="00010C61" w:rsidP="003D1120">
                      <w:pPr>
                        <w:pStyle w:val="Default"/>
                        <w:numPr>
                          <w:ilvl w:val="0"/>
                          <w:numId w:val="1"/>
                        </w:numPr>
                        <w:spacing w:after="37"/>
                        <w:jc w:val="both"/>
                      </w:pPr>
                      <w:r w:rsidRPr="00BB4D1F">
                        <w:rPr>
                          <w:b/>
                          <w:bCs/>
                        </w:rPr>
                        <w:t xml:space="preserve">Reconocimiento de los rasgos claves de la investigación científica. </w:t>
                      </w:r>
                    </w:p>
                    <w:p w:rsidR="00010C61" w:rsidRPr="0091144F" w:rsidRDefault="00010C61" w:rsidP="00B304B2">
                      <w:pPr>
                        <w:pStyle w:val="Default"/>
                        <w:numPr>
                          <w:ilvl w:val="0"/>
                          <w:numId w:val="1"/>
                        </w:numPr>
                        <w:jc w:val="both"/>
                        <w:rPr>
                          <w:b/>
                          <w:bCs/>
                        </w:rPr>
                      </w:pPr>
                      <w:r w:rsidRPr="00BB4D1F">
                        <w:rPr>
                          <w:b/>
                          <w:bCs/>
                        </w:rPr>
                        <w:t xml:space="preserve">Utilización de los conocimientos científicos en la toma de decisiones. </w:t>
                      </w:r>
                    </w:p>
                  </w:txbxContent>
                </v:textbox>
                <w10:wrap type="square"/>
              </v:shape>
            </w:pict>
          </mc:Fallback>
        </mc:AlternateContent>
      </w:r>
    </w:p>
    <w:p w:rsidR="00DE1581" w:rsidRPr="00067566" w:rsidRDefault="00F42784" w:rsidP="003D1120">
      <w:pPr>
        <w:autoSpaceDE w:val="0"/>
        <w:autoSpaceDN w:val="0"/>
        <w:adjustRightInd w:val="0"/>
        <w:spacing w:before="0" w:after="0"/>
        <w:ind w:firstLine="360"/>
        <w:rPr>
          <w:rFonts w:ascii="Arial" w:hAnsi="Arial" w:cs="Arial"/>
          <w:sz w:val="24"/>
          <w:szCs w:val="24"/>
        </w:rPr>
      </w:pPr>
      <w:r w:rsidRPr="00067566">
        <w:rPr>
          <w:rFonts w:ascii="Arial" w:hAnsi="Arial" w:cs="Arial"/>
          <w:sz w:val="24"/>
          <w:szCs w:val="24"/>
        </w:rPr>
        <w:t>De cada una de las dimensiones se presentan unas características que la clarifican y ejemplifican.</w:t>
      </w:r>
    </w:p>
    <w:p w:rsidR="008E0282" w:rsidRPr="00067566" w:rsidRDefault="008E0282" w:rsidP="003D1120">
      <w:pPr>
        <w:autoSpaceDE w:val="0"/>
        <w:autoSpaceDN w:val="0"/>
        <w:adjustRightInd w:val="0"/>
        <w:spacing w:before="0" w:after="0"/>
        <w:ind w:firstLine="360"/>
        <w:rPr>
          <w:rFonts w:ascii="Arial" w:hAnsi="Arial" w:cs="Arial"/>
          <w:sz w:val="24"/>
          <w:szCs w:val="24"/>
        </w:rPr>
      </w:pPr>
    </w:p>
    <w:p w:rsidR="008E0282" w:rsidRPr="0033596C" w:rsidRDefault="008E0282" w:rsidP="0033596C">
      <w:pPr>
        <w:pStyle w:val="Ttulo2"/>
        <w:numPr>
          <w:ilvl w:val="0"/>
          <w:numId w:val="0"/>
        </w:numPr>
        <w:ind w:left="576" w:hanging="576"/>
        <w:rPr>
          <w:sz w:val="24"/>
          <w:szCs w:val="24"/>
        </w:rPr>
      </w:pPr>
      <w:r w:rsidRPr="0033596C">
        <w:rPr>
          <w:sz w:val="24"/>
          <w:szCs w:val="24"/>
        </w:rPr>
        <w:lastRenderedPageBreak/>
        <w:t xml:space="preserve">Comprensión del conocimiento científico </w:t>
      </w:r>
    </w:p>
    <w:p w:rsidR="008E0282" w:rsidRPr="00067566" w:rsidRDefault="008E0282" w:rsidP="008E0282">
      <w:pPr>
        <w:pStyle w:val="Default"/>
      </w:pPr>
    </w:p>
    <w:p w:rsidR="008E0282" w:rsidRPr="00067566" w:rsidRDefault="008E0282" w:rsidP="00AC1DA5">
      <w:pPr>
        <w:pStyle w:val="Default"/>
        <w:ind w:firstLine="708"/>
        <w:jc w:val="both"/>
      </w:pPr>
      <w:r w:rsidRPr="00067566">
        <w:t xml:space="preserve">Se incluyen en esta dimensión la comprensión de los conceptos básicos de las ciencias referidos a objetos y procesos del mundo natural y las relaciones subyacentes, es decir, las relaciones que explican el comportamiento del mundo físico, relacionando lo observable con conceptos más abstractos o más generales, así como el conocimiento de datos, herramientas y procedimientos relevantes en ciencias, para poder establecer relaciones, comparaciones, clasificaciones, etc. </w:t>
      </w:r>
    </w:p>
    <w:p w:rsidR="00AC1DA5" w:rsidRPr="00067566" w:rsidRDefault="00AC1DA5" w:rsidP="00AC1DA5">
      <w:pPr>
        <w:pStyle w:val="Default"/>
        <w:jc w:val="both"/>
      </w:pPr>
    </w:p>
    <w:p w:rsidR="008E0282" w:rsidRPr="00067566" w:rsidRDefault="008E0282" w:rsidP="00AC1DA5">
      <w:pPr>
        <w:pStyle w:val="Default"/>
        <w:ind w:firstLine="708"/>
        <w:jc w:val="both"/>
      </w:pPr>
      <w:r w:rsidRPr="00067566">
        <w:t xml:space="preserve">En esta dimensión se incluye también la diferenciación del conocimiento científico de otras formas de las nociones o explicaciones pseudocientíficas o acientíficas. </w:t>
      </w:r>
    </w:p>
    <w:p w:rsidR="008E0282" w:rsidRPr="00067566" w:rsidRDefault="008E0282" w:rsidP="00AC1DA5">
      <w:pPr>
        <w:pStyle w:val="Default"/>
        <w:jc w:val="both"/>
        <w:rPr>
          <w:b/>
          <w:bCs/>
        </w:rPr>
      </w:pPr>
    </w:p>
    <w:p w:rsidR="008E0282" w:rsidRPr="00067566" w:rsidRDefault="008E0282" w:rsidP="0033596C">
      <w:pPr>
        <w:pStyle w:val="Ttulo2"/>
        <w:numPr>
          <w:ilvl w:val="0"/>
          <w:numId w:val="0"/>
        </w:numPr>
        <w:ind w:left="576" w:hanging="576"/>
        <w:rPr>
          <w:sz w:val="24"/>
          <w:szCs w:val="24"/>
        </w:rPr>
      </w:pPr>
      <w:r w:rsidRPr="00067566">
        <w:rPr>
          <w:sz w:val="24"/>
          <w:szCs w:val="24"/>
        </w:rPr>
        <w:t xml:space="preserve">Explicación de la realidad natural </w:t>
      </w:r>
    </w:p>
    <w:p w:rsidR="008E0282" w:rsidRPr="00067566" w:rsidRDefault="008E0282" w:rsidP="00AC1DA5">
      <w:pPr>
        <w:pStyle w:val="Default"/>
        <w:jc w:val="both"/>
      </w:pPr>
    </w:p>
    <w:p w:rsidR="008E0282" w:rsidRPr="00067566" w:rsidRDefault="008E0282" w:rsidP="00AC1DA5">
      <w:pPr>
        <w:pStyle w:val="Default"/>
        <w:ind w:firstLine="708"/>
        <w:jc w:val="both"/>
      </w:pPr>
      <w:r w:rsidRPr="00067566">
        <w:t xml:space="preserve">La comprensión de los conceptos básicos de las ciencias adquiridos por los y las estudiantes actúan de filtro para la explicación de la realidad natural. </w:t>
      </w:r>
    </w:p>
    <w:p w:rsidR="00AC1DA5" w:rsidRPr="00067566" w:rsidRDefault="00AC1DA5" w:rsidP="00AC1DA5">
      <w:pPr>
        <w:pStyle w:val="Default"/>
        <w:jc w:val="both"/>
      </w:pPr>
    </w:p>
    <w:p w:rsidR="00AC1DA5" w:rsidRPr="00067566" w:rsidRDefault="008E0282" w:rsidP="00AC1DA5">
      <w:pPr>
        <w:pStyle w:val="Default"/>
        <w:ind w:firstLine="708"/>
        <w:jc w:val="both"/>
      </w:pPr>
      <w:r w:rsidRPr="00067566">
        <w:t xml:space="preserve">Esta dimensión incluye dar o identificar razones o explicaciones para observaciones de fenómenos naturales, usando los conceptos, leyes, teorías o principios científicos adecuados en cada caso. Supone, por tanto, analizar la evidencia y los datos. La evidencia puede ser la obtenida a partir de las investigaciones científicas o de las bases de datos. Incluye también identificar, interpretar, obtener o elaborar información textual, tabular o gráfica u otros símbolos de representación relevantes a los principios de la ciencia, expresando conceptos, revisando información, resumiendo datos, usando el lenguaje apropiadamente, desarrollando esquemas, explicando análisis estadísticos, comunicando las propias ideas con claridad y lógica, construyendo una discusión razonada y respondiendo apropiadamente a los comentarios críticos. </w:t>
      </w:r>
    </w:p>
    <w:p w:rsidR="00AC1DA5" w:rsidRPr="00067566" w:rsidRDefault="00AC1DA5" w:rsidP="00AC1DA5">
      <w:pPr>
        <w:pStyle w:val="Default"/>
        <w:jc w:val="both"/>
      </w:pPr>
    </w:p>
    <w:p w:rsidR="008E0282" w:rsidRPr="00067566" w:rsidRDefault="008E0282" w:rsidP="0033596C">
      <w:pPr>
        <w:pStyle w:val="Ttulo2"/>
        <w:numPr>
          <w:ilvl w:val="0"/>
          <w:numId w:val="0"/>
        </w:numPr>
        <w:rPr>
          <w:sz w:val="24"/>
          <w:szCs w:val="24"/>
        </w:rPr>
      </w:pPr>
      <w:r w:rsidRPr="00067566">
        <w:rPr>
          <w:sz w:val="24"/>
          <w:szCs w:val="24"/>
        </w:rPr>
        <w:t xml:space="preserve">Reconocimiento de los rasgos claves de la investigación científica </w:t>
      </w:r>
    </w:p>
    <w:p w:rsidR="00AC1DA5" w:rsidRPr="00067566" w:rsidRDefault="00AC1DA5" w:rsidP="00AC1DA5">
      <w:pPr>
        <w:pStyle w:val="Default"/>
        <w:jc w:val="both"/>
      </w:pPr>
    </w:p>
    <w:p w:rsidR="00AC1DA5" w:rsidRPr="00067566" w:rsidRDefault="00AC1DA5" w:rsidP="004D3FE1">
      <w:pPr>
        <w:pStyle w:val="Default"/>
        <w:ind w:firstLine="708"/>
        <w:jc w:val="both"/>
        <w:rPr>
          <w:b/>
          <w:bCs/>
        </w:rPr>
      </w:pPr>
      <w:r w:rsidRPr="00067566">
        <w:t>En esta dimensión se incluyen los aspectos relacionados con los rasgos clave de la investigación científica, esto es: plantear o identificar las preguntas que dirigen la investigación, formular las hipótesis científicas que puedan ser investigadas por el alumnado, realizar el control de variables, diseñar las investigaciones, tomar y representar los datos, analizar e interpretar los datos, sacar conclusiones y aplicarlas a nuevas situaciones. Incluye también los aspectos relacionados con la resolución de problemas, tanto cualitativos como cuantitativos, que conlleven la aplicación directa o la utilización estratégica de conceptos. Un  componente esencial de esta dimensión es la utilización de las nuevas tecnologías, tanto en la búsqueda y tratamiento de la información, como en el empleo de instrumentos, calculadoras, sensores, etc.</w:t>
      </w:r>
      <w:r w:rsidR="00AE0435" w:rsidRPr="00067566">
        <w:t xml:space="preserve"> El uso de hardware y software para la captura, tratamiento y análisis de datos debe ser un componente integral de la investigación científica.</w:t>
      </w:r>
    </w:p>
    <w:p w:rsidR="00AC1DA5" w:rsidRPr="00067566" w:rsidRDefault="00AC1DA5" w:rsidP="00AC1DA5">
      <w:pPr>
        <w:pStyle w:val="Default"/>
        <w:pageBreakBefore/>
        <w:jc w:val="both"/>
      </w:pPr>
      <w:r w:rsidRPr="00067566">
        <w:lastRenderedPageBreak/>
        <w:t xml:space="preserve">Asimismo incluye conocer, valorar y mostrar algunas conductas relacionadas con la actividad científica tales como la precisión, el orden, incluido el hecho de que el conocimiento científico está sujeto a cambio y revisión continuos. </w:t>
      </w:r>
    </w:p>
    <w:p w:rsidR="008E0282" w:rsidRPr="00067566" w:rsidRDefault="008E0282" w:rsidP="00AC1DA5">
      <w:pPr>
        <w:pStyle w:val="Default"/>
        <w:ind w:firstLine="708"/>
        <w:jc w:val="both"/>
      </w:pPr>
    </w:p>
    <w:p w:rsidR="008E0282" w:rsidRPr="00067566" w:rsidRDefault="008E0282" w:rsidP="0033596C">
      <w:pPr>
        <w:pStyle w:val="Ttulo2"/>
        <w:numPr>
          <w:ilvl w:val="0"/>
          <w:numId w:val="0"/>
        </w:numPr>
        <w:rPr>
          <w:sz w:val="24"/>
          <w:szCs w:val="24"/>
        </w:rPr>
      </w:pPr>
      <w:r w:rsidRPr="00067566">
        <w:rPr>
          <w:sz w:val="24"/>
          <w:szCs w:val="24"/>
        </w:rPr>
        <w:t xml:space="preserve">Utilización de los conocimientos científicos en la toma de decisiones </w:t>
      </w:r>
    </w:p>
    <w:p w:rsidR="003D643A" w:rsidRPr="00067566" w:rsidRDefault="003D643A" w:rsidP="00AC1DA5">
      <w:pPr>
        <w:pStyle w:val="Default"/>
        <w:jc w:val="both"/>
      </w:pPr>
    </w:p>
    <w:p w:rsidR="008E0282" w:rsidRPr="00067566" w:rsidRDefault="008E0282" w:rsidP="003D643A">
      <w:pPr>
        <w:pStyle w:val="Default"/>
        <w:ind w:firstLine="708"/>
        <w:jc w:val="both"/>
      </w:pPr>
      <w:r w:rsidRPr="00067566">
        <w:t xml:space="preserve">En esta dimensión se incluye el análisis de las relaciones ciencia, tecnología y sociedad para la toma de decisiones, así como su importancia en muchos contextos personales, sociales y globales, y el conocimiento de los recursos naturales y los principales problemas medioambientales derivados de la actividad humana, distinguiendo el tipo de problemas a los que se puede responder desde el conocimiento científico y la aplicación de tecnologías de base científica, de aquellos otros problemas que no pueden responderse ni solucionarse de esa manera. </w:t>
      </w:r>
    </w:p>
    <w:p w:rsidR="003D643A" w:rsidRPr="00067566" w:rsidRDefault="003D643A" w:rsidP="003D643A">
      <w:pPr>
        <w:pStyle w:val="Default"/>
        <w:ind w:firstLine="708"/>
        <w:jc w:val="both"/>
      </w:pPr>
    </w:p>
    <w:p w:rsidR="003D643A" w:rsidRPr="00010C61" w:rsidRDefault="003D643A" w:rsidP="003D643A">
      <w:pPr>
        <w:pStyle w:val="Default"/>
        <w:shd w:val="clear" w:color="auto" w:fill="D99594" w:themeFill="accent2" w:themeFillTint="99"/>
        <w:jc w:val="both"/>
        <w:rPr>
          <w:rFonts w:asciiTheme="majorHAnsi" w:eastAsiaTheme="majorEastAsia" w:hAnsiTheme="majorHAnsi" w:cstheme="majorBidi"/>
          <w:b/>
          <w:bCs/>
          <w:color w:val="365F91" w:themeColor="accent1" w:themeShade="BF"/>
          <w:sz w:val="32"/>
          <w:szCs w:val="32"/>
        </w:rPr>
      </w:pPr>
      <w:r w:rsidRPr="00010C61">
        <w:rPr>
          <w:rFonts w:asciiTheme="majorHAnsi" w:eastAsiaTheme="majorEastAsia" w:hAnsiTheme="majorHAnsi" w:cstheme="majorBidi"/>
          <w:b/>
          <w:bCs/>
          <w:color w:val="365F91" w:themeColor="accent1" w:themeShade="BF"/>
          <w:sz w:val="32"/>
          <w:szCs w:val="32"/>
        </w:rPr>
        <w:t>4. OBJETIVOS GENERALES</w:t>
      </w:r>
    </w:p>
    <w:p w:rsidR="003D643A" w:rsidRPr="00067566" w:rsidRDefault="003D643A" w:rsidP="003D643A">
      <w:pPr>
        <w:autoSpaceDE w:val="0"/>
        <w:autoSpaceDN w:val="0"/>
        <w:adjustRightInd w:val="0"/>
        <w:spacing w:before="0" w:after="0"/>
        <w:jc w:val="left"/>
        <w:rPr>
          <w:rFonts w:ascii="Arial" w:hAnsi="Arial" w:cs="Arial"/>
          <w:b/>
          <w:bCs/>
          <w:sz w:val="24"/>
          <w:szCs w:val="24"/>
        </w:rPr>
      </w:pPr>
    </w:p>
    <w:p w:rsidR="003D643A" w:rsidRPr="00067566" w:rsidRDefault="003D643A" w:rsidP="00D74764">
      <w:pPr>
        <w:autoSpaceDE w:val="0"/>
        <w:autoSpaceDN w:val="0"/>
        <w:adjustRightInd w:val="0"/>
        <w:spacing w:before="0" w:after="0"/>
        <w:rPr>
          <w:rFonts w:ascii="Arial" w:hAnsi="Arial" w:cs="Arial"/>
          <w:bCs/>
          <w:sz w:val="24"/>
          <w:szCs w:val="24"/>
        </w:rPr>
      </w:pPr>
      <w:r w:rsidRPr="00067566">
        <w:rPr>
          <w:rFonts w:ascii="Arial" w:hAnsi="Arial" w:cs="Arial"/>
          <w:b/>
          <w:bCs/>
          <w:sz w:val="24"/>
          <w:szCs w:val="24"/>
        </w:rPr>
        <w:tab/>
      </w:r>
      <w:r w:rsidRPr="00067566">
        <w:rPr>
          <w:rFonts w:ascii="Arial" w:hAnsi="Arial" w:cs="Arial"/>
          <w:bCs/>
          <w:sz w:val="24"/>
          <w:szCs w:val="24"/>
        </w:rPr>
        <w:t>Los objetivos generales se encuentran clasificados teniendo en  cuenta la dimensión a la que pertenecen:</w:t>
      </w:r>
    </w:p>
    <w:p w:rsidR="003D643A" w:rsidRPr="00067566" w:rsidRDefault="003D643A" w:rsidP="00D74764">
      <w:pPr>
        <w:autoSpaceDE w:val="0"/>
        <w:autoSpaceDN w:val="0"/>
        <w:adjustRightInd w:val="0"/>
        <w:spacing w:before="0" w:after="0"/>
        <w:rPr>
          <w:rFonts w:ascii="Arial" w:hAnsi="Arial" w:cs="Arial"/>
          <w:bCs/>
          <w:sz w:val="24"/>
          <w:szCs w:val="24"/>
        </w:rPr>
      </w:pPr>
    </w:p>
    <w:p w:rsidR="003D643A" w:rsidRPr="00067566" w:rsidRDefault="003D643A" w:rsidP="00A16EC5">
      <w:pPr>
        <w:pStyle w:val="Ttulo2"/>
        <w:numPr>
          <w:ilvl w:val="0"/>
          <w:numId w:val="0"/>
        </w:numPr>
        <w:rPr>
          <w:sz w:val="24"/>
          <w:szCs w:val="24"/>
        </w:rPr>
      </w:pPr>
      <w:r w:rsidRPr="00067566">
        <w:rPr>
          <w:sz w:val="24"/>
          <w:szCs w:val="24"/>
        </w:rPr>
        <w:t>DIMENSIÓN: COMPRENSIÓN DEL CONOCIMIENTO CIENTÍFICO</w:t>
      </w:r>
    </w:p>
    <w:p w:rsidR="00D74764" w:rsidRPr="00067566" w:rsidRDefault="00D74764" w:rsidP="00D74764">
      <w:pPr>
        <w:autoSpaceDE w:val="0"/>
        <w:autoSpaceDN w:val="0"/>
        <w:adjustRightInd w:val="0"/>
        <w:spacing w:before="0" w:after="0"/>
        <w:rPr>
          <w:rFonts w:ascii="Arial" w:hAnsi="Arial" w:cs="Arial"/>
          <w:sz w:val="24"/>
          <w:szCs w:val="24"/>
        </w:rPr>
      </w:pPr>
    </w:p>
    <w:p w:rsidR="003D643A" w:rsidRPr="00067566" w:rsidRDefault="003D643A" w:rsidP="00D74764">
      <w:pPr>
        <w:autoSpaceDE w:val="0"/>
        <w:autoSpaceDN w:val="0"/>
        <w:adjustRightInd w:val="0"/>
        <w:spacing w:before="0" w:after="0"/>
        <w:rPr>
          <w:rFonts w:ascii="Arial" w:hAnsi="Arial" w:cs="Arial"/>
          <w:sz w:val="24"/>
          <w:szCs w:val="24"/>
        </w:rPr>
      </w:pPr>
      <w:r w:rsidRPr="00067566">
        <w:rPr>
          <w:rFonts w:ascii="Arial" w:hAnsi="Arial" w:cs="Arial"/>
          <w:sz w:val="24"/>
          <w:szCs w:val="24"/>
        </w:rPr>
        <w:t>1. Relacionar los conceptos básicos de las ciencias con los sistemas y</w:t>
      </w:r>
      <w:r w:rsidR="00D74764" w:rsidRPr="00067566">
        <w:rPr>
          <w:rFonts w:ascii="Arial" w:hAnsi="Arial" w:cs="Arial"/>
          <w:sz w:val="24"/>
          <w:szCs w:val="24"/>
        </w:rPr>
        <w:t xml:space="preserve"> </w:t>
      </w:r>
      <w:r w:rsidRPr="00067566">
        <w:rPr>
          <w:rFonts w:ascii="Arial" w:hAnsi="Arial" w:cs="Arial"/>
          <w:sz w:val="24"/>
          <w:szCs w:val="24"/>
        </w:rPr>
        <w:t>procesos del mundo natural, articulándolos en leyes, modelos y</w:t>
      </w:r>
      <w:r w:rsidR="00D74764" w:rsidRPr="00067566">
        <w:rPr>
          <w:rFonts w:ascii="Arial" w:hAnsi="Arial" w:cs="Arial"/>
          <w:sz w:val="24"/>
          <w:szCs w:val="24"/>
        </w:rPr>
        <w:t xml:space="preserve"> </w:t>
      </w:r>
      <w:r w:rsidRPr="00067566">
        <w:rPr>
          <w:rFonts w:ascii="Arial" w:hAnsi="Arial" w:cs="Arial"/>
          <w:sz w:val="24"/>
          <w:szCs w:val="24"/>
        </w:rPr>
        <w:t>teorías donde toman su sentido.</w:t>
      </w:r>
    </w:p>
    <w:p w:rsidR="00D74764" w:rsidRPr="00067566" w:rsidRDefault="00D74764" w:rsidP="00D74764">
      <w:pPr>
        <w:autoSpaceDE w:val="0"/>
        <w:autoSpaceDN w:val="0"/>
        <w:adjustRightInd w:val="0"/>
        <w:spacing w:before="0" w:after="0"/>
        <w:rPr>
          <w:rFonts w:ascii="Arial" w:hAnsi="Arial" w:cs="Arial"/>
          <w:sz w:val="24"/>
          <w:szCs w:val="24"/>
        </w:rPr>
      </w:pPr>
    </w:p>
    <w:p w:rsidR="003D643A" w:rsidRPr="00067566" w:rsidRDefault="003D643A" w:rsidP="00D74764">
      <w:pPr>
        <w:autoSpaceDE w:val="0"/>
        <w:autoSpaceDN w:val="0"/>
        <w:adjustRightInd w:val="0"/>
        <w:spacing w:before="0" w:after="0"/>
        <w:rPr>
          <w:rFonts w:ascii="Arial" w:hAnsi="Arial" w:cs="Arial"/>
          <w:sz w:val="24"/>
          <w:szCs w:val="24"/>
        </w:rPr>
      </w:pPr>
      <w:r w:rsidRPr="00067566">
        <w:rPr>
          <w:rFonts w:ascii="Arial" w:hAnsi="Arial" w:cs="Arial"/>
          <w:sz w:val="24"/>
          <w:szCs w:val="24"/>
        </w:rPr>
        <w:t>2. Reconocer y describir los datos, hechos, herramientas procedimientos relevantes de las ciencias aplicándolos en las</w:t>
      </w:r>
      <w:r w:rsidR="00D74764" w:rsidRPr="00067566">
        <w:rPr>
          <w:rFonts w:ascii="Arial" w:hAnsi="Arial" w:cs="Arial"/>
          <w:sz w:val="24"/>
          <w:szCs w:val="24"/>
        </w:rPr>
        <w:t xml:space="preserve"> </w:t>
      </w:r>
      <w:r w:rsidRPr="00067566">
        <w:rPr>
          <w:rFonts w:ascii="Arial" w:hAnsi="Arial" w:cs="Arial"/>
          <w:sz w:val="24"/>
          <w:szCs w:val="24"/>
        </w:rPr>
        <w:t>explicaciones científicas y en la resolución de problemas.</w:t>
      </w:r>
    </w:p>
    <w:p w:rsidR="00D74764" w:rsidRPr="00067566" w:rsidRDefault="00D74764" w:rsidP="00D74764">
      <w:pPr>
        <w:autoSpaceDE w:val="0"/>
        <w:autoSpaceDN w:val="0"/>
        <w:adjustRightInd w:val="0"/>
        <w:spacing w:before="0" w:after="0"/>
        <w:rPr>
          <w:rFonts w:ascii="Arial" w:hAnsi="Arial" w:cs="Arial"/>
          <w:sz w:val="24"/>
          <w:szCs w:val="24"/>
        </w:rPr>
      </w:pPr>
    </w:p>
    <w:p w:rsidR="003D643A" w:rsidRPr="00067566" w:rsidRDefault="003D643A" w:rsidP="00D74764">
      <w:pPr>
        <w:autoSpaceDE w:val="0"/>
        <w:autoSpaceDN w:val="0"/>
        <w:adjustRightInd w:val="0"/>
        <w:spacing w:before="0" w:after="0"/>
        <w:rPr>
          <w:rFonts w:ascii="Arial" w:hAnsi="Arial" w:cs="Arial"/>
          <w:sz w:val="24"/>
          <w:szCs w:val="24"/>
        </w:rPr>
      </w:pPr>
      <w:r w:rsidRPr="00067566">
        <w:rPr>
          <w:rFonts w:ascii="Arial" w:hAnsi="Arial" w:cs="Arial"/>
          <w:sz w:val="24"/>
          <w:szCs w:val="24"/>
        </w:rPr>
        <w:t>3. Diferenciar el conocimiento científico de otras formas de pensamiento</w:t>
      </w:r>
      <w:r w:rsidR="00D74764" w:rsidRPr="00067566">
        <w:rPr>
          <w:rFonts w:ascii="Arial" w:hAnsi="Arial" w:cs="Arial"/>
          <w:sz w:val="24"/>
          <w:szCs w:val="24"/>
        </w:rPr>
        <w:t xml:space="preserve"> </w:t>
      </w:r>
      <w:r w:rsidRPr="00067566">
        <w:rPr>
          <w:rFonts w:ascii="Arial" w:hAnsi="Arial" w:cs="Arial"/>
          <w:sz w:val="24"/>
          <w:szCs w:val="24"/>
        </w:rPr>
        <w:t>humano, reconociendo como característica del mismo el hacer</w:t>
      </w:r>
      <w:r w:rsidR="00D74764" w:rsidRPr="00067566">
        <w:rPr>
          <w:rFonts w:ascii="Arial" w:hAnsi="Arial" w:cs="Arial"/>
          <w:sz w:val="24"/>
          <w:szCs w:val="24"/>
        </w:rPr>
        <w:t xml:space="preserve"> </w:t>
      </w:r>
      <w:r w:rsidRPr="00067566">
        <w:rPr>
          <w:rFonts w:ascii="Arial" w:hAnsi="Arial" w:cs="Arial"/>
          <w:sz w:val="24"/>
          <w:szCs w:val="24"/>
        </w:rPr>
        <w:t>predicciones que han de poder ser sometidas a verificación empírica.</w:t>
      </w:r>
    </w:p>
    <w:p w:rsidR="00D74764" w:rsidRPr="00067566" w:rsidRDefault="00D74764" w:rsidP="00D74764">
      <w:pPr>
        <w:autoSpaceDE w:val="0"/>
        <w:autoSpaceDN w:val="0"/>
        <w:adjustRightInd w:val="0"/>
        <w:spacing w:before="0" w:after="0"/>
        <w:rPr>
          <w:rFonts w:ascii="Arial" w:hAnsi="Arial" w:cs="Arial"/>
          <w:b/>
          <w:bCs/>
          <w:sz w:val="24"/>
          <w:szCs w:val="24"/>
        </w:rPr>
      </w:pPr>
    </w:p>
    <w:p w:rsidR="003D643A" w:rsidRPr="00067566" w:rsidRDefault="00891C11" w:rsidP="00A16EC5">
      <w:pPr>
        <w:pStyle w:val="Ttulo2"/>
        <w:numPr>
          <w:ilvl w:val="0"/>
          <w:numId w:val="0"/>
        </w:numPr>
        <w:rPr>
          <w:sz w:val="24"/>
          <w:szCs w:val="24"/>
        </w:rPr>
      </w:pPr>
      <w:r w:rsidRPr="00067566">
        <w:rPr>
          <w:sz w:val="24"/>
          <w:szCs w:val="24"/>
        </w:rPr>
        <w:t>DIMENSIÓN</w:t>
      </w:r>
      <w:r w:rsidR="003D643A" w:rsidRPr="00067566">
        <w:rPr>
          <w:sz w:val="24"/>
          <w:szCs w:val="24"/>
        </w:rPr>
        <w:t>: EXPLICACIÓN DE LA REALIDAD NATURAL</w:t>
      </w:r>
    </w:p>
    <w:p w:rsidR="00D74764" w:rsidRPr="00067566" w:rsidRDefault="00D74764" w:rsidP="00D74764">
      <w:pPr>
        <w:autoSpaceDE w:val="0"/>
        <w:autoSpaceDN w:val="0"/>
        <w:adjustRightInd w:val="0"/>
        <w:spacing w:before="0" w:after="0"/>
        <w:rPr>
          <w:rFonts w:ascii="Arial" w:hAnsi="Arial" w:cs="Arial"/>
          <w:sz w:val="24"/>
          <w:szCs w:val="24"/>
        </w:rPr>
      </w:pPr>
    </w:p>
    <w:p w:rsidR="003D643A" w:rsidRPr="00067566" w:rsidRDefault="003D643A" w:rsidP="00D74764">
      <w:pPr>
        <w:autoSpaceDE w:val="0"/>
        <w:autoSpaceDN w:val="0"/>
        <w:adjustRightInd w:val="0"/>
        <w:spacing w:before="0" w:after="0"/>
        <w:rPr>
          <w:rFonts w:ascii="Arial" w:hAnsi="Arial" w:cs="Arial"/>
          <w:sz w:val="24"/>
          <w:szCs w:val="24"/>
        </w:rPr>
      </w:pPr>
      <w:r w:rsidRPr="00067566">
        <w:rPr>
          <w:rFonts w:ascii="Arial" w:hAnsi="Arial" w:cs="Arial"/>
          <w:sz w:val="24"/>
          <w:szCs w:val="24"/>
        </w:rPr>
        <w:t>4. Explicar los fenómenos naturales referidos a las propiedades de la</w:t>
      </w:r>
      <w:r w:rsidR="00D74764" w:rsidRPr="00067566">
        <w:rPr>
          <w:rFonts w:ascii="Arial" w:hAnsi="Arial" w:cs="Arial"/>
          <w:sz w:val="24"/>
          <w:szCs w:val="24"/>
        </w:rPr>
        <w:t xml:space="preserve"> </w:t>
      </w:r>
      <w:r w:rsidRPr="00067566">
        <w:rPr>
          <w:rFonts w:ascii="Arial" w:hAnsi="Arial" w:cs="Arial"/>
          <w:sz w:val="24"/>
          <w:szCs w:val="24"/>
        </w:rPr>
        <w:t>materia y sus cambios, utilizando adecuadamente los conceptos</w:t>
      </w:r>
      <w:r w:rsidR="00D74764" w:rsidRPr="00067566">
        <w:rPr>
          <w:rFonts w:ascii="Arial" w:hAnsi="Arial" w:cs="Arial"/>
          <w:sz w:val="24"/>
          <w:szCs w:val="24"/>
        </w:rPr>
        <w:t xml:space="preserve"> </w:t>
      </w:r>
      <w:r w:rsidRPr="00067566">
        <w:rPr>
          <w:rFonts w:ascii="Arial" w:hAnsi="Arial" w:cs="Arial"/>
          <w:sz w:val="24"/>
          <w:szCs w:val="24"/>
        </w:rPr>
        <w:t>científicos.</w:t>
      </w:r>
    </w:p>
    <w:p w:rsidR="00D74764" w:rsidRPr="00067566" w:rsidRDefault="00D74764" w:rsidP="00D74764">
      <w:pPr>
        <w:autoSpaceDE w:val="0"/>
        <w:autoSpaceDN w:val="0"/>
        <w:adjustRightInd w:val="0"/>
        <w:spacing w:before="0" w:after="0"/>
        <w:rPr>
          <w:rFonts w:ascii="Arial" w:hAnsi="Arial" w:cs="Arial"/>
          <w:sz w:val="24"/>
          <w:szCs w:val="24"/>
        </w:rPr>
      </w:pPr>
    </w:p>
    <w:p w:rsidR="003D643A" w:rsidRPr="00067566" w:rsidRDefault="003D643A" w:rsidP="00D74764">
      <w:pPr>
        <w:autoSpaceDE w:val="0"/>
        <w:autoSpaceDN w:val="0"/>
        <w:adjustRightInd w:val="0"/>
        <w:spacing w:before="0" w:after="0"/>
        <w:rPr>
          <w:rFonts w:ascii="Arial" w:hAnsi="Arial" w:cs="Arial"/>
          <w:sz w:val="24"/>
          <w:szCs w:val="24"/>
        </w:rPr>
      </w:pPr>
      <w:r w:rsidRPr="00067566">
        <w:rPr>
          <w:rFonts w:ascii="Arial" w:hAnsi="Arial" w:cs="Arial"/>
          <w:sz w:val="24"/>
          <w:szCs w:val="24"/>
        </w:rPr>
        <w:t>5. Explicar los ciclos de materia y flujo de energía en la naturaleza</w:t>
      </w:r>
      <w:r w:rsidR="00D74764" w:rsidRPr="00067566">
        <w:rPr>
          <w:rFonts w:ascii="Arial" w:hAnsi="Arial" w:cs="Arial"/>
          <w:sz w:val="24"/>
          <w:szCs w:val="24"/>
        </w:rPr>
        <w:t xml:space="preserve"> </w:t>
      </w:r>
      <w:r w:rsidRPr="00067566">
        <w:rPr>
          <w:rFonts w:ascii="Arial" w:hAnsi="Arial" w:cs="Arial"/>
          <w:sz w:val="24"/>
          <w:szCs w:val="24"/>
        </w:rPr>
        <w:t>teniendo en cuenta las interacciones de los seres vivos entre sí y con</w:t>
      </w:r>
      <w:r w:rsidR="00D74764" w:rsidRPr="00067566">
        <w:rPr>
          <w:rFonts w:ascii="Arial" w:hAnsi="Arial" w:cs="Arial"/>
          <w:sz w:val="24"/>
          <w:szCs w:val="24"/>
        </w:rPr>
        <w:t xml:space="preserve"> </w:t>
      </w:r>
      <w:r w:rsidRPr="00067566">
        <w:rPr>
          <w:rFonts w:ascii="Arial" w:hAnsi="Arial" w:cs="Arial"/>
          <w:sz w:val="24"/>
          <w:szCs w:val="24"/>
        </w:rPr>
        <w:t>el medio.</w:t>
      </w:r>
    </w:p>
    <w:p w:rsidR="00D74764" w:rsidRPr="00067566" w:rsidRDefault="00D74764" w:rsidP="00D74764">
      <w:pPr>
        <w:autoSpaceDE w:val="0"/>
        <w:autoSpaceDN w:val="0"/>
        <w:adjustRightInd w:val="0"/>
        <w:spacing w:before="0" w:after="0"/>
        <w:rPr>
          <w:rFonts w:ascii="Arial" w:hAnsi="Arial" w:cs="Arial"/>
          <w:sz w:val="24"/>
          <w:szCs w:val="24"/>
        </w:rPr>
      </w:pPr>
    </w:p>
    <w:p w:rsidR="003D643A" w:rsidRPr="00067566" w:rsidRDefault="003D643A" w:rsidP="00D74764">
      <w:pPr>
        <w:autoSpaceDE w:val="0"/>
        <w:autoSpaceDN w:val="0"/>
        <w:adjustRightInd w:val="0"/>
        <w:spacing w:before="0" w:after="0"/>
        <w:rPr>
          <w:rFonts w:ascii="Arial" w:hAnsi="Arial" w:cs="Arial"/>
          <w:sz w:val="24"/>
          <w:szCs w:val="24"/>
        </w:rPr>
      </w:pPr>
      <w:r w:rsidRPr="00067566">
        <w:rPr>
          <w:rFonts w:ascii="Arial" w:hAnsi="Arial" w:cs="Arial"/>
          <w:sz w:val="24"/>
          <w:szCs w:val="24"/>
        </w:rPr>
        <w:t>6. Interpretar textos orales y escritos donde haya gráficas, tablas,</w:t>
      </w:r>
      <w:r w:rsidR="00D74764" w:rsidRPr="00067566">
        <w:rPr>
          <w:rFonts w:ascii="Arial" w:hAnsi="Arial" w:cs="Arial"/>
          <w:sz w:val="24"/>
          <w:szCs w:val="24"/>
        </w:rPr>
        <w:t xml:space="preserve"> </w:t>
      </w:r>
      <w:r w:rsidRPr="00067566">
        <w:rPr>
          <w:rFonts w:ascii="Arial" w:hAnsi="Arial" w:cs="Arial"/>
          <w:sz w:val="24"/>
          <w:szCs w:val="24"/>
        </w:rPr>
        <w:t>diagramas y otros símbolos de notación identificando las relaciones</w:t>
      </w:r>
      <w:r w:rsidR="00D74764" w:rsidRPr="00067566">
        <w:rPr>
          <w:rFonts w:ascii="Arial" w:hAnsi="Arial" w:cs="Arial"/>
          <w:sz w:val="24"/>
          <w:szCs w:val="24"/>
        </w:rPr>
        <w:t xml:space="preserve"> </w:t>
      </w:r>
      <w:r w:rsidRPr="00067566">
        <w:rPr>
          <w:rFonts w:ascii="Arial" w:hAnsi="Arial" w:cs="Arial"/>
          <w:sz w:val="24"/>
          <w:szCs w:val="24"/>
        </w:rPr>
        <w:t>que muestren.</w:t>
      </w:r>
    </w:p>
    <w:p w:rsidR="00D74764" w:rsidRPr="00067566" w:rsidRDefault="00D74764" w:rsidP="00D74764">
      <w:pPr>
        <w:autoSpaceDE w:val="0"/>
        <w:autoSpaceDN w:val="0"/>
        <w:adjustRightInd w:val="0"/>
        <w:spacing w:before="0" w:after="0"/>
        <w:rPr>
          <w:rFonts w:ascii="Arial" w:hAnsi="Arial" w:cs="Arial"/>
          <w:sz w:val="24"/>
          <w:szCs w:val="24"/>
        </w:rPr>
      </w:pPr>
    </w:p>
    <w:p w:rsidR="003D643A" w:rsidRPr="00067566" w:rsidRDefault="003D643A" w:rsidP="00D74764">
      <w:pPr>
        <w:autoSpaceDE w:val="0"/>
        <w:autoSpaceDN w:val="0"/>
        <w:adjustRightInd w:val="0"/>
        <w:spacing w:before="0" w:after="0"/>
        <w:rPr>
          <w:rFonts w:ascii="Arial" w:hAnsi="Arial" w:cs="Arial"/>
          <w:sz w:val="24"/>
          <w:szCs w:val="24"/>
        </w:rPr>
      </w:pPr>
      <w:r w:rsidRPr="00067566">
        <w:rPr>
          <w:rFonts w:ascii="Arial" w:hAnsi="Arial" w:cs="Arial"/>
          <w:sz w:val="24"/>
          <w:szCs w:val="24"/>
        </w:rPr>
        <w:t>7. Elaborar mensajes y textos informativos, explicativos y</w:t>
      </w:r>
      <w:r w:rsidR="00D74764" w:rsidRPr="00067566">
        <w:rPr>
          <w:rFonts w:ascii="Arial" w:hAnsi="Arial" w:cs="Arial"/>
          <w:sz w:val="24"/>
          <w:szCs w:val="24"/>
        </w:rPr>
        <w:t xml:space="preserve"> </w:t>
      </w:r>
      <w:r w:rsidRPr="00067566">
        <w:rPr>
          <w:rFonts w:ascii="Arial" w:hAnsi="Arial" w:cs="Arial"/>
          <w:sz w:val="24"/>
          <w:szCs w:val="24"/>
        </w:rPr>
        <w:t>argumentativos describiendo objetos y fenómenos observados,</w:t>
      </w:r>
      <w:r w:rsidR="00D74764" w:rsidRPr="00067566">
        <w:rPr>
          <w:rFonts w:ascii="Arial" w:hAnsi="Arial" w:cs="Arial"/>
          <w:sz w:val="24"/>
          <w:szCs w:val="24"/>
        </w:rPr>
        <w:t xml:space="preserve"> </w:t>
      </w:r>
      <w:r w:rsidRPr="00067566">
        <w:rPr>
          <w:rFonts w:ascii="Arial" w:hAnsi="Arial" w:cs="Arial"/>
          <w:sz w:val="24"/>
          <w:szCs w:val="24"/>
        </w:rPr>
        <w:t xml:space="preserve">aplicando los conocimientos </w:t>
      </w:r>
      <w:r w:rsidRPr="00067566">
        <w:rPr>
          <w:rFonts w:ascii="Arial" w:hAnsi="Arial" w:cs="Arial"/>
          <w:sz w:val="24"/>
          <w:szCs w:val="24"/>
        </w:rPr>
        <w:lastRenderedPageBreak/>
        <w:t>científicos a la interpretación de hechos</w:t>
      </w:r>
      <w:r w:rsidR="00D74764" w:rsidRPr="00067566">
        <w:rPr>
          <w:rFonts w:ascii="Arial" w:hAnsi="Arial" w:cs="Arial"/>
          <w:sz w:val="24"/>
          <w:szCs w:val="24"/>
        </w:rPr>
        <w:t xml:space="preserve"> </w:t>
      </w:r>
      <w:r w:rsidRPr="00067566">
        <w:rPr>
          <w:rFonts w:ascii="Arial" w:hAnsi="Arial" w:cs="Arial"/>
          <w:sz w:val="24"/>
          <w:szCs w:val="24"/>
        </w:rPr>
        <w:t>o justificando una determinada hipótesis, modelo o teoría.</w:t>
      </w:r>
    </w:p>
    <w:p w:rsidR="00D74764" w:rsidRPr="00067566" w:rsidRDefault="00D74764" w:rsidP="00D74764">
      <w:pPr>
        <w:autoSpaceDE w:val="0"/>
        <w:autoSpaceDN w:val="0"/>
        <w:adjustRightInd w:val="0"/>
        <w:spacing w:before="0" w:after="0"/>
        <w:rPr>
          <w:rFonts w:ascii="Arial" w:hAnsi="Arial" w:cs="Arial"/>
          <w:sz w:val="24"/>
          <w:szCs w:val="24"/>
        </w:rPr>
      </w:pPr>
    </w:p>
    <w:p w:rsidR="003D643A" w:rsidRPr="00067566" w:rsidRDefault="003D643A" w:rsidP="00D74764">
      <w:pPr>
        <w:autoSpaceDE w:val="0"/>
        <w:autoSpaceDN w:val="0"/>
        <w:adjustRightInd w:val="0"/>
        <w:spacing w:before="0" w:after="0"/>
        <w:rPr>
          <w:rFonts w:ascii="Arial" w:hAnsi="Arial" w:cs="Arial"/>
          <w:sz w:val="24"/>
          <w:szCs w:val="24"/>
        </w:rPr>
      </w:pPr>
      <w:r w:rsidRPr="00067566">
        <w:rPr>
          <w:rFonts w:ascii="Arial" w:hAnsi="Arial" w:cs="Arial"/>
          <w:sz w:val="24"/>
          <w:szCs w:val="24"/>
        </w:rPr>
        <w:t>8. Localizar y seleccionar información relevante sobre temas de interés</w:t>
      </w:r>
      <w:r w:rsidR="00D74764" w:rsidRPr="00067566">
        <w:rPr>
          <w:rFonts w:ascii="Arial" w:hAnsi="Arial" w:cs="Arial"/>
          <w:sz w:val="24"/>
          <w:szCs w:val="24"/>
        </w:rPr>
        <w:t xml:space="preserve"> </w:t>
      </w:r>
      <w:r w:rsidRPr="00067566">
        <w:rPr>
          <w:rFonts w:ascii="Arial" w:hAnsi="Arial" w:cs="Arial"/>
          <w:sz w:val="24"/>
          <w:szCs w:val="24"/>
        </w:rPr>
        <w:t>social relacionados con la ciencia, la tecnología o la salud en</w:t>
      </w:r>
      <w:r w:rsidR="00D74764" w:rsidRPr="00067566">
        <w:rPr>
          <w:rFonts w:ascii="Arial" w:hAnsi="Arial" w:cs="Arial"/>
          <w:sz w:val="24"/>
          <w:szCs w:val="24"/>
        </w:rPr>
        <w:t xml:space="preserve"> </w:t>
      </w:r>
      <w:r w:rsidRPr="00067566">
        <w:rPr>
          <w:rFonts w:ascii="Arial" w:hAnsi="Arial" w:cs="Arial"/>
          <w:sz w:val="24"/>
          <w:szCs w:val="24"/>
        </w:rPr>
        <w:t>diferentes fuentes, valorándola críticamente.</w:t>
      </w:r>
    </w:p>
    <w:p w:rsidR="003D643A" w:rsidRPr="00067566" w:rsidRDefault="003D643A" w:rsidP="00D74764">
      <w:pPr>
        <w:autoSpaceDE w:val="0"/>
        <w:autoSpaceDN w:val="0"/>
        <w:adjustRightInd w:val="0"/>
        <w:spacing w:before="0" w:after="0"/>
        <w:rPr>
          <w:rFonts w:ascii="Times New Roman" w:hAnsi="Times New Roman" w:cs="Times New Roman"/>
          <w:sz w:val="24"/>
          <w:szCs w:val="24"/>
        </w:rPr>
      </w:pPr>
    </w:p>
    <w:p w:rsidR="003D643A" w:rsidRPr="00067566" w:rsidRDefault="003D643A" w:rsidP="00A16EC5">
      <w:pPr>
        <w:pStyle w:val="Ttulo2"/>
        <w:numPr>
          <w:ilvl w:val="0"/>
          <w:numId w:val="0"/>
        </w:numPr>
        <w:rPr>
          <w:sz w:val="24"/>
          <w:szCs w:val="24"/>
        </w:rPr>
      </w:pPr>
      <w:r w:rsidRPr="00067566">
        <w:rPr>
          <w:sz w:val="24"/>
          <w:szCs w:val="24"/>
        </w:rPr>
        <w:t>DIMENSIÓN: RECONOCIMIENTO DE LOS RASGOS CLAVES DE LA</w:t>
      </w:r>
      <w:r w:rsidR="00D74764" w:rsidRPr="00067566">
        <w:rPr>
          <w:sz w:val="24"/>
          <w:szCs w:val="24"/>
        </w:rPr>
        <w:t xml:space="preserve"> </w:t>
      </w:r>
      <w:r w:rsidRPr="00067566">
        <w:rPr>
          <w:sz w:val="24"/>
          <w:szCs w:val="24"/>
        </w:rPr>
        <w:t>INVESTIGACIÓN CIENTÍFICA</w:t>
      </w:r>
    </w:p>
    <w:p w:rsidR="00D74764" w:rsidRPr="00067566" w:rsidRDefault="00D74764" w:rsidP="00D74764">
      <w:pPr>
        <w:autoSpaceDE w:val="0"/>
        <w:autoSpaceDN w:val="0"/>
        <w:adjustRightInd w:val="0"/>
        <w:spacing w:before="0" w:after="0"/>
        <w:rPr>
          <w:rFonts w:ascii="Arial" w:hAnsi="Arial" w:cs="Arial"/>
          <w:sz w:val="24"/>
          <w:szCs w:val="24"/>
        </w:rPr>
      </w:pPr>
    </w:p>
    <w:p w:rsidR="003D643A" w:rsidRPr="00067566" w:rsidRDefault="003D643A" w:rsidP="00D74764">
      <w:pPr>
        <w:autoSpaceDE w:val="0"/>
        <w:autoSpaceDN w:val="0"/>
        <w:adjustRightInd w:val="0"/>
        <w:spacing w:before="0" w:after="0"/>
        <w:rPr>
          <w:rFonts w:ascii="Arial" w:hAnsi="Arial" w:cs="Arial"/>
          <w:sz w:val="24"/>
          <w:szCs w:val="24"/>
        </w:rPr>
      </w:pPr>
      <w:r w:rsidRPr="00067566">
        <w:rPr>
          <w:rFonts w:ascii="Arial" w:hAnsi="Arial" w:cs="Arial"/>
          <w:sz w:val="24"/>
          <w:szCs w:val="24"/>
        </w:rPr>
        <w:t>9. Conocer, valorar y mostrar conductas relacionadas con la actividad</w:t>
      </w:r>
      <w:r w:rsidR="00D74764" w:rsidRPr="00067566">
        <w:rPr>
          <w:rFonts w:ascii="Arial" w:hAnsi="Arial" w:cs="Arial"/>
          <w:sz w:val="24"/>
          <w:szCs w:val="24"/>
        </w:rPr>
        <w:t xml:space="preserve"> </w:t>
      </w:r>
      <w:r w:rsidRPr="00067566">
        <w:rPr>
          <w:rFonts w:ascii="Arial" w:hAnsi="Arial" w:cs="Arial"/>
          <w:sz w:val="24"/>
          <w:szCs w:val="24"/>
        </w:rPr>
        <w:t>científica que orientan el trabajo de la comunidad científica.</w:t>
      </w:r>
    </w:p>
    <w:p w:rsidR="00D74764" w:rsidRPr="00067566" w:rsidRDefault="00D74764" w:rsidP="00D74764">
      <w:pPr>
        <w:autoSpaceDE w:val="0"/>
        <w:autoSpaceDN w:val="0"/>
        <w:adjustRightInd w:val="0"/>
        <w:spacing w:before="0" w:after="0"/>
        <w:rPr>
          <w:rFonts w:ascii="Arial" w:hAnsi="Arial" w:cs="Arial"/>
          <w:sz w:val="24"/>
          <w:szCs w:val="24"/>
        </w:rPr>
      </w:pPr>
    </w:p>
    <w:p w:rsidR="003D643A" w:rsidRPr="00067566" w:rsidRDefault="003D643A" w:rsidP="00D74764">
      <w:pPr>
        <w:autoSpaceDE w:val="0"/>
        <w:autoSpaceDN w:val="0"/>
        <w:adjustRightInd w:val="0"/>
        <w:spacing w:before="0" w:after="0"/>
        <w:rPr>
          <w:rFonts w:ascii="Arial" w:hAnsi="Arial" w:cs="Arial"/>
          <w:sz w:val="24"/>
          <w:szCs w:val="24"/>
        </w:rPr>
      </w:pPr>
      <w:r w:rsidRPr="00067566">
        <w:rPr>
          <w:rFonts w:ascii="Arial" w:hAnsi="Arial" w:cs="Arial"/>
          <w:sz w:val="24"/>
          <w:szCs w:val="24"/>
        </w:rPr>
        <w:t>10. Resolver problemas tanto cualitativos como cuantitativos, utilizando</w:t>
      </w:r>
      <w:r w:rsidR="00D74764" w:rsidRPr="00067566">
        <w:rPr>
          <w:rFonts w:ascii="Arial" w:hAnsi="Arial" w:cs="Arial"/>
          <w:sz w:val="24"/>
          <w:szCs w:val="24"/>
        </w:rPr>
        <w:t xml:space="preserve"> </w:t>
      </w:r>
      <w:r w:rsidRPr="00067566">
        <w:rPr>
          <w:rFonts w:ascii="Arial" w:hAnsi="Arial" w:cs="Arial"/>
          <w:sz w:val="24"/>
          <w:szCs w:val="24"/>
        </w:rPr>
        <w:t>las habilidades propias del razonamiento científico.</w:t>
      </w:r>
    </w:p>
    <w:p w:rsidR="00D74764" w:rsidRPr="00067566" w:rsidRDefault="00D74764" w:rsidP="00D74764">
      <w:pPr>
        <w:autoSpaceDE w:val="0"/>
        <w:autoSpaceDN w:val="0"/>
        <w:adjustRightInd w:val="0"/>
        <w:spacing w:before="0" w:after="0"/>
        <w:rPr>
          <w:rFonts w:ascii="Arial" w:hAnsi="Arial" w:cs="Arial"/>
          <w:sz w:val="24"/>
          <w:szCs w:val="24"/>
        </w:rPr>
      </w:pPr>
    </w:p>
    <w:p w:rsidR="003D643A" w:rsidRPr="00067566" w:rsidRDefault="003D643A" w:rsidP="00D74764">
      <w:pPr>
        <w:autoSpaceDE w:val="0"/>
        <w:autoSpaceDN w:val="0"/>
        <w:adjustRightInd w:val="0"/>
        <w:spacing w:before="0" w:after="0"/>
        <w:rPr>
          <w:rFonts w:ascii="Arial" w:hAnsi="Arial" w:cs="Arial"/>
          <w:sz w:val="24"/>
          <w:szCs w:val="24"/>
        </w:rPr>
      </w:pPr>
      <w:r w:rsidRPr="00067566">
        <w:rPr>
          <w:rFonts w:ascii="Arial" w:hAnsi="Arial" w:cs="Arial"/>
          <w:sz w:val="24"/>
          <w:szCs w:val="24"/>
        </w:rPr>
        <w:t>11. Realizar pequeñas investigaciones de documentación y</w:t>
      </w:r>
      <w:r w:rsidR="00D74764" w:rsidRPr="00067566">
        <w:rPr>
          <w:rFonts w:ascii="Arial" w:hAnsi="Arial" w:cs="Arial"/>
          <w:sz w:val="24"/>
          <w:szCs w:val="24"/>
        </w:rPr>
        <w:t xml:space="preserve"> </w:t>
      </w:r>
      <w:r w:rsidRPr="00067566">
        <w:rPr>
          <w:rFonts w:ascii="Arial" w:hAnsi="Arial" w:cs="Arial"/>
          <w:sz w:val="24"/>
          <w:szCs w:val="24"/>
        </w:rPr>
        <w:t>experimentales, utilizando tanto las habilidades cognitivas superiores</w:t>
      </w:r>
      <w:r w:rsidR="00D74764" w:rsidRPr="00067566">
        <w:rPr>
          <w:rFonts w:ascii="Arial" w:hAnsi="Arial" w:cs="Arial"/>
          <w:sz w:val="24"/>
          <w:szCs w:val="24"/>
        </w:rPr>
        <w:t xml:space="preserve"> </w:t>
      </w:r>
      <w:r w:rsidRPr="00067566">
        <w:rPr>
          <w:rFonts w:ascii="Arial" w:hAnsi="Arial" w:cs="Arial"/>
          <w:sz w:val="24"/>
          <w:szCs w:val="24"/>
        </w:rPr>
        <w:t>como las manuales y respetando las normas de seguridad adecuadas</w:t>
      </w:r>
      <w:r w:rsidR="00D74764" w:rsidRPr="00067566">
        <w:rPr>
          <w:rFonts w:ascii="Arial" w:hAnsi="Arial" w:cs="Arial"/>
          <w:sz w:val="24"/>
          <w:szCs w:val="24"/>
        </w:rPr>
        <w:t xml:space="preserve"> </w:t>
      </w:r>
      <w:r w:rsidRPr="00067566">
        <w:rPr>
          <w:rFonts w:ascii="Arial" w:hAnsi="Arial" w:cs="Arial"/>
          <w:sz w:val="24"/>
          <w:szCs w:val="24"/>
        </w:rPr>
        <w:t>a cada situación.</w:t>
      </w:r>
    </w:p>
    <w:p w:rsidR="00D74764" w:rsidRPr="00067566" w:rsidRDefault="00D74764" w:rsidP="00D74764">
      <w:pPr>
        <w:autoSpaceDE w:val="0"/>
        <w:autoSpaceDN w:val="0"/>
        <w:adjustRightInd w:val="0"/>
        <w:spacing w:before="0" w:after="0"/>
        <w:rPr>
          <w:rFonts w:ascii="Arial" w:hAnsi="Arial" w:cs="Arial"/>
          <w:b/>
          <w:bCs/>
          <w:sz w:val="24"/>
          <w:szCs w:val="24"/>
        </w:rPr>
      </w:pPr>
    </w:p>
    <w:p w:rsidR="003D643A" w:rsidRPr="00067566" w:rsidRDefault="003D643A" w:rsidP="00A16EC5">
      <w:pPr>
        <w:pStyle w:val="Ttulo2"/>
        <w:numPr>
          <w:ilvl w:val="0"/>
          <w:numId w:val="0"/>
        </w:numPr>
        <w:rPr>
          <w:sz w:val="24"/>
          <w:szCs w:val="24"/>
        </w:rPr>
      </w:pPr>
      <w:r w:rsidRPr="00067566">
        <w:rPr>
          <w:sz w:val="24"/>
          <w:szCs w:val="24"/>
        </w:rPr>
        <w:t>DIMENSIÓN: UTILIZACIÓN DE LOS CONOCIMIENTOS CIENTÍFICOS</w:t>
      </w:r>
      <w:r w:rsidR="00D74764" w:rsidRPr="00067566">
        <w:rPr>
          <w:sz w:val="24"/>
          <w:szCs w:val="24"/>
        </w:rPr>
        <w:t xml:space="preserve"> </w:t>
      </w:r>
      <w:r w:rsidRPr="00067566">
        <w:rPr>
          <w:sz w:val="24"/>
          <w:szCs w:val="24"/>
        </w:rPr>
        <w:t>EN LA TOMA DE DECISIONES</w:t>
      </w:r>
    </w:p>
    <w:p w:rsidR="00D74764" w:rsidRPr="00067566" w:rsidRDefault="00D74764" w:rsidP="00D74764">
      <w:pPr>
        <w:autoSpaceDE w:val="0"/>
        <w:autoSpaceDN w:val="0"/>
        <w:adjustRightInd w:val="0"/>
        <w:spacing w:before="0" w:after="0"/>
        <w:rPr>
          <w:rFonts w:ascii="Arial" w:hAnsi="Arial" w:cs="Arial"/>
          <w:sz w:val="24"/>
          <w:szCs w:val="24"/>
        </w:rPr>
      </w:pPr>
    </w:p>
    <w:p w:rsidR="003D643A" w:rsidRPr="00067566" w:rsidRDefault="003D643A" w:rsidP="00D74764">
      <w:pPr>
        <w:autoSpaceDE w:val="0"/>
        <w:autoSpaceDN w:val="0"/>
        <w:adjustRightInd w:val="0"/>
        <w:spacing w:before="0" w:after="0"/>
        <w:rPr>
          <w:rFonts w:ascii="Arial" w:hAnsi="Arial" w:cs="Arial"/>
          <w:sz w:val="24"/>
          <w:szCs w:val="24"/>
        </w:rPr>
      </w:pPr>
      <w:r w:rsidRPr="00067566">
        <w:rPr>
          <w:rFonts w:ascii="Arial" w:hAnsi="Arial" w:cs="Arial"/>
          <w:sz w:val="24"/>
          <w:szCs w:val="24"/>
        </w:rPr>
        <w:t>12. Analizar la importancia de la dieta, la higiene y el estilo de vida,</w:t>
      </w:r>
      <w:r w:rsidR="00D74764" w:rsidRPr="00067566">
        <w:rPr>
          <w:rFonts w:ascii="Arial" w:hAnsi="Arial" w:cs="Arial"/>
          <w:sz w:val="24"/>
          <w:szCs w:val="24"/>
        </w:rPr>
        <w:t xml:space="preserve"> </w:t>
      </w:r>
      <w:r w:rsidRPr="00067566">
        <w:rPr>
          <w:rFonts w:ascii="Arial" w:hAnsi="Arial" w:cs="Arial"/>
          <w:sz w:val="24"/>
          <w:szCs w:val="24"/>
        </w:rPr>
        <w:t>asociándolo con el mantenimiento de la salud, la prevención de</w:t>
      </w:r>
      <w:r w:rsidR="00D74764" w:rsidRPr="00067566">
        <w:rPr>
          <w:rFonts w:ascii="Arial" w:hAnsi="Arial" w:cs="Arial"/>
          <w:sz w:val="24"/>
          <w:szCs w:val="24"/>
        </w:rPr>
        <w:t xml:space="preserve"> </w:t>
      </w:r>
      <w:r w:rsidRPr="00067566">
        <w:rPr>
          <w:rFonts w:ascii="Arial" w:hAnsi="Arial" w:cs="Arial"/>
          <w:sz w:val="24"/>
          <w:szCs w:val="24"/>
        </w:rPr>
        <w:t>enfermedades y el bienestar personal.</w:t>
      </w:r>
    </w:p>
    <w:p w:rsidR="00D74764" w:rsidRPr="00067566" w:rsidRDefault="00D74764" w:rsidP="00D74764">
      <w:pPr>
        <w:autoSpaceDE w:val="0"/>
        <w:autoSpaceDN w:val="0"/>
        <w:adjustRightInd w:val="0"/>
        <w:spacing w:before="0" w:after="0"/>
        <w:rPr>
          <w:rFonts w:ascii="Arial" w:hAnsi="Arial" w:cs="Arial"/>
          <w:sz w:val="24"/>
          <w:szCs w:val="24"/>
        </w:rPr>
      </w:pPr>
    </w:p>
    <w:p w:rsidR="003D643A" w:rsidRPr="00067566" w:rsidRDefault="003D643A" w:rsidP="00D74764">
      <w:pPr>
        <w:autoSpaceDE w:val="0"/>
        <w:autoSpaceDN w:val="0"/>
        <w:adjustRightInd w:val="0"/>
        <w:spacing w:before="0" w:after="0"/>
        <w:rPr>
          <w:rFonts w:ascii="Arial" w:hAnsi="Arial" w:cs="Arial"/>
          <w:sz w:val="24"/>
          <w:szCs w:val="24"/>
        </w:rPr>
      </w:pPr>
      <w:r w:rsidRPr="00067566">
        <w:rPr>
          <w:rFonts w:ascii="Arial" w:hAnsi="Arial" w:cs="Arial"/>
          <w:sz w:val="24"/>
          <w:szCs w:val="24"/>
        </w:rPr>
        <w:t>13. Analizar los desarrollos y aplicaciones tecnológicas más relevantes</w:t>
      </w:r>
      <w:r w:rsidR="00D74764" w:rsidRPr="00067566">
        <w:rPr>
          <w:rFonts w:ascii="Arial" w:hAnsi="Arial" w:cs="Arial"/>
          <w:sz w:val="24"/>
          <w:szCs w:val="24"/>
        </w:rPr>
        <w:t xml:space="preserve"> </w:t>
      </w:r>
      <w:r w:rsidRPr="00067566">
        <w:rPr>
          <w:rFonts w:ascii="Arial" w:hAnsi="Arial" w:cs="Arial"/>
          <w:sz w:val="24"/>
          <w:szCs w:val="24"/>
        </w:rPr>
        <w:t>de nuestra sociedad, valorando críticamente las aportaciones de la</w:t>
      </w:r>
      <w:r w:rsidR="00D74764" w:rsidRPr="00067566">
        <w:rPr>
          <w:rFonts w:ascii="Arial" w:hAnsi="Arial" w:cs="Arial"/>
          <w:sz w:val="24"/>
          <w:szCs w:val="24"/>
        </w:rPr>
        <w:t xml:space="preserve"> </w:t>
      </w:r>
      <w:r w:rsidRPr="00067566">
        <w:rPr>
          <w:rFonts w:ascii="Arial" w:hAnsi="Arial" w:cs="Arial"/>
          <w:sz w:val="24"/>
          <w:szCs w:val="24"/>
        </w:rPr>
        <w:t>ciencia y la tecnología al desarrollo humano y al desarrollo sostenible.</w:t>
      </w:r>
    </w:p>
    <w:p w:rsidR="00D74764" w:rsidRPr="00067566" w:rsidRDefault="00D74764" w:rsidP="00D74764">
      <w:pPr>
        <w:autoSpaceDE w:val="0"/>
        <w:autoSpaceDN w:val="0"/>
        <w:adjustRightInd w:val="0"/>
        <w:spacing w:before="0" w:after="0"/>
        <w:rPr>
          <w:rFonts w:ascii="Arial" w:hAnsi="Arial" w:cs="Arial"/>
          <w:sz w:val="24"/>
          <w:szCs w:val="24"/>
        </w:rPr>
      </w:pPr>
    </w:p>
    <w:p w:rsidR="003D643A" w:rsidRDefault="003D643A" w:rsidP="00D74764">
      <w:pPr>
        <w:autoSpaceDE w:val="0"/>
        <w:autoSpaceDN w:val="0"/>
        <w:adjustRightInd w:val="0"/>
        <w:spacing w:before="0" w:after="0"/>
        <w:rPr>
          <w:rFonts w:ascii="Arial" w:hAnsi="Arial" w:cs="Arial"/>
          <w:sz w:val="24"/>
          <w:szCs w:val="24"/>
        </w:rPr>
      </w:pPr>
      <w:r w:rsidRPr="00067566">
        <w:rPr>
          <w:rFonts w:ascii="Arial" w:hAnsi="Arial" w:cs="Arial"/>
          <w:sz w:val="24"/>
          <w:szCs w:val="24"/>
        </w:rPr>
        <w:t>14. Describir los principales problemas medioambientales resultado de la</w:t>
      </w:r>
      <w:r w:rsidR="00D74764" w:rsidRPr="00067566">
        <w:rPr>
          <w:rFonts w:ascii="Arial" w:hAnsi="Arial" w:cs="Arial"/>
          <w:sz w:val="24"/>
          <w:szCs w:val="24"/>
        </w:rPr>
        <w:t xml:space="preserve"> </w:t>
      </w:r>
      <w:r w:rsidRPr="00067566">
        <w:rPr>
          <w:rFonts w:ascii="Arial" w:hAnsi="Arial" w:cs="Arial"/>
          <w:sz w:val="24"/>
          <w:szCs w:val="24"/>
        </w:rPr>
        <w:t>actividad humana, teniendo en cuenta sus causas y/o efectos.</w:t>
      </w:r>
    </w:p>
    <w:p w:rsidR="005B1347" w:rsidRDefault="005B1347" w:rsidP="00D74764">
      <w:pPr>
        <w:autoSpaceDE w:val="0"/>
        <w:autoSpaceDN w:val="0"/>
        <w:adjustRightInd w:val="0"/>
        <w:spacing w:before="0" w:after="0"/>
        <w:rPr>
          <w:rFonts w:ascii="Arial" w:hAnsi="Arial" w:cs="Arial"/>
          <w:sz w:val="24"/>
          <w:szCs w:val="24"/>
        </w:rPr>
      </w:pPr>
    </w:p>
    <w:p w:rsidR="005B1347" w:rsidRDefault="005B1347" w:rsidP="00D74764">
      <w:pPr>
        <w:autoSpaceDE w:val="0"/>
        <w:autoSpaceDN w:val="0"/>
        <w:adjustRightInd w:val="0"/>
        <w:spacing w:before="0" w:after="0"/>
        <w:rPr>
          <w:rFonts w:ascii="Arial" w:hAnsi="Arial" w:cs="Arial"/>
          <w:sz w:val="24"/>
          <w:szCs w:val="24"/>
        </w:rPr>
      </w:pPr>
    </w:p>
    <w:p w:rsidR="005B1347" w:rsidRDefault="005B1347" w:rsidP="00D74764">
      <w:pPr>
        <w:autoSpaceDE w:val="0"/>
        <w:autoSpaceDN w:val="0"/>
        <w:adjustRightInd w:val="0"/>
        <w:spacing w:before="0" w:after="0"/>
        <w:rPr>
          <w:rFonts w:ascii="Arial" w:hAnsi="Arial" w:cs="Arial"/>
          <w:sz w:val="24"/>
          <w:szCs w:val="24"/>
        </w:rPr>
      </w:pPr>
    </w:p>
    <w:p w:rsidR="005B1347" w:rsidRDefault="005B1347" w:rsidP="00D74764">
      <w:pPr>
        <w:autoSpaceDE w:val="0"/>
        <w:autoSpaceDN w:val="0"/>
        <w:adjustRightInd w:val="0"/>
        <w:spacing w:before="0" w:after="0"/>
        <w:rPr>
          <w:rFonts w:ascii="Arial" w:hAnsi="Arial" w:cs="Arial"/>
          <w:sz w:val="24"/>
          <w:szCs w:val="24"/>
        </w:rPr>
      </w:pPr>
    </w:p>
    <w:p w:rsidR="005B1347" w:rsidRDefault="005B1347" w:rsidP="00D74764">
      <w:pPr>
        <w:autoSpaceDE w:val="0"/>
        <w:autoSpaceDN w:val="0"/>
        <w:adjustRightInd w:val="0"/>
        <w:spacing w:before="0" w:after="0"/>
        <w:rPr>
          <w:rFonts w:ascii="Arial" w:hAnsi="Arial" w:cs="Arial"/>
          <w:sz w:val="24"/>
          <w:szCs w:val="24"/>
        </w:rPr>
      </w:pPr>
    </w:p>
    <w:p w:rsidR="005B1347" w:rsidRDefault="005B1347" w:rsidP="00D74764">
      <w:pPr>
        <w:autoSpaceDE w:val="0"/>
        <w:autoSpaceDN w:val="0"/>
        <w:adjustRightInd w:val="0"/>
        <w:spacing w:before="0" w:after="0"/>
        <w:rPr>
          <w:rFonts w:ascii="Arial" w:hAnsi="Arial" w:cs="Arial"/>
          <w:sz w:val="24"/>
          <w:szCs w:val="24"/>
        </w:rPr>
      </w:pPr>
    </w:p>
    <w:p w:rsidR="005B1347" w:rsidRDefault="005B1347" w:rsidP="00D74764">
      <w:pPr>
        <w:autoSpaceDE w:val="0"/>
        <w:autoSpaceDN w:val="0"/>
        <w:adjustRightInd w:val="0"/>
        <w:spacing w:before="0" w:after="0"/>
        <w:rPr>
          <w:rFonts w:ascii="Arial" w:hAnsi="Arial" w:cs="Arial"/>
          <w:sz w:val="24"/>
          <w:szCs w:val="24"/>
        </w:rPr>
      </w:pPr>
    </w:p>
    <w:p w:rsidR="005B1347" w:rsidRDefault="005B1347" w:rsidP="00D74764">
      <w:pPr>
        <w:autoSpaceDE w:val="0"/>
        <w:autoSpaceDN w:val="0"/>
        <w:adjustRightInd w:val="0"/>
        <w:spacing w:before="0" w:after="0"/>
        <w:rPr>
          <w:rFonts w:ascii="Arial" w:hAnsi="Arial" w:cs="Arial"/>
          <w:sz w:val="24"/>
          <w:szCs w:val="24"/>
        </w:rPr>
      </w:pPr>
    </w:p>
    <w:p w:rsidR="005B1347" w:rsidRDefault="005B1347" w:rsidP="00D74764">
      <w:pPr>
        <w:autoSpaceDE w:val="0"/>
        <w:autoSpaceDN w:val="0"/>
        <w:adjustRightInd w:val="0"/>
        <w:spacing w:before="0" w:after="0"/>
        <w:rPr>
          <w:rFonts w:ascii="Arial" w:hAnsi="Arial" w:cs="Arial"/>
          <w:sz w:val="24"/>
          <w:szCs w:val="24"/>
        </w:rPr>
      </w:pPr>
    </w:p>
    <w:p w:rsidR="005B1347" w:rsidRDefault="005B1347" w:rsidP="00D74764">
      <w:pPr>
        <w:autoSpaceDE w:val="0"/>
        <w:autoSpaceDN w:val="0"/>
        <w:adjustRightInd w:val="0"/>
        <w:spacing w:before="0" w:after="0"/>
        <w:rPr>
          <w:rFonts w:ascii="Arial" w:hAnsi="Arial" w:cs="Arial"/>
          <w:sz w:val="24"/>
          <w:szCs w:val="24"/>
        </w:rPr>
      </w:pPr>
    </w:p>
    <w:p w:rsidR="005B1347" w:rsidRDefault="005B1347" w:rsidP="00D74764">
      <w:pPr>
        <w:autoSpaceDE w:val="0"/>
        <w:autoSpaceDN w:val="0"/>
        <w:adjustRightInd w:val="0"/>
        <w:spacing w:before="0" w:after="0"/>
        <w:rPr>
          <w:rFonts w:ascii="Arial" w:hAnsi="Arial" w:cs="Arial"/>
          <w:sz w:val="24"/>
          <w:szCs w:val="24"/>
        </w:rPr>
      </w:pPr>
    </w:p>
    <w:p w:rsidR="005B1347" w:rsidRDefault="005B1347" w:rsidP="00D74764">
      <w:pPr>
        <w:autoSpaceDE w:val="0"/>
        <w:autoSpaceDN w:val="0"/>
        <w:adjustRightInd w:val="0"/>
        <w:spacing w:before="0" w:after="0"/>
        <w:rPr>
          <w:rFonts w:ascii="Arial" w:hAnsi="Arial" w:cs="Arial"/>
          <w:sz w:val="24"/>
          <w:szCs w:val="24"/>
        </w:rPr>
      </w:pPr>
    </w:p>
    <w:p w:rsidR="005B1347" w:rsidRDefault="005B1347" w:rsidP="00D74764">
      <w:pPr>
        <w:autoSpaceDE w:val="0"/>
        <w:autoSpaceDN w:val="0"/>
        <w:adjustRightInd w:val="0"/>
        <w:spacing w:before="0" w:after="0"/>
        <w:rPr>
          <w:rFonts w:ascii="Arial" w:hAnsi="Arial" w:cs="Arial"/>
          <w:sz w:val="24"/>
          <w:szCs w:val="24"/>
        </w:rPr>
      </w:pPr>
    </w:p>
    <w:p w:rsidR="005B1347" w:rsidRDefault="005B1347">
      <w:pPr>
        <w:rPr>
          <w:rFonts w:ascii="Arial" w:hAnsi="Arial" w:cs="Arial"/>
          <w:sz w:val="24"/>
          <w:szCs w:val="24"/>
        </w:rPr>
      </w:pPr>
      <w:r>
        <w:rPr>
          <w:rFonts w:ascii="Arial" w:hAnsi="Arial" w:cs="Arial"/>
          <w:sz w:val="24"/>
          <w:szCs w:val="24"/>
        </w:rPr>
        <w:br w:type="page"/>
      </w:r>
    </w:p>
    <w:p w:rsidR="005B1347" w:rsidRDefault="005B1347" w:rsidP="00D74764">
      <w:pPr>
        <w:autoSpaceDE w:val="0"/>
        <w:autoSpaceDN w:val="0"/>
        <w:adjustRightInd w:val="0"/>
        <w:spacing w:before="0" w:after="0"/>
        <w:rPr>
          <w:rFonts w:ascii="Arial" w:hAnsi="Arial" w:cs="Arial"/>
          <w:sz w:val="24"/>
          <w:szCs w:val="24"/>
        </w:rPr>
      </w:pPr>
    </w:p>
    <w:p w:rsidR="005B1347" w:rsidRDefault="005B1347" w:rsidP="00D74764">
      <w:pPr>
        <w:autoSpaceDE w:val="0"/>
        <w:autoSpaceDN w:val="0"/>
        <w:adjustRightInd w:val="0"/>
        <w:spacing w:before="0" w:after="0"/>
        <w:rPr>
          <w:rFonts w:ascii="Arial" w:hAnsi="Arial" w:cs="Arial"/>
          <w:sz w:val="24"/>
          <w:szCs w:val="24"/>
        </w:rPr>
      </w:pPr>
    </w:p>
    <w:p w:rsidR="005B1347" w:rsidRPr="00010C61" w:rsidRDefault="005B1347" w:rsidP="005B1347">
      <w:pPr>
        <w:pStyle w:val="Default"/>
        <w:shd w:val="clear" w:color="auto" w:fill="D99594" w:themeFill="accent2" w:themeFillTint="99"/>
        <w:jc w:val="both"/>
        <w:rPr>
          <w:rFonts w:asciiTheme="majorHAnsi" w:eastAsiaTheme="majorEastAsia" w:hAnsiTheme="majorHAnsi" w:cstheme="majorBidi"/>
          <w:b/>
          <w:bCs/>
          <w:color w:val="365F91" w:themeColor="accent1" w:themeShade="BF"/>
          <w:sz w:val="32"/>
          <w:szCs w:val="32"/>
        </w:rPr>
      </w:pPr>
      <w:r w:rsidRPr="00010C61">
        <w:rPr>
          <w:rFonts w:asciiTheme="majorHAnsi" w:eastAsiaTheme="majorEastAsia" w:hAnsiTheme="majorHAnsi" w:cstheme="majorBidi"/>
          <w:b/>
          <w:bCs/>
          <w:color w:val="365F91" w:themeColor="accent1" w:themeShade="BF"/>
          <w:sz w:val="32"/>
          <w:szCs w:val="32"/>
        </w:rPr>
        <w:t>5. OBJETIVOS ESPECÍFICOS</w:t>
      </w:r>
    </w:p>
    <w:p w:rsidR="005B1347" w:rsidRPr="005B1347" w:rsidRDefault="005B1347" w:rsidP="007D114C">
      <w:pPr>
        <w:pStyle w:val="Ttulo3"/>
        <w:numPr>
          <w:ilvl w:val="1"/>
          <w:numId w:val="5"/>
        </w:numPr>
        <w:rPr>
          <w:rFonts w:ascii="Arial" w:hAnsi="Arial" w:cs="Arial"/>
          <w:b w:val="0"/>
          <w:color w:val="000000" w:themeColor="text1"/>
          <w:sz w:val="24"/>
          <w:szCs w:val="24"/>
        </w:rPr>
      </w:pPr>
      <w:r w:rsidRPr="005B1347">
        <w:rPr>
          <w:rFonts w:ascii="Arial" w:hAnsi="Arial" w:cs="Arial"/>
          <w:b w:val="0"/>
          <w:color w:val="000000" w:themeColor="text1"/>
          <w:sz w:val="24"/>
          <w:szCs w:val="24"/>
        </w:rPr>
        <w:t>Identifica</w:t>
      </w:r>
      <w:r>
        <w:rPr>
          <w:rFonts w:ascii="Arial" w:hAnsi="Arial" w:cs="Arial"/>
          <w:b w:val="0"/>
          <w:color w:val="000000" w:themeColor="text1"/>
          <w:sz w:val="24"/>
          <w:szCs w:val="24"/>
        </w:rPr>
        <w:t>r</w:t>
      </w:r>
      <w:r w:rsidRPr="005B1347">
        <w:rPr>
          <w:rFonts w:ascii="Arial" w:hAnsi="Arial" w:cs="Arial"/>
          <w:b w:val="0"/>
          <w:color w:val="000000" w:themeColor="text1"/>
          <w:sz w:val="24"/>
          <w:szCs w:val="24"/>
        </w:rPr>
        <w:t xml:space="preserve"> los principales elementos del entorno natural, analizando sus características más relevantes, su organización e interacciones. </w:t>
      </w:r>
    </w:p>
    <w:p w:rsidR="005B1347" w:rsidRPr="005B1347" w:rsidRDefault="005B1347" w:rsidP="007D114C">
      <w:pPr>
        <w:pStyle w:val="Ttulo3"/>
        <w:numPr>
          <w:ilvl w:val="1"/>
          <w:numId w:val="5"/>
        </w:numPr>
        <w:rPr>
          <w:rFonts w:ascii="Arial" w:hAnsi="Arial" w:cs="Arial"/>
          <w:b w:val="0"/>
          <w:color w:val="000000" w:themeColor="text1"/>
          <w:sz w:val="24"/>
          <w:szCs w:val="24"/>
        </w:rPr>
      </w:pPr>
      <w:r w:rsidRPr="005B1347">
        <w:rPr>
          <w:rFonts w:ascii="Arial" w:hAnsi="Arial" w:cs="Arial"/>
          <w:b w:val="0"/>
          <w:color w:val="000000" w:themeColor="text1"/>
          <w:sz w:val="24"/>
          <w:szCs w:val="24"/>
        </w:rPr>
        <w:t>Relaciona</w:t>
      </w:r>
      <w:r>
        <w:rPr>
          <w:rFonts w:ascii="Arial" w:hAnsi="Arial" w:cs="Arial"/>
          <w:b w:val="0"/>
          <w:color w:val="000000" w:themeColor="text1"/>
          <w:sz w:val="24"/>
          <w:szCs w:val="24"/>
        </w:rPr>
        <w:t>r</w:t>
      </w:r>
      <w:r w:rsidRPr="005B1347">
        <w:rPr>
          <w:rFonts w:ascii="Arial" w:hAnsi="Arial" w:cs="Arial"/>
          <w:b w:val="0"/>
          <w:color w:val="000000" w:themeColor="text1"/>
          <w:sz w:val="24"/>
          <w:szCs w:val="24"/>
        </w:rPr>
        <w:t xml:space="preserve"> conceptos científicos con los comportamientos y propiedades de los sistemas materiales. </w:t>
      </w:r>
    </w:p>
    <w:p w:rsidR="004B0F0E" w:rsidRDefault="005B1347" w:rsidP="007D114C">
      <w:pPr>
        <w:pStyle w:val="Ttulo3"/>
        <w:numPr>
          <w:ilvl w:val="1"/>
          <w:numId w:val="5"/>
        </w:numPr>
        <w:rPr>
          <w:rFonts w:ascii="Arial" w:hAnsi="Arial" w:cs="Arial"/>
          <w:b w:val="0"/>
          <w:color w:val="000000" w:themeColor="text1"/>
          <w:sz w:val="24"/>
          <w:szCs w:val="24"/>
        </w:rPr>
      </w:pPr>
      <w:r w:rsidRPr="005B1347">
        <w:rPr>
          <w:rFonts w:ascii="Arial" w:hAnsi="Arial" w:cs="Arial"/>
          <w:b w:val="0"/>
          <w:color w:val="000000" w:themeColor="text1"/>
          <w:sz w:val="24"/>
          <w:szCs w:val="24"/>
        </w:rPr>
        <w:t>Clasifica</w:t>
      </w:r>
      <w:r w:rsidR="004468E7">
        <w:rPr>
          <w:rFonts w:ascii="Arial" w:hAnsi="Arial" w:cs="Arial"/>
          <w:b w:val="0"/>
          <w:color w:val="000000" w:themeColor="text1"/>
          <w:sz w:val="24"/>
          <w:szCs w:val="24"/>
        </w:rPr>
        <w:t>r</w:t>
      </w:r>
      <w:r w:rsidRPr="005B1347">
        <w:rPr>
          <w:rFonts w:ascii="Arial" w:hAnsi="Arial" w:cs="Arial"/>
          <w:b w:val="0"/>
          <w:color w:val="000000" w:themeColor="text1"/>
          <w:sz w:val="24"/>
          <w:szCs w:val="24"/>
        </w:rPr>
        <w:t xml:space="preserve"> y ordena</w:t>
      </w:r>
      <w:r w:rsidR="004468E7">
        <w:rPr>
          <w:rFonts w:ascii="Arial" w:hAnsi="Arial" w:cs="Arial"/>
          <w:b w:val="0"/>
          <w:color w:val="000000" w:themeColor="text1"/>
          <w:sz w:val="24"/>
          <w:szCs w:val="24"/>
        </w:rPr>
        <w:t>r</w:t>
      </w:r>
      <w:r w:rsidRPr="005B1347">
        <w:rPr>
          <w:rFonts w:ascii="Arial" w:hAnsi="Arial" w:cs="Arial"/>
          <w:b w:val="0"/>
          <w:color w:val="000000" w:themeColor="text1"/>
          <w:sz w:val="24"/>
          <w:szCs w:val="24"/>
        </w:rPr>
        <w:t xml:space="preserve"> la diversidad de la materia y sus cambios en base a sus características y propiedades.</w:t>
      </w:r>
    </w:p>
    <w:p w:rsidR="004B0F0E" w:rsidRDefault="00BF2FE8" w:rsidP="007D114C">
      <w:pPr>
        <w:pStyle w:val="Ttulo3"/>
        <w:numPr>
          <w:ilvl w:val="1"/>
          <w:numId w:val="5"/>
        </w:numPr>
        <w:rPr>
          <w:rFonts w:ascii="Arial" w:hAnsi="Arial" w:cs="Arial"/>
          <w:b w:val="0"/>
          <w:color w:val="000000" w:themeColor="text1"/>
          <w:sz w:val="24"/>
          <w:szCs w:val="24"/>
        </w:rPr>
      </w:pPr>
      <w:r w:rsidRPr="004B0F0E">
        <w:rPr>
          <w:rFonts w:ascii="Arial" w:hAnsi="Arial" w:cs="Arial"/>
          <w:b w:val="0"/>
          <w:color w:val="000000" w:themeColor="text1"/>
          <w:sz w:val="24"/>
          <w:szCs w:val="24"/>
        </w:rPr>
        <w:t xml:space="preserve">Ordenar cronológicamente las fases del ciclo vital de los animales. </w:t>
      </w:r>
    </w:p>
    <w:p w:rsidR="00BF2FE8" w:rsidRPr="004B0F0E" w:rsidRDefault="00BF2FE8" w:rsidP="007D114C">
      <w:pPr>
        <w:pStyle w:val="Ttulo3"/>
        <w:numPr>
          <w:ilvl w:val="1"/>
          <w:numId w:val="5"/>
        </w:numPr>
        <w:rPr>
          <w:rFonts w:ascii="Arial" w:hAnsi="Arial" w:cs="Arial"/>
          <w:b w:val="0"/>
          <w:color w:val="000000" w:themeColor="text1"/>
          <w:sz w:val="24"/>
          <w:szCs w:val="24"/>
        </w:rPr>
      </w:pPr>
      <w:r w:rsidRPr="004B0F0E">
        <w:rPr>
          <w:rFonts w:ascii="Arial" w:hAnsi="Arial" w:cs="Arial"/>
          <w:b w:val="0"/>
          <w:color w:val="000000" w:themeColor="text1"/>
          <w:sz w:val="24"/>
          <w:szCs w:val="24"/>
        </w:rPr>
        <w:t>Reconocer y utiliza</w:t>
      </w:r>
      <w:r w:rsidR="004B0F0E" w:rsidRPr="004B0F0E">
        <w:rPr>
          <w:rFonts w:ascii="Arial" w:hAnsi="Arial" w:cs="Arial"/>
          <w:b w:val="0"/>
          <w:color w:val="000000" w:themeColor="text1"/>
          <w:sz w:val="24"/>
          <w:szCs w:val="24"/>
        </w:rPr>
        <w:t>r</w:t>
      </w:r>
      <w:r w:rsidRPr="004B0F0E">
        <w:rPr>
          <w:rFonts w:ascii="Arial" w:hAnsi="Arial" w:cs="Arial"/>
          <w:b w:val="0"/>
          <w:color w:val="000000" w:themeColor="text1"/>
          <w:sz w:val="24"/>
          <w:szCs w:val="24"/>
        </w:rPr>
        <w:t xml:space="preserve"> términos científicos, símbolos, unidades de magnitudes, escalas.</w:t>
      </w:r>
    </w:p>
    <w:p w:rsidR="005F7E3F" w:rsidRDefault="004B0F0E" w:rsidP="007D114C">
      <w:pPr>
        <w:pStyle w:val="Ttulo3"/>
        <w:numPr>
          <w:ilvl w:val="1"/>
          <w:numId w:val="5"/>
        </w:numPr>
        <w:rPr>
          <w:rFonts w:ascii="Arial" w:hAnsi="Arial" w:cs="Arial"/>
          <w:b w:val="0"/>
          <w:color w:val="000000" w:themeColor="text1"/>
          <w:sz w:val="24"/>
          <w:szCs w:val="24"/>
        </w:rPr>
      </w:pPr>
      <w:r>
        <w:rPr>
          <w:rFonts w:ascii="Arial" w:hAnsi="Arial" w:cs="Arial"/>
          <w:b w:val="0"/>
          <w:color w:val="000000" w:themeColor="text1"/>
          <w:sz w:val="24"/>
          <w:szCs w:val="24"/>
        </w:rPr>
        <w:t>Predecir el comportamiento de un sistema a partir de un modelo del mismo.</w:t>
      </w:r>
    </w:p>
    <w:p w:rsidR="005F7E3F" w:rsidRPr="005F7E3F" w:rsidRDefault="005F7E3F" w:rsidP="007D114C">
      <w:pPr>
        <w:pStyle w:val="Ttulo3"/>
        <w:numPr>
          <w:ilvl w:val="1"/>
          <w:numId w:val="5"/>
        </w:numPr>
        <w:rPr>
          <w:rFonts w:ascii="Arial" w:hAnsi="Arial" w:cs="Arial"/>
          <w:b w:val="0"/>
          <w:color w:val="000000" w:themeColor="text1"/>
          <w:sz w:val="24"/>
          <w:szCs w:val="24"/>
        </w:rPr>
      </w:pPr>
      <w:r w:rsidRPr="00976272">
        <w:rPr>
          <w:rFonts w:ascii="Arial" w:hAnsi="Arial" w:cs="Arial"/>
          <w:b w:val="0"/>
          <w:color w:val="000000" w:themeColor="text1"/>
          <w:sz w:val="24"/>
          <w:szCs w:val="24"/>
        </w:rPr>
        <w:t xml:space="preserve">Establecer semejanzas y diferencias entre ecosistemas. </w:t>
      </w:r>
    </w:p>
    <w:p w:rsidR="00976272" w:rsidRDefault="00976272" w:rsidP="007D114C">
      <w:pPr>
        <w:pStyle w:val="Ttulo3"/>
        <w:numPr>
          <w:ilvl w:val="1"/>
          <w:numId w:val="5"/>
        </w:numPr>
        <w:rPr>
          <w:rFonts w:ascii="Arial" w:hAnsi="Arial" w:cs="Arial"/>
          <w:b w:val="0"/>
          <w:color w:val="000000" w:themeColor="text1"/>
          <w:sz w:val="24"/>
          <w:szCs w:val="24"/>
        </w:rPr>
      </w:pPr>
      <w:r w:rsidRPr="00976272">
        <w:rPr>
          <w:rFonts w:ascii="Arial" w:hAnsi="Arial" w:cs="Arial"/>
          <w:b w:val="0"/>
          <w:color w:val="000000" w:themeColor="text1"/>
          <w:sz w:val="24"/>
          <w:szCs w:val="24"/>
        </w:rPr>
        <w:t xml:space="preserve">Identificar </w:t>
      </w:r>
      <w:r w:rsidR="005F7E3F" w:rsidRPr="00976272">
        <w:rPr>
          <w:rFonts w:ascii="Arial" w:hAnsi="Arial" w:cs="Arial"/>
          <w:b w:val="0"/>
          <w:color w:val="000000" w:themeColor="text1"/>
          <w:sz w:val="24"/>
          <w:szCs w:val="24"/>
        </w:rPr>
        <w:t xml:space="preserve">los efectos de los cambios en los elementos (vivos y no vivos) de un ecosistema sobre la estabilidad del mismo. </w:t>
      </w:r>
    </w:p>
    <w:p w:rsidR="007D4492" w:rsidRPr="007D4492" w:rsidRDefault="007D4492" w:rsidP="007D114C">
      <w:pPr>
        <w:pStyle w:val="Prrafodelista"/>
        <w:numPr>
          <w:ilvl w:val="1"/>
          <w:numId w:val="5"/>
        </w:numPr>
        <w:rPr>
          <w:rFonts w:ascii="Arial" w:eastAsiaTheme="majorEastAsia" w:hAnsi="Arial" w:cs="Arial"/>
          <w:bCs/>
          <w:color w:val="000000" w:themeColor="text1"/>
          <w:sz w:val="24"/>
          <w:szCs w:val="24"/>
        </w:rPr>
      </w:pPr>
      <w:r w:rsidRPr="007D4492">
        <w:rPr>
          <w:rFonts w:ascii="Arial" w:eastAsiaTheme="majorEastAsia" w:hAnsi="Arial" w:cs="Arial"/>
          <w:bCs/>
          <w:color w:val="000000" w:themeColor="text1"/>
          <w:sz w:val="24"/>
          <w:szCs w:val="24"/>
        </w:rPr>
        <w:t xml:space="preserve">Conocer </w:t>
      </w:r>
      <w:r>
        <w:rPr>
          <w:rFonts w:ascii="Arial" w:eastAsiaTheme="majorEastAsia" w:hAnsi="Arial" w:cs="Arial"/>
          <w:bCs/>
          <w:color w:val="000000" w:themeColor="text1"/>
          <w:sz w:val="24"/>
          <w:szCs w:val="24"/>
        </w:rPr>
        <w:t>e identificar la cadena trófica en todos sus niveles.</w:t>
      </w:r>
    </w:p>
    <w:p w:rsidR="00D5137D" w:rsidRDefault="005F7E3F" w:rsidP="007D114C">
      <w:pPr>
        <w:pStyle w:val="Ttulo3"/>
        <w:numPr>
          <w:ilvl w:val="1"/>
          <w:numId w:val="5"/>
        </w:numPr>
        <w:rPr>
          <w:rFonts w:ascii="Arial" w:hAnsi="Arial" w:cs="Arial"/>
          <w:b w:val="0"/>
          <w:color w:val="000000" w:themeColor="text1"/>
          <w:sz w:val="24"/>
          <w:szCs w:val="24"/>
        </w:rPr>
      </w:pPr>
      <w:r w:rsidRPr="00976272">
        <w:rPr>
          <w:rFonts w:ascii="Arial" w:hAnsi="Arial" w:cs="Arial"/>
          <w:b w:val="0"/>
          <w:color w:val="000000" w:themeColor="text1"/>
          <w:sz w:val="24"/>
          <w:szCs w:val="24"/>
        </w:rPr>
        <w:t xml:space="preserve">Reconocer la importancia de la biodiversidad para el equilibrio de los ecosistemas. </w:t>
      </w:r>
    </w:p>
    <w:p w:rsidR="00D5137D" w:rsidRPr="00D5137D" w:rsidRDefault="00D5137D" w:rsidP="007D114C">
      <w:pPr>
        <w:pStyle w:val="Ttulo3"/>
        <w:numPr>
          <w:ilvl w:val="1"/>
          <w:numId w:val="5"/>
        </w:numPr>
        <w:rPr>
          <w:rFonts w:ascii="Arial" w:hAnsi="Arial" w:cs="Arial"/>
          <w:b w:val="0"/>
          <w:color w:val="000000" w:themeColor="text1"/>
          <w:sz w:val="24"/>
          <w:szCs w:val="24"/>
        </w:rPr>
      </w:pPr>
      <w:r w:rsidRPr="00D5137D">
        <w:rPr>
          <w:rFonts w:ascii="Arial" w:hAnsi="Arial" w:cs="Arial"/>
          <w:b w:val="0"/>
          <w:color w:val="000000" w:themeColor="text1"/>
          <w:sz w:val="24"/>
          <w:szCs w:val="24"/>
        </w:rPr>
        <w:t>Analizar y construir tablas, diagramas, gráficas, esquemas, croquis, organigramas... para interpretar sus datos.</w:t>
      </w:r>
    </w:p>
    <w:p w:rsidR="00D5137D" w:rsidRPr="00D5137D" w:rsidRDefault="00707166" w:rsidP="007D114C">
      <w:pPr>
        <w:pStyle w:val="Ttulo3"/>
        <w:numPr>
          <w:ilvl w:val="1"/>
          <w:numId w:val="5"/>
        </w:numPr>
        <w:rPr>
          <w:rFonts w:ascii="Arial" w:hAnsi="Arial" w:cs="Arial"/>
          <w:b w:val="0"/>
          <w:color w:val="000000" w:themeColor="text1"/>
          <w:sz w:val="24"/>
          <w:szCs w:val="24"/>
        </w:rPr>
      </w:pPr>
      <w:r>
        <w:rPr>
          <w:rFonts w:ascii="Arial" w:hAnsi="Arial" w:cs="Arial"/>
          <w:b w:val="0"/>
          <w:color w:val="000000" w:themeColor="text1"/>
          <w:sz w:val="24"/>
          <w:szCs w:val="24"/>
        </w:rPr>
        <w:t>Interpretar planos y mapas</w:t>
      </w:r>
      <w:r w:rsidR="00D5137D" w:rsidRPr="00D5137D">
        <w:rPr>
          <w:rFonts w:ascii="Arial" w:hAnsi="Arial" w:cs="Arial"/>
          <w:b w:val="0"/>
          <w:color w:val="000000" w:themeColor="text1"/>
          <w:sz w:val="24"/>
          <w:szCs w:val="24"/>
        </w:rPr>
        <w:t xml:space="preserve"> empleando la proporcionalidad gráfica y la direccionalidad. </w:t>
      </w:r>
    </w:p>
    <w:p w:rsidR="00730177" w:rsidRDefault="00D5137D" w:rsidP="007D114C">
      <w:pPr>
        <w:pStyle w:val="Ttulo3"/>
        <w:numPr>
          <w:ilvl w:val="1"/>
          <w:numId w:val="5"/>
        </w:numPr>
        <w:rPr>
          <w:rFonts w:ascii="Arial" w:hAnsi="Arial" w:cs="Arial"/>
          <w:b w:val="0"/>
          <w:color w:val="000000" w:themeColor="text1"/>
          <w:sz w:val="24"/>
          <w:szCs w:val="24"/>
        </w:rPr>
      </w:pPr>
      <w:r w:rsidRPr="00D5137D">
        <w:rPr>
          <w:rFonts w:ascii="Arial" w:hAnsi="Arial" w:cs="Arial"/>
          <w:b w:val="0"/>
          <w:color w:val="000000" w:themeColor="text1"/>
          <w:sz w:val="24"/>
          <w:szCs w:val="24"/>
        </w:rPr>
        <w:t>Conocer el funcionamiento de alguna máquina.</w:t>
      </w:r>
      <w:r w:rsidR="00730177">
        <w:rPr>
          <w:rFonts w:ascii="Arial" w:hAnsi="Arial" w:cs="Arial"/>
          <w:b w:val="0"/>
          <w:color w:val="000000" w:themeColor="text1"/>
          <w:sz w:val="24"/>
          <w:szCs w:val="24"/>
        </w:rPr>
        <w:t xml:space="preserve"> </w:t>
      </w:r>
    </w:p>
    <w:p w:rsidR="00707166" w:rsidRDefault="00730177" w:rsidP="007D114C">
      <w:pPr>
        <w:pStyle w:val="Ttulo3"/>
        <w:numPr>
          <w:ilvl w:val="1"/>
          <w:numId w:val="5"/>
        </w:numPr>
        <w:rPr>
          <w:rFonts w:ascii="Arial" w:hAnsi="Arial" w:cs="Arial"/>
          <w:b w:val="0"/>
          <w:color w:val="000000" w:themeColor="text1"/>
          <w:sz w:val="24"/>
          <w:szCs w:val="24"/>
        </w:rPr>
      </w:pPr>
      <w:r>
        <w:rPr>
          <w:rFonts w:ascii="Arial" w:hAnsi="Arial" w:cs="Arial"/>
          <w:b w:val="0"/>
          <w:color w:val="000000" w:themeColor="text1"/>
          <w:sz w:val="24"/>
          <w:szCs w:val="24"/>
        </w:rPr>
        <w:t>Describir objetos y fenómenos observados.</w:t>
      </w:r>
    </w:p>
    <w:p w:rsidR="00707166" w:rsidRDefault="00707166" w:rsidP="007D114C">
      <w:pPr>
        <w:pStyle w:val="Ttulo3"/>
        <w:numPr>
          <w:ilvl w:val="1"/>
          <w:numId w:val="5"/>
        </w:numPr>
        <w:rPr>
          <w:rFonts w:ascii="Arial" w:hAnsi="Arial" w:cs="Arial"/>
          <w:b w:val="0"/>
          <w:color w:val="000000" w:themeColor="text1"/>
          <w:sz w:val="24"/>
          <w:szCs w:val="24"/>
        </w:rPr>
      </w:pPr>
      <w:r w:rsidRPr="00707166">
        <w:rPr>
          <w:rFonts w:ascii="Arial" w:hAnsi="Arial" w:cs="Arial"/>
          <w:b w:val="0"/>
          <w:color w:val="000000" w:themeColor="text1"/>
          <w:sz w:val="24"/>
          <w:szCs w:val="24"/>
        </w:rPr>
        <w:t xml:space="preserve">Reflexionar ante una situación </w:t>
      </w:r>
      <w:r>
        <w:rPr>
          <w:rFonts w:ascii="Arial" w:hAnsi="Arial" w:cs="Arial"/>
          <w:b w:val="0"/>
          <w:color w:val="000000" w:themeColor="text1"/>
          <w:sz w:val="24"/>
          <w:szCs w:val="24"/>
        </w:rPr>
        <w:t xml:space="preserve">o problema </w:t>
      </w:r>
      <w:r w:rsidRPr="00707166">
        <w:rPr>
          <w:rFonts w:ascii="Arial" w:hAnsi="Arial" w:cs="Arial"/>
          <w:b w:val="0"/>
          <w:color w:val="000000" w:themeColor="text1"/>
          <w:sz w:val="24"/>
          <w:szCs w:val="24"/>
        </w:rPr>
        <w:t>apoyando sus opiniones y juicios en</w:t>
      </w:r>
      <w:r>
        <w:rPr>
          <w:rFonts w:ascii="Arial" w:hAnsi="Arial" w:cs="Arial"/>
          <w:b w:val="0"/>
          <w:color w:val="000000" w:themeColor="text1"/>
          <w:sz w:val="24"/>
          <w:szCs w:val="24"/>
        </w:rPr>
        <w:t xml:space="preserve"> </w:t>
      </w:r>
      <w:r w:rsidRPr="00707166">
        <w:rPr>
          <w:rFonts w:ascii="Arial" w:hAnsi="Arial" w:cs="Arial"/>
          <w:b w:val="0"/>
          <w:color w:val="000000" w:themeColor="text1"/>
          <w:sz w:val="24"/>
          <w:szCs w:val="24"/>
        </w:rPr>
        <w:t>explicaciones razonadas.</w:t>
      </w:r>
    </w:p>
    <w:p w:rsidR="008A2321" w:rsidRPr="008A2321" w:rsidRDefault="00707166" w:rsidP="007D114C">
      <w:pPr>
        <w:pStyle w:val="Ttulo3"/>
        <w:numPr>
          <w:ilvl w:val="1"/>
          <w:numId w:val="5"/>
        </w:numPr>
        <w:rPr>
          <w:rFonts w:ascii="Arial" w:hAnsi="Arial" w:cs="Arial"/>
          <w:b w:val="0"/>
          <w:color w:val="000000" w:themeColor="text1"/>
          <w:sz w:val="24"/>
          <w:szCs w:val="24"/>
        </w:rPr>
      </w:pPr>
      <w:r>
        <w:rPr>
          <w:rFonts w:ascii="Arial" w:hAnsi="Arial" w:cs="Arial"/>
          <w:b w:val="0"/>
          <w:color w:val="000000" w:themeColor="text1"/>
          <w:sz w:val="24"/>
          <w:szCs w:val="24"/>
        </w:rPr>
        <w:t>Buscar</w:t>
      </w:r>
      <w:r w:rsidRPr="00707166">
        <w:rPr>
          <w:rFonts w:ascii="Arial" w:hAnsi="Arial" w:cs="Arial"/>
          <w:b w:val="0"/>
          <w:color w:val="000000" w:themeColor="text1"/>
          <w:sz w:val="24"/>
          <w:szCs w:val="24"/>
        </w:rPr>
        <w:t xml:space="preserve"> información relevante usando diversas fuentes tanto impresas como en Internet y otros soportes digitales.</w:t>
      </w:r>
    </w:p>
    <w:p w:rsidR="008A2321" w:rsidRPr="008A2321" w:rsidRDefault="008A2321" w:rsidP="007D114C">
      <w:pPr>
        <w:pStyle w:val="Ttulo3"/>
        <w:numPr>
          <w:ilvl w:val="1"/>
          <w:numId w:val="5"/>
        </w:numPr>
        <w:rPr>
          <w:rFonts w:ascii="Arial" w:hAnsi="Arial" w:cs="Arial"/>
          <w:b w:val="0"/>
          <w:color w:val="000000" w:themeColor="text1"/>
          <w:sz w:val="24"/>
          <w:szCs w:val="24"/>
        </w:rPr>
      </w:pPr>
      <w:r w:rsidRPr="008A2321">
        <w:rPr>
          <w:rFonts w:ascii="Arial" w:hAnsi="Arial" w:cs="Arial"/>
          <w:b w:val="0"/>
          <w:color w:val="000000" w:themeColor="text1"/>
          <w:sz w:val="24"/>
          <w:szCs w:val="24"/>
        </w:rPr>
        <w:t>Relacionar una dieta equilibrada con los hábitos alimenticios saludables.</w:t>
      </w:r>
    </w:p>
    <w:p w:rsidR="008A2321" w:rsidRDefault="008A2321" w:rsidP="007D114C">
      <w:pPr>
        <w:pStyle w:val="Ttulo3"/>
        <w:numPr>
          <w:ilvl w:val="1"/>
          <w:numId w:val="5"/>
        </w:numPr>
        <w:rPr>
          <w:rFonts w:ascii="Arial" w:hAnsi="Arial" w:cs="Arial"/>
          <w:b w:val="0"/>
          <w:color w:val="000000" w:themeColor="text1"/>
          <w:sz w:val="24"/>
          <w:szCs w:val="24"/>
        </w:rPr>
      </w:pPr>
      <w:r w:rsidRPr="008A2321">
        <w:rPr>
          <w:rFonts w:ascii="Arial" w:hAnsi="Arial" w:cs="Arial"/>
          <w:b w:val="0"/>
          <w:color w:val="000000" w:themeColor="text1"/>
          <w:sz w:val="24"/>
          <w:szCs w:val="24"/>
        </w:rPr>
        <w:t>Reflexionar sobre los hábitos de vida saludable</w:t>
      </w:r>
      <w:r>
        <w:rPr>
          <w:rFonts w:ascii="Arial" w:hAnsi="Arial" w:cs="Arial"/>
          <w:b w:val="0"/>
          <w:color w:val="000000" w:themeColor="text1"/>
          <w:sz w:val="24"/>
          <w:szCs w:val="24"/>
        </w:rPr>
        <w:t xml:space="preserve"> incluyendo la sexualidad.</w:t>
      </w:r>
    </w:p>
    <w:p w:rsidR="008A2321" w:rsidRPr="00A01901" w:rsidRDefault="007A1519" w:rsidP="007D114C">
      <w:pPr>
        <w:pStyle w:val="Ttulo3"/>
        <w:numPr>
          <w:ilvl w:val="1"/>
          <w:numId w:val="5"/>
        </w:numPr>
        <w:rPr>
          <w:rFonts w:ascii="Arial" w:hAnsi="Arial" w:cs="Arial"/>
          <w:b w:val="0"/>
          <w:color w:val="000000" w:themeColor="text1"/>
          <w:sz w:val="24"/>
          <w:szCs w:val="24"/>
        </w:rPr>
      </w:pPr>
      <w:r w:rsidRPr="00A01901">
        <w:rPr>
          <w:rFonts w:ascii="Arial" w:hAnsi="Arial" w:cs="Arial"/>
          <w:b w:val="0"/>
          <w:color w:val="000000" w:themeColor="text1"/>
          <w:sz w:val="24"/>
          <w:szCs w:val="24"/>
        </w:rPr>
        <w:t>Conocer el aparato locomotor para contribuir a su mantenimiento.</w:t>
      </w:r>
    </w:p>
    <w:p w:rsidR="00A01901" w:rsidRDefault="007A1519" w:rsidP="007D114C">
      <w:pPr>
        <w:pStyle w:val="Ttulo3"/>
        <w:numPr>
          <w:ilvl w:val="1"/>
          <w:numId w:val="5"/>
        </w:numPr>
        <w:rPr>
          <w:rFonts w:ascii="Arial" w:hAnsi="Arial" w:cs="Arial"/>
          <w:b w:val="0"/>
          <w:color w:val="000000" w:themeColor="text1"/>
          <w:sz w:val="24"/>
          <w:szCs w:val="24"/>
        </w:rPr>
      </w:pPr>
      <w:r w:rsidRPr="00A01901">
        <w:rPr>
          <w:rFonts w:ascii="Arial" w:hAnsi="Arial" w:cs="Arial"/>
          <w:b w:val="0"/>
          <w:color w:val="000000" w:themeColor="text1"/>
          <w:sz w:val="24"/>
          <w:szCs w:val="24"/>
        </w:rPr>
        <w:t>Identificar las señales de auxilio para poder intervenir de forma activa.</w:t>
      </w:r>
    </w:p>
    <w:p w:rsidR="000D7486" w:rsidRPr="000D7486" w:rsidRDefault="000D7486" w:rsidP="000D7486"/>
    <w:p w:rsidR="007A1519" w:rsidRPr="000D7486" w:rsidRDefault="00A01901" w:rsidP="007D114C">
      <w:pPr>
        <w:pStyle w:val="Ttulo3"/>
        <w:numPr>
          <w:ilvl w:val="1"/>
          <w:numId w:val="5"/>
        </w:numPr>
        <w:rPr>
          <w:rFonts w:ascii="Arial" w:hAnsi="Arial" w:cs="Arial"/>
          <w:b w:val="0"/>
          <w:color w:val="000000" w:themeColor="text1"/>
          <w:sz w:val="24"/>
          <w:szCs w:val="24"/>
        </w:rPr>
      </w:pPr>
      <w:r w:rsidRPr="000D7486">
        <w:rPr>
          <w:rFonts w:ascii="Arial" w:hAnsi="Arial" w:cs="Arial"/>
          <w:b w:val="0"/>
          <w:color w:val="000000" w:themeColor="text1"/>
          <w:sz w:val="24"/>
          <w:szCs w:val="24"/>
        </w:rPr>
        <w:lastRenderedPageBreak/>
        <w:t>Describir</w:t>
      </w:r>
      <w:r w:rsidR="007A1519" w:rsidRPr="000D7486">
        <w:rPr>
          <w:rFonts w:ascii="Arial" w:hAnsi="Arial" w:cs="Arial"/>
          <w:b w:val="0"/>
          <w:color w:val="000000" w:themeColor="text1"/>
          <w:sz w:val="24"/>
          <w:szCs w:val="24"/>
        </w:rPr>
        <w:t xml:space="preserve"> recursos renovables y no renovables.</w:t>
      </w:r>
    </w:p>
    <w:p w:rsidR="007A1519" w:rsidRPr="000D7486" w:rsidRDefault="00A01901" w:rsidP="007D114C">
      <w:pPr>
        <w:pStyle w:val="Ttulo3"/>
        <w:numPr>
          <w:ilvl w:val="1"/>
          <w:numId w:val="5"/>
        </w:numPr>
        <w:rPr>
          <w:rFonts w:ascii="Arial" w:hAnsi="Arial" w:cs="Arial"/>
          <w:b w:val="0"/>
          <w:color w:val="000000" w:themeColor="text1"/>
          <w:sz w:val="24"/>
          <w:szCs w:val="24"/>
        </w:rPr>
      </w:pPr>
      <w:r w:rsidRPr="000D7486">
        <w:rPr>
          <w:rFonts w:ascii="Arial" w:hAnsi="Arial" w:cs="Arial"/>
          <w:b w:val="0"/>
          <w:color w:val="000000" w:themeColor="text1"/>
          <w:sz w:val="24"/>
          <w:szCs w:val="24"/>
        </w:rPr>
        <w:t>N</w:t>
      </w:r>
      <w:r w:rsidR="007A1519" w:rsidRPr="000D7486">
        <w:rPr>
          <w:rFonts w:ascii="Arial" w:hAnsi="Arial" w:cs="Arial"/>
          <w:b w:val="0"/>
          <w:color w:val="000000" w:themeColor="text1"/>
          <w:sz w:val="24"/>
          <w:szCs w:val="24"/>
        </w:rPr>
        <w:t>umera</w:t>
      </w:r>
      <w:r w:rsidRPr="000D7486">
        <w:rPr>
          <w:rFonts w:ascii="Arial" w:hAnsi="Arial" w:cs="Arial"/>
          <w:b w:val="0"/>
          <w:color w:val="000000" w:themeColor="text1"/>
          <w:sz w:val="24"/>
          <w:szCs w:val="24"/>
        </w:rPr>
        <w:t>r</w:t>
      </w:r>
      <w:r w:rsidR="007A1519" w:rsidRPr="000D7486">
        <w:rPr>
          <w:rFonts w:ascii="Arial" w:hAnsi="Arial" w:cs="Arial"/>
          <w:b w:val="0"/>
          <w:color w:val="000000" w:themeColor="text1"/>
          <w:sz w:val="24"/>
          <w:szCs w:val="24"/>
        </w:rPr>
        <w:t xml:space="preserve"> las ventajas y desventajas de diferentes</w:t>
      </w:r>
      <w:r w:rsidRPr="000D7486">
        <w:rPr>
          <w:rFonts w:ascii="Arial" w:hAnsi="Arial" w:cs="Arial"/>
          <w:b w:val="0"/>
          <w:color w:val="000000" w:themeColor="text1"/>
          <w:sz w:val="24"/>
          <w:szCs w:val="24"/>
        </w:rPr>
        <w:t xml:space="preserve"> fuentes energéticas.</w:t>
      </w:r>
    </w:p>
    <w:p w:rsidR="00C23F55" w:rsidRPr="00C23F55" w:rsidRDefault="00A01901" w:rsidP="007D114C">
      <w:pPr>
        <w:pStyle w:val="Ttulo3"/>
        <w:numPr>
          <w:ilvl w:val="1"/>
          <w:numId w:val="5"/>
        </w:numPr>
        <w:rPr>
          <w:rFonts w:ascii="Arial" w:hAnsi="Arial" w:cs="Arial"/>
          <w:b w:val="0"/>
          <w:color w:val="000000" w:themeColor="text1"/>
          <w:sz w:val="24"/>
          <w:szCs w:val="24"/>
        </w:rPr>
      </w:pPr>
      <w:r w:rsidRPr="000D7486">
        <w:rPr>
          <w:rFonts w:ascii="Arial" w:hAnsi="Arial" w:cs="Arial"/>
          <w:b w:val="0"/>
          <w:color w:val="000000" w:themeColor="text1"/>
          <w:sz w:val="24"/>
          <w:szCs w:val="24"/>
        </w:rPr>
        <w:t>Relacionar las acciones humanas sobre el impacto del medio ambiente.</w:t>
      </w:r>
    </w:p>
    <w:p w:rsidR="000D7486" w:rsidRPr="000D7486" w:rsidRDefault="000D7486" w:rsidP="000D7486"/>
    <w:p w:rsidR="005B1347" w:rsidRPr="00067566" w:rsidRDefault="005B1347" w:rsidP="00D74764">
      <w:pPr>
        <w:autoSpaceDE w:val="0"/>
        <w:autoSpaceDN w:val="0"/>
        <w:adjustRightInd w:val="0"/>
        <w:spacing w:before="0" w:after="0"/>
        <w:rPr>
          <w:rFonts w:ascii="Arial" w:hAnsi="Arial" w:cs="Arial"/>
          <w:sz w:val="24"/>
          <w:szCs w:val="24"/>
        </w:rPr>
      </w:pPr>
    </w:p>
    <w:p w:rsidR="00951556" w:rsidRPr="00067566" w:rsidRDefault="00951556" w:rsidP="00D74764">
      <w:pPr>
        <w:autoSpaceDE w:val="0"/>
        <w:autoSpaceDN w:val="0"/>
        <w:adjustRightInd w:val="0"/>
        <w:spacing w:before="0" w:after="0"/>
        <w:rPr>
          <w:rFonts w:ascii="Arial" w:hAnsi="Arial" w:cs="Arial"/>
          <w:sz w:val="24"/>
          <w:szCs w:val="24"/>
        </w:rPr>
      </w:pPr>
    </w:p>
    <w:p w:rsidR="00951556" w:rsidRPr="00010C61" w:rsidRDefault="00951556" w:rsidP="00010C61">
      <w:pPr>
        <w:pStyle w:val="Default"/>
        <w:shd w:val="clear" w:color="auto" w:fill="D99594" w:themeFill="accent2" w:themeFillTint="99"/>
        <w:jc w:val="both"/>
        <w:rPr>
          <w:rFonts w:asciiTheme="majorHAnsi" w:eastAsiaTheme="majorEastAsia" w:hAnsiTheme="majorHAnsi" w:cstheme="majorBidi"/>
          <w:b/>
          <w:bCs/>
          <w:color w:val="365F91" w:themeColor="accent1" w:themeShade="BF"/>
          <w:sz w:val="32"/>
          <w:szCs w:val="32"/>
        </w:rPr>
      </w:pPr>
      <w:r w:rsidRPr="00010C61">
        <w:rPr>
          <w:rFonts w:asciiTheme="majorHAnsi" w:eastAsiaTheme="majorEastAsia" w:hAnsiTheme="majorHAnsi" w:cstheme="majorBidi"/>
          <w:b/>
          <w:bCs/>
          <w:color w:val="365F91" w:themeColor="accent1" w:themeShade="BF"/>
          <w:sz w:val="32"/>
          <w:szCs w:val="32"/>
        </w:rPr>
        <w:t>6. ORIENTACIONES METODOLÓGICAS PARA EL DESARRROLLO DE</w:t>
      </w:r>
      <w:r w:rsidR="00010C61">
        <w:rPr>
          <w:rFonts w:asciiTheme="majorHAnsi" w:eastAsiaTheme="majorEastAsia" w:hAnsiTheme="majorHAnsi" w:cstheme="majorBidi"/>
          <w:b/>
          <w:bCs/>
          <w:color w:val="365F91" w:themeColor="accent1" w:themeShade="BF"/>
          <w:sz w:val="32"/>
          <w:szCs w:val="32"/>
        </w:rPr>
        <w:t xml:space="preserve"> </w:t>
      </w:r>
      <w:r w:rsidRPr="00010C61">
        <w:rPr>
          <w:rFonts w:asciiTheme="majorHAnsi" w:eastAsiaTheme="majorEastAsia" w:hAnsiTheme="majorHAnsi" w:cstheme="majorBidi"/>
          <w:b/>
          <w:bCs/>
          <w:color w:val="365F91" w:themeColor="accent1" w:themeShade="BF"/>
          <w:sz w:val="32"/>
          <w:szCs w:val="32"/>
        </w:rPr>
        <w:t>LA COMPETENCIA</w:t>
      </w:r>
    </w:p>
    <w:p w:rsidR="00951556" w:rsidRPr="00067566" w:rsidRDefault="00951556" w:rsidP="00951556">
      <w:pPr>
        <w:autoSpaceDE w:val="0"/>
        <w:autoSpaceDN w:val="0"/>
        <w:adjustRightInd w:val="0"/>
        <w:spacing w:before="0" w:after="0"/>
        <w:jc w:val="left"/>
        <w:rPr>
          <w:rFonts w:ascii="Arial" w:hAnsi="Arial" w:cs="Arial"/>
          <w:b/>
          <w:bCs/>
          <w:sz w:val="24"/>
          <w:szCs w:val="24"/>
        </w:rPr>
      </w:pPr>
    </w:p>
    <w:p w:rsidR="00951556" w:rsidRPr="00067566" w:rsidRDefault="00951556" w:rsidP="00A20C51">
      <w:pPr>
        <w:pStyle w:val="Ttulo2"/>
        <w:numPr>
          <w:ilvl w:val="0"/>
          <w:numId w:val="0"/>
        </w:numPr>
        <w:ind w:left="576"/>
        <w:rPr>
          <w:rFonts w:ascii="Arial" w:hAnsi="Arial" w:cs="Arial"/>
          <w:sz w:val="24"/>
          <w:szCs w:val="24"/>
        </w:rPr>
      </w:pPr>
      <w:r w:rsidRPr="00067566">
        <w:rPr>
          <w:rFonts w:ascii="Arial" w:hAnsi="Arial" w:cs="Arial"/>
          <w:sz w:val="24"/>
          <w:szCs w:val="24"/>
        </w:rPr>
        <w:t>a) Orientaciones generales</w:t>
      </w:r>
    </w:p>
    <w:p w:rsidR="00951556" w:rsidRPr="00067566" w:rsidRDefault="00951556" w:rsidP="00951556">
      <w:pPr>
        <w:autoSpaceDE w:val="0"/>
        <w:autoSpaceDN w:val="0"/>
        <w:adjustRightInd w:val="0"/>
        <w:spacing w:before="0" w:after="0"/>
        <w:rPr>
          <w:rFonts w:ascii="Arial" w:hAnsi="Arial" w:cs="Arial"/>
          <w:sz w:val="24"/>
          <w:szCs w:val="24"/>
        </w:rPr>
      </w:pPr>
    </w:p>
    <w:p w:rsidR="00951556" w:rsidRPr="00067566" w:rsidRDefault="00951556" w:rsidP="00951556">
      <w:pPr>
        <w:autoSpaceDE w:val="0"/>
        <w:autoSpaceDN w:val="0"/>
        <w:adjustRightInd w:val="0"/>
        <w:spacing w:before="0" w:after="0"/>
        <w:ind w:firstLine="708"/>
        <w:rPr>
          <w:rFonts w:ascii="Arial" w:hAnsi="Arial" w:cs="Arial"/>
          <w:sz w:val="24"/>
          <w:szCs w:val="24"/>
        </w:rPr>
      </w:pPr>
      <w:r w:rsidRPr="00067566">
        <w:rPr>
          <w:rFonts w:ascii="Arial" w:hAnsi="Arial" w:cs="Arial"/>
          <w:sz w:val="24"/>
          <w:szCs w:val="24"/>
        </w:rPr>
        <w:t>La introducción de las competencias básicas en el nuevo currículo tiene consecuencias inmediatas para la práctica educativa, ya que la metodología es el factor más relevante para el desarrollo de las mismas.</w:t>
      </w:r>
    </w:p>
    <w:p w:rsidR="00951556" w:rsidRPr="00067566" w:rsidRDefault="00951556" w:rsidP="00951556">
      <w:pPr>
        <w:autoSpaceDE w:val="0"/>
        <w:autoSpaceDN w:val="0"/>
        <w:adjustRightInd w:val="0"/>
        <w:spacing w:before="0" w:after="0"/>
        <w:rPr>
          <w:rFonts w:ascii="Arial" w:hAnsi="Arial" w:cs="Arial"/>
          <w:sz w:val="24"/>
          <w:szCs w:val="24"/>
        </w:rPr>
      </w:pPr>
    </w:p>
    <w:p w:rsidR="00951556" w:rsidRPr="00067566" w:rsidRDefault="00951556" w:rsidP="00951556">
      <w:pPr>
        <w:autoSpaceDE w:val="0"/>
        <w:autoSpaceDN w:val="0"/>
        <w:adjustRightInd w:val="0"/>
        <w:spacing w:before="0" w:after="0"/>
        <w:ind w:firstLine="708"/>
        <w:rPr>
          <w:rFonts w:ascii="Arial" w:hAnsi="Arial" w:cs="Arial"/>
          <w:sz w:val="24"/>
          <w:szCs w:val="24"/>
        </w:rPr>
      </w:pPr>
      <w:r w:rsidRPr="00067566">
        <w:rPr>
          <w:rFonts w:ascii="Arial" w:hAnsi="Arial" w:cs="Arial"/>
          <w:sz w:val="24"/>
          <w:szCs w:val="24"/>
        </w:rPr>
        <w:t xml:space="preserve">Las competencias superan la enseñanza compartimentada en áreas o materias estancas y su desarrollo es responsabilidad del conjunto del profesorado, por lo tanto se deben adoptar decisiones metodológicas básicas de manera consensuada y compartida. De una manera general, el trabajo en torno a competencias </w:t>
      </w:r>
      <w:r w:rsidRPr="00067566">
        <w:rPr>
          <w:rFonts w:ascii="Arial" w:hAnsi="Arial" w:cs="Arial"/>
          <w:b/>
          <w:bCs/>
          <w:sz w:val="24"/>
          <w:szCs w:val="24"/>
        </w:rPr>
        <w:t>pone el</w:t>
      </w:r>
      <w:r w:rsidRPr="00067566">
        <w:rPr>
          <w:rFonts w:ascii="Arial" w:hAnsi="Arial" w:cs="Arial"/>
          <w:sz w:val="24"/>
          <w:szCs w:val="24"/>
        </w:rPr>
        <w:t xml:space="preserve"> </w:t>
      </w:r>
      <w:r w:rsidRPr="00067566">
        <w:rPr>
          <w:rFonts w:ascii="Arial" w:hAnsi="Arial" w:cs="Arial"/>
          <w:b/>
          <w:bCs/>
          <w:sz w:val="24"/>
          <w:szCs w:val="24"/>
        </w:rPr>
        <w:t>acento en la distinción entre enseñanza transmisiva y aprendizaje activo.</w:t>
      </w:r>
    </w:p>
    <w:p w:rsidR="00951556" w:rsidRPr="00067566" w:rsidRDefault="00951556" w:rsidP="00951556">
      <w:pPr>
        <w:autoSpaceDE w:val="0"/>
        <w:autoSpaceDN w:val="0"/>
        <w:adjustRightInd w:val="0"/>
        <w:spacing w:before="0" w:after="0"/>
        <w:rPr>
          <w:rFonts w:ascii="Arial" w:hAnsi="Arial" w:cs="Arial"/>
          <w:sz w:val="24"/>
          <w:szCs w:val="24"/>
        </w:rPr>
      </w:pPr>
    </w:p>
    <w:p w:rsidR="00951556" w:rsidRPr="00067566" w:rsidRDefault="00951556" w:rsidP="00951556">
      <w:pPr>
        <w:autoSpaceDE w:val="0"/>
        <w:autoSpaceDN w:val="0"/>
        <w:adjustRightInd w:val="0"/>
        <w:spacing w:before="0" w:after="0"/>
        <w:rPr>
          <w:rFonts w:ascii="Arial" w:hAnsi="Arial" w:cs="Arial"/>
          <w:sz w:val="24"/>
          <w:szCs w:val="24"/>
        </w:rPr>
      </w:pPr>
      <w:r w:rsidRPr="00067566">
        <w:rPr>
          <w:rFonts w:ascii="Arial" w:hAnsi="Arial" w:cs="Arial"/>
          <w:sz w:val="24"/>
          <w:szCs w:val="24"/>
        </w:rPr>
        <w:t>Estas dos maneras de trabajar y entender los procesos de enseñanza-aprendizaje están presentes desde hace tiempo en el mundo educativo. Aunque los métodos ligados al aprendizaje activo comienzan su desarrollo a principios del siglo pasado</w:t>
      </w:r>
    </w:p>
    <w:p w:rsidR="00951556" w:rsidRPr="00067566" w:rsidRDefault="00951556" w:rsidP="00951556">
      <w:pPr>
        <w:autoSpaceDE w:val="0"/>
        <w:autoSpaceDN w:val="0"/>
        <w:adjustRightInd w:val="0"/>
        <w:spacing w:before="0" w:after="0"/>
        <w:rPr>
          <w:rFonts w:ascii="Arial" w:hAnsi="Arial" w:cs="Arial"/>
          <w:b/>
          <w:bCs/>
          <w:sz w:val="24"/>
          <w:szCs w:val="24"/>
        </w:rPr>
      </w:pPr>
      <w:r w:rsidRPr="00067566">
        <w:rPr>
          <w:rFonts w:ascii="Arial" w:hAnsi="Arial" w:cs="Arial"/>
          <w:sz w:val="24"/>
          <w:szCs w:val="24"/>
        </w:rPr>
        <w:t xml:space="preserve">(Dewey, Freinet, etc.), la realidad de la </w:t>
      </w:r>
      <w:r w:rsidRPr="00067566">
        <w:rPr>
          <w:rFonts w:ascii="Arial" w:hAnsi="Arial" w:cs="Arial"/>
          <w:b/>
          <w:bCs/>
          <w:sz w:val="24"/>
          <w:szCs w:val="24"/>
        </w:rPr>
        <w:t>práctica educativa actual sigue estando</w:t>
      </w:r>
      <w:r w:rsidR="00866CC0" w:rsidRPr="00067566">
        <w:rPr>
          <w:rFonts w:ascii="Arial" w:hAnsi="Arial" w:cs="Arial"/>
          <w:b/>
          <w:bCs/>
          <w:sz w:val="24"/>
          <w:szCs w:val="24"/>
        </w:rPr>
        <w:t xml:space="preserve"> </w:t>
      </w:r>
      <w:r w:rsidRPr="00067566">
        <w:rPr>
          <w:rFonts w:ascii="Arial" w:hAnsi="Arial" w:cs="Arial"/>
          <w:b/>
          <w:bCs/>
          <w:sz w:val="24"/>
          <w:szCs w:val="24"/>
        </w:rPr>
        <w:t>basada, en gran medida, en la transmisión de conocimientos</w:t>
      </w:r>
      <w:r w:rsidRPr="00067566">
        <w:rPr>
          <w:rFonts w:ascii="Arial" w:hAnsi="Arial" w:cs="Arial"/>
          <w:sz w:val="24"/>
          <w:szCs w:val="24"/>
        </w:rPr>
        <w:t>.</w:t>
      </w:r>
    </w:p>
    <w:p w:rsidR="00866CC0" w:rsidRPr="00067566" w:rsidRDefault="00866CC0" w:rsidP="00951556">
      <w:pPr>
        <w:autoSpaceDE w:val="0"/>
        <w:autoSpaceDN w:val="0"/>
        <w:adjustRightInd w:val="0"/>
        <w:spacing w:before="0" w:after="0"/>
        <w:rPr>
          <w:rFonts w:ascii="Arial" w:hAnsi="Arial" w:cs="Arial"/>
          <w:sz w:val="24"/>
          <w:szCs w:val="24"/>
        </w:rPr>
      </w:pPr>
    </w:p>
    <w:p w:rsidR="00866CC0" w:rsidRPr="00067566" w:rsidRDefault="00951556" w:rsidP="00866CC0">
      <w:pPr>
        <w:autoSpaceDE w:val="0"/>
        <w:autoSpaceDN w:val="0"/>
        <w:adjustRightInd w:val="0"/>
        <w:spacing w:before="0" w:after="0"/>
        <w:ind w:firstLine="708"/>
        <w:rPr>
          <w:rFonts w:ascii="Arial" w:hAnsi="Arial" w:cs="Arial"/>
          <w:sz w:val="24"/>
          <w:szCs w:val="24"/>
        </w:rPr>
      </w:pPr>
      <w:r w:rsidRPr="00067566">
        <w:rPr>
          <w:rFonts w:ascii="Arial" w:hAnsi="Arial" w:cs="Arial"/>
          <w:sz w:val="24"/>
          <w:szCs w:val="24"/>
        </w:rPr>
        <w:t>Sin embargo, el mismo concepto de competencia nos da la clave para reflexionar</w:t>
      </w:r>
      <w:r w:rsidR="00866CC0" w:rsidRPr="00067566">
        <w:rPr>
          <w:rFonts w:ascii="Arial" w:hAnsi="Arial" w:cs="Arial"/>
          <w:sz w:val="24"/>
          <w:szCs w:val="24"/>
        </w:rPr>
        <w:t xml:space="preserve"> </w:t>
      </w:r>
      <w:r w:rsidRPr="00067566">
        <w:rPr>
          <w:rFonts w:ascii="Arial" w:hAnsi="Arial" w:cs="Arial"/>
          <w:sz w:val="24"/>
          <w:szCs w:val="24"/>
        </w:rPr>
        <w:t xml:space="preserve">sobre cuál es el camino más adecuado para el desarrollo de la misma. </w:t>
      </w:r>
    </w:p>
    <w:p w:rsidR="00866CC0" w:rsidRPr="00067566" w:rsidRDefault="00866CC0" w:rsidP="00866CC0">
      <w:pPr>
        <w:autoSpaceDE w:val="0"/>
        <w:autoSpaceDN w:val="0"/>
        <w:adjustRightInd w:val="0"/>
        <w:spacing w:before="0" w:after="0"/>
        <w:ind w:firstLine="708"/>
        <w:rPr>
          <w:rFonts w:ascii="Arial" w:hAnsi="Arial" w:cs="Arial"/>
          <w:sz w:val="24"/>
          <w:szCs w:val="24"/>
        </w:rPr>
      </w:pPr>
    </w:p>
    <w:p w:rsidR="00951556" w:rsidRPr="00067566" w:rsidRDefault="00951556" w:rsidP="00866CC0">
      <w:pPr>
        <w:autoSpaceDE w:val="0"/>
        <w:autoSpaceDN w:val="0"/>
        <w:adjustRightInd w:val="0"/>
        <w:spacing w:before="0" w:after="0"/>
        <w:ind w:firstLine="708"/>
        <w:rPr>
          <w:rFonts w:ascii="Arial" w:hAnsi="Arial" w:cs="Arial"/>
          <w:sz w:val="24"/>
          <w:szCs w:val="24"/>
        </w:rPr>
      </w:pPr>
      <w:r w:rsidRPr="00067566">
        <w:rPr>
          <w:rFonts w:ascii="Arial" w:hAnsi="Arial" w:cs="Arial"/>
          <w:sz w:val="24"/>
          <w:szCs w:val="24"/>
        </w:rPr>
        <w:t>Desarrollar una</w:t>
      </w:r>
      <w:r w:rsidR="00866CC0" w:rsidRPr="00067566">
        <w:rPr>
          <w:rFonts w:ascii="Arial" w:hAnsi="Arial" w:cs="Arial"/>
          <w:sz w:val="24"/>
          <w:szCs w:val="24"/>
        </w:rPr>
        <w:t xml:space="preserve"> </w:t>
      </w:r>
      <w:r w:rsidRPr="00067566">
        <w:rPr>
          <w:rFonts w:ascii="Arial" w:hAnsi="Arial" w:cs="Arial"/>
          <w:sz w:val="24"/>
          <w:szCs w:val="24"/>
        </w:rPr>
        <w:t>competencia supone realizar un aprendizaje para la vida, para dar respuesta a</w:t>
      </w:r>
      <w:r w:rsidR="00866CC0" w:rsidRPr="00067566">
        <w:rPr>
          <w:rFonts w:ascii="Arial" w:hAnsi="Arial" w:cs="Arial"/>
          <w:sz w:val="24"/>
          <w:szCs w:val="24"/>
        </w:rPr>
        <w:t xml:space="preserve"> </w:t>
      </w:r>
      <w:r w:rsidRPr="00067566">
        <w:rPr>
          <w:rFonts w:ascii="Arial" w:hAnsi="Arial" w:cs="Arial"/>
          <w:sz w:val="24"/>
          <w:szCs w:val="24"/>
        </w:rPr>
        <w:t>situaciones no previstas en la escuela, así como emplear las estrategias necesarias</w:t>
      </w:r>
      <w:r w:rsidR="00866CC0" w:rsidRPr="00067566">
        <w:rPr>
          <w:rFonts w:ascii="Arial" w:hAnsi="Arial" w:cs="Arial"/>
          <w:sz w:val="24"/>
          <w:szCs w:val="24"/>
        </w:rPr>
        <w:t xml:space="preserve"> </w:t>
      </w:r>
      <w:r w:rsidRPr="00067566">
        <w:rPr>
          <w:rFonts w:ascii="Arial" w:hAnsi="Arial" w:cs="Arial"/>
          <w:sz w:val="24"/>
          <w:szCs w:val="24"/>
        </w:rPr>
        <w:t>para transferir los conocimientos (procedimentales, actitudinales y conceptuales)</w:t>
      </w:r>
      <w:r w:rsidR="00866CC0" w:rsidRPr="00067566">
        <w:rPr>
          <w:rFonts w:ascii="Arial" w:hAnsi="Arial" w:cs="Arial"/>
          <w:sz w:val="24"/>
          <w:szCs w:val="24"/>
        </w:rPr>
        <w:t xml:space="preserve"> </w:t>
      </w:r>
      <w:r w:rsidRPr="00067566">
        <w:rPr>
          <w:rFonts w:ascii="Arial" w:hAnsi="Arial" w:cs="Arial"/>
          <w:sz w:val="24"/>
          <w:szCs w:val="24"/>
        </w:rPr>
        <w:t>utilizados en la resolución de una situación a otras situaciones o problemas diferentes.</w:t>
      </w:r>
    </w:p>
    <w:p w:rsidR="00866CC0" w:rsidRPr="00067566" w:rsidRDefault="00866CC0" w:rsidP="00951556">
      <w:pPr>
        <w:autoSpaceDE w:val="0"/>
        <w:autoSpaceDN w:val="0"/>
        <w:adjustRightInd w:val="0"/>
        <w:spacing w:before="0" w:after="0"/>
        <w:rPr>
          <w:rFonts w:ascii="Arial" w:hAnsi="Arial" w:cs="Arial"/>
          <w:sz w:val="24"/>
          <w:szCs w:val="24"/>
        </w:rPr>
      </w:pPr>
    </w:p>
    <w:p w:rsidR="00951556" w:rsidRPr="00067566" w:rsidRDefault="00951556" w:rsidP="00866CC0">
      <w:pPr>
        <w:autoSpaceDE w:val="0"/>
        <w:autoSpaceDN w:val="0"/>
        <w:adjustRightInd w:val="0"/>
        <w:spacing w:before="0" w:after="0"/>
        <w:ind w:firstLine="708"/>
        <w:rPr>
          <w:rFonts w:ascii="Arial" w:hAnsi="Arial" w:cs="Arial"/>
          <w:b/>
          <w:bCs/>
          <w:sz w:val="24"/>
          <w:szCs w:val="24"/>
        </w:rPr>
      </w:pPr>
      <w:r w:rsidRPr="00067566">
        <w:rPr>
          <w:rFonts w:ascii="Arial" w:hAnsi="Arial" w:cs="Arial"/>
          <w:sz w:val="24"/>
          <w:szCs w:val="24"/>
        </w:rPr>
        <w:t xml:space="preserve">Parece, por tanto, claro, que el desarrollo de competencias </w:t>
      </w:r>
      <w:r w:rsidRPr="00067566">
        <w:rPr>
          <w:rFonts w:ascii="Arial" w:hAnsi="Arial" w:cs="Arial"/>
          <w:b/>
          <w:bCs/>
          <w:sz w:val="24"/>
          <w:szCs w:val="24"/>
        </w:rPr>
        <w:t>necesita un aprendizaje</w:t>
      </w:r>
      <w:r w:rsidR="00866CC0" w:rsidRPr="00067566">
        <w:rPr>
          <w:rFonts w:ascii="Arial" w:hAnsi="Arial" w:cs="Arial"/>
          <w:b/>
          <w:bCs/>
          <w:sz w:val="24"/>
          <w:szCs w:val="24"/>
        </w:rPr>
        <w:t xml:space="preserve"> </w:t>
      </w:r>
      <w:r w:rsidRPr="00067566">
        <w:rPr>
          <w:rFonts w:ascii="Arial" w:hAnsi="Arial" w:cs="Arial"/>
          <w:b/>
          <w:bCs/>
          <w:sz w:val="24"/>
          <w:szCs w:val="24"/>
        </w:rPr>
        <w:t>de tipo activo, que prepare al alumnado para saber ser, para saber hacer y para</w:t>
      </w:r>
      <w:r w:rsidR="00866CC0" w:rsidRPr="00067566">
        <w:rPr>
          <w:rFonts w:ascii="Arial" w:hAnsi="Arial" w:cs="Arial"/>
          <w:b/>
          <w:bCs/>
          <w:sz w:val="24"/>
          <w:szCs w:val="24"/>
        </w:rPr>
        <w:t xml:space="preserve"> </w:t>
      </w:r>
      <w:r w:rsidRPr="00067566">
        <w:rPr>
          <w:rFonts w:ascii="Arial" w:hAnsi="Arial" w:cs="Arial"/>
          <w:b/>
          <w:bCs/>
          <w:sz w:val="24"/>
          <w:szCs w:val="24"/>
        </w:rPr>
        <w:t>saber aplicar el conocimiento.</w:t>
      </w:r>
    </w:p>
    <w:p w:rsidR="00866CC0" w:rsidRPr="00067566" w:rsidRDefault="00866CC0" w:rsidP="00951556">
      <w:pPr>
        <w:autoSpaceDE w:val="0"/>
        <w:autoSpaceDN w:val="0"/>
        <w:adjustRightInd w:val="0"/>
        <w:spacing w:before="0" w:after="0"/>
        <w:rPr>
          <w:rFonts w:ascii="Arial" w:hAnsi="Arial" w:cs="Arial"/>
          <w:sz w:val="24"/>
          <w:szCs w:val="24"/>
        </w:rPr>
      </w:pPr>
    </w:p>
    <w:p w:rsidR="00951556" w:rsidRPr="00067566" w:rsidRDefault="00951556" w:rsidP="00866CC0">
      <w:pPr>
        <w:autoSpaceDE w:val="0"/>
        <w:autoSpaceDN w:val="0"/>
        <w:adjustRightInd w:val="0"/>
        <w:spacing w:before="0" w:after="0"/>
        <w:ind w:firstLine="708"/>
        <w:rPr>
          <w:rFonts w:ascii="Arial" w:hAnsi="Arial" w:cs="Arial"/>
          <w:sz w:val="24"/>
          <w:szCs w:val="24"/>
        </w:rPr>
      </w:pPr>
      <w:r w:rsidRPr="00067566">
        <w:rPr>
          <w:rFonts w:ascii="Arial" w:hAnsi="Arial" w:cs="Arial"/>
          <w:sz w:val="24"/>
          <w:szCs w:val="24"/>
        </w:rPr>
        <w:t>El aprendizaje activo no se concreta en la utilización de una única metodología, es</w:t>
      </w:r>
      <w:r w:rsidR="00866CC0" w:rsidRPr="00067566">
        <w:rPr>
          <w:rFonts w:ascii="Arial" w:hAnsi="Arial" w:cs="Arial"/>
          <w:sz w:val="24"/>
          <w:szCs w:val="24"/>
        </w:rPr>
        <w:t xml:space="preserve"> </w:t>
      </w:r>
      <w:r w:rsidRPr="00067566">
        <w:rPr>
          <w:rFonts w:ascii="Arial" w:hAnsi="Arial" w:cs="Arial"/>
          <w:sz w:val="24"/>
          <w:szCs w:val="24"/>
        </w:rPr>
        <w:t>posible y deseable utilizar y desarrollar diferentes modos de actuación en el aula, pero</w:t>
      </w:r>
      <w:r w:rsidR="00866CC0" w:rsidRPr="00067566">
        <w:rPr>
          <w:rFonts w:ascii="Arial" w:hAnsi="Arial" w:cs="Arial"/>
          <w:sz w:val="24"/>
          <w:szCs w:val="24"/>
        </w:rPr>
        <w:t xml:space="preserve"> </w:t>
      </w:r>
      <w:r w:rsidRPr="00067566">
        <w:rPr>
          <w:rFonts w:ascii="Arial" w:hAnsi="Arial" w:cs="Arial"/>
          <w:sz w:val="24"/>
          <w:szCs w:val="24"/>
        </w:rPr>
        <w:t>es necesario reconocer que hay actuaciones que dificultan el desarrollo de las</w:t>
      </w:r>
      <w:r w:rsidR="00866CC0" w:rsidRPr="00067566">
        <w:rPr>
          <w:rFonts w:ascii="Arial" w:hAnsi="Arial" w:cs="Arial"/>
          <w:sz w:val="24"/>
          <w:szCs w:val="24"/>
        </w:rPr>
        <w:t xml:space="preserve"> </w:t>
      </w:r>
      <w:r w:rsidRPr="00067566">
        <w:rPr>
          <w:rFonts w:ascii="Arial" w:hAnsi="Arial" w:cs="Arial"/>
          <w:sz w:val="24"/>
          <w:szCs w:val="24"/>
        </w:rPr>
        <w:t>competencias básicas y otras que lo favorecen.</w:t>
      </w:r>
    </w:p>
    <w:p w:rsidR="00866CC0" w:rsidRPr="00067566" w:rsidRDefault="00866CC0" w:rsidP="00951556">
      <w:pPr>
        <w:autoSpaceDE w:val="0"/>
        <w:autoSpaceDN w:val="0"/>
        <w:adjustRightInd w:val="0"/>
        <w:spacing w:before="0" w:after="0"/>
        <w:rPr>
          <w:rFonts w:ascii="Arial" w:hAnsi="Arial" w:cs="Arial"/>
          <w:b/>
          <w:bCs/>
          <w:i/>
          <w:iCs/>
          <w:sz w:val="24"/>
          <w:szCs w:val="24"/>
        </w:rPr>
      </w:pPr>
    </w:p>
    <w:p w:rsidR="00951556" w:rsidRPr="00067566" w:rsidRDefault="00866CC0" w:rsidP="00951556">
      <w:pPr>
        <w:autoSpaceDE w:val="0"/>
        <w:autoSpaceDN w:val="0"/>
        <w:adjustRightInd w:val="0"/>
        <w:spacing w:before="0" w:after="0"/>
        <w:rPr>
          <w:rFonts w:ascii="Arial" w:hAnsi="Arial" w:cs="Arial"/>
          <w:b/>
          <w:bCs/>
          <w:i/>
          <w:iCs/>
          <w:sz w:val="24"/>
          <w:szCs w:val="24"/>
        </w:rPr>
      </w:pPr>
      <w:r w:rsidRPr="00067566">
        <w:rPr>
          <w:rFonts w:ascii="Arial" w:hAnsi="Arial" w:cs="Arial"/>
          <w:b/>
          <w:bCs/>
          <w:i/>
          <w:iCs/>
          <w:sz w:val="24"/>
          <w:szCs w:val="24"/>
        </w:rPr>
        <w:t xml:space="preserve">Se </w:t>
      </w:r>
      <w:r w:rsidR="00951556" w:rsidRPr="00067566">
        <w:rPr>
          <w:rFonts w:ascii="Arial" w:hAnsi="Arial" w:cs="Arial"/>
          <w:b/>
          <w:bCs/>
          <w:i/>
          <w:iCs/>
          <w:sz w:val="24"/>
          <w:szCs w:val="24"/>
        </w:rPr>
        <w:t>tendrán en cuenta los si</w:t>
      </w:r>
      <w:r w:rsidRPr="00067566">
        <w:rPr>
          <w:rFonts w:ascii="Arial" w:hAnsi="Arial" w:cs="Arial"/>
          <w:b/>
          <w:bCs/>
          <w:i/>
          <w:iCs/>
          <w:sz w:val="24"/>
          <w:szCs w:val="24"/>
        </w:rPr>
        <w:t>guientes principios pedagógicos:</w:t>
      </w:r>
    </w:p>
    <w:p w:rsidR="00866CC0" w:rsidRPr="00067566" w:rsidRDefault="00866CC0" w:rsidP="00951556">
      <w:pPr>
        <w:autoSpaceDE w:val="0"/>
        <w:autoSpaceDN w:val="0"/>
        <w:adjustRightInd w:val="0"/>
        <w:spacing w:before="0" w:after="0"/>
        <w:rPr>
          <w:rFonts w:ascii="Arial" w:hAnsi="Arial" w:cs="Arial"/>
          <w:b/>
          <w:bCs/>
          <w:i/>
          <w:iCs/>
          <w:sz w:val="24"/>
          <w:szCs w:val="24"/>
        </w:rPr>
      </w:pPr>
    </w:p>
    <w:p w:rsidR="00951556" w:rsidRPr="00067566" w:rsidRDefault="00951556" w:rsidP="00951556">
      <w:pPr>
        <w:autoSpaceDE w:val="0"/>
        <w:autoSpaceDN w:val="0"/>
        <w:adjustRightInd w:val="0"/>
        <w:spacing w:before="0" w:after="0"/>
        <w:rPr>
          <w:rFonts w:ascii="Arial" w:hAnsi="Arial" w:cs="Arial"/>
          <w:b/>
          <w:bCs/>
          <w:i/>
          <w:iCs/>
          <w:sz w:val="24"/>
          <w:szCs w:val="24"/>
        </w:rPr>
      </w:pPr>
      <w:r w:rsidRPr="00067566">
        <w:rPr>
          <w:rFonts w:ascii="Arial" w:hAnsi="Arial" w:cs="Arial"/>
          <w:b/>
          <w:bCs/>
          <w:i/>
          <w:iCs/>
          <w:sz w:val="24"/>
          <w:szCs w:val="24"/>
        </w:rPr>
        <w:t>1.– El proceso de enseñanza y aprendizaje debe integrar las</w:t>
      </w:r>
      <w:r w:rsidR="00866CC0" w:rsidRPr="00067566">
        <w:rPr>
          <w:rFonts w:ascii="Arial" w:hAnsi="Arial" w:cs="Arial"/>
          <w:b/>
          <w:bCs/>
          <w:i/>
          <w:iCs/>
          <w:sz w:val="24"/>
          <w:szCs w:val="24"/>
        </w:rPr>
        <w:t xml:space="preserve"> </w:t>
      </w:r>
      <w:r w:rsidRPr="00067566">
        <w:rPr>
          <w:rFonts w:ascii="Arial" w:hAnsi="Arial" w:cs="Arial"/>
          <w:b/>
          <w:bCs/>
          <w:i/>
          <w:iCs/>
          <w:sz w:val="24"/>
          <w:szCs w:val="24"/>
        </w:rPr>
        <w:t xml:space="preserve">competencias educativas generales y </w:t>
      </w:r>
      <w:r w:rsidRPr="00067566">
        <w:rPr>
          <w:rFonts w:ascii="Arial" w:hAnsi="Arial" w:cs="Arial"/>
          <w:i/>
          <w:iCs/>
          <w:sz w:val="24"/>
          <w:szCs w:val="24"/>
        </w:rPr>
        <w:t>ha de estar orientado al logro</w:t>
      </w:r>
      <w:r w:rsidR="00866CC0" w:rsidRPr="00067566">
        <w:rPr>
          <w:rFonts w:ascii="Arial" w:hAnsi="Arial" w:cs="Arial"/>
          <w:b/>
          <w:bCs/>
          <w:i/>
          <w:iCs/>
          <w:sz w:val="24"/>
          <w:szCs w:val="24"/>
        </w:rPr>
        <w:t xml:space="preserve"> </w:t>
      </w:r>
      <w:r w:rsidRPr="00067566">
        <w:rPr>
          <w:rFonts w:ascii="Arial" w:hAnsi="Arial" w:cs="Arial"/>
          <w:i/>
          <w:iCs/>
          <w:sz w:val="24"/>
          <w:szCs w:val="24"/>
        </w:rPr>
        <w:t xml:space="preserve">de las competencias básicas </w:t>
      </w:r>
      <w:r w:rsidRPr="00067566">
        <w:rPr>
          <w:rFonts w:ascii="Arial" w:hAnsi="Arial" w:cs="Arial"/>
          <w:b/>
          <w:bCs/>
          <w:i/>
          <w:iCs/>
          <w:sz w:val="24"/>
          <w:szCs w:val="24"/>
        </w:rPr>
        <w:t>que aglutinan los contenidos</w:t>
      </w:r>
      <w:r w:rsidR="00866CC0" w:rsidRPr="00067566">
        <w:rPr>
          <w:rFonts w:ascii="Arial" w:hAnsi="Arial" w:cs="Arial"/>
          <w:b/>
          <w:bCs/>
          <w:i/>
          <w:iCs/>
          <w:sz w:val="24"/>
          <w:szCs w:val="24"/>
        </w:rPr>
        <w:t xml:space="preserve"> </w:t>
      </w:r>
      <w:r w:rsidRPr="00067566">
        <w:rPr>
          <w:rFonts w:ascii="Arial" w:hAnsi="Arial" w:cs="Arial"/>
          <w:b/>
          <w:bCs/>
          <w:i/>
          <w:iCs/>
          <w:sz w:val="24"/>
          <w:szCs w:val="24"/>
        </w:rPr>
        <w:t>conceptuales, procedimentales y actitudinales.</w:t>
      </w:r>
    </w:p>
    <w:p w:rsidR="00866CC0" w:rsidRPr="00067566" w:rsidRDefault="00866CC0" w:rsidP="00951556">
      <w:pPr>
        <w:autoSpaceDE w:val="0"/>
        <w:autoSpaceDN w:val="0"/>
        <w:adjustRightInd w:val="0"/>
        <w:spacing w:before="0" w:after="0"/>
        <w:rPr>
          <w:rFonts w:ascii="Arial" w:hAnsi="Arial" w:cs="Arial"/>
          <w:i/>
          <w:iCs/>
          <w:sz w:val="24"/>
          <w:szCs w:val="24"/>
        </w:rPr>
      </w:pPr>
    </w:p>
    <w:p w:rsidR="00951556" w:rsidRPr="00067566" w:rsidRDefault="00951556" w:rsidP="00951556">
      <w:pPr>
        <w:autoSpaceDE w:val="0"/>
        <w:autoSpaceDN w:val="0"/>
        <w:adjustRightInd w:val="0"/>
        <w:spacing w:before="0" w:after="0"/>
        <w:rPr>
          <w:rFonts w:ascii="Arial" w:hAnsi="Arial" w:cs="Arial"/>
          <w:i/>
          <w:iCs/>
          <w:sz w:val="24"/>
          <w:szCs w:val="24"/>
        </w:rPr>
      </w:pPr>
      <w:r w:rsidRPr="00067566">
        <w:rPr>
          <w:rFonts w:ascii="Arial" w:hAnsi="Arial" w:cs="Arial"/>
          <w:i/>
          <w:iCs/>
          <w:sz w:val="24"/>
          <w:szCs w:val="24"/>
        </w:rPr>
        <w:t>2.– El trabajo centrado en proyectos globales favorece la</w:t>
      </w:r>
      <w:r w:rsidR="00866CC0" w:rsidRPr="00067566">
        <w:rPr>
          <w:rFonts w:ascii="Arial" w:hAnsi="Arial" w:cs="Arial"/>
          <w:i/>
          <w:iCs/>
          <w:sz w:val="24"/>
          <w:szCs w:val="24"/>
        </w:rPr>
        <w:t xml:space="preserve"> </w:t>
      </w:r>
      <w:r w:rsidRPr="00067566">
        <w:rPr>
          <w:rFonts w:ascii="Arial" w:hAnsi="Arial" w:cs="Arial"/>
          <w:i/>
          <w:iCs/>
          <w:sz w:val="24"/>
          <w:szCs w:val="24"/>
        </w:rPr>
        <w:t>potencialidad de transferencia de todas las competencias básicas así</w:t>
      </w:r>
      <w:r w:rsidR="00866CC0" w:rsidRPr="00067566">
        <w:rPr>
          <w:rFonts w:ascii="Arial" w:hAnsi="Arial" w:cs="Arial"/>
          <w:i/>
          <w:iCs/>
          <w:sz w:val="24"/>
          <w:szCs w:val="24"/>
        </w:rPr>
        <w:t xml:space="preserve"> </w:t>
      </w:r>
      <w:r w:rsidRPr="00067566">
        <w:rPr>
          <w:rFonts w:ascii="Arial" w:hAnsi="Arial" w:cs="Arial"/>
          <w:i/>
          <w:iCs/>
          <w:sz w:val="24"/>
          <w:szCs w:val="24"/>
        </w:rPr>
        <w:t>como procesos más interdisciplinares entre áreas y materias.</w:t>
      </w:r>
    </w:p>
    <w:p w:rsidR="00866CC0" w:rsidRPr="00067566" w:rsidRDefault="00866CC0" w:rsidP="00951556">
      <w:pPr>
        <w:autoSpaceDE w:val="0"/>
        <w:autoSpaceDN w:val="0"/>
        <w:adjustRightInd w:val="0"/>
        <w:spacing w:before="0" w:after="0"/>
        <w:rPr>
          <w:rFonts w:ascii="Arial" w:hAnsi="Arial" w:cs="Arial"/>
          <w:b/>
          <w:bCs/>
          <w:i/>
          <w:iCs/>
          <w:sz w:val="24"/>
          <w:szCs w:val="24"/>
        </w:rPr>
      </w:pPr>
    </w:p>
    <w:p w:rsidR="00951556" w:rsidRPr="00067566" w:rsidRDefault="00951556" w:rsidP="00951556">
      <w:pPr>
        <w:autoSpaceDE w:val="0"/>
        <w:autoSpaceDN w:val="0"/>
        <w:adjustRightInd w:val="0"/>
        <w:spacing w:before="0" w:after="0"/>
        <w:rPr>
          <w:rFonts w:ascii="Arial" w:hAnsi="Arial" w:cs="Arial"/>
          <w:b/>
          <w:bCs/>
          <w:i/>
          <w:iCs/>
          <w:sz w:val="24"/>
          <w:szCs w:val="24"/>
        </w:rPr>
      </w:pPr>
      <w:r w:rsidRPr="00067566">
        <w:rPr>
          <w:rFonts w:ascii="Arial" w:hAnsi="Arial" w:cs="Arial"/>
          <w:b/>
          <w:bCs/>
          <w:i/>
          <w:iCs/>
          <w:sz w:val="24"/>
          <w:szCs w:val="24"/>
        </w:rPr>
        <w:t>3.– El modelo de centro, cada vez más abierto a la comunidad</w:t>
      </w:r>
      <w:r w:rsidR="00866CC0" w:rsidRPr="00067566">
        <w:rPr>
          <w:rFonts w:ascii="Arial" w:hAnsi="Arial" w:cs="Arial"/>
          <w:b/>
          <w:bCs/>
          <w:i/>
          <w:iCs/>
          <w:sz w:val="24"/>
          <w:szCs w:val="24"/>
        </w:rPr>
        <w:t xml:space="preserve"> </w:t>
      </w:r>
      <w:r w:rsidRPr="00067566">
        <w:rPr>
          <w:rFonts w:ascii="Arial" w:hAnsi="Arial" w:cs="Arial"/>
          <w:b/>
          <w:bCs/>
          <w:i/>
          <w:iCs/>
          <w:sz w:val="24"/>
          <w:szCs w:val="24"/>
        </w:rPr>
        <w:t xml:space="preserve">educativa y a la sociedad en general, implica </w:t>
      </w:r>
      <w:r w:rsidRPr="00067566">
        <w:rPr>
          <w:rFonts w:ascii="Arial" w:hAnsi="Arial" w:cs="Arial"/>
          <w:i/>
          <w:iCs/>
          <w:sz w:val="24"/>
          <w:szCs w:val="24"/>
        </w:rPr>
        <w:t>una evaluación más</w:t>
      </w:r>
      <w:r w:rsidR="00866CC0" w:rsidRPr="00067566">
        <w:rPr>
          <w:rFonts w:ascii="Arial" w:hAnsi="Arial" w:cs="Arial"/>
          <w:b/>
          <w:bCs/>
          <w:i/>
          <w:iCs/>
          <w:sz w:val="24"/>
          <w:szCs w:val="24"/>
        </w:rPr>
        <w:t xml:space="preserve"> </w:t>
      </w:r>
      <w:r w:rsidRPr="00067566">
        <w:rPr>
          <w:rFonts w:ascii="Arial" w:hAnsi="Arial" w:cs="Arial"/>
          <w:i/>
          <w:iCs/>
          <w:sz w:val="24"/>
          <w:szCs w:val="24"/>
        </w:rPr>
        <w:t>participativa.</w:t>
      </w:r>
    </w:p>
    <w:p w:rsidR="00951556" w:rsidRPr="00067566" w:rsidRDefault="00951556" w:rsidP="00951556">
      <w:pPr>
        <w:autoSpaceDE w:val="0"/>
        <w:autoSpaceDN w:val="0"/>
        <w:adjustRightInd w:val="0"/>
        <w:spacing w:before="0" w:after="0"/>
        <w:rPr>
          <w:rFonts w:ascii="Arial" w:hAnsi="Arial" w:cs="Arial"/>
          <w:i/>
          <w:iCs/>
          <w:sz w:val="24"/>
          <w:szCs w:val="24"/>
        </w:rPr>
      </w:pPr>
      <w:r w:rsidRPr="00067566">
        <w:rPr>
          <w:rFonts w:ascii="Arial" w:hAnsi="Arial" w:cs="Arial"/>
          <w:i/>
          <w:iCs/>
          <w:sz w:val="24"/>
          <w:szCs w:val="24"/>
        </w:rPr>
        <w:t>4.– (…)</w:t>
      </w:r>
    </w:p>
    <w:p w:rsidR="00866CC0" w:rsidRPr="00067566" w:rsidRDefault="00866CC0" w:rsidP="00951556">
      <w:pPr>
        <w:autoSpaceDE w:val="0"/>
        <w:autoSpaceDN w:val="0"/>
        <w:adjustRightInd w:val="0"/>
        <w:spacing w:before="0" w:after="0"/>
        <w:rPr>
          <w:rFonts w:ascii="Arial" w:hAnsi="Arial" w:cs="Arial"/>
          <w:i/>
          <w:iCs/>
          <w:sz w:val="24"/>
          <w:szCs w:val="24"/>
        </w:rPr>
      </w:pPr>
    </w:p>
    <w:p w:rsidR="00951556" w:rsidRPr="00067566" w:rsidRDefault="00951556" w:rsidP="00866CC0">
      <w:pPr>
        <w:autoSpaceDE w:val="0"/>
        <w:autoSpaceDN w:val="0"/>
        <w:adjustRightInd w:val="0"/>
        <w:spacing w:before="0" w:after="0"/>
        <w:ind w:firstLine="708"/>
        <w:rPr>
          <w:rFonts w:ascii="Arial" w:hAnsi="Arial" w:cs="Arial"/>
          <w:b/>
          <w:bCs/>
          <w:sz w:val="24"/>
          <w:szCs w:val="24"/>
        </w:rPr>
      </w:pPr>
      <w:r w:rsidRPr="00067566">
        <w:rPr>
          <w:rFonts w:ascii="Arial" w:hAnsi="Arial" w:cs="Arial"/>
          <w:sz w:val="24"/>
          <w:szCs w:val="24"/>
        </w:rPr>
        <w:t xml:space="preserve">Estos principios se pueden </w:t>
      </w:r>
      <w:r w:rsidRPr="00067566">
        <w:rPr>
          <w:rFonts w:ascii="Arial" w:hAnsi="Arial" w:cs="Arial"/>
          <w:b/>
          <w:bCs/>
          <w:sz w:val="24"/>
          <w:szCs w:val="24"/>
        </w:rPr>
        <w:t>concretar en la práctica del aula de diferentes</w:t>
      </w:r>
      <w:r w:rsidR="00866CC0" w:rsidRPr="00067566">
        <w:rPr>
          <w:rFonts w:ascii="Arial" w:hAnsi="Arial" w:cs="Arial"/>
          <w:b/>
          <w:bCs/>
          <w:sz w:val="24"/>
          <w:szCs w:val="24"/>
        </w:rPr>
        <w:t xml:space="preserve"> </w:t>
      </w:r>
      <w:r w:rsidRPr="00067566">
        <w:rPr>
          <w:rFonts w:ascii="Arial" w:hAnsi="Arial" w:cs="Arial"/>
          <w:b/>
          <w:bCs/>
          <w:sz w:val="24"/>
          <w:szCs w:val="24"/>
        </w:rPr>
        <w:t xml:space="preserve">maneras: tareas, centros de interés, proyectos… </w:t>
      </w:r>
      <w:r w:rsidRPr="00067566">
        <w:rPr>
          <w:rFonts w:ascii="Arial" w:hAnsi="Arial" w:cs="Arial"/>
          <w:sz w:val="24"/>
          <w:szCs w:val="24"/>
        </w:rPr>
        <w:t>Cualquiera de estos modelos</w:t>
      </w:r>
      <w:r w:rsidR="00866CC0" w:rsidRPr="00067566">
        <w:rPr>
          <w:rFonts w:ascii="Arial" w:hAnsi="Arial" w:cs="Arial"/>
          <w:b/>
          <w:bCs/>
          <w:sz w:val="24"/>
          <w:szCs w:val="24"/>
        </w:rPr>
        <w:t xml:space="preserve"> </w:t>
      </w:r>
      <w:r w:rsidRPr="00067566">
        <w:rPr>
          <w:rFonts w:ascii="Arial" w:hAnsi="Arial" w:cs="Arial"/>
          <w:sz w:val="24"/>
          <w:szCs w:val="24"/>
        </w:rPr>
        <w:t>didácticos tiene consecuencias en todas y cada una de las variables metodológicas:</w:t>
      </w:r>
      <w:r w:rsidR="00866CC0" w:rsidRPr="00067566">
        <w:rPr>
          <w:rFonts w:ascii="Arial" w:hAnsi="Arial" w:cs="Arial"/>
          <w:b/>
          <w:bCs/>
          <w:sz w:val="24"/>
          <w:szCs w:val="24"/>
        </w:rPr>
        <w:t xml:space="preserve"> </w:t>
      </w:r>
      <w:r w:rsidRPr="00067566">
        <w:rPr>
          <w:rFonts w:ascii="Arial" w:hAnsi="Arial" w:cs="Arial"/>
          <w:sz w:val="24"/>
          <w:szCs w:val="24"/>
        </w:rPr>
        <w:t>gestión del tiempo, organización del aula, materiales didácticos, evaluación,</w:t>
      </w:r>
      <w:r w:rsidR="00866CC0" w:rsidRPr="00067566">
        <w:rPr>
          <w:rFonts w:ascii="Arial" w:hAnsi="Arial" w:cs="Arial"/>
          <w:b/>
          <w:bCs/>
          <w:sz w:val="24"/>
          <w:szCs w:val="24"/>
        </w:rPr>
        <w:t xml:space="preserve"> </w:t>
      </w:r>
      <w:r w:rsidRPr="00067566">
        <w:rPr>
          <w:rFonts w:ascii="Arial" w:hAnsi="Arial" w:cs="Arial"/>
          <w:sz w:val="24"/>
          <w:szCs w:val="24"/>
        </w:rPr>
        <w:t>interacciones que se establecen...</w:t>
      </w:r>
    </w:p>
    <w:p w:rsidR="008978D6" w:rsidRPr="00067566" w:rsidRDefault="008978D6" w:rsidP="00951556">
      <w:pPr>
        <w:autoSpaceDE w:val="0"/>
        <w:autoSpaceDN w:val="0"/>
        <w:adjustRightInd w:val="0"/>
        <w:spacing w:before="0" w:after="0"/>
        <w:rPr>
          <w:rFonts w:ascii="Arial" w:hAnsi="Arial" w:cs="Arial"/>
          <w:sz w:val="24"/>
          <w:szCs w:val="24"/>
        </w:rPr>
      </w:pPr>
    </w:p>
    <w:p w:rsidR="00951556" w:rsidRPr="00067566" w:rsidRDefault="00951556" w:rsidP="008978D6">
      <w:pPr>
        <w:autoSpaceDE w:val="0"/>
        <w:autoSpaceDN w:val="0"/>
        <w:adjustRightInd w:val="0"/>
        <w:spacing w:before="0" w:after="0"/>
        <w:ind w:firstLine="708"/>
        <w:rPr>
          <w:rFonts w:ascii="Arial" w:hAnsi="Arial" w:cs="Arial"/>
          <w:sz w:val="24"/>
          <w:szCs w:val="24"/>
        </w:rPr>
      </w:pPr>
      <w:r w:rsidRPr="00067566">
        <w:rPr>
          <w:rFonts w:ascii="Arial" w:hAnsi="Arial" w:cs="Arial"/>
          <w:sz w:val="24"/>
          <w:szCs w:val="24"/>
        </w:rPr>
        <w:t>Por lo tanto, más que hablar de una única metodología se puede hablar de principios y</w:t>
      </w:r>
      <w:r w:rsidR="008978D6" w:rsidRPr="00067566">
        <w:rPr>
          <w:rFonts w:ascii="Arial" w:hAnsi="Arial" w:cs="Arial"/>
          <w:sz w:val="24"/>
          <w:szCs w:val="24"/>
        </w:rPr>
        <w:t xml:space="preserve"> </w:t>
      </w:r>
      <w:r w:rsidRPr="00067566">
        <w:rPr>
          <w:rFonts w:ascii="Arial" w:hAnsi="Arial" w:cs="Arial"/>
          <w:sz w:val="24"/>
          <w:szCs w:val="24"/>
        </w:rPr>
        <w:t>estrategias metodológicas que subyacen dentro del aprendizaje activo. El siguiente</w:t>
      </w:r>
      <w:r w:rsidR="008978D6" w:rsidRPr="00067566">
        <w:rPr>
          <w:rFonts w:ascii="Arial" w:hAnsi="Arial" w:cs="Arial"/>
          <w:sz w:val="24"/>
          <w:szCs w:val="24"/>
        </w:rPr>
        <w:t xml:space="preserve"> </w:t>
      </w:r>
      <w:r w:rsidRPr="00067566">
        <w:rPr>
          <w:rFonts w:ascii="Arial" w:hAnsi="Arial" w:cs="Arial"/>
          <w:sz w:val="24"/>
          <w:szCs w:val="24"/>
        </w:rPr>
        <w:t>Decálogo recoge un conjunto de estrategias metodológicas que el profesorado ha de</w:t>
      </w:r>
      <w:r w:rsidR="008978D6" w:rsidRPr="00067566">
        <w:rPr>
          <w:rFonts w:ascii="Arial" w:hAnsi="Arial" w:cs="Arial"/>
          <w:sz w:val="24"/>
          <w:szCs w:val="24"/>
        </w:rPr>
        <w:t xml:space="preserve"> </w:t>
      </w:r>
      <w:r w:rsidRPr="00067566">
        <w:rPr>
          <w:rFonts w:ascii="Arial" w:hAnsi="Arial" w:cs="Arial"/>
          <w:sz w:val="24"/>
          <w:szCs w:val="24"/>
        </w:rPr>
        <w:t>tener en cuenta para favorecer el aprendizaje activo y potenciar el desarrollo de las</w:t>
      </w:r>
      <w:r w:rsidR="008978D6" w:rsidRPr="00067566">
        <w:rPr>
          <w:rFonts w:ascii="Arial" w:hAnsi="Arial" w:cs="Arial"/>
          <w:sz w:val="24"/>
          <w:szCs w:val="24"/>
        </w:rPr>
        <w:t xml:space="preserve"> </w:t>
      </w:r>
      <w:r w:rsidRPr="00067566">
        <w:rPr>
          <w:rFonts w:ascii="Arial" w:hAnsi="Arial" w:cs="Arial"/>
          <w:sz w:val="24"/>
          <w:szCs w:val="24"/>
        </w:rPr>
        <w:t>competencias básicas.</w:t>
      </w:r>
    </w:p>
    <w:p w:rsidR="008978D6" w:rsidRPr="00067566" w:rsidRDefault="008978D6" w:rsidP="00951556">
      <w:pPr>
        <w:autoSpaceDE w:val="0"/>
        <w:autoSpaceDN w:val="0"/>
        <w:adjustRightInd w:val="0"/>
        <w:spacing w:before="0" w:after="0"/>
        <w:rPr>
          <w:rFonts w:ascii="Arial" w:hAnsi="Arial" w:cs="Arial"/>
          <w:sz w:val="24"/>
          <w:szCs w:val="24"/>
        </w:rPr>
      </w:pPr>
    </w:p>
    <w:p w:rsidR="00951556" w:rsidRPr="00067566" w:rsidRDefault="00951556" w:rsidP="008978D6">
      <w:pPr>
        <w:pStyle w:val="Prrafodelista"/>
        <w:numPr>
          <w:ilvl w:val="0"/>
          <w:numId w:val="2"/>
        </w:numPr>
        <w:autoSpaceDE w:val="0"/>
        <w:autoSpaceDN w:val="0"/>
        <w:adjustRightInd w:val="0"/>
        <w:spacing w:before="0" w:after="0"/>
        <w:rPr>
          <w:rFonts w:ascii="Arial" w:hAnsi="Arial" w:cs="Arial"/>
          <w:sz w:val="24"/>
          <w:szCs w:val="24"/>
        </w:rPr>
      </w:pPr>
      <w:r w:rsidRPr="00067566">
        <w:rPr>
          <w:rFonts w:ascii="Arial" w:hAnsi="Arial" w:cs="Arial"/>
          <w:b/>
          <w:bCs/>
          <w:sz w:val="24"/>
          <w:szCs w:val="24"/>
        </w:rPr>
        <w:t xml:space="preserve">Generar un ambiente propicio en el aula: </w:t>
      </w:r>
      <w:r w:rsidRPr="00067566">
        <w:rPr>
          <w:rFonts w:ascii="Arial" w:hAnsi="Arial" w:cs="Arial"/>
          <w:sz w:val="24"/>
          <w:szCs w:val="24"/>
        </w:rPr>
        <w:t>cuidar el clima afectivo del aula,</w:t>
      </w:r>
      <w:r w:rsidR="008978D6" w:rsidRPr="00067566">
        <w:rPr>
          <w:rFonts w:ascii="Arial" w:hAnsi="Arial" w:cs="Arial"/>
          <w:sz w:val="24"/>
          <w:szCs w:val="24"/>
        </w:rPr>
        <w:t xml:space="preserve"> </w:t>
      </w:r>
      <w:r w:rsidRPr="00067566">
        <w:rPr>
          <w:rFonts w:ascii="Arial" w:hAnsi="Arial" w:cs="Arial"/>
          <w:sz w:val="24"/>
          <w:szCs w:val="24"/>
        </w:rPr>
        <w:t>tener expectativas sobre las posibilidades de los alumnos y alumnas…</w:t>
      </w:r>
    </w:p>
    <w:p w:rsidR="008978D6" w:rsidRPr="00067566" w:rsidRDefault="008978D6" w:rsidP="008978D6">
      <w:pPr>
        <w:pStyle w:val="Prrafodelista"/>
        <w:autoSpaceDE w:val="0"/>
        <w:autoSpaceDN w:val="0"/>
        <w:adjustRightInd w:val="0"/>
        <w:spacing w:before="0" w:after="0"/>
        <w:rPr>
          <w:rFonts w:ascii="Arial" w:hAnsi="Arial" w:cs="Arial"/>
          <w:sz w:val="24"/>
          <w:szCs w:val="24"/>
        </w:rPr>
      </w:pPr>
    </w:p>
    <w:p w:rsidR="00951556" w:rsidRPr="00067566" w:rsidRDefault="00951556" w:rsidP="008978D6">
      <w:pPr>
        <w:pStyle w:val="Prrafodelista"/>
        <w:numPr>
          <w:ilvl w:val="0"/>
          <w:numId w:val="2"/>
        </w:numPr>
        <w:autoSpaceDE w:val="0"/>
        <w:autoSpaceDN w:val="0"/>
        <w:adjustRightInd w:val="0"/>
        <w:spacing w:before="0" w:after="0"/>
        <w:rPr>
          <w:rFonts w:ascii="Arial" w:hAnsi="Arial" w:cs="Arial"/>
          <w:sz w:val="24"/>
          <w:szCs w:val="24"/>
        </w:rPr>
      </w:pPr>
      <w:r w:rsidRPr="00067566">
        <w:rPr>
          <w:rFonts w:ascii="Arial" w:hAnsi="Arial" w:cs="Arial"/>
          <w:b/>
          <w:bCs/>
          <w:sz w:val="24"/>
          <w:szCs w:val="24"/>
        </w:rPr>
        <w:t xml:space="preserve">Generar estrategias participativas: </w:t>
      </w:r>
      <w:r w:rsidRPr="00067566">
        <w:rPr>
          <w:rFonts w:ascii="Arial" w:hAnsi="Arial" w:cs="Arial"/>
          <w:sz w:val="24"/>
          <w:szCs w:val="24"/>
        </w:rPr>
        <w:t>plantear dudas, presentar aprendizajes</w:t>
      </w:r>
      <w:r w:rsidR="008978D6" w:rsidRPr="00067566">
        <w:rPr>
          <w:rFonts w:ascii="Arial" w:hAnsi="Arial" w:cs="Arial"/>
          <w:sz w:val="24"/>
          <w:szCs w:val="24"/>
        </w:rPr>
        <w:t xml:space="preserve"> </w:t>
      </w:r>
      <w:r w:rsidRPr="00067566">
        <w:rPr>
          <w:rFonts w:ascii="Arial" w:hAnsi="Arial" w:cs="Arial"/>
          <w:sz w:val="24"/>
          <w:szCs w:val="24"/>
        </w:rPr>
        <w:t>funcionales con finalidad…</w:t>
      </w:r>
    </w:p>
    <w:p w:rsidR="008978D6" w:rsidRPr="00067566" w:rsidRDefault="008978D6" w:rsidP="008978D6">
      <w:pPr>
        <w:pStyle w:val="Prrafodelista"/>
        <w:autoSpaceDE w:val="0"/>
        <w:autoSpaceDN w:val="0"/>
        <w:adjustRightInd w:val="0"/>
        <w:spacing w:before="0" w:after="0"/>
        <w:rPr>
          <w:rFonts w:ascii="Arial" w:hAnsi="Arial" w:cs="Arial"/>
          <w:sz w:val="24"/>
          <w:szCs w:val="24"/>
        </w:rPr>
      </w:pPr>
    </w:p>
    <w:p w:rsidR="00951556" w:rsidRPr="00067566" w:rsidRDefault="00951556" w:rsidP="008978D6">
      <w:pPr>
        <w:pStyle w:val="Prrafodelista"/>
        <w:numPr>
          <w:ilvl w:val="0"/>
          <w:numId w:val="2"/>
        </w:numPr>
        <w:autoSpaceDE w:val="0"/>
        <w:autoSpaceDN w:val="0"/>
        <w:adjustRightInd w:val="0"/>
        <w:spacing w:before="0" w:after="0"/>
        <w:rPr>
          <w:rFonts w:ascii="Arial" w:hAnsi="Arial" w:cs="Arial"/>
          <w:sz w:val="24"/>
          <w:szCs w:val="24"/>
        </w:rPr>
      </w:pPr>
      <w:r w:rsidRPr="00067566">
        <w:rPr>
          <w:rFonts w:ascii="Arial" w:hAnsi="Arial" w:cs="Arial"/>
          <w:b/>
          <w:bCs/>
          <w:sz w:val="24"/>
          <w:szCs w:val="24"/>
        </w:rPr>
        <w:t>Motivar hacia el objeto de aprendizaje</w:t>
      </w:r>
      <w:r w:rsidRPr="00067566">
        <w:rPr>
          <w:rFonts w:ascii="Arial" w:hAnsi="Arial" w:cs="Arial"/>
          <w:sz w:val="24"/>
          <w:szCs w:val="24"/>
        </w:rPr>
        <w:t>: dar a conocer los objetivos de</w:t>
      </w:r>
      <w:r w:rsidR="008978D6" w:rsidRPr="00067566">
        <w:rPr>
          <w:rFonts w:ascii="Arial" w:hAnsi="Arial" w:cs="Arial"/>
          <w:sz w:val="24"/>
          <w:szCs w:val="24"/>
        </w:rPr>
        <w:t xml:space="preserve"> </w:t>
      </w:r>
      <w:r w:rsidRPr="00067566">
        <w:rPr>
          <w:rFonts w:ascii="Arial" w:hAnsi="Arial" w:cs="Arial"/>
          <w:sz w:val="24"/>
          <w:szCs w:val="24"/>
        </w:rPr>
        <w:t>aprendizaje, negociarlos con los aprendices…</w:t>
      </w:r>
    </w:p>
    <w:p w:rsidR="008978D6" w:rsidRPr="00067566" w:rsidRDefault="008978D6" w:rsidP="008978D6">
      <w:pPr>
        <w:pStyle w:val="Prrafodelista"/>
        <w:rPr>
          <w:rFonts w:ascii="Arial" w:hAnsi="Arial" w:cs="Arial"/>
          <w:sz w:val="24"/>
          <w:szCs w:val="24"/>
        </w:rPr>
      </w:pPr>
    </w:p>
    <w:p w:rsidR="008978D6" w:rsidRPr="00067566" w:rsidRDefault="008978D6" w:rsidP="008978D6">
      <w:pPr>
        <w:pStyle w:val="Prrafodelista"/>
        <w:autoSpaceDE w:val="0"/>
        <w:autoSpaceDN w:val="0"/>
        <w:adjustRightInd w:val="0"/>
        <w:spacing w:before="0" w:after="0"/>
        <w:rPr>
          <w:rFonts w:ascii="Arial" w:hAnsi="Arial" w:cs="Arial"/>
          <w:sz w:val="24"/>
          <w:szCs w:val="24"/>
        </w:rPr>
      </w:pPr>
    </w:p>
    <w:p w:rsidR="00951556" w:rsidRPr="00067566" w:rsidRDefault="00951556" w:rsidP="008978D6">
      <w:pPr>
        <w:pStyle w:val="Prrafodelista"/>
        <w:numPr>
          <w:ilvl w:val="0"/>
          <w:numId w:val="2"/>
        </w:numPr>
        <w:autoSpaceDE w:val="0"/>
        <w:autoSpaceDN w:val="0"/>
        <w:adjustRightInd w:val="0"/>
        <w:spacing w:before="0" w:after="0"/>
        <w:rPr>
          <w:rFonts w:ascii="Arial" w:hAnsi="Arial" w:cs="Arial"/>
          <w:sz w:val="24"/>
          <w:szCs w:val="24"/>
        </w:rPr>
      </w:pPr>
      <w:r w:rsidRPr="00067566">
        <w:rPr>
          <w:rFonts w:ascii="Arial" w:hAnsi="Arial" w:cs="Arial"/>
          <w:b/>
          <w:bCs/>
          <w:sz w:val="24"/>
          <w:szCs w:val="24"/>
        </w:rPr>
        <w:t xml:space="preserve">Favorecer la autonomía del aprendizaje: </w:t>
      </w:r>
      <w:r w:rsidRPr="00067566">
        <w:rPr>
          <w:rFonts w:ascii="Arial" w:hAnsi="Arial" w:cs="Arial"/>
          <w:sz w:val="24"/>
          <w:szCs w:val="24"/>
        </w:rPr>
        <w:t>limitar el uso de métodos</w:t>
      </w:r>
      <w:r w:rsidR="008978D6" w:rsidRPr="00067566">
        <w:rPr>
          <w:rFonts w:ascii="Arial" w:hAnsi="Arial" w:cs="Arial"/>
          <w:sz w:val="24"/>
          <w:szCs w:val="24"/>
        </w:rPr>
        <w:t xml:space="preserve"> </w:t>
      </w:r>
      <w:r w:rsidRPr="00067566">
        <w:rPr>
          <w:rFonts w:ascii="Arial" w:hAnsi="Arial" w:cs="Arial"/>
          <w:sz w:val="24"/>
          <w:szCs w:val="24"/>
        </w:rPr>
        <w:t>transmisivos, modificar los papeles del profesorado y del alumnado…</w:t>
      </w:r>
    </w:p>
    <w:p w:rsidR="008978D6" w:rsidRPr="00067566" w:rsidRDefault="008978D6" w:rsidP="008978D6">
      <w:pPr>
        <w:pStyle w:val="Prrafodelista"/>
        <w:autoSpaceDE w:val="0"/>
        <w:autoSpaceDN w:val="0"/>
        <w:adjustRightInd w:val="0"/>
        <w:spacing w:before="0" w:after="0"/>
        <w:rPr>
          <w:rFonts w:ascii="Arial" w:hAnsi="Arial" w:cs="Arial"/>
          <w:sz w:val="24"/>
          <w:szCs w:val="24"/>
        </w:rPr>
      </w:pPr>
    </w:p>
    <w:p w:rsidR="00951556" w:rsidRPr="00067566" w:rsidRDefault="00951556" w:rsidP="008978D6">
      <w:pPr>
        <w:pStyle w:val="Prrafodelista"/>
        <w:numPr>
          <w:ilvl w:val="0"/>
          <w:numId w:val="2"/>
        </w:numPr>
        <w:autoSpaceDE w:val="0"/>
        <w:autoSpaceDN w:val="0"/>
        <w:adjustRightInd w:val="0"/>
        <w:spacing w:before="0" w:after="0"/>
        <w:rPr>
          <w:rFonts w:ascii="Arial" w:hAnsi="Arial" w:cs="Arial"/>
          <w:sz w:val="24"/>
          <w:szCs w:val="24"/>
        </w:rPr>
      </w:pPr>
      <w:r w:rsidRPr="00067566">
        <w:rPr>
          <w:rFonts w:ascii="Arial" w:hAnsi="Arial" w:cs="Arial"/>
          <w:b/>
          <w:bCs/>
          <w:sz w:val="24"/>
          <w:szCs w:val="24"/>
        </w:rPr>
        <w:t xml:space="preserve">Favorecer el uso integrado y significativo de las TIC: </w:t>
      </w:r>
      <w:r w:rsidRPr="00067566">
        <w:rPr>
          <w:rFonts w:ascii="Arial" w:hAnsi="Arial" w:cs="Arial"/>
          <w:sz w:val="24"/>
          <w:szCs w:val="24"/>
        </w:rPr>
        <w:t>utilizar recursos</w:t>
      </w:r>
      <w:r w:rsidR="008978D6" w:rsidRPr="00067566">
        <w:rPr>
          <w:rFonts w:ascii="Arial" w:hAnsi="Arial" w:cs="Arial"/>
          <w:sz w:val="24"/>
          <w:szCs w:val="24"/>
        </w:rPr>
        <w:t xml:space="preserve"> </w:t>
      </w:r>
      <w:r w:rsidRPr="00067566">
        <w:rPr>
          <w:rFonts w:ascii="Arial" w:hAnsi="Arial" w:cs="Arial"/>
          <w:sz w:val="24"/>
          <w:szCs w:val="24"/>
        </w:rPr>
        <w:t>didácticos como webquest, cazas del tesoro, blogs…, utilizar las TIC para</w:t>
      </w:r>
      <w:r w:rsidR="008978D6" w:rsidRPr="00067566">
        <w:rPr>
          <w:rFonts w:ascii="Arial" w:hAnsi="Arial" w:cs="Arial"/>
          <w:sz w:val="24"/>
          <w:szCs w:val="24"/>
        </w:rPr>
        <w:t xml:space="preserve"> </w:t>
      </w:r>
      <w:r w:rsidRPr="00067566">
        <w:rPr>
          <w:rFonts w:ascii="Arial" w:hAnsi="Arial" w:cs="Arial"/>
          <w:sz w:val="24"/>
          <w:szCs w:val="24"/>
        </w:rPr>
        <w:t>aprender y para la comunicación entre los componentes del aula…</w:t>
      </w:r>
    </w:p>
    <w:p w:rsidR="008978D6" w:rsidRPr="00067566" w:rsidRDefault="008978D6" w:rsidP="008978D6">
      <w:pPr>
        <w:autoSpaceDE w:val="0"/>
        <w:autoSpaceDN w:val="0"/>
        <w:adjustRightInd w:val="0"/>
        <w:spacing w:before="0" w:after="0"/>
        <w:rPr>
          <w:rFonts w:ascii="Arial" w:hAnsi="Arial" w:cs="Arial"/>
          <w:sz w:val="24"/>
          <w:szCs w:val="24"/>
        </w:rPr>
      </w:pPr>
    </w:p>
    <w:p w:rsidR="00951556" w:rsidRPr="00067566" w:rsidRDefault="00951556" w:rsidP="00CB1835">
      <w:pPr>
        <w:pStyle w:val="Prrafodelista"/>
        <w:numPr>
          <w:ilvl w:val="0"/>
          <w:numId w:val="2"/>
        </w:numPr>
        <w:autoSpaceDE w:val="0"/>
        <w:autoSpaceDN w:val="0"/>
        <w:adjustRightInd w:val="0"/>
        <w:spacing w:before="0" w:after="0"/>
        <w:rPr>
          <w:rFonts w:ascii="Arial" w:hAnsi="Arial" w:cs="Arial"/>
          <w:sz w:val="24"/>
          <w:szCs w:val="24"/>
        </w:rPr>
      </w:pPr>
      <w:r w:rsidRPr="00067566">
        <w:rPr>
          <w:rFonts w:ascii="Arial" w:hAnsi="Arial" w:cs="Arial"/>
          <w:b/>
          <w:bCs/>
          <w:sz w:val="24"/>
          <w:szCs w:val="24"/>
        </w:rPr>
        <w:t>Favorecer el uso de fuentes de información diversas</w:t>
      </w:r>
      <w:r w:rsidRPr="00067566">
        <w:rPr>
          <w:rFonts w:ascii="Arial" w:hAnsi="Arial" w:cs="Arial"/>
          <w:sz w:val="24"/>
          <w:szCs w:val="24"/>
        </w:rPr>
        <w:t>: limitar el libro de texto</w:t>
      </w:r>
      <w:r w:rsidR="00CB1835" w:rsidRPr="00067566">
        <w:rPr>
          <w:rFonts w:ascii="Arial" w:hAnsi="Arial" w:cs="Arial"/>
          <w:sz w:val="24"/>
          <w:szCs w:val="24"/>
        </w:rPr>
        <w:t xml:space="preserve"> </w:t>
      </w:r>
      <w:r w:rsidRPr="00067566">
        <w:rPr>
          <w:rFonts w:ascii="Arial" w:hAnsi="Arial" w:cs="Arial"/>
          <w:sz w:val="24"/>
          <w:szCs w:val="24"/>
        </w:rPr>
        <w:t>como única fuente de información, guiar el acceso a las fuentes de</w:t>
      </w:r>
      <w:r w:rsidR="00CB1835" w:rsidRPr="00067566">
        <w:rPr>
          <w:rFonts w:ascii="Arial" w:hAnsi="Arial" w:cs="Arial"/>
          <w:sz w:val="24"/>
          <w:szCs w:val="24"/>
        </w:rPr>
        <w:t xml:space="preserve"> </w:t>
      </w:r>
      <w:r w:rsidRPr="00067566">
        <w:rPr>
          <w:rFonts w:ascii="Arial" w:hAnsi="Arial" w:cs="Arial"/>
          <w:sz w:val="24"/>
          <w:szCs w:val="24"/>
        </w:rPr>
        <w:t>información…:</w:t>
      </w:r>
    </w:p>
    <w:p w:rsidR="00CB1835" w:rsidRPr="00067566" w:rsidRDefault="00CB1835" w:rsidP="00CB1835">
      <w:pPr>
        <w:pStyle w:val="Prrafodelista"/>
        <w:rPr>
          <w:rFonts w:ascii="Arial" w:hAnsi="Arial" w:cs="Arial"/>
          <w:sz w:val="24"/>
          <w:szCs w:val="24"/>
        </w:rPr>
      </w:pPr>
    </w:p>
    <w:p w:rsidR="00CB1835" w:rsidRPr="00067566" w:rsidRDefault="00CB1835" w:rsidP="00CB1835">
      <w:pPr>
        <w:pStyle w:val="Prrafodelista"/>
        <w:autoSpaceDE w:val="0"/>
        <w:autoSpaceDN w:val="0"/>
        <w:adjustRightInd w:val="0"/>
        <w:spacing w:before="0" w:after="0"/>
        <w:rPr>
          <w:rFonts w:ascii="Arial" w:hAnsi="Arial" w:cs="Arial"/>
          <w:sz w:val="24"/>
          <w:szCs w:val="24"/>
        </w:rPr>
      </w:pPr>
    </w:p>
    <w:p w:rsidR="00951556" w:rsidRPr="00067566" w:rsidRDefault="00951556" w:rsidP="00CB1835">
      <w:pPr>
        <w:pStyle w:val="Prrafodelista"/>
        <w:numPr>
          <w:ilvl w:val="0"/>
          <w:numId w:val="2"/>
        </w:numPr>
        <w:autoSpaceDE w:val="0"/>
        <w:autoSpaceDN w:val="0"/>
        <w:adjustRightInd w:val="0"/>
        <w:spacing w:before="0" w:after="0"/>
        <w:rPr>
          <w:rFonts w:ascii="Arial" w:hAnsi="Arial" w:cs="Arial"/>
          <w:sz w:val="24"/>
          <w:szCs w:val="24"/>
        </w:rPr>
      </w:pPr>
      <w:r w:rsidRPr="00067566">
        <w:rPr>
          <w:rFonts w:ascii="Arial" w:hAnsi="Arial" w:cs="Arial"/>
          <w:b/>
          <w:bCs/>
          <w:sz w:val="24"/>
          <w:szCs w:val="24"/>
        </w:rPr>
        <w:t xml:space="preserve">Favorecer la comunicación oral o escrita de lo aprendido: </w:t>
      </w:r>
      <w:r w:rsidRPr="00067566">
        <w:rPr>
          <w:rFonts w:ascii="Arial" w:hAnsi="Arial" w:cs="Arial"/>
          <w:sz w:val="24"/>
          <w:szCs w:val="24"/>
        </w:rPr>
        <w:t>comunicar lo</w:t>
      </w:r>
      <w:r w:rsidR="00CB1835" w:rsidRPr="00067566">
        <w:rPr>
          <w:rFonts w:ascii="Arial" w:hAnsi="Arial" w:cs="Arial"/>
          <w:sz w:val="24"/>
          <w:szCs w:val="24"/>
        </w:rPr>
        <w:t xml:space="preserve"> </w:t>
      </w:r>
      <w:r w:rsidRPr="00067566">
        <w:rPr>
          <w:rFonts w:ascii="Arial" w:hAnsi="Arial" w:cs="Arial"/>
          <w:sz w:val="24"/>
          <w:szCs w:val="24"/>
        </w:rPr>
        <w:t>aprendido, impulsar la interacción entre iguales para construir el conocimiento…</w:t>
      </w:r>
    </w:p>
    <w:p w:rsidR="00CB1835" w:rsidRPr="00067566" w:rsidRDefault="00CB1835" w:rsidP="00CB1835">
      <w:pPr>
        <w:pStyle w:val="Prrafodelista"/>
        <w:autoSpaceDE w:val="0"/>
        <w:autoSpaceDN w:val="0"/>
        <w:adjustRightInd w:val="0"/>
        <w:spacing w:before="0" w:after="0"/>
        <w:rPr>
          <w:rFonts w:ascii="Arial" w:hAnsi="Arial" w:cs="Arial"/>
          <w:sz w:val="24"/>
          <w:szCs w:val="24"/>
        </w:rPr>
      </w:pPr>
    </w:p>
    <w:p w:rsidR="00951556" w:rsidRPr="00067566" w:rsidRDefault="00951556" w:rsidP="00CB1835">
      <w:pPr>
        <w:pStyle w:val="Prrafodelista"/>
        <w:numPr>
          <w:ilvl w:val="0"/>
          <w:numId w:val="2"/>
        </w:numPr>
        <w:autoSpaceDE w:val="0"/>
        <w:autoSpaceDN w:val="0"/>
        <w:adjustRightInd w:val="0"/>
        <w:spacing w:before="0" w:after="0"/>
        <w:rPr>
          <w:rFonts w:ascii="Arial" w:hAnsi="Arial" w:cs="Arial"/>
          <w:sz w:val="24"/>
          <w:szCs w:val="24"/>
        </w:rPr>
      </w:pPr>
      <w:r w:rsidRPr="00067566">
        <w:rPr>
          <w:rFonts w:ascii="Arial" w:hAnsi="Arial" w:cs="Arial"/>
          <w:b/>
          <w:bCs/>
          <w:sz w:val="24"/>
          <w:szCs w:val="24"/>
        </w:rPr>
        <w:t xml:space="preserve">Impulsar la evaluación formativa: </w:t>
      </w:r>
      <w:r w:rsidRPr="00067566">
        <w:rPr>
          <w:rFonts w:ascii="Arial" w:hAnsi="Arial" w:cs="Arial"/>
          <w:sz w:val="24"/>
          <w:szCs w:val="24"/>
        </w:rPr>
        <w:t>crear situaciones de autorregulación, dar a</w:t>
      </w:r>
      <w:r w:rsidR="00CB1835" w:rsidRPr="00067566">
        <w:rPr>
          <w:rFonts w:ascii="Arial" w:hAnsi="Arial" w:cs="Arial"/>
          <w:sz w:val="24"/>
          <w:szCs w:val="24"/>
        </w:rPr>
        <w:t xml:space="preserve"> </w:t>
      </w:r>
      <w:r w:rsidRPr="00067566">
        <w:rPr>
          <w:rFonts w:ascii="Arial" w:hAnsi="Arial" w:cs="Arial"/>
          <w:sz w:val="24"/>
          <w:szCs w:val="24"/>
        </w:rPr>
        <w:t>conocer los criterios de evaluación, potenciar la autoevaluación…</w:t>
      </w:r>
    </w:p>
    <w:p w:rsidR="00CB1835" w:rsidRPr="00067566" w:rsidRDefault="00CB1835" w:rsidP="00CB1835">
      <w:pPr>
        <w:pStyle w:val="Prrafodelista"/>
        <w:rPr>
          <w:rFonts w:ascii="Arial" w:hAnsi="Arial" w:cs="Arial"/>
          <w:sz w:val="24"/>
          <w:szCs w:val="24"/>
        </w:rPr>
      </w:pPr>
    </w:p>
    <w:p w:rsidR="00CB1835" w:rsidRPr="00067566" w:rsidRDefault="00CB1835" w:rsidP="00CB1835">
      <w:pPr>
        <w:pStyle w:val="Prrafodelista"/>
        <w:autoSpaceDE w:val="0"/>
        <w:autoSpaceDN w:val="0"/>
        <w:adjustRightInd w:val="0"/>
        <w:spacing w:before="0" w:after="0"/>
        <w:rPr>
          <w:rFonts w:ascii="Arial" w:hAnsi="Arial" w:cs="Arial"/>
          <w:sz w:val="24"/>
          <w:szCs w:val="24"/>
        </w:rPr>
      </w:pPr>
    </w:p>
    <w:p w:rsidR="00951556" w:rsidRPr="00067566" w:rsidRDefault="00951556" w:rsidP="00951556">
      <w:pPr>
        <w:pStyle w:val="Prrafodelista"/>
        <w:numPr>
          <w:ilvl w:val="0"/>
          <w:numId w:val="2"/>
        </w:numPr>
        <w:autoSpaceDE w:val="0"/>
        <w:autoSpaceDN w:val="0"/>
        <w:adjustRightInd w:val="0"/>
        <w:spacing w:before="0" w:after="0"/>
        <w:rPr>
          <w:rFonts w:ascii="Arial" w:hAnsi="Arial" w:cs="Arial"/>
          <w:b/>
          <w:bCs/>
          <w:sz w:val="24"/>
          <w:szCs w:val="24"/>
        </w:rPr>
      </w:pPr>
      <w:r w:rsidRPr="00067566">
        <w:rPr>
          <w:rFonts w:ascii="Arial" w:hAnsi="Arial" w:cs="Arial"/>
          <w:b/>
          <w:bCs/>
          <w:sz w:val="24"/>
          <w:szCs w:val="24"/>
        </w:rPr>
        <w:t>Favorecer la utilización de organizaciones diferentes del espacio y del</w:t>
      </w:r>
      <w:r w:rsidR="00CB1835" w:rsidRPr="00067566">
        <w:rPr>
          <w:rFonts w:ascii="Arial" w:hAnsi="Arial" w:cs="Arial"/>
          <w:b/>
          <w:bCs/>
          <w:sz w:val="24"/>
          <w:szCs w:val="24"/>
        </w:rPr>
        <w:t xml:space="preserve"> </w:t>
      </w:r>
      <w:r w:rsidRPr="00067566">
        <w:rPr>
          <w:rFonts w:ascii="Arial" w:hAnsi="Arial" w:cs="Arial"/>
          <w:b/>
          <w:bCs/>
          <w:sz w:val="24"/>
          <w:szCs w:val="24"/>
        </w:rPr>
        <w:t xml:space="preserve">tiempo: </w:t>
      </w:r>
      <w:r w:rsidRPr="00067566">
        <w:rPr>
          <w:rFonts w:ascii="Arial" w:hAnsi="Arial" w:cs="Arial"/>
          <w:sz w:val="24"/>
          <w:szCs w:val="24"/>
        </w:rPr>
        <w:t>modificar la organización del espacio del aula, flexibilizar la duración d</w:t>
      </w:r>
      <w:r w:rsidR="00CB1835" w:rsidRPr="00067566">
        <w:rPr>
          <w:rFonts w:ascii="Arial" w:hAnsi="Arial" w:cs="Arial"/>
          <w:sz w:val="24"/>
          <w:szCs w:val="24"/>
        </w:rPr>
        <w:t xml:space="preserve">e </w:t>
      </w:r>
      <w:r w:rsidRPr="00067566">
        <w:rPr>
          <w:rFonts w:ascii="Arial" w:hAnsi="Arial" w:cs="Arial"/>
          <w:sz w:val="24"/>
          <w:szCs w:val="24"/>
        </w:rPr>
        <w:t>las sesiones de trabajo…</w:t>
      </w:r>
    </w:p>
    <w:p w:rsidR="00CB1835" w:rsidRPr="00067566" w:rsidRDefault="00CB1835" w:rsidP="00CB1835">
      <w:pPr>
        <w:pStyle w:val="Prrafodelista"/>
        <w:autoSpaceDE w:val="0"/>
        <w:autoSpaceDN w:val="0"/>
        <w:adjustRightInd w:val="0"/>
        <w:spacing w:before="0" w:after="0"/>
        <w:rPr>
          <w:rFonts w:ascii="Arial" w:hAnsi="Arial" w:cs="Arial"/>
          <w:b/>
          <w:bCs/>
          <w:sz w:val="24"/>
          <w:szCs w:val="24"/>
        </w:rPr>
      </w:pPr>
    </w:p>
    <w:p w:rsidR="00951556" w:rsidRPr="00067566" w:rsidRDefault="00951556" w:rsidP="00951556">
      <w:pPr>
        <w:pStyle w:val="Prrafodelista"/>
        <w:numPr>
          <w:ilvl w:val="0"/>
          <w:numId w:val="2"/>
        </w:numPr>
        <w:autoSpaceDE w:val="0"/>
        <w:autoSpaceDN w:val="0"/>
        <w:adjustRightInd w:val="0"/>
        <w:spacing w:before="0" w:after="0"/>
        <w:rPr>
          <w:rFonts w:ascii="Arial" w:hAnsi="Arial" w:cs="Arial"/>
          <w:b/>
          <w:bCs/>
          <w:sz w:val="24"/>
          <w:szCs w:val="24"/>
        </w:rPr>
      </w:pPr>
      <w:r w:rsidRPr="00067566">
        <w:rPr>
          <w:rFonts w:ascii="Arial" w:hAnsi="Arial" w:cs="Arial"/>
          <w:b/>
          <w:bCs/>
          <w:sz w:val="24"/>
          <w:szCs w:val="24"/>
        </w:rPr>
        <w:t>Impulsar la funcionalidad de lo aprendido fuera del ámbito escolar:</w:t>
      </w:r>
      <w:r w:rsidR="00CB1835" w:rsidRPr="00067566">
        <w:rPr>
          <w:rFonts w:ascii="Arial" w:hAnsi="Arial" w:cs="Arial"/>
          <w:b/>
          <w:bCs/>
          <w:sz w:val="24"/>
          <w:szCs w:val="24"/>
        </w:rPr>
        <w:t xml:space="preserve"> </w:t>
      </w:r>
      <w:r w:rsidRPr="00067566">
        <w:rPr>
          <w:rFonts w:ascii="Arial" w:hAnsi="Arial" w:cs="Arial"/>
          <w:bCs/>
          <w:sz w:val="24"/>
          <w:szCs w:val="24"/>
        </w:rPr>
        <w:t>favorecer la relación entre las diferentes materias, utilizar metodologías</w:t>
      </w:r>
      <w:r w:rsidR="00CB1835" w:rsidRPr="00067566">
        <w:rPr>
          <w:rFonts w:ascii="Arial" w:hAnsi="Arial" w:cs="Arial"/>
          <w:bCs/>
          <w:sz w:val="24"/>
          <w:szCs w:val="24"/>
        </w:rPr>
        <w:t xml:space="preserve"> </w:t>
      </w:r>
      <w:r w:rsidRPr="00067566">
        <w:rPr>
          <w:rFonts w:ascii="Arial" w:hAnsi="Arial" w:cs="Arial"/>
          <w:bCs/>
          <w:sz w:val="24"/>
          <w:szCs w:val="24"/>
        </w:rPr>
        <w:t>globales…</w:t>
      </w:r>
    </w:p>
    <w:p w:rsidR="00CB1835" w:rsidRPr="00067566" w:rsidRDefault="00CB1835" w:rsidP="00CB1835">
      <w:pPr>
        <w:pStyle w:val="Prrafodelista"/>
        <w:rPr>
          <w:rFonts w:ascii="Arial" w:hAnsi="Arial" w:cs="Arial"/>
          <w:b/>
          <w:bCs/>
          <w:sz w:val="24"/>
          <w:szCs w:val="24"/>
        </w:rPr>
      </w:pPr>
    </w:p>
    <w:p w:rsidR="00CB1835" w:rsidRPr="00067566" w:rsidRDefault="00CB1835" w:rsidP="00CB1835">
      <w:pPr>
        <w:pStyle w:val="Prrafodelista"/>
        <w:autoSpaceDE w:val="0"/>
        <w:autoSpaceDN w:val="0"/>
        <w:adjustRightInd w:val="0"/>
        <w:spacing w:before="0" w:after="0"/>
        <w:rPr>
          <w:rFonts w:ascii="Arial" w:hAnsi="Arial" w:cs="Arial"/>
          <w:b/>
          <w:bCs/>
          <w:sz w:val="24"/>
          <w:szCs w:val="24"/>
        </w:rPr>
      </w:pPr>
    </w:p>
    <w:p w:rsidR="00CB1835" w:rsidRPr="00067566" w:rsidRDefault="00FF7287" w:rsidP="00951556">
      <w:pPr>
        <w:autoSpaceDE w:val="0"/>
        <w:autoSpaceDN w:val="0"/>
        <w:adjustRightInd w:val="0"/>
        <w:spacing w:before="0" w:after="0"/>
        <w:rPr>
          <w:rFonts w:ascii="Arial" w:hAnsi="Arial" w:cs="Arial"/>
          <w:sz w:val="24"/>
          <w:szCs w:val="24"/>
        </w:rPr>
      </w:pPr>
      <w:r>
        <w:rPr>
          <w:noProof/>
          <w:sz w:val="24"/>
          <w:szCs w:val="24"/>
          <w:lang w:eastAsia="es-E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16510</wp:posOffset>
                </wp:positionV>
                <wp:extent cx="3615690" cy="337820"/>
                <wp:effectExtent l="13335" t="7620" r="9525" b="6985"/>
                <wp:wrapSquare wrapText="bothSides"/>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690" cy="337820"/>
                        </a:xfrm>
                        <a:prstGeom prst="rect">
                          <a:avLst/>
                        </a:prstGeom>
                        <a:solidFill>
                          <a:schemeClr val="accent4">
                            <a:lumMod val="60000"/>
                            <a:lumOff val="40000"/>
                          </a:schemeClr>
                        </a:solidFill>
                        <a:ln w="9525">
                          <a:solidFill>
                            <a:srgbClr val="000000"/>
                          </a:solidFill>
                          <a:miter lim="800000"/>
                          <a:headEnd/>
                          <a:tailEnd/>
                        </a:ln>
                      </wps:spPr>
                      <wps:txbx>
                        <w:txbxContent>
                          <w:p w:rsidR="00010C61" w:rsidRPr="004A0ED1" w:rsidRDefault="00010C61" w:rsidP="00B304B2">
                            <w:pPr>
                              <w:autoSpaceDE w:val="0"/>
                              <w:autoSpaceDN w:val="0"/>
                              <w:adjustRightInd w:val="0"/>
                              <w:spacing w:after="0"/>
                              <w:rPr>
                                <w:rFonts w:ascii="Arial" w:hAnsi="Arial" w:cs="Arial"/>
                                <w:b/>
                                <w:bCs/>
                              </w:rPr>
                            </w:pPr>
                            <w:r w:rsidRPr="00951556">
                              <w:rPr>
                                <w:rFonts w:ascii="Arial" w:hAnsi="Arial" w:cs="Arial"/>
                                <w:b/>
                                <w:bCs/>
                              </w:rPr>
                              <w:t>En resumen, FACILITAR EL APRENDIZAJE ACTIVO</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42" type="#_x0000_t202" style="position:absolute;left:0;text-align:left;margin-left:0;margin-top:1.3pt;width:284.7pt;height:26.6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" fillcolor="#b2a1c7 [1943]">
                <v:textbox style="mso-fit-shape-to-text:t">
                  <w:txbxContent>
                    <w:p w:rsidR="00010C61" w:rsidRPr="004A0ED1" w:rsidRDefault="00010C61" w:rsidP="00B304B2">
                      <w:pPr>
                        <w:autoSpaceDE w:val="0"/>
                        <w:autoSpaceDN w:val="0"/>
                        <w:adjustRightInd w:val="0"/>
                        <w:spacing w:after="0"/>
                        <w:rPr>
                          <w:rFonts w:ascii="Arial" w:hAnsi="Arial" w:cs="Arial"/>
                          <w:b/>
                          <w:bCs/>
                        </w:rPr>
                      </w:pPr>
                      <w:r w:rsidRPr="00951556">
                        <w:rPr>
                          <w:rFonts w:ascii="Arial" w:hAnsi="Arial" w:cs="Arial"/>
                          <w:b/>
                          <w:bCs/>
                        </w:rPr>
                        <w:t>En resumen, FACILITAR EL APRENDIZAJE ACTIVO</w:t>
                      </w:r>
                    </w:p>
                  </w:txbxContent>
                </v:textbox>
                <w10:wrap type="square"/>
              </v:shape>
            </w:pict>
          </mc:Fallback>
        </mc:AlternateContent>
      </w:r>
    </w:p>
    <w:p w:rsidR="00CB1835" w:rsidRPr="00067566" w:rsidRDefault="00CB1835" w:rsidP="00951556">
      <w:pPr>
        <w:autoSpaceDE w:val="0"/>
        <w:autoSpaceDN w:val="0"/>
        <w:adjustRightInd w:val="0"/>
        <w:spacing w:before="0" w:after="0"/>
        <w:rPr>
          <w:rFonts w:ascii="Arial" w:hAnsi="Arial" w:cs="Arial"/>
          <w:sz w:val="24"/>
          <w:szCs w:val="24"/>
        </w:rPr>
      </w:pPr>
    </w:p>
    <w:p w:rsidR="00CB1835" w:rsidRPr="00067566" w:rsidRDefault="00CB1835" w:rsidP="00951556">
      <w:pPr>
        <w:autoSpaceDE w:val="0"/>
        <w:autoSpaceDN w:val="0"/>
        <w:adjustRightInd w:val="0"/>
        <w:spacing w:before="0" w:after="0"/>
        <w:rPr>
          <w:rFonts w:ascii="Arial" w:hAnsi="Arial" w:cs="Arial"/>
          <w:sz w:val="24"/>
          <w:szCs w:val="24"/>
        </w:rPr>
      </w:pPr>
    </w:p>
    <w:p w:rsidR="00CB1835" w:rsidRPr="00067566" w:rsidRDefault="00CB1835" w:rsidP="00951556">
      <w:pPr>
        <w:autoSpaceDE w:val="0"/>
        <w:autoSpaceDN w:val="0"/>
        <w:adjustRightInd w:val="0"/>
        <w:spacing w:before="0" w:after="0"/>
        <w:rPr>
          <w:rFonts w:ascii="Arial" w:hAnsi="Arial" w:cs="Arial"/>
          <w:sz w:val="24"/>
          <w:szCs w:val="24"/>
        </w:rPr>
      </w:pPr>
    </w:p>
    <w:p w:rsidR="00951556" w:rsidRPr="00067566" w:rsidRDefault="00951556" w:rsidP="00951556">
      <w:pPr>
        <w:autoSpaceDE w:val="0"/>
        <w:autoSpaceDN w:val="0"/>
        <w:adjustRightInd w:val="0"/>
        <w:spacing w:before="0" w:after="0"/>
        <w:rPr>
          <w:rFonts w:ascii="Arial" w:hAnsi="Arial" w:cs="Arial"/>
          <w:sz w:val="24"/>
          <w:szCs w:val="24"/>
        </w:rPr>
      </w:pPr>
      <w:r w:rsidRPr="00067566">
        <w:rPr>
          <w:rFonts w:ascii="Arial" w:hAnsi="Arial" w:cs="Arial"/>
          <w:sz w:val="24"/>
          <w:szCs w:val="24"/>
        </w:rPr>
        <w:t>Asimismo, los alumnos y alumnas necesitan:</w:t>
      </w:r>
    </w:p>
    <w:p w:rsidR="00AB6B8E" w:rsidRPr="00067566" w:rsidRDefault="00AB6B8E" w:rsidP="00951556">
      <w:pPr>
        <w:autoSpaceDE w:val="0"/>
        <w:autoSpaceDN w:val="0"/>
        <w:adjustRightInd w:val="0"/>
        <w:spacing w:before="0" w:after="0"/>
        <w:rPr>
          <w:rFonts w:ascii="Arial" w:hAnsi="Arial" w:cs="Arial"/>
          <w:sz w:val="24"/>
          <w:szCs w:val="24"/>
        </w:rPr>
      </w:pPr>
    </w:p>
    <w:p w:rsidR="00951556" w:rsidRPr="00067566" w:rsidRDefault="00AB6B8E" w:rsidP="007D114C">
      <w:pPr>
        <w:pStyle w:val="Prrafodelista"/>
        <w:numPr>
          <w:ilvl w:val="0"/>
          <w:numId w:val="3"/>
        </w:numPr>
        <w:autoSpaceDE w:val="0"/>
        <w:autoSpaceDN w:val="0"/>
        <w:adjustRightInd w:val="0"/>
        <w:spacing w:before="0" w:after="0"/>
        <w:rPr>
          <w:rFonts w:ascii="Arial" w:hAnsi="Arial" w:cs="Arial"/>
          <w:sz w:val="24"/>
          <w:szCs w:val="24"/>
        </w:rPr>
      </w:pPr>
      <w:r w:rsidRPr="00067566">
        <w:rPr>
          <w:rFonts w:ascii="Arial" w:hAnsi="Arial" w:cs="Arial"/>
          <w:sz w:val="24"/>
          <w:szCs w:val="24"/>
        </w:rPr>
        <w:t>I</w:t>
      </w:r>
      <w:r w:rsidR="00951556" w:rsidRPr="00067566">
        <w:rPr>
          <w:rFonts w:ascii="Arial" w:hAnsi="Arial" w:cs="Arial"/>
          <w:sz w:val="24"/>
          <w:szCs w:val="24"/>
        </w:rPr>
        <w:t>mplicarse en tareas con sentido relacionadas con la vida real.</w:t>
      </w:r>
    </w:p>
    <w:p w:rsidR="00AB4139" w:rsidRPr="00067566" w:rsidRDefault="00AB4139" w:rsidP="00AB4139">
      <w:pPr>
        <w:pStyle w:val="Prrafodelista"/>
        <w:autoSpaceDE w:val="0"/>
        <w:autoSpaceDN w:val="0"/>
        <w:adjustRightInd w:val="0"/>
        <w:spacing w:before="0" w:after="0"/>
        <w:rPr>
          <w:rFonts w:ascii="Arial" w:hAnsi="Arial" w:cs="Arial"/>
          <w:sz w:val="24"/>
          <w:szCs w:val="24"/>
        </w:rPr>
      </w:pPr>
    </w:p>
    <w:p w:rsidR="00951556" w:rsidRPr="00067566" w:rsidRDefault="00AB6B8E" w:rsidP="007D114C">
      <w:pPr>
        <w:pStyle w:val="Prrafodelista"/>
        <w:numPr>
          <w:ilvl w:val="0"/>
          <w:numId w:val="3"/>
        </w:numPr>
        <w:autoSpaceDE w:val="0"/>
        <w:autoSpaceDN w:val="0"/>
        <w:adjustRightInd w:val="0"/>
        <w:spacing w:before="0" w:after="0"/>
        <w:rPr>
          <w:rFonts w:ascii="Arial" w:hAnsi="Arial" w:cs="Arial"/>
          <w:sz w:val="24"/>
          <w:szCs w:val="24"/>
        </w:rPr>
      </w:pPr>
      <w:r w:rsidRPr="00067566">
        <w:rPr>
          <w:rFonts w:ascii="Arial" w:hAnsi="Arial" w:cs="Arial"/>
          <w:sz w:val="24"/>
          <w:szCs w:val="24"/>
        </w:rPr>
        <w:t>P</w:t>
      </w:r>
      <w:r w:rsidR="00951556" w:rsidRPr="00067566">
        <w:rPr>
          <w:rFonts w:ascii="Arial" w:hAnsi="Arial" w:cs="Arial"/>
          <w:sz w:val="24"/>
          <w:szCs w:val="24"/>
        </w:rPr>
        <w:t>racticar destrezas para aprender a hacer y aplicar el conocimiento.</w:t>
      </w:r>
    </w:p>
    <w:p w:rsidR="00AB4139" w:rsidRPr="00067566" w:rsidRDefault="00AB4139" w:rsidP="00AB4139">
      <w:pPr>
        <w:autoSpaceDE w:val="0"/>
        <w:autoSpaceDN w:val="0"/>
        <w:adjustRightInd w:val="0"/>
        <w:spacing w:before="0" w:after="0"/>
        <w:rPr>
          <w:rFonts w:ascii="Arial" w:hAnsi="Arial" w:cs="Arial"/>
          <w:sz w:val="24"/>
          <w:szCs w:val="24"/>
        </w:rPr>
      </w:pPr>
    </w:p>
    <w:p w:rsidR="00951556" w:rsidRPr="00067566" w:rsidRDefault="00AB6B8E" w:rsidP="007D114C">
      <w:pPr>
        <w:pStyle w:val="Prrafodelista"/>
        <w:numPr>
          <w:ilvl w:val="0"/>
          <w:numId w:val="3"/>
        </w:numPr>
        <w:autoSpaceDE w:val="0"/>
        <w:autoSpaceDN w:val="0"/>
        <w:adjustRightInd w:val="0"/>
        <w:spacing w:before="0" w:after="0"/>
        <w:rPr>
          <w:rFonts w:ascii="Arial" w:hAnsi="Arial" w:cs="Arial"/>
          <w:sz w:val="24"/>
          <w:szCs w:val="24"/>
        </w:rPr>
      </w:pPr>
      <w:r w:rsidRPr="00067566">
        <w:rPr>
          <w:rFonts w:ascii="Arial" w:hAnsi="Arial" w:cs="Arial"/>
          <w:sz w:val="24"/>
          <w:szCs w:val="24"/>
        </w:rPr>
        <w:t>T</w:t>
      </w:r>
      <w:r w:rsidR="00951556" w:rsidRPr="00067566">
        <w:rPr>
          <w:rFonts w:ascii="Arial" w:hAnsi="Arial" w:cs="Arial"/>
          <w:sz w:val="24"/>
          <w:szCs w:val="24"/>
        </w:rPr>
        <w:t>ener oportunidad para explorar, interpretar, construir, experimentar…</w:t>
      </w:r>
    </w:p>
    <w:p w:rsidR="00AB4139" w:rsidRPr="00067566" w:rsidRDefault="00AB4139" w:rsidP="00AB4139">
      <w:pPr>
        <w:pStyle w:val="Prrafodelista"/>
        <w:rPr>
          <w:rFonts w:ascii="Arial" w:hAnsi="Arial" w:cs="Arial"/>
          <w:sz w:val="24"/>
          <w:szCs w:val="24"/>
        </w:rPr>
      </w:pPr>
    </w:p>
    <w:p w:rsidR="00AB4139" w:rsidRPr="00067566" w:rsidRDefault="00AB4139" w:rsidP="00AB4139">
      <w:pPr>
        <w:pStyle w:val="Prrafodelista"/>
        <w:autoSpaceDE w:val="0"/>
        <w:autoSpaceDN w:val="0"/>
        <w:adjustRightInd w:val="0"/>
        <w:spacing w:before="0" w:after="0"/>
        <w:rPr>
          <w:rFonts w:ascii="Arial" w:hAnsi="Arial" w:cs="Arial"/>
          <w:sz w:val="24"/>
          <w:szCs w:val="24"/>
        </w:rPr>
      </w:pPr>
    </w:p>
    <w:p w:rsidR="00951556" w:rsidRPr="00067566" w:rsidRDefault="00AB6B8E" w:rsidP="007D114C">
      <w:pPr>
        <w:pStyle w:val="Prrafodelista"/>
        <w:numPr>
          <w:ilvl w:val="0"/>
          <w:numId w:val="3"/>
        </w:numPr>
        <w:autoSpaceDE w:val="0"/>
        <w:autoSpaceDN w:val="0"/>
        <w:adjustRightInd w:val="0"/>
        <w:spacing w:before="0" w:after="0"/>
        <w:rPr>
          <w:rFonts w:ascii="Arial" w:hAnsi="Arial" w:cs="Arial"/>
          <w:sz w:val="24"/>
          <w:szCs w:val="24"/>
        </w:rPr>
      </w:pPr>
      <w:r w:rsidRPr="00067566">
        <w:rPr>
          <w:rFonts w:ascii="Arial" w:hAnsi="Arial" w:cs="Arial"/>
          <w:sz w:val="24"/>
          <w:szCs w:val="24"/>
        </w:rPr>
        <w:t>O</w:t>
      </w:r>
      <w:r w:rsidR="00951556" w:rsidRPr="00067566">
        <w:rPr>
          <w:rFonts w:ascii="Arial" w:hAnsi="Arial" w:cs="Arial"/>
          <w:sz w:val="24"/>
          <w:szCs w:val="24"/>
        </w:rPr>
        <w:t>btener feedback para adaptar sus acciones en cada momento del proceso de</w:t>
      </w:r>
      <w:r w:rsidRPr="00067566">
        <w:rPr>
          <w:rFonts w:ascii="Arial" w:hAnsi="Arial" w:cs="Arial"/>
          <w:sz w:val="24"/>
          <w:szCs w:val="24"/>
        </w:rPr>
        <w:t xml:space="preserve"> </w:t>
      </w:r>
      <w:r w:rsidR="00951556" w:rsidRPr="00067566">
        <w:rPr>
          <w:rFonts w:ascii="Arial" w:hAnsi="Arial" w:cs="Arial"/>
          <w:sz w:val="24"/>
          <w:szCs w:val="24"/>
        </w:rPr>
        <w:t>aprendizaje.</w:t>
      </w:r>
    </w:p>
    <w:p w:rsidR="00AB4139" w:rsidRPr="00067566" w:rsidRDefault="00AB4139" w:rsidP="00AB4139">
      <w:pPr>
        <w:pStyle w:val="Prrafodelista"/>
        <w:autoSpaceDE w:val="0"/>
        <w:autoSpaceDN w:val="0"/>
        <w:adjustRightInd w:val="0"/>
        <w:spacing w:before="0" w:after="0"/>
        <w:rPr>
          <w:rFonts w:ascii="Arial" w:hAnsi="Arial" w:cs="Arial"/>
          <w:sz w:val="24"/>
          <w:szCs w:val="24"/>
        </w:rPr>
      </w:pPr>
    </w:p>
    <w:p w:rsidR="00951556" w:rsidRPr="00067566" w:rsidRDefault="00AB6B8E" w:rsidP="007D114C">
      <w:pPr>
        <w:pStyle w:val="Prrafodelista"/>
        <w:numPr>
          <w:ilvl w:val="0"/>
          <w:numId w:val="3"/>
        </w:numPr>
        <w:autoSpaceDE w:val="0"/>
        <w:autoSpaceDN w:val="0"/>
        <w:adjustRightInd w:val="0"/>
        <w:spacing w:before="0" w:after="0"/>
        <w:rPr>
          <w:rFonts w:ascii="Arial" w:hAnsi="Arial" w:cs="Arial"/>
          <w:sz w:val="24"/>
          <w:szCs w:val="24"/>
        </w:rPr>
      </w:pPr>
      <w:r w:rsidRPr="00067566">
        <w:rPr>
          <w:rFonts w:ascii="Arial" w:hAnsi="Arial" w:cs="Arial"/>
          <w:sz w:val="24"/>
          <w:szCs w:val="24"/>
        </w:rPr>
        <w:t>H</w:t>
      </w:r>
      <w:r w:rsidR="00951556" w:rsidRPr="00067566">
        <w:rPr>
          <w:rFonts w:ascii="Arial" w:hAnsi="Arial" w:cs="Arial"/>
          <w:sz w:val="24"/>
          <w:szCs w:val="24"/>
        </w:rPr>
        <w:t>ablar de lo que hacen y poder comunicar lo aprendido.</w:t>
      </w:r>
    </w:p>
    <w:p w:rsidR="00AB4139" w:rsidRPr="00067566" w:rsidRDefault="00AB4139" w:rsidP="00AB4139">
      <w:pPr>
        <w:pStyle w:val="Prrafodelista"/>
        <w:rPr>
          <w:rFonts w:ascii="Arial" w:hAnsi="Arial" w:cs="Arial"/>
          <w:sz w:val="24"/>
          <w:szCs w:val="24"/>
        </w:rPr>
      </w:pPr>
    </w:p>
    <w:p w:rsidR="00AB4139" w:rsidRPr="00067566" w:rsidRDefault="00AB4139" w:rsidP="00AB4139">
      <w:pPr>
        <w:pStyle w:val="Prrafodelista"/>
        <w:autoSpaceDE w:val="0"/>
        <w:autoSpaceDN w:val="0"/>
        <w:adjustRightInd w:val="0"/>
        <w:spacing w:before="0" w:after="0"/>
        <w:rPr>
          <w:rFonts w:ascii="Arial" w:hAnsi="Arial" w:cs="Arial"/>
          <w:sz w:val="24"/>
          <w:szCs w:val="24"/>
        </w:rPr>
      </w:pPr>
    </w:p>
    <w:p w:rsidR="00951556" w:rsidRPr="00067566" w:rsidRDefault="00AB6B8E" w:rsidP="007D114C">
      <w:pPr>
        <w:pStyle w:val="Prrafodelista"/>
        <w:numPr>
          <w:ilvl w:val="0"/>
          <w:numId w:val="3"/>
        </w:numPr>
        <w:autoSpaceDE w:val="0"/>
        <w:autoSpaceDN w:val="0"/>
        <w:adjustRightInd w:val="0"/>
        <w:spacing w:before="0" w:after="0"/>
        <w:rPr>
          <w:rFonts w:ascii="Arial" w:hAnsi="Arial" w:cs="Arial"/>
          <w:sz w:val="24"/>
          <w:szCs w:val="24"/>
        </w:rPr>
      </w:pPr>
      <w:r w:rsidRPr="00067566">
        <w:rPr>
          <w:rFonts w:ascii="Arial" w:hAnsi="Arial" w:cs="Arial"/>
          <w:sz w:val="24"/>
          <w:szCs w:val="24"/>
        </w:rPr>
        <w:t>R</w:t>
      </w:r>
      <w:r w:rsidR="00951556" w:rsidRPr="00067566">
        <w:rPr>
          <w:rFonts w:ascii="Arial" w:hAnsi="Arial" w:cs="Arial"/>
          <w:sz w:val="24"/>
          <w:szCs w:val="24"/>
        </w:rPr>
        <w:t>eflexionar sobre lo que sucede en el aula y sobre su aprendizaje.</w:t>
      </w:r>
    </w:p>
    <w:p w:rsidR="00AB4139" w:rsidRPr="00067566" w:rsidRDefault="00AB4139" w:rsidP="00AB4139">
      <w:pPr>
        <w:pStyle w:val="Prrafodelista"/>
        <w:autoSpaceDE w:val="0"/>
        <w:autoSpaceDN w:val="0"/>
        <w:adjustRightInd w:val="0"/>
        <w:spacing w:before="0" w:after="0"/>
        <w:rPr>
          <w:rFonts w:ascii="Arial" w:hAnsi="Arial" w:cs="Arial"/>
          <w:sz w:val="24"/>
          <w:szCs w:val="24"/>
        </w:rPr>
      </w:pPr>
    </w:p>
    <w:p w:rsidR="00951556" w:rsidRPr="00067566" w:rsidRDefault="00AB6B8E" w:rsidP="007D114C">
      <w:pPr>
        <w:pStyle w:val="Prrafodelista"/>
        <w:numPr>
          <w:ilvl w:val="0"/>
          <w:numId w:val="3"/>
        </w:numPr>
        <w:autoSpaceDE w:val="0"/>
        <w:autoSpaceDN w:val="0"/>
        <w:adjustRightInd w:val="0"/>
        <w:spacing w:before="0" w:after="0"/>
        <w:rPr>
          <w:rFonts w:ascii="Arial" w:hAnsi="Arial" w:cs="Arial"/>
          <w:sz w:val="24"/>
          <w:szCs w:val="24"/>
        </w:rPr>
      </w:pPr>
      <w:r w:rsidRPr="00067566">
        <w:rPr>
          <w:rFonts w:ascii="Arial" w:hAnsi="Arial" w:cs="Arial"/>
          <w:sz w:val="24"/>
          <w:szCs w:val="24"/>
        </w:rPr>
        <w:t>A</w:t>
      </w:r>
      <w:r w:rsidR="00951556" w:rsidRPr="00067566">
        <w:rPr>
          <w:rFonts w:ascii="Arial" w:hAnsi="Arial" w:cs="Arial"/>
          <w:sz w:val="24"/>
          <w:szCs w:val="24"/>
        </w:rPr>
        <w:t>rticular lo aprendido con los aprendizajes anteriores para modificar sus</w:t>
      </w:r>
      <w:r w:rsidRPr="00067566">
        <w:rPr>
          <w:rFonts w:ascii="Arial" w:hAnsi="Arial" w:cs="Arial"/>
          <w:sz w:val="24"/>
          <w:szCs w:val="24"/>
        </w:rPr>
        <w:t xml:space="preserve"> </w:t>
      </w:r>
      <w:r w:rsidR="00951556" w:rsidRPr="00067566">
        <w:rPr>
          <w:rFonts w:ascii="Arial" w:hAnsi="Arial" w:cs="Arial"/>
          <w:sz w:val="24"/>
          <w:szCs w:val="24"/>
        </w:rPr>
        <w:t>esquemas de actuación.</w:t>
      </w:r>
    </w:p>
    <w:p w:rsidR="00AB4139" w:rsidRPr="00067566" w:rsidRDefault="00AB4139" w:rsidP="00AB4139">
      <w:pPr>
        <w:pStyle w:val="Prrafodelista"/>
        <w:rPr>
          <w:rFonts w:ascii="Arial" w:hAnsi="Arial" w:cs="Arial"/>
          <w:sz w:val="24"/>
          <w:szCs w:val="24"/>
        </w:rPr>
      </w:pPr>
    </w:p>
    <w:p w:rsidR="00183283" w:rsidRPr="00067566" w:rsidRDefault="00183283" w:rsidP="00A20C51">
      <w:pPr>
        <w:pStyle w:val="Ttulo2"/>
        <w:numPr>
          <w:ilvl w:val="0"/>
          <w:numId w:val="0"/>
        </w:numPr>
        <w:ind w:left="576"/>
        <w:rPr>
          <w:rFonts w:ascii="Arial" w:hAnsi="Arial" w:cs="Arial"/>
          <w:sz w:val="24"/>
          <w:szCs w:val="24"/>
        </w:rPr>
      </w:pPr>
      <w:r w:rsidRPr="00067566">
        <w:rPr>
          <w:rFonts w:ascii="Arial" w:hAnsi="Arial" w:cs="Arial"/>
          <w:sz w:val="24"/>
          <w:szCs w:val="24"/>
        </w:rPr>
        <w:t>b) Orientaciones específicas para la competencia en cultura científica, tecnológica y de la salud.</w:t>
      </w:r>
    </w:p>
    <w:p w:rsidR="00183283" w:rsidRPr="00067566" w:rsidRDefault="00183283" w:rsidP="00183283">
      <w:pPr>
        <w:autoSpaceDE w:val="0"/>
        <w:autoSpaceDN w:val="0"/>
        <w:adjustRightInd w:val="0"/>
        <w:spacing w:before="0" w:after="0"/>
        <w:rPr>
          <w:rFonts w:ascii="Arial" w:hAnsi="Arial" w:cs="Arial"/>
          <w:sz w:val="24"/>
          <w:szCs w:val="24"/>
        </w:rPr>
      </w:pPr>
    </w:p>
    <w:p w:rsidR="00183283" w:rsidRPr="00067566" w:rsidRDefault="00183283" w:rsidP="00183283">
      <w:pPr>
        <w:autoSpaceDE w:val="0"/>
        <w:autoSpaceDN w:val="0"/>
        <w:adjustRightInd w:val="0"/>
        <w:spacing w:before="0" w:after="0"/>
        <w:ind w:firstLine="708"/>
        <w:rPr>
          <w:rFonts w:ascii="Arial" w:hAnsi="Arial" w:cs="Arial"/>
          <w:sz w:val="24"/>
          <w:szCs w:val="24"/>
        </w:rPr>
      </w:pPr>
      <w:r w:rsidRPr="00067566">
        <w:rPr>
          <w:rFonts w:ascii="Arial" w:hAnsi="Arial" w:cs="Arial"/>
          <w:sz w:val="24"/>
          <w:szCs w:val="24"/>
        </w:rPr>
        <w:t>Uno de los mayores obstáculos a los que ha de hacer frente el desarrollo de la competencia científica, tecnológica y de la salud es la dificultad del alumnado en la comprensión de los conocimientos científicos y tecnológicos por su</w:t>
      </w:r>
      <w:r w:rsidR="00AB165C" w:rsidRPr="00067566">
        <w:rPr>
          <w:rFonts w:ascii="Arial" w:hAnsi="Arial" w:cs="Arial"/>
          <w:sz w:val="24"/>
          <w:szCs w:val="24"/>
        </w:rPr>
        <w:t>,</w:t>
      </w:r>
      <w:r w:rsidRPr="00067566">
        <w:rPr>
          <w:rFonts w:ascii="Arial" w:hAnsi="Arial" w:cs="Arial"/>
          <w:sz w:val="24"/>
          <w:szCs w:val="24"/>
        </w:rPr>
        <w:t xml:space="preserve"> a veces</w:t>
      </w:r>
      <w:r w:rsidR="00AB165C" w:rsidRPr="00067566">
        <w:rPr>
          <w:rFonts w:ascii="Arial" w:hAnsi="Arial" w:cs="Arial"/>
          <w:sz w:val="24"/>
          <w:szCs w:val="24"/>
        </w:rPr>
        <w:t>,</w:t>
      </w:r>
      <w:r w:rsidRPr="00067566">
        <w:rPr>
          <w:rFonts w:ascii="Arial" w:hAnsi="Arial" w:cs="Arial"/>
          <w:sz w:val="24"/>
          <w:szCs w:val="24"/>
        </w:rPr>
        <w:t xml:space="preserve"> alto nivel de abstracción (demanda cognitiva), así como en la </w:t>
      </w:r>
      <w:r w:rsidRPr="00067566">
        <w:rPr>
          <w:rFonts w:ascii="Arial" w:hAnsi="Arial" w:cs="Arial"/>
          <w:sz w:val="24"/>
          <w:szCs w:val="24"/>
        </w:rPr>
        <w:lastRenderedPageBreak/>
        <w:t>transferencia de los mismos a las situaciones de la vida cotidiana, es decir, en aplicarlos a diferentes contextos y situaciones.</w:t>
      </w:r>
    </w:p>
    <w:p w:rsidR="00AB165C" w:rsidRPr="00067566" w:rsidRDefault="00AB165C" w:rsidP="00183283">
      <w:pPr>
        <w:autoSpaceDE w:val="0"/>
        <w:autoSpaceDN w:val="0"/>
        <w:adjustRightInd w:val="0"/>
        <w:spacing w:before="0" w:after="0"/>
        <w:rPr>
          <w:rFonts w:ascii="Arial" w:hAnsi="Arial" w:cs="Arial"/>
          <w:sz w:val="24"/>
          <w:szCs w:val="24"/>
        </w:rPr>
      </w:pPr>
    </w:p>
    <w:p w:rsidR="00183283" w:rsidRPr="00067566" w:rsidRDefault="00183283" w:rsidP="00AB165C">
      <w:pPr>
        <w:autoSpaceDE w:val="0"/>
        <w:autoSpaceDN w:val="0"/>
        <w:adjustRightInd w:val="0"/>
        <w:spacing w:before="0" w:after="0"/>
        <w:ind w:firstLine="708"/>
        <w:rPr>
          <w:rFonts w:ascii="Arial" w:hAnsi="Arial" w:cs="Arial"/>
          <w:sz w:val="24"/>
          <w:szCs w:val="24"/>
        </w:rPr>
      </w:pPr>
      <w:r w:rsidRPr="00067566">
        <w:rPr>
          <w:rFonts w:ascii="Arial" w:hAnsi="Arial" w:cs="Arial"/>
          <w:sz w:val="24"/>
          <w:szCs w:val="24"/>
        </w:rPr>
        <w:t>A lo anterior se suma en estos momentos el escaso interés del alumnado hacia el</w:t>
      </w:r>
      <w:r w:rsidR="00AB165C" w:rsidRPr="00067566">
        <w:rPr>
          <w:rFonts w:ascii="Arial" w:hAnsi="Arial" w:cs="Arial"/>
          <w:sz w:val="24"/>
          <w:szCs w:val="24"/>
        </w:rPr>
        <w:t xml:space="preserve"> </w:t>
      </w:r>
      <w:r w:rsidRPr="00067566">
        <w:rPr>
          <w:rFonts w:ascii="Arial" w:hAnsi="Arial" w:cs="Arial"/>
          <w:sz w:val="24"/>
          <w:szCs w:val="24"/>
        </w:rPr>
        <w:t>aprendizaje científico. Por ello, son necesarias unas estrategias de intervención</w:t>
      </w:r>
      <w:r w:rsidR="00AB165C" w:rsidRPr="00067566">
        <w:rPr>
          <w:rFonts w:ascii="Arial" w:hAnsi="Arial" w:cs="Arial"/>
          <w:sz w:val="24"/>
          <w:szCs w:val="24"/>
        </w:rPr>
        <w:t xml:space="preserve"> </w:t>
      </w:r>
      <w:r w:rsidRPr="00067566">
        <w:rPr>
          <w:rFonts w:ascii="Arial" w:hAnsi="Arial" w:cs="Arial"/>
          <w:sz w:val="24"/>
          <w:szCs w:val="24"/>
        </w:rPr>
        <w:t>especificas que se basan en la localización de centros de interés, el trabajo</w:t>
      </w:r>
      <w:r w:rsidR="00AB165C" w:rsidRPr="00067566">
        <w:rPr>
          <w:rFonts w:ascii="Arial" w:hAnsi="Arial" w:cs="Arial"/>
          <w:sz w:val="24"/>
          <w:szCs w:val="24"/>
        </w:rPr>
        <w:t xml:space="preserve"> </w:t>
      </w:r>
      <w:r w:rsidRPr="00067566">
        <w:rPr>
          <w:rFonts w:ascii="Arial" w:hAnsi="Arial" w:cs="Arial"/>
          <w:sz w:val="24"/>
          <w:szCs w:val="24"/>
        </w:rPr>
        <w:t>cooperativo, la autonomía y participación activa del alumnado, etc. implicando cambios</w:t>
      </w:r>
      <w:r w:rsidR="00AB165C" w:rsidRPr="00067566">
        <w:rPr>
          <w:rFonts w:ascii="Arial" w:hAnsi="Arial" w:cs="Arial"/>
          <w:sz w:val="24"/>
          <w:szCs w:val="24"/>
        </w:rPr>
        <w:t xml:space="preserve"> </w:t>
      </w:r>
      <w:r w:rsidRPr="00067566">
        <w:rPr>
          <w:rFonts w:ascii="Arial" w:hAnsi="Arial" w:cs="Arial"/>
          <w:sz w:val="24"/>
          <w:szCs w:val="24"/>
        </w:rPr>
        <w:t>sustanciales en la organización de las actividades escolares, mostrando que la</w:t>
      </w:r>
      <w:r w:rsidR="00AB165C" w:rsidRPr="00067566">
        <w:rPr>
          <w:rFonts w:ascii="Arial" w:hAnsi="Arial" w:cs="Arial"/>
          <w:sz w:val="24"/>
          <w:szCs w:val="24"/>
        </w:rPr>
        <w:t xml:space="preserve"> </w:t>
      </w:r>
      <w:r w:rsidRPr="00067566">
        <w:rPr>
          <w:rFonts w:ascii="Arial" w:hAnsi="Arial" w:cs="Arial"/>
          <w:sz w:val="24"/>
          <w:szCs w:val="24"/>
        </w:rPr>
        <w:t>motivación no es algo intrínseco en el alumno o alumna sino que surge como producto</w:t>
      </w:r>
      <w:r w:rsidR="00AB165C" w:rsidRPr="00067566">
        <w:rPr>
          <w:rFonts w:ascii="Arial" w:hAnsi="Arial" w:cs="Arial"/>
          <w:sz w:val="24"/>
          <w:szCs w:val="24"/>
        </w:rPr>
        <w:t xml:space="preserve"> </w:t>
      </w:r>
      <w:r w:rsidRPr="00067566">
        <w:rPr>
          <w:rFonts w:ascii="Arial" w:hAnsi="Arial" w:cs="Arial"/>
          <w:sz w:val="24"/>
          <w:szCs w:val="24"/>
        </w:rPr>
        <w:t>de la interacción social en el aula. Entre las variables del clima escolar que parecen</w:t>
      </w:r>
      <w:r w:rsidR="00AB165C" w:rsidRPr="00067566">
        <w:rPr>
          <w:rFonts w:ascii="Arial" w:hAnsi="Arial" w:cs="Arial"/>
          <w:sz w:val="24"/>
          <w:szCs w:val="24"/>
        </w:rPr>
        <w:t xml:space="preserve"> </w:t>
      </w:r>
      <w:r w:rsidRPr="00067566">
        <w:rPr>
          <w:rFonts w:ascii="Arial" w:hAnsi="Arial" w:cs="Arial"/>
          <w:sz w:val="24"/>
          <w:szCs w:val="24"/>
        </w:rPr>
        <w:t>tener gran incidencia en el aprendizaje habría que destacar las expectativas positivas</w:t>
      </w:r>
      <w:r w:rsidR="00AB165C" w:rsidRPr="00067566">
        <w:rPr>
          <w:rFonts w:ascii="Arial" w:hAnsi="Arial" w:cs="Arial"/>
          <w:sz w:val="24"/>
          <w:szCs w:val="24"/>
        </w:rPr>
        <w:t xml:space="preserve"> </w:t>
      </w:r>
      <w:r w:rsidRPr="00067566">
        <w:rPr>
          <w:rFonts w:ascii="Arial" w:hAnsi="Arial" w:cs="Arial"/>
          <w:sz w:val="24"/>
          <w:szCs w:val="24"/>
        </w:rPr>
        <w:t>del profesorado sobre sus alumnos y alumnas y la capacidad que posea de</w:t>
      </w:r>
      <w:r w:rsidR="00AB165C" w:rsidRPr="00067566">
        <w:rPr>
          <w:rFonts w:ascii="Arial" w:hAnsi="Arial" w:cs="Arial"/>
          <w:sz w:val="24"/>
          <w:szCs w:val="24"/>
        </w:rPr>
        <w:t xml:space="preserve"> </w:t>
      </w:r>
      <w:r w:rsidRPr="00067566">
        <w:rPr>
          <w:rFonts w:ascii="Arial" w:hAnsi="Arial" w:cs="Arial"/>
          <w:sz w:val="24"/>
          <w:szCs w:val="24"/>
        </w:rPr>
        <w:t>transmitírselas, una implicación activa del alumnado en las tareas siendo estas</w:t>
      </w:r>
      <w:r w:rsidR="00AB165C" w:rsidRPr="00067566">
        <w:rPr>
          <w:rFonts w:ascii="Arial" w:hAnsi="Arial" w:cs="Arial"/>
          <w:sz w:val="24"/>
          <w:szCs w:val="24"/>
        </w:rPr>
        <w:t xml:space="preserve"> </w:t>
      </w:r>
      <w:r w:rsidRPr="00067566">
        <w:rPr>
          <w:rFonts w:ascii="Arial" w:hAnsi="Arial" w:cs="Arial"/>
          <w:sz w:val="24"/>
          <w:szCs w:val="24"/>
        </w:rPr>
        <w:t>adecuadas a las dificultades de aprendizaje, variadas, dosificadas e interactivas así</w:t>
      </w:r>
      <w:r w:rsidR="00AB165C" w:rsidRPr="00067566">
        <w:rPr>
          <w:rFonts w:ascii="Arial" w:hAnsi="Arial" w:cs="Arial"/>
          <w:sz w:val="24"/>
          <w:szCs w:val="24"/>
        </w:rPr>
        <w:t xml:space="preserve"> </w:t>
      </w:r>
      <w:r w:rsidRPr="00067566">
        <w:rPr>
          <w:rFonts w:ascii="Arial" w:hAnsi="Arial" w:cs="Arial"/>
          <w:sz w:val="24"/>
          <w:szCs w:val="24"/>
        </w:rPr>
        <w:t>como un ambiente de aula marcado por unas normas consensuadas entre profesorado</w:t>
      </w:r>
      <w:r w:rsidR="00AB165C" w:rsidRPr="00067566">
        <w:rPr>
          <w:rFonts w:ascii="Arial" w:hAnsi="Arial" w:cs="Arial"/>
          <w:sz w:val="24"/>
          <w:szCs w:val="24"/>
        </w:rPr>
        <w:t xml:space="preserve"> </w:t>
      </w:r>
      <w:r w:rsidRPr="00067566">
        <w:rPr>
          <w:rFonts w:ascii="Arial" w:hAnsi="Arial" w:cs="Arial"/>
          <w:sz w:val="24"/>
          <w:szCs w:val="24"/>
        </w:rPr>
        <w:t>y alumnado.</w:t>
      </w:r>
    </w:p>
    <w:p w:rsidR="00AB165C" w:rsidRPr="00067566" w:rsidRDefault="00AB165C" w:rsidP="00AB165C">
      <w:pPr>
        <w:autoSpaceDE w:val="0"/>
        <w:autoSpaceDN w:val="0"/>
        <w:adjustRightInd w:val="0"/>
        <w:spacing w:before="0" w:after="0"/>
        <w:ind w:firstLine="708"/>
        <w:rPr>
          <w:rFonts w:ascii="Arial" w:hAnsi="Arial" w:cs="Arial"/>
          <w:sz w:val="24"/>
          <w:szCs w:val="24"/>
        </w:rPr>
      </w:pPr>
      <w:r w:rsidRPr="00067566">
        <w:rPr>
          <w:rFonts w:ascii="Arial" w:hAnsi="Arial" w:cs="Arial"/>
          <w:sz w:val="24"/>
          <w:szCs w:val="24"/>
        </w:rPr>
        <w:tab/>
      </w:r>
    </w:p>
    <w:p w:rsidR="00183283" w:rsidRPr="00067566" w:rsidRDefault="00183283" w:rsidP="00AB165C">
      <w:pPr>
        <w:autoSpaceDE w:val="0"/>
        <w:autoSpaceDN w:val="0"/>
        <w:adjustRightInd w:val="0"/>
        <w:spacing w:before="0" w:after="0"/>
        <w:ind w:firstLine="708"/>
        <w:rPr>
          <w:rFonts w:ascii="Arial" w:hAnsi="Arial" w:cs="Arial"/>
          <w:sz w:val="24"/>
          <w:szCs w:val="24"/>
        </w:rPr>
      </w:pPr>
      <w:r w:rsidRPr="00067566">
        <w:rPr>
          <w:rFonts w:ascii="Arial" w:hAnsi="Arial" w:cs="Arial"/>
          <w:sz w:val="24"/>
          <w:szCs w:val="24"/>
        </w:rPr>
        <w:t>Los aportes de distintas líneas de investigación actuales nos permiten afirmar que la</w:t>
      </w:r>
      <w:r w:rsidR="00AB165C" w:rsidRPr="00067566">
        <w:rPr>
          <w:rFonts w:ascii="Arial" w:hAnsi="Arial" w:cs="Arial"/>
          <w:sz w:val="24"/>
          <w:szCs w:val="24"/>
        </w:rPr>
        <w:t xml:space="preserve"> </w:t>
      </w:r>
      <w:r w:rsidRPr="00067566">
        <w:rPr>
          <w:rFonts w:ascii="Arial" w:hAnsi="Arial" w:cs="Arial"/>
          <w:sz w:val="24"/>
          <w:szCs w:val="24"/>
        </w:rPr>
        <w:t>intervención pedagógica debe ir presidida por un sentido globalizador, evitando la</w:t>
      </w:r>
      <w:r w:rsidR="00AB165C" w:rsidRPr="00067566">
        <w:rPr>
          <w:rFonts w:ascii="Arial" w:hAnsi="Arial" w:cs="Arial"/>
          <w:sz w:val="24"/>
          <w:szCs w:val="24"/>
        </w:rPr>
        <w:t xml:space="preserve"> </w:t>
      </w:r>
      <w:r w:rsidRPr="00067566">
        <w:rPr>
          <w:rFonts w:ascii="Arial" w:hAnsi="Arial" w:cs="Arial"/>
          <w:sz w:val="24"/>
          <w:szCs w:val="24"/>
        </w:rPr>
        <w:t>descontextutalización del proceso de enseñanza-aprendizaje, es decir, trabajando</w:t>
      </w:r>
      <w:r w:rsidR="00AB165C" w:rsidRPr="00067566">
        <w:rPr>
          <w:rFonts w:ascii="Arial" w:hAnsi="Arial" w:cs="Arial"/>
          <w:sz w:val="24"/>
          <w:szCs w:val="24"/>
        </w:rPr>
        <w:t xml:space="preserve"> </w:t>
      </w:r>
      <w:r w:rsidRPr="00067566">
        <w:rPr>
          <w:rFonts w:ascii="Arial" w:hAnsi="Arial" w:cs="Arial"/>
          <w:sz w:val="24"/>
          <w:szCs w:val="24"/>
        </w:rPr>
        <w:t>alrededor de algún tópico o núcleo que dé relevancia a los contenidos a trabajar. La</w:t>
      </w:r>
      <w:r w:rsidR="00AB165C" w:rsidRPr="00067566">
        <w:rPr>
          <w:rFonts w:ascii="Arial" w:hAnsi="Arial" w:cs="Arial"/>
          <w:sz w:val="24"/>
          <w:szCs w:val="24"/>
        </w:rPr>
        <w:t xml:space="preserve"> </w:t>
      </w:r>
      <w:r w:rsidRPr="00067566">
        <w:rPr>
          <w:rFonts w:ascii="Arial" w:hAnsi="Arial" w:cs="Arial"/>
          <w:sz w:val="24"/>
          <w:szCs w:val="24"/>
        </w:rPr>
        <w:t>competencia científica, tecnológica y de la salud nos ayuda a interpretar la realidad,</w:t>
      </w:r>
      <w:r w:rsidR="00AB165C" w:rsidRPr="00067566">
        <w:rPr>
          <w:rFonts w:ascii="Arial" w:hAnsi="Arial" w:cs="Arial"/>
          <w:sz w:val="24"/>
          <w:szCs w:val="24"/>
        </w:rPr>
        <w:t xml:space="preserve"> </w:t>
      </w:r>
      <w:r w:rsidRPr="00067566">
        <w:rPr>
          <w:rFonts w:ascii="Arial" w:hAnsi="Arial" w:cs="Arial"/>
          <w:sz w:val="24"/>
          <w:szCs w:val="24"/>
        </w:rPr>
        <w:t>por ello, no pueden presentarse tópicos de manera descontextualizada, y sin hacer</w:t>
      </w:r>
      <w:r w:rsidR="00AB165C" w:rsidRPr="00067566">
        <w:rPr>
          <w:rFonts w:ascii="Arial" w:hAnsi="Arial" w:cs="Arial"/>
          <w:sz w:val="24"/>
          <w:szCs w:val="24"/>
        </w:rPr>
        <w:t xml:space="preserve"> </w:t>
      </w:r>
      <w:r w:rsidRPr="00067566">
        <w:rPr>
          <w:rFonts w:ascii="Arial" w:hAnsi="Arial" w:cs="Arial"/>
          <w:sz w:val="24"/>
          <w:szCs w:val="24"/>
        </w:rPr>
        <w:t>referencia a sus relaciones con las experiencias de la vida diaria.</w:t>
      </w:r>
    </w:p>
    <w:p w:rsidR="00AB165C" w:rsidRPr="00067566" w:rsidRDefault="00AB165C" w:rsidP="00183283">
      <w:pPr>
        <w:autoSpaceDE w:val="0"/>
        <w:autoSpaceDN w:val="0"/>
        <w:adjustRightInd w:val="0"/>
        <w:spacing w:before="0" w:after="0"/>
        <w:rPr>
          <w:rFonts w:ascii="Arial" w:hAnsi="Arial" w:cs="Arial"/>
          <w:sz w:val="24"/>
          <w:szCs w:val="24"/>
        </w:rPr>
      </w:pPr>
    </w:p>
    <w:p w:rsidR="00183283" w:rsidRPr="00067566" w:rsidRDefault="00183283" w:rsidP="00AB165C">
      <w:pPr>
        <w:autoSpaceDE w:val="0"/>
        <w:autoSpaceDN w:val="0"/>
        <w:adjustRightInd w:val="0"/>
        <w:spacing w:before="0" w:after="0"/>
        <w:ind w:firstLine="708"/>
        <w:rPr>
          <w:rFonts w:ascii="Arial" w:hAnsi="Arial" w:cs="Arial"/>
          <w:sz w:val="24"/>
          <w:szCs w:val="24"/>
        </w:rPr>
      </w:pPr>
      <w:r w:rsidRPr="00067566">
        <w:rPr>
          <w:rFonts w:ascii="Arial" w:hAnsi="Arial" w:cs="Arial"/>
          <w:sz w:val="24"/>
          <w:szCs w:val="24"/>
        </w:rPr>
        <w:t>En este sentido cabe señalar diferentes propuestas como el método de proyectos,</w:t>
      </w:r>
      <w:r w:rsidR="00AB165C" w:rsidRPr="00067566">
        <w:rPr>
          <w:rFonts w:ascii="Arial" w:hAnsi="Arial" w:cs="Arial"/>
          <w:sz w:val="24"/>
          <w:szCs w:val="24"/>
        </w:rPr>
        <w:t xml:space="preserve"> </w:t>
      </w:r>
      <w:r w:rsidRPr="00067566">
        <w:rPr>
          <w:rFonts w:ascii="Arial" w:hAnsi="Arial" w:cs="Arial"/>
          <w:sz w:val="24"/>
          <w:szCs w:val="24"/>
        </w:rPr>
        <w:t>organizando los contenidos en torno a una situación de interés para el alumnado en la</w:t>
      </w:r>
      <w:r w:rsidR="00AB165C" w:rsidRPr="00067566">
        <w:rPr>
          <w:rFonts w:ascii="Arial" w:hAnsi="Arial" w:cs="Arial"/>
          <w:sz w:val="24"/>
          <w:szCs w:val="24"/>
        </w:rPr>
        <w:t xml:space="preserve"> </w:t>
      </w:r>
      <w:r w:rsidRPr="00067566">
        <w:rPr>
          <w:rFonts w:ascii="Arial" w:hAnsi="Arial" w:cs="Arial"/>
          <w:sz w:val="24"/>
          <w:szCs w:val="24"/>
        </w:rPr>
        <w:t>que se han de poder poner en práctica, o una metodología investigativa que se basa</w:t>
      </w:r>
      <w:r w:rsidR="00AB165C" w:rsidRPr="00067566">
        <w:rPr>
          <w:rFonts w:ascii="Arial" w:hAnsi="Arial" w:cs="Arial"/>
          <w:sz w:val="24"/>
          <w:szCs w:val="24"/>
        </w:rPr>
        <w:t xml:space="preserve"> </w:t>
      </w:r>
      <w:r w:rsidRPr="00067566">
        <w:rPr>
          <w:rFonts w:ascii="Arial" w:hAnsi="Arial" w:cs="Arial"/>
          <w:sz w:val="24"/>
          <w:szCs w:val="24"/>
        </w:rPr>
        <w:t>en el método científico y organiza los contenidos en torno al análisis y resolución de</w:t>
      </w:r>
      <w:r w:rsidR="00AB165C" w:rsidRPr="00067566">
        <w:rPr>
          <w:rFonts w:ascii="Arial" w:hAnsi="Arial" w:cs="Arial"/>
          <w:sz w:val="24"/>
          <w:szCs w:val="24"/>
        </w:rPr>
        <w:t xml:space="preserve"> </w:t>
      </w:r>
      <w:r w:rsidRPr="00067566">
        <w:rPr>
          <w:rFonts w:ascii="Arial" w:hAnsi="Arial" w:cs="Arial"/>
          <w:sz w:val="24"/>
          <w:szCs w:val="24"/>
        </w:rPr>
        <w:t>problemas de la vida real. Se trata de propuestas basadas en la resolución de</w:t>
      </w:r>
      <w:r w:rsidR="00AB165C" w:rsidRPr="00067566">
        <w:rPr>
          <w:rFonts w:ascii="Arial" w:hAnsi="Arial" w:cs="Arial"/>
          <w:sz w:val="24"/>
          <w:szCs w:val="24"/>
        </w:rPr>
        <w:t xml:space="preserve"> </w:t>
      </w:r>
      <w:r w:rsidRPr="00067566">
        <w:rPr>
          <w:rFonts w:ascii="Arial" w:hAnsi="Arial" w:cs="Arial"/>
          <w:sz w:val="24"/>
          <w:szCs w:val="24"/>
        </w:rPr>
        <w:t>problemas y en el aprendizaje como investigación que entienden el desarrollo de la</w:t>
      </w:r>
      <w:r w:rsidR="00AB165C" w:rsidRPr="00067566">
        <w:rPr>
          <w:rFonts w:ascii="Arial" w:hAnsi="Arial" w:cs="Arial"/>
          <w:sz w:val="24"/>
          <w:szCs w:val="24"/>
        </w:rPr>
        <w:t xml:space="preserve"> </w:t>
      </w:r>
      <w:r w:rsidRPr="00067566">
        <w:rPr>
          <w:rFonts w:ascii="Arial" w:hAnsi="Arial" w:cs="Arial"/>
          <w:sz w:val="24"/>
          <w:szCs w:val="24"/>
        </w:rPr>
        <w:t>competencia científica, tecnológica y de la salud como una indagación de situaciones</w:t>
      </w:r>
      <w:r w:rsidR="00AB165C" w:rsidRPr="00067566">
        <w:rPr>
          <w:rFonts w:ascii="Arial" w:hAnsi="Arial" w:cs="Arial"/>
          <w:sz w:val="24"/>
          <w:szCs w:val="24"/>
        </w:rPr>
        <w:t xml:space="preserve"> </w:t>
      </w:r>
      <w:r w:rsidRPr="00067566">
        <w:rPr>
          <w:rFonts w:ascii="Arial" w:hAnsi="Arial" w:cs="Arial"/>
          <w:sz w:val="24"/>
          <w:szCs w:val="24"/>
        </w:rPr>
        <w:t>problemáticas abiertas.</w:t>
      </w:r>
    </w:p>
    <w:p w:rsidR="00AB165C" w:rsidRPr="00067566" w:rsidRDefault="00AB165C" w:rsidP="00183283">
      <w:pPr>
        <w:autoSpaceDE w:val="0"/>
        <w:autoSpaceDN w:val="0"/>
        <w:adjustRightInd w:val="0"/>
        <w:spacing w:before="0" w:after="0"/>
        <w:rPr>
          <w:rFonts w:ascii="Arial" w:hAnsi="Arial" w:cs="Arial"/>
          <w:sz w:val="24"/>
          <w:szCs w:val="24"/>
        </w:rPr>
      </w:pPr>
    </w:p>
    <w:p w:rsidR="00183283" w:rsidRPr="00067566" w:rsidRDefault="00183283" w:rsidP="00AB165C">
      <w:pPr>
        <w:autoSpaceDE w:val="0"/>
        <w:autoSpaceDN w:val="0"/>
        <w:adjustRightInd w:val="0"/>
        <w:spacing w:before="0" w:after="0"/>
        <w:ind w:firstLine="708"/>
        <w:rPr>
          <w:rFonts w:ascii="Arial" w:hAnsi="Arial" w:cs="Arial"/>
          <w:sz w:val="24"/>
          <w:szCs w:val="24"/>
        </w:rPr>
      </w:pPr>
      <w:r w:rsidRPr="00067566">
        <w:rPr>
          <w:rFonts w:ascii="Arial" w:hAnsi="Arial" w:cs="Arial"/>
          <w:sz w:val="24"/>
          <w:szCs w:val="24"/>
        </w:rPr>
        <w:t>Desde un enfoque de área más disciplinar, la resolución de problemas es una</w:t>
      </w:r>
      <w:r w:rsidR="00AB165C" w:rsidRPr="00067566">
        <w:rPr>
          <w:rFonts w:ascii="Arial" w:hAnsi="Arial" w:cs="Arial"/>
          <w:sz w:val="24"/>
          <w:szCs w:val="24"/>
        </w:rPr>
        <w:t xml:space="preserve"> </w:t>
      </w:r>
      <w:r w:rsidRPr="00067566">
        <w:rPr>
          <w:rFonts w:ascii="Arial" w:hAnsi="Arial" w:cs="Arial"/>
          <w:sz w:val="24"/>
          <w:szCs w:val="24"/>
        </w:rPr>
        <w:t>actividad común en las clases de ciencias. Tradicionalmente ha estado ligada a la</w:t>
      </w:r>
      <w:r w:rsidR="00AB165C" w:rsidRPr="00067566">
        <w:rPr>
          <w:rFonts w:ascii="Arial" w:hAnsi="Arial" w:cs="Arial"/>
          <w:sz w:val="24"/>
          <w:szCs w:val="24"/>
        </w:rPr>
        <w:t xml:space="preserve"> </w:t>
      </w:r>
      <w:r w:rsidRPr="00067566">
        <w:rPr>
          <w:rFonts w:ascii="Arial" w:hAnsi="Arial" w:cs="Arial"/>
          <w:sz w:val="24"/>
          <w:szCs w:val="24"/>
        </w:rPr>
        <w:t>realización de ejercicios cuantitativos, concebidos como una mera aplicación de</w:t>
      </w:r>
      <w:r w:rsidR="00AB165C" w:rsidRPr="00067566">
        <w:rPr>
          <w:rFonts w:ascii="Arial" w:hAnsi="Arial" w:cs="Arial"/>
          <w:sz w:val="24"/>
          <w:szCs w:val="24"/>
        </w:rPr>
        <w:t xml:space="preserve"> </w:t>
      </w:r>
      <w:r w:rsidRPr="00067566">
        <w:rPr>
          <w:rFonts w:ascii="Arial" w:hAnsi="Arial" w:cs="Arial"/>
          <w:sz w:val="24"/>
          <w:szCs w:val="24"/>
        </w:rPr>
        <w:t>fórmulas establecidas, a través de mecanismos ya conocidos por el alumnado, lo que</w:t>
      </w:r>
      <w:r w:rsidR="00AB165C" w:rsidRPr="00067566">
        <w:rPr>
          <w:rFonts w:ascii="Arial" w:hAnsi="Arial" w:cs="Arial"/>
          <w:sz w:val="24"/>
          <w:szCs w:val="24"/>
        </w:rPr>
        <w:t xml:space="preserve"> </w:t>
      </w:r>
      <w:r w:rsidRPr="00067566">
        <w:rPr>
          <w:rFonts w:ascii="Arial" w:hAnsi="Arial" w:cs="Arial"/>
          <w:sz w:val="24"/>
          <w:szCs w:val="24"/>
        </w:rPr>
        <w:t>denominamos ejercicios de “lápiz y papel”.</w:t>
      </w:r>
    </w:p>
    <w:p w:rsidR="00AB165C" w:rsidRPr="00067566" w:rsidRDefault="00AB165C" w:rsidP="00183283">
      <w:pPr>
        <w:autoSpaceDE w:val="0"/>
        <w:autoSpaceDN w:val="0"/>
        <w:adjustRightInd w:val="0"/>
        <w:spacing w:before="0" w:after="0"/>
        <w:rPr>
          <w:rFonts w:ascii="Arial" w:hAnsi="Arial" w:cs="Arial"/>
          <w:sz w:val="24"/>
          <w:szCs w:val="24"/>
        </w:rPr>
      </w:pPr>
    </w:p>
    <w:p w:rsidR="00183283" w:rsidRPr="00067566" w:rsidRDefault="00183283" w:rsidP="007930C7">
      <w:pPr>
        <w:autoSpaceDE w:val="0"/>
        <w:autoSpaceDN w:val="0"/>
        <w:adjustRightInd w:val="0"/>
        <w:spacing w:before="0" w:after="0"/>
        <w:ind w:firstLine="708"/>
        <w:rPr>
          <w:rFonts w:ascii="Arial" w:hAnsi="Arial" w:cs="Arial"/>
          <w:sz w:val="24"/>
          <w:szCs w:val="24"/>
        </w:rPr>
      </w:pPr>
      <w:r w:rsidRPr="00067566">
        <w:rPr>
          <w:rFonts w:ascii="Arial" w:hAnsi="Arial" w:cs="Arial"/>
          <w:sz w:val="24"/>
          <w:szCs w:val="24"/>
        </w:rPr>
        <w:t>Sin embargo, en general un problema es una tarea que, de entrada, no tiene solución</w:t>
      </w:r>
      <w:r w:rsidR="00AB165C" w:rsidRPr="00067566">
        <w:rPr>
          <w:rFonts w:ascii="Arial" w:hAnsi="Arial" w:cs="Arial"/>
          <w:sz w:val="24"/>
          <w:szCs w:val="24"/>
        </w:rPr>
        <w:t xml:space="preserve"> </w:t>
      </w:r>
      <w:r w:rsidRPr="00067566">
        <w:rPr>
          <w:rFonts w:ascii="Arial" w:hAnsi="Arial" w:cs="Arial"/>
          <w:sz w:val="24"/>
          <w:szCs w:val="24"/>
        </w:rPr>
        <w:t>evidente y exige investigación. Similar, pero más amplia, es la definición de Bunge</w:t>
      </w:r>
      <w:r w:rsidR="007930C7" w:rsidRPr="00067566">
        <w:rPr>
          <w:rFonts w:ascii="Arial" w:hAnsi="Arial" w:cs="Arial"/>
          <w:sz w:val="24"/>
          <w:szCs w:val="24"/>
        </w:rPr>
        <w:t xml:space="preserve"> (1983) </w:t>
      </w:r>
      <w:r w:rsidRPr="00067566">
        <w:rPr>
          <w:rFonts w:ascii="Arial" w:hAnsi="Arial" w:cs="Arial"/>
          <w:sz w:val="24"/>
          <w:szCs w:val="24"/>
        </w:rPr>
        <w:t>“</w:t>
      </w:r>
      <w:r w:rsidRPr="00067566">
        <w:rPr>
          <w:rFonts w:ascii="Arial" w:hAnsi="Arial" w:cs="Arial"/>
          <w:i/>
          <w:iCs/>
          <w:sz w:val="24"/>
          <w:szCs w:val="24"/>
        </w:rPr>
        <w:t>Un problema es toda dificultad que no puede superarse automáticamente sino</w:t>
      </w:r>
      <w:r w:rsidR="007930C7" w:rsidRPr="00067566">
        <w:rPr>
          <w:rFonts w:ascii="Arial" w:hAnsi="Arial" w:cs="Arial"/>
          <w:sz w:val="24"/>
          <w:szCs w:val="24"/>
        </w:rPr>
        <w:t xml:space="preserve"> </w:t>
      </w:r>
      <w:r w:rsidRPr="00067566">
        <w:rPr>
          <w:rFonts w:ascii="Arial" w:hAnsi="Arial" w:cs="Arial"/>
          <w:i/>
          <w:iCs/>
          <w:sz w:val="24"/>
          <w:szCs w:val="24"/>
        </w:rPr>
        <w:t>que requiere la puesta en marcha de actividades orientadas hacia su resolución. El</w:t>
      </w:r>
      <w:r w:rsidR="007930C7" w:rsidRPr="00067566">
        <w:rPr>
          <w:rFonts w:ascii="Arial" w:hAnsi="Arial" w:cs="Arial"/>
          <w:sz w:val="24"/>
          <w:szCs w:val="24"/>
        </w:rPr>
        <w:t xml:space="preserve"> </w:t>
      </w:r>
      <w:r w:rsidRPr="00067566">
        <w:rPr>
          <w:rFonts w:ascii="Arial" w:hAnsi="Arial" w:cs="Arial"/>
          <w:i/>
          <w:iCs/>
          <w:sz w:val="24"/>
          <w:szCs w:val="24"/>
        </w:rPr>
        <w:t>problema se considera científico cuando debe utilizar teorías o conceptos de la ciencia</w:t>
      </w:r>
      <w:r w:rsidR="007930C7" w:rsidRPr="00067566">
        <w:rPr>
          <w:rFonts w:ascii="Arial" w:hAnsi="Arial" w:cs="Arial"/>
          <w:sz w:val="24"/>
          <w:szCs w:val="24"/>
        </w:rPr>
        <w:t xml:space="preserve"> </w:t>
      </w:r>
      <w:r w:rsidRPr="00067566">
        <w:rPr>
          <w:rFonts w:ascii="Arial" w:hAnsi="Arial" w:cs="Arial"/>
          <w:i/>
          <w:iCs/>
          <w:sz w:val="24"/>
          <w:szCs w:val="24"/>
        </w:rPr>
        <w:t>y se estudia mediante métodos científicos con el objetivo primario de incrementar los</w:t>
      </w:r>
      <w:r w:rsidR="007930C7" w:rsidRPr="00067566">
        <w:rPr>
          <w:rFonts w:ascii="Arial" w:hAnsi="Arial" w:cs="Arial"/>
          <w:sz w:val="24"/>
          <w:szCs w:val="24"/>
        </w:rPr>
        <w:t xml:space="preserve"> </w:t>
      </w:r>
      <w:r w:rsidRPr="00067566">
        <w:rPr>
          <w:rFonts w:ascii="Arial" w:hAnsi="Arial" w:cs="Arial"/>
          <w:i/>
          <w:iCs/>
          <w:sz w:val="24"/>
          <w:szCs w:val="24"/>
        </w:rPr>
        <w:t>conocimientos”.</w:t>
      </w:r>
    </w:p>
    <w:p w:rsidR="007930C7" w:rsidRPr="00067566" w:rsidRDefault="007930C7" w:rsidP="00183283">
      <w:pPr>
        <w:autoSpaceDE w:val="0"/>
        <w:autoSpaceDN w:val="0"/>
        <w:adjustRightInd w:val="0"/>
        <w:spacing w:before="0" w:after="0"/>
        <w:rPr>
          <w:rFonts w:ascii="Arial" w:hAnsi="Arial" w:cs="Arial"/>
          <w:sz w:val="24"/>
          <w:szCs w:val="24"/>
        </w:rPr>
      </w:pPr>
    </w:p>
    <w:p w:rsidR="00183283" w:rsidRPr="00067566" w:rsidRDefault="00183283" w:rsidP="007930C7">
      <w:pPr>
        <w:autoSpaceDE w:val="0"/>
        <w:autoSpaceDN w:val="0"/>
        <w:adjustRightInd w:val="0"/>
        <w:spacing w:before="0" w:after="0"/>
        <w:ind w:firstLine="708"/>
        <w:rPr>
          <w:rFonts w:ascii="Arial" w:hAnsi="Arial" w:cs="Arial"/>
          <w:sz w:val="24"/>
          <w:szCs w:val="24"/>
        </w:rPr>
      </w:pPr>
      <w:r w:rsidRPr="00067566">
        <w:rPr>
          <w:rFonts w:ascii="Arial" w:hAnsi="Arial" w:cs="Arial"/>
          <w:sz w:val="24"/>
          <w:szCs w:val="24"/>
        </w:rPr>
        <w:t>Este planteamiento de búsqueda de solución de situaciones problemáticas supone un</w:t>
      </w:r>
      <w:r w:rsidR="007930C7" w:rsidRPr="00067566">
        <w:rPr>
          <w:rFonts w:ascii="Arial" w:hAnsi="Arial" w:cs="Arial"/>
          <w:sz w:val="24"/>
          <w:szCs w:val="24"/>
        </w:rPr>
        <w:t xml:space="preserve"> </w:t>
      </w:r>
      <w:r w:rsidRPr="00067566">
        <w:rPr>
          <w:rFonts w:ascii="Arial" w:hAnsi="Arial" w:cs="Arial"/>
          <w:sz w:val="24"/>
          <w:szCs w:val="24"/>
        </w:rPr>
        <w:t>nuevo enfoque o modo de concebir las actividades científicas.</w:t>
      </w:r>
    </w:p>
    <w:p w:rsidR="007930C7" w:rsidRPr="00067566" w:rsidRDefault="007930C7" w:rsidP="00183283">
      <w:pPr>
        <w:autoSpaceDE w:val="0"/>
        <w:autoSpaceDN w:val="0"/>
        <w:adjustRightInd w:val="0"/>
        <w:spacing w:before="0" w:after="0"/>
        <w:rPr>
          <w:rFonts w:ascii="Arial" w:hAnsi="Arial" w:cs="Arial"/>
          <w:sz w:val="24"/>
          <w:szCs w:val="24"/>
        </w:rPr>
      </w:pPr>
    </w:p>
    <w:p w:rsidR="00183283" w:rsidRPr="00067566" w:rsidRDefault="00183283" w:rsidP="007930C7">
      <w:pPr>
        <w:autoSpaceDE w:val="0"/>
        <w:autoSpaceDN w:val="0"/>
        <w:adjustRightInd w:val="0"/>
        <w:spacing w:before="0" w:after="0"/>
        <w:ind w:firstLine="708"/>
        <w:rPr>
          <w:rFonts w:ascii="Arial" w:hAnsi="Arial" w:cs="Arial"/>
          <w:i/>
          <w:iCs/>
          <w:sz w:val="24"/>
          <w:szCs w:val="24"/>
        </w:rPr>
      </w:pPr>
      <w:r w:rsidRPr="00067566">
        <w:rPr>
          <w:rFonts w:ascii="Arial" w:hAnsi="Arial" w:cs="Arial"/>
          <w:sz w:val="24"/>
          <w:szCs w:val="24"/>
        </w:rPr>
        <w:t xml:space="preserve">Según Pozo (1994), la solución de situaciones problemáticas se basa, </w:t>
      </w:r>
      <w:r w:rsidRPr="00067566">
        <w:rPr>
          <w:rFonts w:ascii="Arial" w:hAnsi="Arial" w:cs="Arial"/>
          <w:i/>
          <w:iCs/>
          <w:sz w:val="24"/>
          <w:szCs w:val="24"/>
        </w:rPr>
        <w:t>«en el</w:t>
      </w:r>
      <w:r w:rsidR="007930C7" w:rsidRPr="00067566">
        <w:rPr>
          <w:rFonts w:ascii="Arial" w:hAnsi="Arial" w:cs="Arial"/>
          <w:i/>
          <w:iCs/>
          <w:sz w:val="24"/>
          <w:szCs w:val="24"/>
        </w:rPr>
        <w:t xml:space="preserve"> </w:t>
      </w:r>
      <w:r w:rsidRPr="00067566">
        <w:rPr>
          <w:rFonts w:ascii="Arial" w:hAnsi="Arial" w:cs="Arial"/>
          <w:i/>
          <w:iCs/>
          <w:sz w:val="24"/>
          <w:szCs w:val="24"/>
        </w:rPr>
        <w:t>planteamiento de soluciones abiertas que exijan de los alumnos una actitud activa y un</w:t>
      </w:r>
      <w:r w:rsidR="007930C7" w:rsidRPr="00067566">
        <w:rPr>
          <w:rFonts w:ascii="Arial" w:hAnsi="Arial" w:cs="Arial"/>
          <w:i/>
          <w:iCs/>
          <w:sz w:val="24"/>
          <w:szCs w:val="24"/>
        </w:rPr>
        <w:t xml:space="preserve"> </w:t>
      </w:r>
      <w:r w:rsidRPr="00067566">
        <w:rPr>
          <w:rFonts w:ascii="Arial" w:hAnsi="Arial" w:cs="Arial"/>
          <w:i/>
          <w:iCs/>
          <w:sz w:val="24"/>
          <w:szCs w:val="24"/>
        </w:rPr>
        <w:t>esfuerzo por buscar sus propias respuestas, su propio conocimiento»</w:t>
      </w:r>
      <w:r w:rsidRPr="00067566">
        <w:rPr>
          <w:rFonts w:ascii="Arial" w:hAnsi="Arial" w:cs="Arial"/>
          <w:sz w:val="24"/>
          <w:szCs w:val="24"/>
        </w:rPr>
        <w:t>. El alumnado ha</w:t>
      </w:r>
      <w:r w:rsidR="007930C7" w:rsidRPr="00067566">
        <w:rPr>
          <w:rFonts w:ascii="Arial" w:hAnsi="Arial" w:cs="Arial"/>
          <w:i/>
          <w:iCs/>
          <w:sz w:val="24"/>
          <w:szCs w:val="24"/>
        </w:rPr>
        <w:t xml:space="preserve"> </w:t>
      </w:r>
      <w:r w:rsidRPr="00067566">
        <w:rPr>
          <w:rFonts w:ascii="Arial" w:hAnsi="Arial" w:cs="Arial"/>
          <w:sz w:val="24"/>
          <w:szCs w:val="24"/>
        </w:rPr>
        <w:t>de movilizar sus conocimientos para resolver las situaciones a que se enfrenta.</w:t>
      </w:r>
    </w:p>
    <w:p w:rsidR="00AB5626" w:rsidRPr="00067566" w:rsidRDefault="00AB5626" w:rsidP="007930C7">
      <w:pPr>
        <w:autoSpaceDE w:val="0"/>
        <w:autoSpaceDN w:val="0"/>
        <w:adjustRightInd w:val="0"/>
        <w:spacing w:before="0" w:after="0"/>
        <w:ind w:firstLine="708"/>
        <w:rPr>
          <w:rFonts w:ascii="Arial" w:hAnsi="Arial" w:cs="Arial"/>
          <w:sz w:val="24"/>
          <w:szCs w:val="24"/>
        </w:rPr>
      </w:pPr>
    </w:p>
    <w:p w:rsidR="00183283" w:rsidRPr="00067566" w:rsidRDefault="00183283" w:rsidP="007930C7">
      <w:pPr>
        <w:autoSpaceDE w:val="0"/>
        <w:autoSpaceDN w:val="0"/>
        <w:adjustRightInd w:val="0"/>
        <w:spacing w:before="0" w:after="0"/>
        <w:ind w:firstLine="708"/>
        <w:rPr>
          <w:rFonts w:ascii="Arial" w:hAnsi="Arial" w:cs="Arial"/>
          <w:sz w:val="24"/>
          <w:szCs w:val="24"/>
        </w:rPr>
      </w:pPr>
      <w:r w:rsidRPr="00067566">
        <w:rPr>
          <w:rFonts w:ascii="Arial" w:hAnsi="Arial" w:cs="Arial"/>
          <w:sz w:val="24"/>
          <w:szCs w:val="24"/>
        </w:rPr>
        <w:t>Por otro lado, no podemos olvidar las diferencias existentes entre las estrategias</w:t>
      </w:r>
      <w:r w:rsidR="007930C7" w:rsidRPr="00067566">
        <w:rPr>
          <w:rFonts w:ascii="Arial" w:hAnsi="Arial" w:cs="Arial"/>
          <w:sz w:val="24"/>
          <w:szCs w:val="24"/>
        </w:rPr>
        <w:t xml:space="preserve"> </w:t>
      </w:r>
      <w:r w:rsidRPr="00067566">
        <w:rPr>
          <w:rFonts w:ascii="Arial" w:hAnsi="Arial" w:cs="Arial"/>
          <w:sz w:val="24"/>
          <w:szCs w:val="24"/>
        </w:rPr>
        <w:t>utilizadas en el pensamiento cotidiano (“de sentido común”) y las del pensamiento</w:t>
      </w:r>
      <w:r w:rsidR="007930C7" w:rsidRPr="00067566">
        <w:rPr>
          <w:rFonts w:ascii="Arial" w:hAnsi="Arial" w:cs="Arial"/>
          <w:sz w:val="24"/>
          <w:szCs w:val="24"/>
        </w:rPr>
        <w:t xml:space="preserve"> </w:t>
      </w:r>
      <w:r w:rsidRPr="00067566">
        <w:rPr>
          <w:rFonts w:ascii="Arial" w:hAnsi="Arial" w:cs="Arial"/>
          <w:sz w:val="24"/>
          <w:szCs w:val="24"/>
        </w:rPr>
        <w:t>científico. La ciencia se ayuda de una serie de estrategias para solucionar los</w:t>
      </w:r>
      <w:r w:rsidR="007930C7" w:rsidRPr="00067566">
        <w:rPr>
          <w:rFonts w:ascii="Arial" w:hAnsi="Arial" w:cs="Arial"/>
          <w:sz w:val="24"/>
          <w:szCs w:val="24"/>
        </w:rPr>
        <w:t xml:space="preserve"> </w:t>
      </w:r>
      <w:r w:rsidRPr="00067566">
        <w:rPr>
          <w:rFonts w:ascii="Arial" w:hAnsi="Arial" w:cs="Arial"/>
          <w:sz w:val="24"/>
          <w:szCs w:val="24"/>
        </w:rPr>
        <w:t>problemas, que, pese a su diversidad, responden de manera idealizada a unas fases</w:t>
      </w:r>
      <w:r w:rsidR="007930C7" w:rsidRPr="00067566">
        <w:rPr>
          <w:rFonts w:ascii="Arial" w:hAnsi="Arial" w:cs="Arial"/>
          <w:sz w:val="24"/>
          <w:szCs w:val="24"/>
        </w:rPr>
        <w:t xml:space="preserve"> </w:t>
      </w:r>
      <w:r w:rsidRPr="00067566">
        <w:rPr>
          <w:rFonts w:ascii="Arial" w:hAnsi="Arial" w:cs="Arial"/>
          <w:sz w:val="24"/>
          <w:szCs w:val="24"/>
        </w:rPr>
        <w:t>que responden a lo que denominamos metodología científica y que podríamos resumir</w:t>
      </w:r>
      <w:r w:rsidR="007930C7" w:rsidRPr="00067566">
        <w:rPr>
          <w:rFonts w:ascii="Arial" w:hAnsi="Arial" w:cs="Arial"/>
          <w:sz w:val="24"/>
          <w:szCs w:val="24"/>
        </w:rPr>
        <w:t xml:space="preserve"> </w:t>
      </w:r>
      <w:r w:rsidRPr="00067566">
        <w:rPr>
          <w:rFonts w:ascii="Arial" w:hAnsi="Arial" w:cs="Arial"/>
          <w:sz w:val="24"/>
          <w:szCs w:val="24"/>
        </w:rPr>
        <w:t>así:</w:t>
      </w:r>
    </w:p>
    <w:p w:rsidR="007930C7" w:rsidRPr="00067566" w:rsidRDefault="007930C7" w:rsidP="007930C7">
      <w:pPr>
        <w:autoSpaceDE w:val="0"/>
        <w:autoSpaceDN w:val="0"/>
        <w:adjustRightInd w:val="0"/>
        <w:spacing w:before="0" w:after="0"/>
        <w:ind w:firstLine="708"/>
        <w:rPr>
          <w:rFonts w:ascii="Arial" w:hAnsi="Arial" w:cs="Arial"/>
          <w:sz w:val="24"/>
          <w:szCs w:val="24"/>
        </w:rPr>
      </w:pPr>
    </w:p>
    <w:p w:rsidR="00183283" w:rsidRPr="00067566" w:rsidRDefault="00183283" w:rsidP="007D114C">
      <w:pPr>
        <w:pStyle w:val="Prrafodelista"/>
        <w:numPr>
          <w:ilvl w:val="0"/>
          <w:numId w:val="4"/>
        </w:numPr>
        <w:autoSpaceDE w:val="0"/>
        <w:autoSpaceDN w:val="0"/>
        <w:adjustRightInd w:val="0"/>
        <w:spacing w:before="0" w:after="0"/>
        <w:rPr>
          <w:rFonts w:ascii="Arial" w:hAnsi="Arial" w:cs="Arial"/>
          <w:sz w:val="24"/>
          <w:szCs w:val="24"/>
        </w:rPr>
      </w:pPr>
      <w:r w:rsidRPr="00067566">
        <w:rPr>
          <w:rFonts w:ascii="Arial" w:hAnsi="Arial" w:cs="Arial"/>
          <w:sz w:val="24"/>
          <w:szCs w:val="24"/>
        </w:rPr>
        <w:t>Identificación y planteamiento de un problema, que responde a la necesidad de</w:t>
      </w:r>
      <w:r w:rsidR="007930C7" w:rsidRPr="00067566">
        <w:rPr>
          <w:rFonts w:ascii="Arial" w:hAnsi="Arial" w:cs="Arial"/>
          <w:sz w:val="24"/>
          <w:szCs w:val="24"/>
        </w:rPr>
        <w:t xml:space="preserve"> </w:t>
      </w:r>
      <w:r w:rsidRPr="00067566">
        <w:rPr>
          <w:rFonts w:ascii="Arial" w:hAnsi="Arial" w:cs="Arial"/>
          <w:sz w:val="24"/>
          <w:szCs w:val="24"/>
        </w:rPr>
        <w:t>explicar algo que se desconoce.</w:t>
      </w:r>
    </w:p>
    <w:p w:rsidR="007930C7" w:rsidRPr="00067566" w:rsidRDefault="007930C7" w:rsidP="007930C7">
      <w:pPr>
        <w:pStyle w:val="Prrafodelista"/>
        <w:autoSpaceDE w:val="0"/>
        <w:autoSpaceDN w:val="0"/>
        <w:adjustRightInd w:val="0"/>
        <w:spacing w:before="0" w:after="0"/>
        <w:rPr>
          <w:rFonts w:ascii="Arial" w:hAnsi="Arial" w:cs="Arial"/>
          <w:sz w:val="24"/>
          <w:szCs w:val="24"/>
        </w:rPr>
      </w:pPr>
    </w:p>
    <w:p w:rsidR="00183283" w:rsidRPr="00067566" w:rsidRDefault="00183283" w:rsidP="007D114C">
      <w:pPr>
        <w:pStyle w:val="Prrafodelista"/>
        <w:numPr>
          <w:ilvl w:val="0"/>
          <w:numId w:val="4"/>
        </w:numPr>
        <w:autoSpaceDE w:val="0"/>
        <w:autoSpaceDN w:val="0"/>
        <w:adjustRightInd w:val="0"/>
        <w:spacing w:before="0" w:after="0"/>
        <w:rPr>
          <w:rFonts w:ascii="Arial" w:hAnsi="Arial" w:cs="Arial"/>
          <w:sz w:val="24"/>
          <w:szCs w:val="24"/>
        </w:rPr>
      </w:pPr>
      <w:r w:rsidRPr="00067566">
        <w:rPr>
          <w:rFonts w:ascii="Arial" w:hAnsi="Arial" w:cs="Arial"/>
          <w:sz w:val="24"/>
          <w:szCs w:val="24"/>
        </w:rPr>
        <w:t>Formulación de hipótesis.</w:t>
      </w:r>
    </w:p>
    <w:p w:rsidR="007930C7" w:rsidRPr="00067566" w:rsidRDefault="007930C7" w:rsidP="007930C7">
      <w:pPr>
        <w:autoSpaceDE w:val="0"/>
        <w:autoSpaceDN w:val="0"/>
        <w:adjustRightInd w:val="0"/>
        <w:spacing w:before="0" w:after="0"/>
        <w:rPr>
          <w:rFonts w:ascii="Arial" w:hAnsi="Arial" w:cs="Arial"/>
          <w:sz w:val="24"/>
          <w:szCs w:val="24"/>
        </w:rPr>
      </w:pPr>
    </w:p>
    <w:p w:rsidR="00183283" w:rsidRPr="00067566" w:rsidRDefault="00183283" w:rsidP="007D114C">
      <w:pPr>
        <w:pStyle w:val="Prrafodelista"/>
        <w:numPr>
          <w:ilvl w:val="0"/>
          <w:numId w:val="4"/>
        </w:numPr>
        <w:autoSpaceDE w:val="0"/>
        <w:autoSpaceDN w:val="0"/>
        <w:adjustRightInd w:val="0"/>
        <w:spacing w:before="0" w:after="0"/>
        <w:rPr>
          <w:rFonts w:ascii="Arial" w:hAnsi="Arial" w:cs="Arial"/>
          <w:sz w:val="24"/>
          <w:szCs w:val="24"/>
        </w:rPr>
      </w:pPr>
      <w:r w:rsidRPr="00067566">
        <w:rPr>
          <w:rFonts w:ascii="Arial" w:hAnsi="Arial" w:cs="Arial"/>
          <w:sz w:val="24"/>
          <w:szCs w:val="24"/>
        </w:rPr>
        <w:t>Diseño y realización de las experiencias para probar las hipótesis, con un</w:t>
      </w:r>
      <w:r w:rsidR="007930C7" w:rsidRPr="00067566">
        <w:rPr>
          <w:rFonts w:ascii="Arial" w:hAnsi="Arial" w:cs="Arial"/>
          <w:sz w:val="24"/>
          <w:szCs w:val="24"/>
        </w:rPr>
        <w:t xml:space="preserve"> </w:t>
      </w:r>
      <w:r w:rsidRPr="00067566">
        <w:rPr>
          <w:rFonts w:ascii="Arial" w:hAnsi="Arial" w:cs="Arial"/>
          <w:sz w:val="24"/>
          <w:szCs w:val="24"/>
        </w:rPr>
        <w:t>control de variables preciso.</w:t>
      </w:r>
    </w:p>
    <w:p w:rsidR="007930C7" w:rsidRPr="00067566" w:rsidRDefault="007930C7" w:rsidP="007930C7">
      <w:pPr>
        <w:autoSpaceDE w:val="0"/>
        <w:autoSpaceDN w:val="0"/>
        <w:adjustRightInd w:val="0"/>
        <w:spacing w:before="0" w:after="0"/>
        <w:rPr>
          <w:rFonts w:ascii="Arial" w:hAnsi="Arial" w:cs="Arial"/>
          <w:sz w:val="24"/>
          <w:szCs w:val="24"/>
        </w:rPr>
      </w:pPr>
    </w:p>
    <w:p w:rsidR="00183283" w:rsidRPr="00067566" w:rsidRDefault="00183283" w:rsidP="007D114C">
      <w:pPr>
        <w:pStyle w:val="Prrafodelista"/>
        <w:numPr>
          <w:ilvl w:val="0"/>
          <w:numId w:val="4"/>
        </w:numPr>
        <w:autoSpaceDE w:val="0"/>
        <w:autoSpaceDN w:val="0"/>
        <w:adjustRightInd w:val="0"/>
        <w:spacing w:before="0" w:after="0"/>
        <w:rPr>
          <w:rFonts w:ascii="Arial" w:hAnsi="Arial" w:cs="Arial"/>
          <w:sz w:val="24"/>
          <w:szCs w:val="24"/>
        </w:rPr>
      </w:pPr>
      <w:r w:rsidRPr="00067566">
        <w:rPr>
          <w:rFonts w:ascii="Arial" w:hAnsi="Arial" w:cs="Arial"/>
          <w:sz w:val="24"/>
          <w:szCs w:val="24"/>
        </w:rPr>
        <w:t>Contrastación de hipótesis a partir de los resultados obtenidos. En caso de</w:t>
      </w:r>
      <w:r w:rsidR="007930C7" w:rsidRPr="00067566">
        <w:rPr>
          <w:rFonts w:ascii="Arial" w:hAnsi="Arial" w:cs="Arial"/>
          <w:sz w:val="24"/>
          <w:szCs w:val="24"/>
        </w:rPr>
        <w:t xml:space="preserve"> </w:t>
      </w:r>
      <w:r w:rsidRPr="00067566">
        <w:rPr>
          <w:rFonts w:ascii="Arial" w:hAnsi="Arial" w:cs="Arial"/>
          <w:sz w:val="24"/>
          <w:szCs w:val="24"/>
        </w:rPr>
        <w:t>desajustes se reflexiona sobre ellos, se buscan explicaciones o se abandonan</w:t>
      </w:r>
      <w:r w:rsidR="007930C7" w:rsidRPr="00067566">
        <w:rPr>
          <w:rFonts w:ascii="Arial" w:hAnsi="Arial" w:cs="Arial"/>
          <w:sz w:val="24"/>
          <w:szCs w:val="24"/>
        </w:rPr>
        <w:t xml:space="preserve"> </w:t>
      </w:r>
      <w:r w:rsidRPr="00067566">
        <w:rPr>
          <w:rFonts w:ascii="Arial" w:hAnsi="Arial" w:cs="Arial"/>
          <w:sz w:val="24"/>
          <w:szCs w:val="24"/>
        </w:rPr>
        <w:t>las hipótesis y se buscan otros caminos.</w:t>
      </w:r>
    </w:p>
    <w:p w:rsidR="007930C7" w:rsidRPr="00067566" w:rsidRDefault="007930C7" w:rsidP="007930C7">
      <w:pPr>
        <w:autoSpaceDE w:val="0"/>
        <w:autoSpaceDN w:val="0"/>
        <w:adjustRightInd w:val="0"/>
        <w:spacing w:before="0" w:after="0"/>
        <w:rPr>
          <w:rFonts w:ascii="Arial" w:hAnsi="Arial" w:cs="Arial"/>
          <w:sz w:val="24"/>
          <w:szCs w:val="24"/>
        </w:rPr>
      </w:pPr>
    </w:p>
    <w:p w:rsidR="00183283" w:rsidRPr="00067566" w:rsidRDefault="00183283" w:rsidP="007D114C">
      <w:pPr>
        <w:pStyle w:val="Prrafodelista"/>
        <w:numPr>
          <w:ilvl w:val="0"/>
          <w:numId w:val="4"/>
        </w:numPr>
        <w:autoSpaceDE w:val="0"/>
        <w:autoSpaceDN w:val="0"/>
        <w:adjustRightInd w:val="0"/>
        <w:spacing w:before="0" w:after="0"/>
        <w:rPr>
          <w:rFonts w:ascii="Arial" w:hAnsi="Arial" w:cs="Arial"/>
          <w:sz w:val="24"/>
          <w:szCs w:val="24"/>
        </w:rPr>
      </w:pPr>
      <w:r w:rsidRPr="00067566">
        <w:rPr>
          <w:rFonts w:ascii="Arial" w:hAnsi="Arial" w:cs="Arial"/>
          <w:sz w:val="24"/>
          <w:szCs w:val="24"/>
        </w:rPr>
        <w:t>Comunicación de resultados.</w:t>
      </w:r>
    </w:p>
    <w:p w:rsidR="007930C7" w:rsidRPr="00067566" w:rsidRDefault="007930C7" w:rsidP="007930C7">
      <w:pPr>
        <w:pStyle w:val="Prrafodelista"/>
        <w:rPr>
          <w:rFonts w:ascii="Arial" w:hAnsi="Arial" w:cs="Arial"/>
          <w:sz w:val="24"/>
          <w:szCs w:val="24"/>
        </w:rPr>
      </w:pPr>
    </w:p>
    <w:p w:rsidR="007930C7" w:rsidRPr="00067566" w:rsidRDefault="007930C7" w:rsidP="007930C7">
      <w:pPr>
        <w:pStyle w:val="Prrafodelista"/>
        <w:autoSpaceDE w:val="0"/>
        <w:autoSpaceDN w:val="0"/>
        <w:adjustRightInd w:val="0"/>
        <w:spacing w:before="0" w:after="0"/>
        <w:rPr>
          <w:rFonts w:ascii="Arial" w:hAnsi="Arial" w:cs="Arial"/>
          <w:sz w:val="24"/>
          <w:szCs w:val="24"/>
        </w:rPr>
      </w:pPr>
    </w:p>
    <w:p w:rsidR="00183283" w:rsidRPr="00067566" w:rsidRDefault="00183283" w:rsidP="007930C7">
      <w:pPr>
        <w:autoSpaceDE w:val="0"/>
        <w:autoSpaceDN w:val="0"/>
        <w:adjustRightInd w:val="0"/>
        <w:spacing w:before="0" w:after="0"/>
        <w:ind w:firstLine="360"/>
        <w:rPr>
          <w:rFonts w:ascii="Arial" w:hAnsi="Arial" w:cs="Arial"/>
          <w:sz w:val="24"/>
          <w:szCs w:val="24"/>
        </w:rPr>
      </w:pPr>
      <w:r w:rsidRPr="00067566">
        <w:rPr>
          <w:rFonts w:ascii="Arial" w:hAnsi="Arial" w:cs="Arial"/>
          <w:sz w:val="24"/>
          <w:szCs w:val="24"/>
        </w:rPr>
        <w:t>Se trata ahora de hacer la transposición desde el ámbito científico al ámbito escolar.</w:t>
      </w:r>
    </w:p>
    <w:p w:rsidR="00C04D40" w:rsidRPr="00067566" w:rsidRDefault="00C04D40" w:rsidP="007930C7">
      <w:pPr>
        <w:autoSpaceDE w:val="0"/>
        <w:autoSpaceDN w:val="0"/>
        <w:adjustRightInd w:val="0"/>
        <w:spacing w:before="0" w:after="0"/>
        <w:ind w:firstLine="360"/>
        <w:rPr>
          <w:rFonts w:ascii="Arial" w:hAnsi="Arial" w:cs="Arial"/>
          <w:sz w:val="24"/>
          <w:szCs w:val="24"/>
        </w:rPr>
      </w:pPr>
    </w:p>
    <w:p w:rsidR="00183283" w:rsidRPr="00067566" w:rsidRDefault="00183283" w:rsidP="00C04D40">
      <w:pPr>
        <w:autoSpaceDE w:val="0"/>
        <w:autoSpaceDN w:val="0"/>
        <w:adjustRightInd w:val="0"/>
        <w:spacing w:before="0" w:after="0"/>
        <w:ind w:firstLine="360"/>
        <w:rPr>
          <w:rFonts w:ascii="Arial" w:hAnsi="Arial" w:cs="Arial"/>
          <w:sz w:val="24"/>
          <w:szCs w:val="24"/>
        </w:rPr>
      </w:pPr>
      <w:r w:rsidRPr="00067566">
        <w:rPr>
          <w:rFonts w:ascii="Arial" w:hAnsi="Arial" w:cs="Arial"/>
          <w:sz w:val="24"/>
          <w:szCs w:val="24"/>
        </w:rPr>
        <w:t>Los problemas escolares han de servir para tender puentes entre el conocimiento</w:t>
      </w:r>
      <w:r w:rsidR="00C04D40" w:rsidRPr="00067566">
        <w:rPr>
          <w:rFonts w:ascii="Arial" w:hAnsi="Arial" w:cs="Arial"/>
          <w:sz w:val="24"/>
          <w:szCs w:val="24"/>
        </w:rPr>
        <w:t xml:space="preserve"> </w:t>
      </w:r>
      <w:r w:rsidRPr="00067566">
        <w:rPr>
          <w:rFonts w:ascii="Arial" w:hAnsi="Arial" w:cs="Arial"/>
          <w:sz w:val="24"/>
          <w:szCs w:val="24"/>
        </w:rPr>
        <w:t>científico y el cotidiano. Por ello, las situaciones problemáticas que se planteen en el</w:t>
      </w:r>
      <w:r w:rsidR="00C04D40" w:rsidRPr="00067566">
        <w:rPr>
          <w:rFonts w:ascii="Arial" w:hAnsi="Arial" w:cs="Arial"/>
          <w:sz w:val="24"/>
          <w:szCs w:val="24"/>
        </w:rPr>
        <w:t xml:space="preserve"> </w:t>
      </w:r>
      <w:r w:rsidRPr="00067566">
        <w:rPr>
          <w:rFonts w:ascii="Arial" w:hAnsi="Arial" w:cs="Arial"/>
          <w:sz w:val="24"/>
          <w:szCs w:val="24"/>
        </w:rPr>
        <w:t>aula deben centrarse en contextos próximos a la realidad del alumnado, haciendo</w:t>
      </w:r>
      <w:r w:rsidR="00C04D40" w:rsidRPr="00067566">
        <w:rPr>
          <w:rFonts w:ascii="Arial" w:hAnsi="Arial" w:cs="Arial"/>
          <w:sz w:val="24"/>
          <w:szCs w:val="24"/>
        </w:rPr>
        <w:t xml:space="preserve"> </w:t>
      </w:r>
      <w:r w:rsidRPr="00067566">
        <w:rPr>
          <w:rFonts w:ascii="Arial" w:hAnsi="Arial" w:cs="Arial"/>
          <w:sz w:val="24"/>
          <w:szCs w:val="24"/>
        </w:rPr>
        <w:t>referencias continuas a conexiones con su entorno inmediato.</w:t>
      </w:r>
    </w:p>
    <w:p w:rsidR="00C04D40" w:rsidRPr="00067566" w:rsidRDefault="00C04D40" w:rsidP="00183283">
      <w:pPr>
        <w:autoSpaceDE w:val="0"/>
        <w:autoSpaceDN w:val="0"/>
        <w:adjustRightInd w:val="0"/>
        <w:spacing w:before="0" w:after="0"/>
        <w:rPr>
          <w:rFonts w:ascii="Arial" w:hAnsi="Arial" w:cs="Arial"/>
          <w:sz w:val="24"/>
          <w:szCs w:val="24"/>
        </w:rPr>
      </w:pPr>
    </w:p>
    <w:p w:rsidR="00183283" w:rsidRPr="00067566" w:rsidRDefault="00183283" w:rsidP="00C04D40">
      <w:pPr>
        <w:autoSpaceDE w:val="0"/>
        <w:autoSpaceDN w:val="0"/>
        <w:adjustRightInd w:val="0"/>
        <w:spacing w:before="0" w:after="0"/>
        <w:ind w:firstLine="360"/>
        <w:rPr>
          <w:rFonts w:ascii="Arial" w:hAnsi="Arial" w:cs="Arial"/>
          <w:sz w:val="24"/>
          <w:szCs w:val="24"/>
        </w:rPr>
      </w:pPr>
      <w:r w:rsidRPr="00067566">
        <w:rPr>
          <w:rFonts w:ascii="Arial" w:hAnsi="Arial" w:cs="Arial"/>
          <w:sz w:val="24"/>
          <w:szCs w:val="24"/>
        </w:rPr>
        <w:t>Según esta propuesta metodológica las actividades de aprendizaje han de pasar de</w:t>
      </w:r>
      <w:r w:rsidR="00C04D40" w:rsidRPr="00067566">
        <w:rPr>
          <w:rFonts w:ascii="Arial" w:hAnsi="Arial" w:cs="Arial"/>
          <w:sz w:val="24"/>
          <w:szCs w:val="24"/>
        </w:rPr>
        <w:t xml:space="preserve"> </w:t>
      </w:r>
      <w:r w:rsidRPr="00067566">
        <w:rPr>
          <w:rFonts w:ascii="Arial" w:hAnsi="Arial" w:cs="Arial"/>
          <w:sz w:val="24"/>
          <w:szCs w:val="24"/>
        </w:rPr>
        <w:t>promover el seguimiento mecánico de recetas a unas actividades que permitan una</w:t>
      </w:r>
      <w:r w:rsidR="00C04D40" w:rsidRPr="00067566">
        <w:rPr>
          <w:rFonts w:ascii="Arial" w:hAnsi="Arial" w:cs="Arial"/>
          <w:sz w:val="24"/>
          <w:szCs w:val="24"/>
        </w:rPr>
        <w:t xml:space="preserve"> </w:t>
      </w:r>
      <w:r w:rsidRPr="00067566">
        <w:rPr>
          <w:rFonts w:ascii="Arial" w:hAnsi="Arial" w:cs="Arial"/>
          <w:sz w:val="24"/>
          <w:szCs w:val="24"/>
        </w:rPr>
        <w:t>verdadera construcción de conocimientos.</w:t>
      </w:r>
    </w:p>
    <w:p w:rsidR="00C04D40" w:rsidRPr="00067566" w:rsidRDefault="00C04D40" w:rsidP="00C04D40">
      <w:pPr>
        <w:autoSpaceDE w:val="0"/>
        <w:autoSpaceDN w:val="0"/>
        <w:adjustRightInd w:val="0"/>
        <w:spacing w:before="0" w:after="0"/>
        <w:ind w:firstLine="360"/>
        <w:rPr>
          <w:rFonts w:ascii="Arial" w:hAnsi="Arial" w:cs="Arial"/>
          <w:sz w:val="24"/>
          <w:szCs w:val="24"/>
        </w:rPr>
      </w:pPr>
    </w:p>
    <w:p w:rsidR="00AB4139" w:rsidRDefault="00183283" w:rsidP="00C04D40">
      <w:pPr>
        <w:autoSpaceDE w:val="0"/>
        <w:autoSpaceDN w:val="0"/>
        <w:adjustRightInd w:val="0"/>
        <w:spacing w:before="0" w:after="0"/>
        <w:ind w:firstLine="360"/>
        <w:rPr>
          <w:rFonts w:ascii="Arial" w:hAnsi="Arial" w:cs="Arial"/>
          <w:sz w:val="24"/>
          <w:szCs w:val="24"/>
        </w:rPr>
      </w:pPr>
      <w:r w:rsidRPr="00067566">
        <w:rPr>
          <w:rFonts w:ascii="Arial" w:hAnsi="Arial" w:cs="Arial"/>
          <w:sz w:val="24"/>
          <w:szCs w:val="24"/>
        </w:rPr>
        <w:t>Gil (1993) propone una estrategia de «enseñanza por investigación» recogida por</w:t>
      </w:r>
      <w:r w:rsidR="00C04D40" w:rsidRPr="00067566">
        <w:rPr>
          <w:rFonts w:ascii="Arial" w:hAnsi="Arial" w:cs="Arial"/>
          <w:sz w:val="24"/>
          <w:szCs w:val="24"/>
        </w:rPr>
        <w:t xml:space="preserve"> </w:t>
      </w:r>
      <w:r w:rsidRPr="00067566">
        <w:rPr>
          <w:rFonts w:ascii="Arial" w:hAnsi="Arial" w:cs="Arial"/>
          <w:sz w:val="24"/>
          <w:szCs w:val="24"/>
        </w:rPr>
        <w:t>Nieda (1998) que pretende proporcionar una imagen más adecuada del trabajo</w:t>
      </w:r>
      <w:r w:rsidR="00C04D40" w:rsidRPr="00067566">
        <w:rPr>
          <w:rFonts w:ascii="Arial" w:hAnsi="Arial" w:cs="Arial"/>
          <w:sz w:val="24"/>
          <w:szCs w:val="24"/>
        </w:rPr>
        <w:t xml:space="preserve"> </w:t>
      </w:r>
      <w:r w:rsidRPr="00067566">
        <w:rPr>
          <w:rFonts w:ascii="Arial" w:hAnsi="Arial" w:cs="Arial"/>
          <w:sz w:val="24"/>
          <w:szCs w:val="24"/>
        </w:rPr>
        <w:t>científico en la que se rechaza el papel tradicionalmente asignado a los trabajos</w:t>
      </w:r>
      <w:r w:rsidR="00C04D40" w:rsidRPr="00067566">
        <w:rPr>
          <w:rFonts w:ascii="Arial" w:hAnsi="Arial" w:cs="Arial"/>
          <w:sz w:val="24"/>
          <w:szCs w:val="24"/>
        </w:rPr>
        <w:t xml:space="preserve"> </w:t>
      </w:r>
      <w:r w:rsidRPr="00067566">
        <w:rPr>
          <w:rFonts w:ascii="Arial" w:hAnsi="Arial" w:cs="Arial"/>
          <w:sz w:val="24"/>
          <w:szCs w:val="24"/>
        </w:rPr>
        <w:t xml:space="preserve">prácticos como una mera ilustración de los </w:t>
      </w:r>
      <w:r w:rsidRPr="00067566">
        <w:rPr>
          <w:rFonts w:ascii="Arial" w:hAnsi="Arial" w:cs="Arial"/>
          <w:sz w:val="24"/>
          <w:szCs w:val="24"/>
        </w:rPr>
        <w:lastRenderedPageBreak/>
        <w:t>conocimientos transmitidos por el</w:t>
      </w:r>
      <w:r w:rsidR="00C04D40" w:rsidRPr="00067566">
        <w:rPr>
          <w:rFonts w:ascii="Arial" w:hAnsi="Arial" w:cs="Arial"/>
          <w:sz w:val="24"/>
          <w:szCs w:val="24"/>
        </w:rPr>
        <w:t xml:space="preserve"> </w:t>
      </w:r>
      <w:r w:rsidRPr="00067566">
        <w:rPr>
          <w:rFonts w:ascii="Arial" w:hAnsi="Arial" w:cs="Arial"/>
          <w:sz w:val="24"/>
          <w:szCs w:val="24"/>
        </w:rPr>
        <w:t>profesorado y darles así también un tratamiento de problemas. Distingue las siguientes</w:t>
      </w:r>
      <w:r w:rsidR="00C04D40" w:rsidRPr="00067566">
        <w:rPr>
          <w:rFonts w:ascii="Arial" w:hAnsi="Arial" w:cs="Arial"/>
          <w:sz w:val="24"/>
          <w:szCs w:val="24"/>
        </w:rPr>
        <w:t xml:space="preserve"> </w:t>
      </w:r>
      <w:r w:rsidRPr="00067566">
        <w:rPr>
          <w:rFonts w:ascii="Arial" w:hAnsi="Arial" w:cs="Arial"/>
          <w:sz w:val="24"/>
          <w:szCs w:val="24"/>
        </w:rPr>
        <w:t>fases:</w:t>
      </w:r>
    </w:p>
    <w:p w:rsidR="001B1B2E" w:rsidRDefault="001B1B2E" w:rsidP="001B1B2E">
      <w:pPr>
        <w:autoSpaceDE w:val="0"/>
        <w:autoSpaceDN w:val="0"/>
        <w:adjustRightInd w:val="0"/>
        <w:spacing w:before="0" w:after="0"/>
        <w:ind w:firstLine="360"/>
        <w:rPr>
          <w:rFonts w:ascii="Arial" w:hAnsi="Arial" w:cs="Arial"/>
          <w:sz w:val="24"/>
          <w:szCs w:val="24"/>
        </w:rPr>
      </w:pPr>
    </w:p>
    <w:p w:rsidR="00E329B0" w:rsidRPr="00DE0878" w:rsidRDefault="001B1B2E" w:rsidP="007D114C">
      <w:pPr>
        <w:pStyle w:val="Prrafodelista"/>
        <w:numPr>
          <w:ilvl w:val="6"/>
          <w:numId w:val="5"/>
        </w:numPr>
        <w:autoSpaceDE w:val="0"/>
        <w:autoSpaceDN w:val="0"/>
        <w:adjustRightInd w:val="0"/>
        <w:spacing w:before="0" w:after="0"/>
        <w:ind w:left="426"/>
        <w:rPr>
          <w:rFonts w:ascii="Arial" w:hAnsi="Arial" w:cs="Arial"/>
          <w:sz w:val="24"/>
          <w:szCs w:val="24"/>
        </w:rPr>
      </w:pPr>
      <w:r w:rsidRPr="00DE0878">
        <w:rPr>
          <w:rFonts w:ascii="Arial" w:hAnsi="Arial" w:cs="Arial"/>
          <w:i/>
          <w:iCs/>
          <w:sz w:val="24"/>
          <w:szCs w:val="24"/>
        </w:rPr>
        <w:t>Plantear situaciones problemáticas que generen interés y proporcionen una concepción preliminar de la tarea</w:t>
      </w:r>
      <w:r w:rsidRPr="00DE0878">
        <w:rPr>
          <w:rFonts w:ascii="Arial" w:hAnsi="Arial" w:cs="Arial"/>
          <w:sz w:val="24"/>
          <w:szCs w:val="24"/>
        </w:rPr>
        <w:t>. En la presentación de estas situaciones se</w:t>
      </w:r>
      <w:r w:rsidRPr="00DE0878">
        <w:rPr>
          <w:rFonts w:ascii="Arial" w:hAnsi="Arial" w:cs="Arial"/>
          <w:i/>
          <w:iCs/>
          <w:sz w:val="24"/>
          <w:szCs w:val="24"/>
        </w:rPr>
        <w:t xml:space="preserve"> </w:t>
      </w:r>
      <w:r w:rsidRPr="00DE0878">
        <w:rPr>
          <w:rFonts w:ascii="Arial" w:hAnsi="Arial" w:cs="Arial"/>
          <w:sz w:val="24"/>
          <w:szCs w:val="24"/>
        </w:rPr>
        <w:t>deben tener en cuenta las ideas, la visión del mundo, las destrezas, actitudes y expectativas de los alumnos y alumnas.</w:t>
      </w:r>
    </w:p>
    <w:p w:rsidR="00E329B0" w:rsidRPr="00DE0878" w:rsidRDefault="001B1B2E" w:rsidP="007D114C">
      <w:pPr>
        <w:pStyle w:val="Prrafodelista"/>
        <w:numPr>
          <w:ilvl w:val="6"/>
          <w:numId w:val="5"/>
        </w:numPr>
        <w:autoSpaceDE w:val="0"/>
        <w:autoSpaceDN w:val="0"/>
        <w:adjustRightInd w:val="0"/>
        <w:spacing w:before="0" w:after="0"/>
        <w:ind w:left="426"/>
        <w:rPr>
          <w:rFonts w:ascii="Arial" w:hAnsi="Arial" w:cs="Arial"/>
          <w:sz w:val="24"/>
          <w:szCs w:val="24"/>
        </w:rPr>
      </w:pPr>
      <w:r w:rsidRPr="00DE0878">
        <w:rPr>
          <w:rFonts w:ascii="Arial" w:hAnsi="Arial" w:cs="Arial"/>
          <w:i/>
          <w:iCs/>
          <w:sz w:val="24"/>
          <w:szCs w:val="24"/>
        </w:rPr>
        <w:t xml:space="preserve">Estudiar cualitativamente las situaciones problemáticas planteadas. </w:t>
      </w:r>
      <w:r w:rsidRPr="00DE0878">
        <w:rPr>
          <w:rFonts w:ascii="Arial" w:hAnsi="Arial" w:cs="Arial"/>
          <w:sz w:val="24"/>
          <w:szCs w:val="24"/>
        </w:rPr>
        <w:t>El</w:t>
      </w:r>
      <w:r w:rsidR="00E329B0" w:rsidRPr="00DE0878">
        <w:rPr>
          <w:rFonts w:ascii="Arial" w:hAnsi="Arial" w:cs="Arial"/>
          <w:sz w:val="24"/>
          <w:szCs w:val="24"/>
        </w:rPr>
        <w:t xml:space="preserve"> </w:t>
      </w:r>
      <w:r w:rsidRPr="00DE0878">
        <w:rPr>
          <w:rFonts w:ascii="Arial" w:hAnsi="Arial" w:cs="Arial"/>
          <w:sz w:val="24"/>
          <w:szCs w:val="24"/>
        </w:rPr>
        <w:t>alumnado buscará en esta fase la ayuda bibliográfica adecuada. Conviene que</w:t>
      </w:r>
      <w:r w:rsidR="00E329B0" w:rsidRPr="00DE0878">
        <w:rPr>
          <w:rFonts w:ascii="Arial" w:hAnsi="Arial" w:cs="Arial"/>
          <w:sz w:val="24"/>
          <w:szCs w:val="24"/>
        </w:rPr>
        <w:t xml:space="preserve"> </w:t>
      </w:r>
      <w:r w:rsidRPr="00DE0878">
        <w:rPr>
          <w:rFonts w:ascii="Arial" w:hAnsi="Arial" w:cs="Arial"/>
          <w:sz w:val="24"/>
          <w:szCs w:val="24"/>
        </w:rPr>
        <w:t>acote los problemas y tenga ocasión de explicitar sus ideas y formas de</w:t>
      </w:r>
      <w:r w:rsidR="00E329B0" w:rsidRPr="00DE0878">
        <w:rPr>
          <w:rFonts w:ascii="Arial" w:hAnsi="Arial" w:cs="Arial"/>
          <w:sz w:val="24"/>
          <w:szCs w:val="24"/>
        </w:rPr>
        <w:t xml:space="preserve"> </w:t>
      </w:r>
      <w:r w:rsidRPr="00DE0878">
        <w:rPr>
          <w:rFonts w:ascii="Arial" w:hAnsi="Arial" w:cs="Arial"/>
          <w:sz w:val="24"/>
          <w:szCs w:val="24"/>
        </w:rPr>
        <w:t>pensamiento.</w:t>
      </w:r>
    </w:p>
    <w:p w:rsidR="00E329B0" w:rsidRPr="00DE0878" w:rsidRDefault="001B1B2E" w:rsidP="007D114C">
      <w:pPr>
        <w:pStyle w:val="Prrafodelista"/>
        <w:numPr>
          <w:ilvl w:val="6"/>
          <w:numId w:val="5"/>
        </w:numPr>
        <w:autoSpaceDE w:val="0"/>
        <w:autoSpaceDN w:val="0"/>
        <w:adjustRightInd w:val="0"/>
        <w:spacing w:before="0" w:after="0"/>
        <w:ind w:left="426"/>
        <w:rPr>
          <w:rFonts w:ascii="Arial" w:hAnsi="Arial" w:cs="Arial"/>
          <w:sz w:val="24"/>
          <w:szCs w:val="24"/>
        </w:rPr>
      </w:pPr>
      <w:r w:rsidRPr="00DE0878">
        <w:rPr>
          <w:rFonts w:ascii="Arial" w:hAnsi="Arial" w:cs="Arial"/>
          <w:i/>
          <w:iCs/>
          <w:sz w:val="24"/>
          <w:szCs w:val="24"/>
        </w:rPr>
        <w:t>Orientar el tratamiento científico de los problemas estudiados</w:t>
      </w:r>
      <w:r w:rsidRPr="00DE0878">
        <w:rPr>
          <w:rFonts w:ascii="Arial" w:hAnsi="Arial" w:cs="Arial"/>
          <w:sz w:val="24"/>
          <w:szCs w:val="24"/>
        </w:rPr>
        <w:t>. Es la ocasión</w:t>
      </w:r>
      <w:r w:rsidR="00E329B0" w:rsidRPr="00DE0878">
        <w:rPr>
          <w:rFonts w:ascii="Arial" w:hAnsi="Arial" w:cs="Arial"/>
          <w:sz w:val="24"/>
          <w:szCs w:val="24"/>
        </w:rPr>
        <w:t xml:space="preserve"> </w:t>
      </w:r>
      <w:r w:rsidRPr="00DE0878">
        <w:rPr>
          <w:rFonts w:ascii="Arial" w:hAnsi="Arial" w:cs="Arial"/>
          <w:sz w:val="24"/>
          <w:szCs w:val="24"/>
        </w:rPr>
        <w:t>propicia para que el alumnado utilice sus ideas para hacer predicciones y emitir</w:t>
      </w:r>
      <w:r w:rsidR="00E329B0" w:rsidRPr="00DE0878">
        <w:rPr>
          <w:rFonts w:ascii="Arial" w:hAnsi="Arial" w:cs="Arial"/>
          <w:sz w:val="24"/>
          <w:szCs w:val="24"/>
        </w:rPr>
        <w:t xml:space="preserve"> </w:t>
      </w:r>
      <w:r w:rsidRPr="00DE0878">
        <w:rPr>
          <w:rFonts w:ascii="Arial" w:hAnsi="Arial" w:cs="Arial"/>
          <w:sz w:val="24"/>
          <w:szCs w:val="24"/>
        </w:rPr>
        <w:t>hipótesis. En esta etapa, deben contrastar las hipótesis a la luz de los</w:t>
      </w:r>
      <w:r w:rsidR="00E329B0" w:rsidRPr="00DE0878">
        <w:rPr>
          <w:rFonts w:ascii="Arial" w:hAnsi="Arial" w:cs="Arial"/>
          <w:sz w:val="24"/>
          <w:szCs w:val="24"/>
        </w:rPr>
        <w:t xml:space="preserve"> </w:t>
      </w:r>
      <w:r w:rsidRPr="00DE0878">
        <w:rPr>
          <w:rFonts w:ascii="Arial" w:hAnsi="Arial" w:cs="Arial"/>
          <w:sz w:val="24"/>
          <w:szCs w:val="24"/>
        </w:rPr>
        <w:t>conocimientos disponibles. Los resultados obtenidos se compararán con los de</w:t>
      </w:r>
      <w:r w:rsidR="00E329B0" w:rsidRPr="00DE0878">
        <w:rPr>
          <w:rFonts w:ascii="Arial" w:hAnsi="Arial" w:cs="Arial"/>
          <w:sz w:val="24"/>
          <w:szCs w:val="24"/>
        </w:rPr>
        <w:t xml:space="preserve"> </w:t>
      </w:r>
      <w:r w:rsidRPr="00DE0878">
        <w:rPr>
          <w:rFonts w:ascii="Arial" w:hAnsi="Arial" w:cs="Arial"/>
          <w:sz w:val="24"/>
          <w:szCs w:val="24"/>
        </w:rPr>
        <w:t>los otros grupos de alumnos y alumnas y con los de la comunidad científica.</w:t>
      </w:r>
      <w:r w:rsidR="00E329B0" w:rsidRPr="00DE0878">
        <w:rPr>
          <w:rFonts w:ascii="Arial" w:hAnsi="Arial" w:cs="Arial"/>
          <w:sz w:val="24"/>
          <w:szCs w:val="24"/>
        </w:rPr>
        <w:t xml:space="preserve"> </w:t>
      </w:r>
      <w:r w:rsidRPr="00DE0878">
        <w:rPr>
          <w:rFonts w:ascii="Arial" w:hAnsi="Arial" w:cs="Arial"/>
          <w:sz w:val="24"/>
          <w:szCs w:val="24"/>
        </w:rPr>
        <w:t>Esta comparación puede facilitar el conflicto socio-cognitivo entre las diferentes</w:t>
      </w:r>
      <w:r w:rsidR="00E329B0" w:rsidRPr="00DE0878">
        <w:rPr>
          <w:rFonts w:ascii="Arial" w:hAnsi="Arial" w:cs="Arial"/>
          <w:sz w:val="24"/>
          <w:szCs w:val="24"/>
        </w:rPr>
        <w:t xml:space="preserve"> </w:t>
      </w:r>
      <w:r w:rsidRPr="00DE0878">
        <w:rPr>
          <w:rFonts w:ascii="Arial" w:hAnsi="Arial" w:cs="Arial"/>
          <w:sz w:val="24"/>
          <w:szCs w:val="24"/>
        </w:rPr>
        <w:t>concepciones (tomadas todas ellas como hipótesis), y obligar a concebir</w:t>
      </w:r>
      <w:r w:rsidR="00E329B0" w:rsidRPr="00DE0878">
        <w:rPr>
          <w:rFonts w:ascii="Arial" w:hAnsi="Arial" w:cs="Arial"/>
          <w:sz w:val="24"/>
          <w:szCs w:val="24"/>
        </w:rPr>
        <w:t xml:space="preserve"> </w:t>
      </w:r>
      <w:r w:rsidRPr="00DE0878">
        <w:rPr>
          <w:rFonts w:ascii="Arial" w:hAnsi="Arial" w:cs="Arial"/>
          <w:sz w:val="24"/>
          <w:szCs w:val="24"/>
        </w:rPr>
        <w:t>nuevas hipótesis explicativas.</w:t>
      </w:r>
    </w:p>
    <w:p w:rsidR="00E329B0" w:rsidRPr="00DE0878" w:rsidRDefault="001B1B2E" w:rsidP="007D114C">
      <w:pPr>
        <w:pStyle w:val="Prrafodelista"/>
        <w:numPr>
          <w:ilvl w:val="6"/>
          <w:numId w:val="5"/>
        </w:numPr>
        <w:autoSpaceDE w:val="0"/>
        <w:autoSpaceDN w:val="0"/>
        <w:adjustRightInd w:val="0"/>
        <w:spacing w:before="0" w:after="0"/>
        <w:ind w:left="426"/>
        <w:rPr>
          <w:rFonts w:ascii="Arial" w:hAnsi="Arial" w:cs="Arial"/>
          <w:sz w:val="24"/>
          <w:szCs w:val="24"/>
        </w:rPr>
      </w:pPr>
      <w:r w:rsidRPr="00DE0878">
        <w:rPr>
          <w:rFonts w:ascii="Arial" w:hAnsi="Arial" w:cs="Arial"/>
          <w:i/>
          <w:iCs/>
          <w:sz w:val="24"/>
          <w:szCs w:val="24"/>
        </w:rPr>
        <w:t>Plantear el manejo reiterado de los nuevos conocimientos en una variedad de</w:t>
      </w:r>
      <w:r w:rsidR="00E329B0" w:rsidRPr="00DE0878">
        <w:rPr>
          <w:rFonts w:ascii="Arial" w:hAnsi="Arial" w:cs="Arial"/>
          <w:i/>
          <w:iCs/>
          <w:sz w:val="24"/>
          <w:szCs w:val="24"/>
        </w:rPr>
        <w:t xml:space="preserve"> </w:t>
      </w:r>
      <w:r w:rsidRPr="00DE0878">
        <w:rPr>
          <w:rFonts w:ascii="Arial" w:hAnsi="Arial" w:cs="Arial"/>
          <w:i/>
          <w:iCs/>
          <w:sz w:val="24"/>
          <w:szCs w:val="24"/>
        </w:rPr>
        <w:t xml:space="preserve">situaciones. </w:t>
      </w:r>
      <w:r w:rsidRPr="00DE0878">
        <w:rPr>
          <w:rFonts w:ascii="Arial" w:hAnsi="Arial" w:cs="Arial"/>
          <w:sz w:val="24"/>
          <w:szCs w:val="24"/>
        </w:rPr>
        <w:t>Teniendo en cuenta la resistencia de las ideas previas al cambio,</w:t>
      </w:r>
      <w:r w:rsidR="00E329B0" w:rsidRPr="00DE0878">
        <w:rPr>
          <w:rFonts w:ascii="Arial" w:hAnsi="Arial" w:cs="Arial"/>
          <w:sz w:val="24"/>
          <w:szCs w:val="24"/>
        </w:rPr>
        <w:t xml:space="preserve"> </w:t>
      </w:r>
      <w:r w:rsidRPr="00DE0878">
        <w:rPr>
          <w:rFonts w:ascii="Arial" w:hAnsi="Arial" w:cs="Arial"/>
          <w:sz w:val="24"/>
          <w:szCs w:val="24"/>
        </w:rPr>
        <w:t>es necesario permitir la profundización y el afianzamiento de los nuevos</w:t>
      </w:r>
      <w:r w:rsidR="00E329B0" w:rsidRPr="00DE0878">
        <w:rPr>
          <w:rFonts w:ascii="Arial" w:hAnsi="Arial" w:cs="Arial"/>
          <w:sz w:val="24"/>
          <w:szCs w:val="24"/>
        </w:rPr>
        <w:t xml:space="preserve"> </w:t>
      </w:r>
      <w:r w:rsidRPr="00DE0878">
        <w:rPr>
          <w:rFonts w:ascii="Arial" w:hAnsi="Arial" w:cs="Arial"/>
          <w:sz w:val="24"/>
          <w:szCs w:val="24"/>
        </w:rPr>
        <w:t>conocimientos. Las situaciones que se propongan para el uso de las nuevas</w:t>
      </w:r>
      <w:r w:rsidR="00E329B0" w:rsidRPr="00DE0878">
        <w:rPr>
          <w:rFonts w:ascii="Arial" w:hAnsi="Arial" w:cs="Arial"/>
          <w:sz w:val="24"/>
          <w:szCs w:val="24"/>
        </w:rPr>
        <w:t xml:space="preserve"> </w:t>
      </w:r>
      <w:r w:rsidRPr="00DE0878">
        <w:rPr>
          <w:rFonts w:ascii="Arial" w:hAnsi="Arial" w:cs="Arial"/>
          <w:sz w:val="24"/>
          <w:szCs w:val="24"/>
        </w:rPr>
        <w:t>ideas deben tener un contenido funcional que haga hincapié en las relaciones</w:t>
      </w:r>
      <w:r w:rsidR="00E329B0" w:rsidRPr="00DE0878">
        <w:rPr>
          <w:rFonts w:ascii="Arial" w:hAnsi="Arial" w:cs="Arial"/>
          <w:sz w:val="24"/>
          <w:szCs w:val="24"/>
        </w:rPr>
        <w:t xml:space="preserve"> </w:t>
      </w:r>
      <w:r w:rsidRPr="00DE0878">
        <w:rPr>
          <w:rFonts w:ascii="Arial" w:hAnsi="Arial" w:cs="Arial"/>
          <w:sz w:val="24"/>
          <w:szCs w:val="24"/>
        </w:rPr>
        <w:t>ciencia/técnica/sociedad. Además, tienen que propiciar la toma de decisiones</w:t>
      </w:r>
      <w:r w:rsidR="00E329B0" w:rsidRPr="00DE0878">
        <w:rPr>
          <w:rFonts w:ascii="Arial" w:hAnsi="Arial" w:cs="Arial"/>
          <w:sz w:val="24"/>
          <w:szCs w:val="24"/>
        </w:rPr>
        <w:t xml:space="preserve"> </w:t>
      </w:r>
      <w:r w:rsidRPr="00DE0878">
        <w:rPr>
          <w:rFonts w:ascii="Arial" w:hAnsi="Arial" w:cs="Arial"/>
          <w:sz w:val="24"/>
          <w:szCs w:val="24"/>
        </w:rPr>
        <w:t>por parte del alumnado.</w:t>
      </w:r>
    </w:p>
    <w:p w:rsidR="001B1B2E" w:rsidRPr="00DE0878" w:rsidRDefault="001B1B2E" w:rsidP="007D114C">
      <w:pPr>
        <w:pStyle w:val="Prrafodelista"/>
        <w:numPr>
          <w:ilvl w:val="6"/>
          <w:numId w:val="5"/>
        </w:numPr>
        <w:autoSpaceDE w:val="0"/>
        <w:autoSpaceDN w:val="0"/>
        <w:adjustRightInd w:val="0"/>
        <w:spacing w:before="0" w:after="0"/>
        <w:ind w:left="426"/>
        <w:rPr>
          <w:rFonts w:ascii="Arial" w:hAnsi="Arial" w:cs="Arial"/>
          <w:sz w:val="24"/>
          <w:szCs w:val="24"/>
        </w:rPr>
      </w:pPr>
      <w:r w:rsidRPr="00DE0878">
        <w:rPr>
          <w:rFonts w:ascii="Arial" w:hAnsi="Arial" w:cs="Arial"/>
          <w:i/>
          <w:iCs/>
          <w:sz w:val="24"/>
          <w:szCs w:val="24"/>
        </w:rPr>
        <w:t>Favorecer las actividades de síntesis, la elaboración de productos y la</w:t>
      </w:r>
      <w:r w:rsidR="00E329B0" w:rsidRPr="00DE0878">
        <w:rPr>
          <w:rFonts w:ascii="Arial" w:hAnsi="Arial" w:cs="Arial"/>
          <w:i/>
          <w:iCs/>
          <w:sz w:val="24"/>
          <w:szCs w:val="24"/>
        </w:rPr>
        <w:t xml:space="preserve"> </w:t>
      </w:r>
      <w:r w:rsidRPr="00DE0878">
        <w:rPr>
          <w:rFonts w:ascii="Arial" w:hAnsi="Arial" w:cs="Arial"/>
          <w:i/>
          <w:iCs/>
          <w:sz w:val="24"/>
          <w:szCs w:val="24"/>
        </w:rPr>
        <w:t xml:space="preserve">concepción de nuevos problemas. </w:t>
      </w:r>
      <w:r w:rsidRPr="00DE0878">
        <w:rPr>
          <w:rFonts w:ascii="Arial" w:hAnsi="Arial" w:cs="Arial"/>
          <w:sz w:val="24"/>
          <w:szCs w:val="24"/>
        </w:rPr>
        <w:t>Es muy importante hacer recapitulaciones</w:t>
      </w:r>
      <w:r w:rsidR="00E329B0" w:rsidRPr="00DE0878">
        <w:rPr>
          <w:rFonts w:ascii="Arial" w:hAnsi="Arial" w:cs="Arial"/>
          <w:sz w:val="24"/>
          <w:szCs w:val="24"/>
        </w:rPr>
        <w:t xml:space="preserve"> </w:t>
      </w:r>
      <w:r w:rsidRPr="00DE0878">
        <w:rPr>
          <w:rFonts w:ascii="Arial" w:hAnsi="Arial" w:cs="Arial"/>
          <w:sz w:val="24"/>
          <w:szCs w:val="24"/>
        </w:rPr>
        <w:t>sobre lo que se ha aprendido, los avances producidos respecto a lo que se</w:t>
      </w:r>
      <w:r w:rsidR="00E329B0" w:rsidRPr="00DE0878">
        <w:rPr>
          <w:rFonts w:ascii="Arial" w:hAnsi="Arial" w:cs="Arial"/>
          <w:sz w:val="24"/>
          <w:szCs w:val="24"/>
        </w:rPr>
        <w:t xml:space="preserve"> </w:t>
      </w:r>
      <w:r w:rsidRPr="00DE0878">
        <w:rPr>
          <w:rFonts w:ascii="Arial" w:hAnsi="Arial" w:cs="Arial"/>
          <w:sz w:val="24"/>
          <w:szCs w:val="24"/>
        </w:rPr>
        <w:t>sabía, las reestructuraciones del pensamiento, la funcionalidad de los nuevos</w:t>
      </w:r>
      <w:r w:rsidR="00E329B0" w:rsidRPr="00DE0878">
        <w:rPr>
          <w:rFonts w:ascii="Arial" w:hAnsi="Arial" w:cs="Arial"/>
          <w:sz w:val="24"/>
          <w:szCs w:val="24"/>
        </w:rPr>
        <w:t xml:space="preserve"> </w:t>
      </w:r>
      <w:r w:rsidRPr="00DE0878">
        <w:rPr>
          <w:rFonts w:ascii="Arial" w:hAnsi="Arial" w:cs="Arial"/>
          <w:sz w:val="24"/>
          <w:szCs w:val="24"/>
        </w:rPr>
        <w:t>aprendizajes. Además, la plasmación de lo aprendido en resúmenes, murales,</w:t>
      </w:r>
      <w:r w:rsidR="00E329B0" w:rsidRPr="00DE0878">
        <w:rPr>
          <w:rFonts w:ascii="Arial" w:hAnsi="Arial" w:cs="Arial"/>
          <w:sz w:val="24"/>
          <w:szCs w:val="24"/>
        </w:rPr>
        <w:t xml:space="preserve"> </w:t>
      </w:r>
      <w:r w:rsidRPr="00DE0878">
        <w:rPr>
          <w:rFonts w:ascii="Arial" w:hAnsi="Arial" w:cs="Arial"/>
          <w:sz w:val="24"/>
          <w:szCs w:val="24"/>
        </w:rPr>
        <w:t>presentación oral a otros grupos de compañeros y compañeras facilita su</w:t>
      </w:r>
      <w:r w:rsidR="00E329B0" w:rsidRPr="00DE0878">
        <w:rPr>
          <w:rFonts w:ascii="Arial" w:hAnsi="Arial" w:cs="Arial"/>
          <w:sz w:val="24"/>
          <w:szCs w:val="24"/>
        </w:rPr>
        <w:t xml:space="preserve"> </w:t>
      </w:r>
      <w:r w:rsidRPr="00DE0878">
        <w:rPr>
          <w:rFonts w:ascii="Arial" w:hAnsi="Arial" w:cs="Arial"/>
          <w:sz w:val="24"/>
          <w:szCs w:val="24"/>
        </w:rPr>
        <w:t>afianzamiento. Por último, conviene abrir un capítulo de sugerencias sobre</w:t>
      </w:r>
      <w:r w:rsidR="00E329B0" w:rsidRPr="00DE0878">
        <w:rPr>
          <w:rFonts w:ascii="Arial" w:hAnsi="Arial" w:cs="Arial"/>
          <w:sz w:val="24"/>
          <w:szCs w:val="24"/>
        </w:rPr>
        <w:t xml:space="preserve"> </w:t>
      </w:r>
      <w:r w:rsidRPr="00DE0878">
        <w:rPr>
          <w:rFonts w:ascii="Arial" w:hAnsi="Arial" w:cs="Arial"/>
          <w:sz w:val="24"/>
          <w:szCs w:val="24"/>
        </w:rPr>
        <w:t>nuevos problemas que aparecen como consecuencia de las indagaciones. Este</w:t>
      </w:r>
      <w:r w:rsidR="00E329B0" w:rsidRPr="00DE0878">
        <w:rPr>
          <w:rFonts w:ascii="Arial" w:hAnsi="Arial" w:cs="Arial"/>
          <w:sz w:val="24"/>
          <w:szCs w:val="24"/>
        </w:rPr>
        <w:t xml:space="preserve"> </w:t>
      </w:r>
      <w:r w:rsidRPr="00DE0878">
        <w:rPr>
          <w:rFonts w:ascii="Arial" w:hAnsi="Arial" w:cs="Arial"/>
          <w:sz w:val="24"/>
          <w:szCs w:val="24"/>
        </w:rPr>
        <w:t>aspecto colabora en la intensificación de la concepción de la ciencia como</w:t>
      </w:r>
      <w:r w:rsidR="00E329B0" w:rsidRPr="00DE0878">
        <w:rPr>
          <w:rFonts w:ascii="Arial" w:hAnsi="Arial" w:cs="Arial"/>
          <w:sz w:val="24"/>
          <w:szCs w:val="24"/>
        </w:rPr>
        <w:t xml:space="preserve"> </w:t>
      </w:r>
      <w:r w:rsidRPr="00DE0878">
        <w:rPr>
          <w:rFonts w:ascii="Arial" w:hAnsi="Arial" w:cs="Arial"/>
          <w:sz w:val="24"/>
          <w:szCs w:val="24"/>
        </w:rPr>
        <w:t>actividad abierta que no se concluye definitivamente nunca.</w:t>
      </w:r>
    </w:p>
    <w:p w:rsidR="001B1B2E" w:rsidRPr="00DE0878" w:rsidRDefault="001B1B2E" w:rsidP="001B1B2E">
      <w:pPr>
        <w:autoSpaceDE w:val="0"/>
        <w:autoSpaceDN w:val="0"/>
        <w:adjustRightInd w:val="0"/>
        <w:spacing w:before="0" w:after="0"/>
        <w:rPr>
          <w:rFonts w:ascii="Arial" w:hAnsi="Arial" w:cs="Arial"/>
          <w:i/>
          <w:iCs/>
          <w:sz w:val="24"/>
          <w:szCs w:val="24"/>
        </w:rPr>
      </w:pPr>
    </w:p>
    <w:p w:rsidR="00EB7493" w:rsidRPr="00DE0878" w:rsidRDefault="00EB7493" w:rsidP="00EB7493">
      <w:pPr>
        <w:autoSpaceDE w:val="0"/>
        <w:autoSpaceDN w:val="0"/>
        <w:adjustRightInd w:val="0"/>
        <w:spacing w:before="0" w:after="0"/>
        <w:ind w:firstLine="709"/>
        <w:rPr>
          <w:rFonts w:ascii="Arial" w:hAnsi="Arial" w:cs="Arial"/>
          <w:sz w:val="24"/>
          <w:szCs w:val="24"/>
        </w:rPr>
      </w:pPr>
      <w:r w:rsidRPr="00DE0878">
        <w:rPr>
          <w:rFonts w:ascii="Arial" w:hAnsi="Arial" w:cs="Arial"/>
          <w:sz w:val="24"/>
          <w:szCs w:val="24"/>
        </w:rPr>
        <w:t>Este planteamiento de Gil se basa fundamentalmente en el aprendizaje a base de la investigación dirigida de problemas. Bajo la dirección del profesorado pretende que el alumnado se familiarice con lo que supone el trabajo científico. Los resultados parciales o simples obtenidos por el alumnado se completan, se refuerzan, se matizan o se ponen en cuestión a la luz de los conocimientos generados actualmente por la comunidad científica. Es importante resaltar que en esta estrategia al trabajo experimental se le atribuye un rol nuevo, totalmente alejado del tradicional. Sin embargo, en el aula no siempre el alumno o alumna actúa como “un investigador novel”, ni tampoco es siempre fácil crear un trabajo práctico que reúna todas las facetas de la “enseñanza por investigación”.</w:t>
      </w:r>
    </w:p>
    <w:p w:rsidR="00AB5626" w:rsidRPr="00DE0878" w:rsidRDefault="00EB7493" w:rsidP="00EB7493">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lastRenderedPageBreak/>
        <w:t>Una propuesta intermedia es utilizar las actividades o prácticas de laboratorio que tienen un carácter más demostrativo o de aprendizaje de determinadas técnicas y destrezas para, simultáneamente, plantear algún problema que permita trabajar una o varias facetas de la metodología por investigación científica.</w:t>
      </w:r>
    </w:p>
    <w:p w:rsidR="00A20C51" w:rsidRDefault="00A20C51" w:rsidP="00EB7493">
      <w:pPr>
        <w:autoSpaceDE w:val="0"/>
        <w:autoSpaceDN w:val="0"/>
        <w:adjustRightInd w:val="0"/>
        <w:spacing w:before="0" w:after="0"/>
        <w:ind w:firstLine="708"/>
        <w:rPr>
          <w:rFonts w:ascii="Arial" w:hAnsi="Arial" w:cs="Arial"/>
          <w:sz w:val="24"/>
          <w:szCs w:val="24"/>
        </w:rPr>
      </w:pPr>
    </w:p>
    <w:p w:rsidR="00EB7493" w:rsidRPr="00DE0878" w:rsidRDefault="00EB7493" w:rsidP="00EB7493">
      <w:pPr>
        <w:autoSpaceDE w:val="0"/>
        <w:autoSpaceDN w:val="0"/>
        <w:adjustRightInd w:val="0"/>
        <w:spacing w:before="0" w:after="0"/>
        <w:ind w:firstLine="708"/>
        <w:rPr>
          <w:rFonts w:ascii="Arial" w:hAnsi="Arial" w:cs="Arial"/>
          <w:i/>
          <w:iCs/>
          <w:sz w:val="24"/>
          <w:szCs w:val="24"/>
        </w:rPr>
      </w:pPr>
      <w:r w:rsidRPr="00DE0878">
        <w:rPr>
          <w:rFonts w:ascii="Arial" w:hAnsi="Arial" w:cs="Arial"/>
          <w:sz w:val="24"/>
          <w:szCs w:val="24"/>
        </w:rPr>
        <w:t xml:space="preserve">Nieda (1998)6 recoge la propuesta de varios autores que </w:t>
      </w:r>
      <w:r w:rsidRPr="00DE0878">
        <w:rPr>
          <w:rFonts w:ascii="Arial" w:hAnsi="Arial" w:cs="Arial"/>
          <w:i/>
          <w:iCs/>
          <w:sz w:val="24"/>
          <w:szCs w:val="24"/>
        </w:rPr>
        <w:t xml:space="preserve">“proponen la elaboración de «programas de actividades», de función similar a los «programas de investigación» </w:t>
      </w:r>
      <w:r w:rsidRPr="00DE0878">
        <w:rPr>
          <w:rFonts w:ascii="Arial" w:hAnsi="Arial" w:cs="Arial"/>
          <w:iCs/>
          <w:sz w:val="24"/>
          <w:szCs w:val="24"/>
        </w:rPr>
        <w:t xml:space="preserve">que estimulen y orienten adecuadamente la construcción de conocimientos del </w:t>
      </w:r>
      <w:r w:rsidRPr="00DE0878">
        <w:rPr>
          <w:rFonts w:ascii="Arial" w:hAnsi="Arial" w:cs="Arial"/>
          <w:i/>
          <w:iCs/>
          <w:sz w:val="24"/>
          <w:szCs w:val="24"/>
        </w:rPr>
        <w:t>alumnado. Estos «programas de actividades» deben inspirarse en el trabajo científico, en el que leer un texto o escuchar al profesorado no responden a la recepción de un conocimiento ya elaborado, sino que aparecen asociados a, por ejemplo, una búsqueda bibliográfica destinada a precisar un problema o fundamentar una hipótesis, a la confrontación con otros resultados o puntos de vista, etc.</w:t>
      </w:r>
    </w:p>
    <w:p w:rsidR="00EB7493" w:rsidRPr="00DE0878" w:rsidRDefault="00EB7493" w:rsidP="00EB7493">
      <w:pPr>
        <w:autoSpaceDE w:val="0"/>
        <w:autoSpaceDN w:val="0"/>
        <w:adjustRightInd w:val="0"/>
        <w:spacing w:before="0" w:after="0"/>
        <w:rPr>
          <w:rFonts w:ascii="Arial" w:hAnsi="Arial" w:cs="Arial"/>
          <w:i/>
          <w:iCs/>
          <w:sz w:val="24"/>
          <w:szCs w:val="24"/>
        </w:rPr>
      </w:pPr>
      <w:r w:rsidRPr="00DE0878">
        <w:rPr>
          <w:rFonts w:ascii="Arial" w:hAnsi="Arial" w:cs="Arial"/>
          <w:i/>
          <w:iCs/>
          <w:sz w:val="24"/>
          <w:szCs w:val="24"/>
        </w:rPr>
        <w:t>Se recurrirá al trabajo experimental cuando la situación problemática y el alumnado lo requieran, para lo cual se deberá diseñar la situación experimental, realizarla e interpretarla, dando esta, a su vez, origen a nuevas actividades que podrán ser o no experimentales. Se trata, pues, del tratamiento de una situación problemática, para lo cual se diseña un conjunto de actividades coherentes entre sí y con el problema planteado”.</w:t>
      </w:r>
    </w:p>
    <w:p w:rsidR="00A20C51" w:rsidRDefault="00A20C51" w:rsidP="00EB7493">
      <w:pPr>
        <w:autoSpaceDE w:val="0"/>
        <w:autoSpaceDN w:val="0"/>
        <w:adjustRightInd w:val="0"/>
        <w:spacing w:before="0" w:after="0"/>
        <w:ind w:firstLine="708"/>
        <w:rPr>
          <w:rFonts w:ascii="Arial" w:hAnsi="Arial" w:cs="Arial"/>
          <w:sz w:val="24"/>
          <w:szCs w:val="24"/>
        </w:rPr>
      </w:pPr>
    </w:p>
    <w:p w:rsidR="00EB7493" w:rsidRPr="00DE0878" w:rsidRDefault="00EB7493" w:rsidP="00EB7493">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La pregunta que podemos hacernos a continuación es si existe alguna estrategia definitiva con unos pasos precisos que se haya erigido como la más pertinente para lograr el aprendizaje deseado. Evidentemente no poseemos la receta mágica, pero tras revisar las diversas orientaciones marcadas por las investigaciones didácticas cabría indicar como orientaciones metodológicas las siguientes:</w:t>
      </w:r>
    </w:p>
    <w:p w:rsidR="002C5EFE" w:rsidRPr="00DE0878" w:rsidRDefault="002C5EFE" w:rsidP="00EB7493">
      <w:pPr>
        <w:autoSpaceDE w:val="0"/>
        <w:autoSpaceDN w:val="0"/>
        <w:adjustRightInd w:val="0"/>
        <w:spacing w:before="0" w:after="0"/>
        <w:ind w:firstLine="708"/>
        <w:rPr>
          <w:rFonts w:ascii="Arial" w:hAnsi="Arial" w:cs="Arial"/>
          <w:sz w:val="24"/>
          <w:szCs w:val="24"/>
        </w:rPr>
      </w:pPr>
    </w:p>
    <w:p w:rsidR="00EB7493" w:rsidRPr="00DE0878" w:rsidRDefault="00EB7493" w:rsidP="007D114C">
      <w:pPr>
        <w:pStyle w:val="Prrafodelista"/>
        <w:numPr>
          <w:ilvl w:val="0"/>
          <w:numId w:val="20"/>
        </w:numPr>
        <w:autoSpaceDE w:val="0"/>
        <w:autoSpaceDN w:val="0"/>
        <w:adjustRightInd w:val="0"/>
        <w:spacing w:before="0" w:after="0"/>
        <w:rPr>
          <w:rFonts w:ascii="Arial" w:hAnsi="Arial" w:cs="Arial"/>
          <w:sz w:val="24"/>
          <w:szCs w:val="24"/>
        </w:rPr>
      </w:pPr>
      <w:r w:rsidRPr="00DE0878">
        <w:rPr>
          <w:rFonts w:ascii="Arial" w:hAnsi="Arial" w:cs="Arial"/>
          <w:sz w:val="24"/>
          <w:szCs w:val="24"/>
        </w:rPr>
        <w:t>Plantear el trabajo con el objetivo de dar respuesta a situaciones problemáticas abiertas, que tengan implicaciones sociales y técnicas, que estén presentes en el entorno del alumnado y que puedan contemplarse desde varias ópticas, potenciando siempre el desarrollo de conocimientos funcionales que puedan aplicarse en diferentes contextos.</w:t>
      </w:r>
    </w:p>
    <w:p w:rsidR="00EB7493" w:rsidRPr="00DE0878" w:rsidRDefault="00EB7493" w:rsidP="007D114C">
      <w:pPr>
        <w:pStyle w:val="Prrafodelista"/>
        <w:numPr>
          <w:ilvl w:val="0"/>
          <w:numId w:val="20"/>
        </w:numPr>
        <w:autoSpaceDE w:val="0"/>
        <w:autoSpaceDN w:val="0"/>
        <w:adjustRightInd w:val="0"/>
        <w:spacing w:before="0" w:after="0"/>
        <w:rPr>
          <w:rFonts w:ascii="Arial" w:hAnsi="Arial" w:cs="Arial"/>
          <w:sz w:val="24"/>
          <w:szCs w:val="24"/>
        </w:rPr>
      </w:pPr>
      <w:r w:rsidRPr="00DE0878">
        <w:rPr>
          <w:rFonts w:ascii="Arial" w:hAnsi="Arial" w:cs="Arial"/>
          <w:sz w:val="24"/>
          <w:szCs w:val="24"/>
        </w:rPr>
        <w:t>Proponer actividades variadas que se ubiquen en diversos contextos próximos al alumnado, con dificultades graduadas que exijan tareas mentales diferentes en agrupamientos diversos, que precisen el uso de los recursos del medio, que permitan el desarrollo de la competencia científica, tecnológica y de la salud.</w:t>
      </w:r>
    </w:p>
    <w:p w:rsidR="00EB7493" w:rsidRPr="00DE0878" w:rsidRDefault="00EB7493" w:rsidP="007D114C">
      <w:pPr>
        <w:pStyle w:val="Prrafodelista"/>
        <w:numPr>
          <w:ilvl w:val="0"/>
          <w:numId w:val="20"/>
        </w:numPr>
        <w:autoSpaceDE w:val="0"/>
        <w:autoSpaceDN w:val="0"/>
        <w:adjustRightInd w:val="0"/>
        <w:spacing w:before="0" w:after="0"/>
        <w:rPr>
          <w:rFonts w:ascii="Arial" w:hAnsi="Arial" w:cs="Arial"/>
          <w:sz w:val="24"/>
          <w:szCs w:val="24"/>
        </w:rPr>
      </w:pPr>
      <w:r w:rsidRPr="00DE0878">
        <w:rPr>
          <w:rFonts w:ascii="Arial" w:hAnsi="Arial" w:cs="Arial"/>
          <w:sz w:val="24"/>
          <w:szCs w:val="24"/>
        </w:rPr>
        <w:t>Propiciar situaciones de aprendizaje en ambientes favorables, con normas consensuadas, donde sea posible que se originen atribuciones y expectativas más positivas sobre lo que es posible enseñar y lo que el alumnado puede aprender. Tener siempre presente la gran incidencia de lo afectivo en lo cognitivo.</w:t>
      </w:r>
    </w:p>
    <w:p w:rsidR="00EB7493" w:rsidRPr="00DE0878" w:rsidRDefault="00EB7493" w:rsidP="007D114C">
      <w:pPr>
        <w:pStyle w:val="Prrafodelista"/>
        <w:numPr>
          <w:ilvl w:val="0"/>
          <w:numId w:val="20"/>
        </w:numPr>
        <w:autoSpaceDE w:val="0"/>
        <w:autoSpaceDN w:val="0"/>
        <w:adjustRightInd w:val="0"/>
        <w:spacing w:before="0" w:after="0"/>
        <w:rPr>
          <w:rFonts w:ascii="Arial" w:hAnsi="Arial" w:cs="Arial"/>
          <w:sz w:val="24"/>
          <w:szCs w:val="24"/>
        </w:rPr>
      </w:pPr>
      <w:r w:rsidRPr="00DE0878">
        <w:rPr>
          <w:rFonts w:ascii="Arial" w:hAnsi="Arial" w:cs="Arial"/>
          <w:sz w:val="24"/>
          <w:szCs w:val="24"/>
        </w:rPr>
        <w:t>Proponer actividades de síntesis (esquemas, mapas conceptuales resúmenes, etc.) de lo aprendido relacionando las nuevas explicaciones con las distintas interrogantes, y a la vez destacar los avances registrados desde las primeras explicaciones.</w:t>
      </w:r>
    </w:p>
    <w:p w:rsidR="00EB7493" w:rsidRPr="00DE0878" w:rsidRDefault="00EB7493" w:rsidP="007D114C">
      <w:pPr>
        <w:pStyle w:val="Prrafodelista"/>
        <w:numPr>
          <w:ilvl w:val="0"/>
          <w:numId w:val="20"/>
        </w:numPr>
        <w:autoSpaceDE w:val="0"/>
        <w:autoSpaceDN w:val="0"/>
        <w:adjustRightInd w:val="0"/>
        <w:spacing w:before="0" w:after="0"/>
        <w:rPr>
          <w:rFonts w:ascii="Arial" w:hAnsi="Arial" w:cs="Arial"/>
          <w:sz w:val="24"/>
          <w:szCs w:val="24"/>
        </w:rPr>
      </w:pPr>
      <w:r w:rsidRPr="00DE0878">
        <w:rPr>
          <w:rFonts w:ascii="Arial" w:hAnsi="Arial" w:cs="Arial"/>
          <w:sz w:val="24"/>
          <w:szCs w:val="24"/>
        </w:rPr>
        <w:lastRenderedPageBreak/>
        <w:t>Proponer actividades de aplicación de lo aprendido a otras realidades y variados contextos. Se trata de reforzar los nuevos aprendizajes mediante el planteamiento de situaciones prácticas donde haya que utilizarlos.</w:t>
      </w:r>
    </w:p>
    <w:p w:rsidR="002C5EFE" w:rsidRPr="00DE0878" w:rsidRDefault="002C5EFE" w:rsidP="002C5EFE">
      <w:pPr>
        <w:pStyle w:val="Prrafodelista"/>
        <w:autoSpaceDE w:val="0"/>
        <w:autoSpaceDN w:val="0"/>
        <w:adjustRightInd w:val="0"/>
        <w:spacing w:before="0" w:after="0"/>
        <w:rPr>
          <w:rFonts w:ascii="Arial" w:hAnsi="Arial" w:cs="Arial"/>
          <w:sz w:val="24"/>
          <w:szCs w:val="24"/>
        </w:rPr>
      </w:pPr>
    </w:p>
    <w:p w:rsidR="00EB7493" w:rsidRDefault="00EB7493" w:rsidP="00EB7493">
      <w:pPr>
        <w:autoSpaceDE w:val="0"/>
        <w:autoSpaceDN w:val="0"/>
        <w:adjustRightInd w:val="0"/>
        <w:spacing w:before="0" w:after="0"/>
        <w:ind w:firstLine="360"/>
        <w:rPr>
          <w:rFonts w:ascii="Arial" w:hAnsi="Arial" w:cs="Arial"/>
          <w:sz w:val="24"/>
          <w:szCs w:val="24"/>
        </w:rPr>
      </w:pPr>
      <w:r w:rsidRPr="00DE0878">
        <w:rPr>
          <w:rFonts w:ascii="Arial" w:hAnsi="Arial" w:cs="Arial"/>
          <w:sz w:val="24"/>
          <w:szCs w:val="24"/>
        </w:rPr>
        <w:t>Por último, insistir de nuevo en que no existe una metodología única y que diversificación de la práctica en el aula contribuye a que cada alumno y alumna encuentre su propio camino para aprender, de ahí la necesidad de diversificar las actividades y la forma de aplicarlas.</w:t>
      </w:r>
    </w:p>
    <w:p w:rsidR="00397E85" w:rsidRDefault="00397E85" w:rsidP="00397E85">
      <w:pPr>
        <w:autoSpaceDE w:val="0"/>
        <w:autoSpaceDN w:val="0"/>
        <w:adjustRightInd w:val="0"/>
        <w:spacing w:before="0" w:after="0"/>
        <w:rPr>
          <w:rFonts w:ascii="Arial" w:hAnsi="Arial" w:cs="Arial"/>
          <w:sz w:val="24"/>
          <w:szCs w:val="24"/>
        </w:rPr>
      </w:pPr>
    </w:p>
    <w:p w:rsidR="00397E85" w:rsidRDefault="00397E85" w:rsidP="00397E85">
      <w:pPr>
        <w:autoSpaceDE w:val="0"/>
        <w:autoSpaceDN w:val="0"/>
        <w:adjustRightInd w:val="0"/>
        <w:spacing w:before="0" w:after="0"/>
        <w:rPr>
          <w:rFonts w:ascii="Arial" w:hAnsi="Arial" w:cs="Arial"/>
          <w:sz w:val="24"/>
          <w:szCs w:val="24"/>
        </w:rPr>
      </w:pPr>
    </w:p>
    <w:p w:rsidR="00397E85" w:rsidRPr="00010C61" w:rsidRDefault="00397E85" w:rsidP="00A20C51">
      <w:pPr>
        <w:pStyle w:val="Ttulo1"/>
        <w:numPr>
          <w:ilvl w:val="0"/>
          <w:numId w:val="0"/>
        </w:numPr>
        <w:shd w:val="clear" w:color="auto" w:fill="D99594" w:themeFill="accent2" w:themeFillTint="99"/>
        <w:ind w:left="432"/>
        <w:rPr>
          <w:sz w:val="32"/>
          <w:szCs w:val="32"/>
        </w:rPr>
      </w:pPr>
      <w:r w:rsidRPr="00010C61">
        <w:rPr>
          <w:sz w:val="32"/>
          <w:szCs w:val="32"/>
        </w:rPr>
        <w:t>7.- EL MATERIAL DIDÁCTICO</w:t>
      </w:r>
    </w:p>
    <w:p w:rsidR="00397E85" w:rsidRDefault="00397E85" w:rsidP="00397E85">
      <w:pPr>
        <w:autoSpaceDE w:val="0"/>
        <w:autoSpaceDN w:val="0"/>
        <w:adjustRightInd w:val="0"/>
        <w:spacing w:before="0" w:after="0"/>
        <w:jc w:val="left"/>
        <w:rPr>
          <w:rFonts w:ascii="Arial" w:hAnsi="Arial" w:cs="Arial"/>
        </w:rPr>
      </w:pPr>
    </w:p>
    <w:p w:rsidR="00397E85" w:rsidRPr="00397E85" w:rsidRDefault="00397E85" w:rsidP="00A20C51">
      <w:pPr>
        <w:pStyle w:val="Ttulo2"/>
        <w:numPr>
          <w:ilvl w:val="0"/>
          <w:numId w:val="0"/>
        </w:numPr>
        <w:ind w:left="576"/>
      </w:pPr>
      <w:r w:rsidRPr="00397E85">
        <w:t>a) Características de una secuencia didáctica</w:t>
      </w:r>
    </w:p>
    <w:p w:rsidR="00397E85" w:rsidRDefault="00397E85" w:rsidP="00397E85">
      <w:pPr>
        <w:autoSpaceDE w:val="0"/>
        <w:autoSpaceDN w:val="0"/>
        <w:adjustRightInd w:val="0"/>
        <w:spacing w:before="0" w:after="0"/>
        <w:rPr>
          <w:rFonts w:ascii="Arial" w:hAnsi="Arial" w:cs="Arial"/>
          <w:i/>
          <w:iCs/>
          <w:sz w:val="24"/>
          <w:szCs w:val="24"/>
        </w:rPr>
      </w:pPr>
    </w:p>
    <w:p w:rsidR="00397E85" w:rsidRPr="00397E85" w:rsidRDefault="00397E85" w:rsidP="00397E85">
      <w:pPr>
        <w:autoSpaceDE w:val="0"/>
        <w:autoSpaceDN w:val="0"/>
        <w:adjustRightInd w:val="0"/>
        <w:spacing w:before="0" w:after="0"/>
        <w:ind w:firstLine="708"/>
        <w:rPr>
          <w:rFonts w:ascii="Arial" w:hAnsi="Arial" w:cs="Arial"/>
          <w:i/>
          <w:iCs/>
          <w:sz w:val="24"/>
          <w:szCs w:val="24"/>
        </w:rPr>
      </w:pPr>
      <w:r w:rsidRPr="00397E85">
        <w:rPr>
          <w:rFonts w:ascii="Arial" w:hAnsi="Arial" w:cs="Arial"/>
          <w:i/>
          <w:iCs/>
          <w:sz w:val="24"/>
          <w:szCs w:val="24"/>
        </w:rPr>
        <w:t>“El contenido realmente importante de cualquier experiencia de aprendizaje es el</w:t>
      </w:r>
      <w:r>
        <w:rPr>
          <w:rFonts w:ascii="Arial" w:hAnsi="Arial" w:cs="Arial"/>
          <w:i/>
          <w:iCs/>
          <w:sz w:val="24"/>
          <w:szCs w:val="24"/>
        </w:rPr>
        <w:t xml:space="preserve"> </w:t>
      </w:r>
      <w:r w:rsidRPr="00397E85">
        <w:rPr>
          <w:rFonts w:ascii="Arial" w:hAnsi="Arial" w:cs="Arial"/>
          <w:i/>
          <w:iCs/>
          <w:sz w:val="24"/>
          <w:szCs w:val="24"/>
        </w:rPr>
        <w:t>método o proceso a través del cual el aprendizaje tiene lugar (…) , lo que importa no es</w:t>
      </w:r>
      <w:r>
        <w:rPr>
          <w:rFonts w:ascii="Arial" w:hAnsi="Arial" w:cs="Arial"/>
          <w:i/>
          <w:iCs/>
          <w:sz w:val="24"/>
          <w:szCs w:val="24"/>
        </w:rPr>
        <w:t xml:space="preserve"> </w:t>
      </w:r>
      <w:r w:rsidRPr="00397E85">
        <w:rPr>
          <w:rFonts w:ascii="Arial" w:hAnsi="Arial" w:cs="Arial"/>
          <w:i/>
          <w:iCs/>
          <w:sz w:val="24"/>
          <w:szCs w:val="24"/>
        </w:rPr>
        <w:t>lo que cuentes a la gente; es lo que tú les obligas a hacer”</w:t>
      </w:r>
      <w:r>
        <w:rPr>
          <w:rFonts w:ascii="Arial" w:hAnsi="Arial" w:cs="Arial"/>
          <w:i/>
          <w:iCs/>
          <w:sz w:val="24"/>
          <w:szCs w:val="24"/>
        </w:rPr>
        <w:t>.</w:t>
      </w:r>
    </w:p>
    <w:p w:rsidR="00397E85" w:rsidRDefault="00397E85" w:rsidP="00397E85">
      <w:pPr>
        <w:autoSpaceDE w:val="0"/>
        <w:autoSpaceDN w:val="0"/>
        <w:adjustRightInd w:val="0"/>
        <w:spacing w:before="0" w:after="0"/>
        <w:rPr>
          <w:rFonts w:ascii="Arial" w:hAnsi="Arial" w:cs="Arial"/>
          <w:sz w:val="24"/>
          <w:szCs w:val="24"/>
        </w:rPr>
      </w:pPr>
    </w:p>
    <w:p w:rsidR="00397E85" w:rsidRPr="00397E85" w:rsidRDefault="00397E85" w:rsidP="00397E85">
      <w:pPr>
        <w:autoSpaceDE w:val="0"/>
        <w:autoSpaceDN w:val="0"/>
        <w:adjustRightInd w:val="0"/>
        <w:spacing w:before="0" w:after="0"/>
        <w:ind w:firstLine="708"/>
        <w:rPr>
          <w:rFonts w:ascii="Arial" w:hAnsi="Arial" w:cs="Arial"/>
          <w:sz w:val="24"/>
          <w:szCs w:val="24"/>
        </w:rPr>
      </w:pPr>
      <w:r w:rsidRPr="00397E85">
        <w:rPr>
          <w:rFonts w:ascii="Arial" w:hAnsi="Arial" w:cs="Arial"/>
          <w:sz w:val="24"/>
          <w:szCs w:val="24"/>
        </w:rPr>
        <w:t>Tomando como punto de partida lo descrito en puntos anteriores sobre el</w:t>
      </w:r>
      <w:r>
        <w:rPr>
          <w:rFonts w:ascii="Arial" w:hAnsi="Arial" w:cs="Arial"/>
          <w:sz w:val="24"/>
          <w:szCs w:val="24"/>
        </w:rPr>
        <w:t xml:space="preserve"> </w:t>
      </w:r>
      <w:r w:rsidRPr="00397E85">
        <w:rPr>
          <w:rFonts w:ascii="Arial" w:hAnsi="Arial" w:cs="Arial"/>
          <w:sz w:val="24"/>
          <w:szCs w:val="24"/>
        </w:rPr>
        <w:t>APRENDIZAJE ACTIVO y sobre las necesidades de los alumnos y alumnas, es</w:t>
      </w:r>
      <w:r>
        <w:rPr>
          <w:rFonts w:ascii="Arial" w:hAnsi="Arial" w:cs="Arial"/>
          <w:sz w:val="24"/>
          <w:szCs w:val="24"/>
        </w:rPr>
        <w:t xml:space="preserve"> </w:t>
      </w:r>
      <w:r w:rsidRPr="00397E85">
        <w:rPr>
          <w:rFonts w:ascii="Arial" w:hAnsi="Arial" w:cs="Arial"/>
          <w:sz w:val="24"/>
          <w:szCs w:val="24"/>
        </w:rPr>
        <w:t xml:space="preserve">preciso buscar un </w:t>
      </w:r>
      <w:r w:rsidRPr="00397E85">
        <w:rPr>
          <w:rFonts w:ascii="Arial" w:hAnsi="Arial" w:cs="Arial"/>
          <w:b/>
          <w:bCs/>
          <w:sz w:val="24"/>
          <w:szCs w:val="24"/>
        </w:rPr>
        <w:t xml:space="preserve">modelo didáctico </w:t>
      </w:r>
      <w:r w:rsidRPr="00397E85">
        <w:rPr>
          <w:rFonts w:ascii="Arial" w:hAnsi="Arial" w:cs="Arial"/>
          <w:sz w:val="24"/>
          <w:szCs w:val="24"/>
        </w:rPr>
        <w:t>para planificar y organizar la actividad didáctica</w:t>
      </w:r>
      <w:r>
        <w:rPr>
          <w:rFonts w:ascii="Arial" w:hAnsi="Arial" w:cs="Arial"/>
          <w:sz w:val="24"/>
          <w:szCs w:val="24"/>
        </w:rPr>
        <w:t xml:space="preserve"> </w:t>
      </w:r>
      <w:r w:rsidRPr="00397E85">
        <w:rPr>
          <w:rFonts w:ascii="Arial" w:hAnsi="Arial" w:cs="Arial"/>
          <w:sz w:val="24"/>
          <w:szCs w:val="24"/>
        </w:rPr>
        <w:t>en el aula que pueda responder a los planteamientos metodológicos citados y ayudar</w:t>
      </w:r>
      <w:r>
        <w:rPr>
          <w:rFonts w:ascii="Arial" w:hAnsi="Arial" w:cs="Arial"/>
          <w:sz w:val="24"/>
          <w:szCs w:val="24"/>
        </w:rPr>
        <w:t xml:space="preserve"> </w:t>
      </w:r>
      <w:r w:rsidRPr="00397E85">
        <w:rPr>
          <w:rFonts w:ascii="Arial" w:hAnsi="Arial" w:cs="Arial"/>
          <w:sz w:val="24"/>
          <w:szCs w:val="24"/>
        </w:rPr>
        <w:t>a desarrollar las competencias básicas.</w:t>
      </w:r>
    </w:p>
    <w:p w:rsidR="00397E85" w:rsidRDefault="00397E85" w:rsidP="00397E85">
      <w:pPr>
        <w:autoSpaceDE w:val="0"/>
        <w:autoSpaceDN w:val="0"/>
        <w:adjustRightInd w:val="0"/>
        <w:spacing w:before="0" w:after="0"/>
        <w:rPr>
          <w:rFonts w:ascii="Arial" w:hAnsi="Arial" w:cs="Arial"/>
          <w:sz w:val="24"/>
          <w:szCs w:val="24"/>
        </w:rPr>
      </w:pPr>
    </w:p>
    <w:p w:rsidR="00397E85" w:rsidRPr="00397E85" w:rsidRDefault="00397E85" w:rsidP="00397E85">
      <w:pPr>
        <w:autoSpaceDE w:val="0"/>
        <w:autoSpaceDN w:val="0"/>
        <w:adjustRightInd w:val="0"/>
        <w:spacing w:before="0" w:after="0"/>
        <w:ind w:firstLine="708"/>
        <w:rPr>
          <w:rFonts w:ascii="Arial" w:hAnsi="Arial" w:cs="Arial"/>
          <w:b/>
          <w:bCs/>
          <w:sz w:val="24"/>
          <w:szCs w:val="24"/>
        </w:rPr>
      </w:pPr>
      <w:r w:rsidRPr="00397E85">
        <w:rPr>
          <w:rFonts w:ascii="Arial" w:hAnsi="Arial" w:cs="Arial"/>
          <w:sz w:val="24"/>
          <w:szCs w:val="24"/>
        </w:rPr>
        <w:t xml:space="preserve">El modelo que se presenta es el de la </w:t>
      </w:r>
      <w:r w:rsidRPr="00397E85">
        <w:rPr>
          <w:rFonts w:ascii="Arial" w:hAnsi="Arial" w:cs="Arial"/>
          <w:b/>
          <w:bCs/>
          <w:sz w:val="24"/>
          <w:szCs w:val="24"/>
        </w:rPr>
        <w:t xml:space="preserve">secuencia didáctica, </w:t>
      </w:r>
      <w:r w:rsidRPr="00397E85">
        <w:rPr>
          <w:rFonts w:ascii="Arial" w:hAnsi="Arial" w:cs="Arial"/>
          <w:sz w:val="24"/>
          <w:szCs w:val="24"/>
        </w:rPr>
        <w:t xml:space="preserve">entendida como </w:t>
      </w:r>
      <w:r w:rsidRPr="00397E85">
        <w:rPr>
          <w:rFonts w:ascii="Arial" w:hAnsi="Arial" w:cs="Arial"/>
          <w:b/>
          <w:bCs/>
          <w:sz w:val="24"/>
          <w:szCs w:val="24"/>
        </w:rPr>
        <w:t>una</w:t>
      </w:r>
      <w:r>
        <w:rPr>
          <w:rFonts w:ascii="Arial" w:hAnsi="Arial" w:cs="Arial"/>
          <w:b/>
          <w:bCs/>
          <w:sz w:val="24"/>
          <w:szCs w:val="24"/>
        </w:rPr>
        <w:t xml:space="preserve"> </w:t>
      </w:r>
      <w:r w:rsidRPr="00397E85">
        <w:rPr>
          <w:rFonts w:ascii="Arial" w:hAnsi="Arial" w:cs="Arial"/>
          <w:b/>
          <w:bCs/>
          <w:sz w:val="24"/>
          <w:szCs w:val="24"/>
        </w:rPr>
        <w:t>serie de actividades coordinadas y dirigidas a un fin, a un producto, a una tarea</w:t>
      </w:r>
      <w:r>
        <w:rPr>
          <w:rFonts w:ascii="Arial" w:hAnsi="Arial" w:cs="Arial"/>
          <w:b/>
          <w:bCs/>
          <w:sz w:val="24"/>
          <w:szCs w:val="24"/>
        </w:rPr>
        <w:t xml:space="preserve"> </w:t>
      </w:r>
      <w:r w:rsidRPr="00397E85">
        <w:rPr>
          <w:rFonts w:ascii="Arial" w:hAnsi="Arial" w:cs="Arial"/>
          <w:b/>
          <w:bCs/>
          <w:sz w:val="24"/>
          <w:szCs w:val="24"/>
        </w:rPr>
        <w:t>final.</w:t>
      </w:r>
    </w:p>
    <w:p w:rsidR="00397E85" w:rsidRDefault="00397E85" w:rsidP="00397E85">
      <w:pPr>
        <w:autoSpaceDE w:val="0"/>
        <w:autoSpaceDN w:val="0"/>
        <w:adjustRightInd w:val="0"/>
        <w:spacing w:before="0" w:after="0"/>
        <w:rPr>
          <w:rFonts w:ascii="Arial" w:hAnsi="Arial" w:cs="Arial"/>
          <w:sz w:val="24"/>
          <w:szCs w:val="24"/>
        </w:rPr>
      </w:pPr>
    </w:p>
    <w:p w:rsidR="00397E85" w:rsidRPr="00397E85" w:rsidRDefault="00397E85" w:rsidP="00397E85">
      <w:pPr>
        <w:autoSpaceDE w:val="0"/>
        <w:autoSpaceDN w:val="0"/>
        <w:adjustRightInd w:val="0"/>
        <w:spacing w:before="0" w:after="0"/>
        <w:rPr>
          <w:rFonts w:ascii="Arial" w:hAnsi="Arial" w:cs="Arial"/>
          <w:sz w:val="24"/>
          <w:szCs w:val="24"/>
        </w:rPr>
      </w:pPr>
      <w:r w:rsidRPr="00397E85">
        <w:rPr>
          <w:rFonts w:ascii="Arial" w:hAnsi="Arial" w:cs="Arial"/>
          <w:sz w:val="24"/>
          <w:szCs w:val="24"/>
        </w:rPr>
        <w:t>La secuencia didáctica debe:</w:t>
      </w:r>
    </w:p>
    <w:p w:rsidR="00397E85" w:rsidRPr="00397E85" w:rsidRDefault="00397E85" w:rsidP="00923170">
      <w:pPr>
        <w:pStyle w:val="Prrafodelista"/>
        <w:numPr>
          <w:ilvl w:val="0"/>
          <w:numId w:val="31"/>
        </w:numPr>
        <w:autoSpaceDE w:val="0"/>
        <w:autoSpaceDN w:val="0"/>
        <w:adjustRightInd w:val="0"/>
        <w:spacing w:before="0" w:after="0"/>
        <w:rPr>
          <w:rFonts w:ascii="Arial" w:hAnsi="Arial" w:cs="Arial"/>
          <w:sz w:val="24"/>
          <w:szCs w:val="24"/>
        </w:rPr>
      </w:pPr>
      <w:r w:rsidRPr="00397E85">
        <w:rPr>
          <w:rFonts w:ascii="Arial" w:hAnsi="Arial" w:cs="Arial"/>
          <w:sz w:val="24"/>
          <w:szCs w:val="24"/>
        </w:rPr>
        <w:t xml:space="preserve">constituir e identificarse como una </w:t>
      </w:r>
      <w:r w:rsidRPr="00397E85">
        <w:rPr>
          <w:rFonts w:ascii="Arial" w:hAnsi="Arial" w:cs="Arial"/>
          <w:b/>
          <w:bCs/>
          <w:sz w:val="24"/>
          <w:szCs w:val="24"/>
        </w:rPr>
        <w:t xml:space="preserve">unidad de trabajo </w:t>
      </w:r>
      <w:r w:rsidRPr="00397E85">
        <w:rPr>
          <w:rFonts w:ascii="Arial" w:hAnsi="Arial" w:cs="Arial"/>
          <w:sz w:val="24"/>
          <w:szCs w:val="24"/>
        </w:rPr>
        <w:t>en el aula</w:t>
      </w:r>
    </w:p>
    <w:p w:rsidR="00397E85" w:rsidRPr="00397E85" w:rsidRDefault="00397E85" w:rsidP="00923170">
      <w:pPr>
        <w:pStyle w:val="Prrafodelista"/>
        <w:numPr>
          <w:ilvl w:val="0"/>
          <w:numId w:val="31"/>
        </w:numPr>
        <w:autoSpaceDE w:val="0"/>
        <w:autoSpaceDN w:val="0"/>
        <w:adjustRightInd w:val="0"/>
        <w:spacing w:before="0" w:after="0"/>
        <w:rPr>
          <w:rFonts w:ascii="Arial" w:hAnsi="Arial" w:cs="Arial"/>
          <w:sz w:val="24"/>
          <w:szCs w:val="24"/>
        </w:rPr>
      </w:pPr>
      <w:r w:rsidRPr="00397E85">
        <w:rPr>
          <w:rFonts w:ascii="Arial" w:hAnsi="Arial" w:cs="Arial"/>
          <w:sz w:val="24"/>
          <w:szCs w:val="24"/>
        </w:rPr>
        <w:t xml:space="preserve">plantear </w:t>
      </w:r>
      <w:r w:rsidRPr="00397E85">
        <w:rPr>
          <w:rFonts w:ascii="Arial" w:hAnsi="Arial" w:cs="Arial"/>
          <w:b/>
          <w:bCs/>
          <w:sz w:val="24"/>
          <w:szCs w:val="24"/>
        </w:rPr>
        <w:t>situaciones o problema</w:t>
      </w:r>
      <w:r w:rsidRPr="00397E85">
        <w:rPr>
          <w:rFonts w:ascii="Arial" w:hAnsi="Arial" w:cs="Arial"/>
          <w:sz w:val="24"/>
          <w:szCs w:val="24"/>
        </w:rPr>
        <w:t>s relacionados con la vida real</w:t>
      </w:r>
    </w:p>
    <w:p w:rsidR="00397E85" w:rsidRPr="00397E85" w:rsidRDefault="00397E85" w:rsidP="00923170">
      <w:pPr>
        <w:pStyle w:val="Prrafodelista"/>
        <w:numPr>
          <w:ilvl w:val="0"/>
          <w:numId w:val="31"/>
        </w:numPr>
        <w:autoSpaceDE w:val="0"/>
        <w:autoSpaceDN w:val="0"/>
        <w:adjustRightInd w:val="0"/>
        <w:spacing w:before="0" w:after="0"/>
        <w:rPr>
          <w:rFonts w:ascii="Arial" w:hAnsi="Arial" w:cs="Arial"/>
          <w:sz w:val="24"/>
          <w:szCs w:val="24"/>
        </w:rPr>
      </w:pPr>
      <w:r w:rsidRPr="00397E85">
        <w:rPr>
          <w:rFonts w:ascii="Arial" w:hAnsi="Arial" w:cs="Arial"/>
          <w:sz w:val="24"/>
          <w:szCs w:val="24"/>
        </w:rPr>
        <w:t xml:space="preserve">reflejar lo distintos </w:t>
      </w:r>
      <w:r w:rsidRPr="00397E85">
        <w:rPr>
          <w:rFonts w:ascii="Arial" w:hAnsi="Arial" w:cs="Arial"/>
          <w:b/>
          <w:bCs/>
          <w:sz w:val="24"/>
          <w:szCs w:val="24"/>
        </w:rPr>
        <w:t xml:space="preserve">contextos </w:t>
      </w:r>
      <w:r w:rsidRPr="00397E85">
        <w:rPr>
          <w:rFonts w:ascii="Arial" w:hAnsi="Arial" w:cs="Arial"/>
          <w:sz w:val="24"/>
          <w:szCs w:val="24"/>
        </w:rPr>
        <w:t>propios de la vida del alumnado</w:t>
      </w:r>
    </w:p>
    <w:p w:rsidR="00397E85" w:rsidRPr="00397E85" w:rsidRDefault="00397E85" w:rsidP="00923170">
      <w:pPr>
        <w:pStyle w:val="Prrafodelista"/>
        <w:numPr>
          <w:ilvl w:val="0"/>
          <w:numId w:val="31"/>
        </w:numPr>
        <w:autoSpaceDE w:val="0"/>
        <w:autoSpaceDN w:val="0"/>
        <w:adjustRightInd w:val="0"/>
        <w:spacing w:before="0" w:after="0"/>
        <w:rPr>
          <w:rFonts w:ascii="Arial" w:hAnsi="Arial" w:cs="Arial"/>
          <w:sz w:val="24"/>
          <w:szCs w:val="24"/>
        </w:rPr>
      </w:pPr>
      <w:r w:rsidRPr="00397E85">
        <w:rPr>
          <w:rFonts w:ascii="Arial" w:hAnsi="Arial" w:cs="Arial"/>
          <w:sz w:val="24"/>
          <w:szCs w:val="24"/>
        </w:rPr>
        <w:t xml:space="preserve">tener un </w:t>
      </w:r>
      <w:r w:rsidRPr="00397E85">
        <w:rPr>
          <w:rFonts w:ascii="Arial" w:hAnsi="Arial" w:cs="Arial"/>
          <w:b/>
          <w:bCs/>
          <w:sz w:val="24"/>
          <w:szCs w:val="24"/>
        </w:rPr>
        <w:t xml:space="preserve">objetivo </w:t>
      </w:r>
      <w:r w:rsidRPr="00397E85">
        <w:rPr>
          <w:rFonts w:ascii="Arial" w:hAnsi="Arial" w:cs="Arial"/>
          <w:sz w:val="24"/>
          <w:szCs w:val="24"/>
        </w:rPr>
        <w:t>claro de aprendizaje</w:t>
      </w:r>
    </w:p>
    <w:p w:rsidR="00397E85" w:rsidRPr="00397E85" w:rsidRDefault="00397E85" w:rsidP="00923170">
      <w:pPr>
        <w:pStyle w:val="Prrafodelista"/>
        <w:numPr>
          <w:ilvl w:val="0"/>
          <w:numId w:val="31"/>
        </w:numPr>
        <w:autoSpaceDE w:val="0"/>
        <w:autoSpaceDN w:val="0"/>
        <w:adjustRightInd w:val="0"/>
        <w:spacing w:before="0" w:after="0"/>
        <w:rPr>
          <w:rFonts w:ascii="Arial" w:hAnsi="Arial" w:cs="Arial"/>
          <w:sz w:val="24"/>
          <w:szCs w:val="24"/>
        </w:rPr>
      </w:pPr>
      <w:r w:rsidRPr="00397E85">
        <w:rPr>
          <w:rFonts w:ascii="Arial" w:hAnsi="Arial" w:cs="Arial"/>
          <w:b/>
          <w:bCs/>
          <w:sz w:val="24"/>
          <w:szCs w:val="24"/>
        </w:rPr>
        <w:t xml:space="preserve">incluir la evaluación </w:t>
      </w:r>
      <w:r w:rsidRPr="00397E85">
        <w:rPr>
          <w:rFonts w:ascii="Arial" w:hAnsi="Arial" w:cs="Arial"/>
          <w:sz w:val="24"/>
          <w:szCs w:val="24"/>
        </w:rPr>
        <w:t>como parte fundamental del proceso</w:t>
      </w:r>
    </w:p>
    <w:p w:rsidR="00397E85" w:rsidRPr="00397E85" w:rsidRDefault="00397E85" w:rsidP="00923170">
      <w:pPr>
        <w:pStyle w:val="Prrafodelista"/>
        <w:numPr>
          <w:ilvl w:val="0"/>
          <w:numId w:val="31"/>
        </w:numPr>
        <w:autoSpaceDE w:val="0"/>
        <w:autoSpaceDN w:val="0"/>
        <w:adjustRightInd w:val="0"/>
        <w:spacing w:before="0" w:after="0"/>
        <w:rPr>
          <w:rFonts w:ascii="Arial" w:hAnsi="Arial" w:cs="Arial"/>
          <w:b/>
          <w:bCs/>
          <w:sz w:val="24"/>
          <w:szCs w:val="24"/>
        </w:rPr>
      </w:pPr>
      <w:r w:rsidRPr="00397E85">
        <w:rPr>
          <w:rFonts w:ascii="Arial" w:hAnsi="Arial" w:cs="Arial"/>
          <w:sz w:val="24"/>
          <w:szCs w:val="24"/>
        </w:rPr>
        <w:t xml:space="preserve">facilitar la </w:t>
      </w:r>
      <w:r w:rsidRPr="00397E85">
        <w:rPr>
          <w:rFonts w:ascii="Arial" w:hAnsi="Arial" w:cs="Arial"/>
          <w:b/>
          <w:bCs/>
          <w:sz w:val="24"/>
          <w:szCs w:val="24"/>
        </w:rPr>
        <w:t xml:space="preserve">utilización </w:t>
      </w:r>
      <w:r w:rsidRPr="00397E85">
        <w:rPr>
          <w:rFonts w:ascii="Arial" w:hAnsi="Arial" w:cs="Arial"/>
          <w:sz w:val="24"/>
          <w:szCs w:val="24"/>
        </w:rPr>
        <w:t xml:space="preserve">de lo aprendido a </w:t>
      </w:r>
      <w:r w:rsidRPr="00397E85">
        <w:rPr>
          <w:rFonts w:ascii="Arial" w:hAnsi="Arial" w:cs="Arial"/>
          <w:b/>
          <w:bCs/>
          <w:sz w:val="24"/>
          <w:szCs w:val="24"/>
        </w:rPr>
        <w:t>nuevas situaciones</w:t>
      </w:r>
    </w:p>
    <w:p w:rsidR="00B20395" w:rsidRDefault="00B20395" w:rsidP="00397E85">
      <w:pPr>
        <w:autoSpaceDE w:val="0"/>
        <w:autoSpaceDN w:val="0"/>
        <w:adjustRightInd w:val="0"/>
        <w:spacing w:before="0" w:after="0"/>
        <w:rPr>
          <w:rFonts w:ascii="Arial" w:hAnsi="Arial" w:cs="Arial"/>
          <w:sz w:val="24"/>
          <w:szCs w:val="24"/>
        </w:rPr>
      </w:pPr>
    </w:p>
    <w:p w:rsidR="00397E85" w:rsidRPr="00B20395" w:rsidRDefault="00397E85" w:rsidP="00B20395">
      <w:pPr>
        <w:autoSpaceDE w:val="0"/>
        <w:autoSpaceDN w:val="0"/>
        <w:adjustRightInd w:val="0"/>
        <w:spacing w:before="0" w:after="0"/>
        <w:ind w:firstLine="360"/>
        <w:rPr>
          <w:rFonts w:ascii="Arial" w:hAnsi="Arial" w:cs="Arial"/>
          <w:sz w:val="24"/>
          <w:szCs w:val="24"/>
        </w:rPr>
      </w:pPr>
      <w:r w:rsidRPr="00397E85">
        <w:rPr>
          <w:rFonts w:ascii="Arial" w:hAnsi="Arial" w:cs="Arial"/>
          <w:sz w:val="24"/>
          <w:szCs w:val="24"/>
        </w:rPr>
        <w:t>Esta forma de plantear la actividad didáctica incide en integrar los diferentes</w:t>
      </w:r>
      <w:r w:rsidR="00B20395">
        <w:rPr>
          <w:rFonts w:ascii="Arial" w:hAnsi="Arial" w:cs="Arial"/>
          <w:sz w:val="24"/>
          <w:szCs w:val="24"/>
        </w:rPr>
        <w:t xml:space="preserve"> </w:t>
      </w:r>
      <w:r w:rsidRPr="00397E85">
        <w:rPr>
          <w:rFonts w:ascii="Arial" w:hAnsi="Arial" w:cs="Arial"/>
          <w:sz w:val="24"/>
          <w:szCs w:val="24"/>
        </w:rPr>
        <w:t>contenidos de aprendizaje organizándolos de manera coherente en aras de un</w:t>
      </w:r>
      <w:r w:rsidR="00B20395">
        <w:rPr>
          <w:rFonts w:ascii="Arial" w:hAnsi="Arial" w:cs="Arial"/>
          <w:sz w:val="24"/>
          <w:szCs w:val="24"/>
        </w:rPr>
        <w:t xml:space="preserve"> </w:t>
      </w:r>
      <w:r w:rsidRPr="00397E85">
        <w:rPr>
          <w:rFonts w:ascii="Arial" w:hAnsi="Arial" w:cs="Arial"/>
          <w:b/>
          <w:bCs/>
          <w:sz w:val="24"/>
          <w:szCs w:val="24"/>
        </w:rPr>
        <w:t xml:space="preserve">aprendizaje global y activo, </w:t>
      </w:r>
      <w:r w:rsidRPr="00397E85">
        <w:rPr>
          <w:rFonts w:ascii="Arial" w:hAnsi="Arial" w:cs="Arial"/>
          <w:sz w:val="24"/>
          <w:szCs w:val="24"/>
        </w:rPr>
        <w:t>más allá de la excesiva fragmentación que presentan</w:t>
      </w:r>
      <w:r w:rsidR="00B20395">
        <w:rPr>
          <w:rFonts w:ascii="Arial" w:hAnsi="Arial" w:cs="Arial"/>
          <w:sz w:val="24"/>
          <w:szCs w:val="24"/>
        </w:rPr>
        <w:t xml:space="preserve"> </w:t>
      </w:r>
      <w:r w:rsidRPr="00397E85">
        <w:rPr>
          <w:rFonts w:ascii="Arial" w:hAnsi="Arial" w:cs="Arial"/>
          <w:sz w:val="24"/>
          <w:szCs w:val="24"/>
        </w:rPr>
        <w:t>muchos materiales, proporcionando a dichos contenidos un sentido, una funcionalidad,</w:t>
      </w:r>
      <w:r w:rsidR="00B20395">
        <w:rPr>
          <w:rFonts w:ascii="Arial" w:hAnsi="Arial" w:cs="Arial"/>
          <w:sz w:val="24"/>
          <w:szCs w:val="24"/>
        </w:rPr>
        <w:t xml:space="preserve"> </w:t>
      </w:r>
      <w:r w:rsidRPr="00397E85">
        <w:rPr>
          <w:rFonts w:ascii="Arial" w:hAnsi="Arial" w:cs="Arial"/>
          <w:sz w:val="24"/>
          <w:szCs w:val="24"/>
        </w:rPr>
        <w:t xml:space="preserve">al </w:t>
      </w:r>
      <w:r w:rsidRPr="00397E85">
        <w:rPr>
          <w:rFonts w:ascii="Arial" w:hAnsi="Arial" w:cs="Arial"/>
          <w:b/>
          <w:bCs/>
          <w:sz w:val="24"/>
          <w:szCs w:val="24"/>
        </w:rPr>
        <w:t>impulsar el aprender a hacer haciendo.</w:t>
      </w:r>
    </w:p>
    <w:p w:rsidR="00B20395" w:rsidRDefault="00B20395" w:rsidP="00397E85">
      <w:pPr>
        <w:autoSpaceDE w:val="0"/>
        <w:autoSpaceDN w:val="0"/>
        <w:adjustRightInd w:val="0"/>
        <w:spacing w:before="0" w:after="0"/>
        <w:rPr>
          <w:rFonts w:ascii="Arial" w:hAnsi="Arial" w:cs="Arial"/>
          <w:sz w:val="24"/>
          <w:szCs w:val="24"/>
        </w:rPr>
      </w:pPr>
    </w:p>
    <w:p w:rsidR="00397E85" w:rsidRDefault="00397E85" w:rsidP="00B20395">
      <w:pPr>
        <w:autoSpaceDE w:val="0"/>
        <w:autoSpaceDN w:val="0"/>
        <w:adjustRightInd w:val="0"/>
        <w:spacing w:before="0" w:after="0"/>
        <w:ind w:firstLine="360"/>
        <w:rPr>
          <w:rFonts w:ascii="Arial" w:hAnsi="Arial" w:cs="Arial"/>
          <w:b/>
          <w:bCs/>
          <w:sz w:val="24"/>
          <w:szCs w:val="24"/>
        </w:rPr>
      </w:pPr>
      <w:r w:rsidRPr="00397E85">
        <w:rPr>
          <w:rFonts w:ascii="Arial" w:hAnsi="Arial" w:cs="Arial"/>
          <w:sz w:val="24"/>
          <w:szCs w:val="24"/>
        </w:rPr>
        <w:t>El siguiente esquema de secuencia didáctica recoge dichas características. Se</w:t>
      </w:r>
      <w:r w:rsidR="00B20395">
        <w:rPr>
          <w:rFonts w:ascii="Arial" w:hAnsi="Arial" w:cs="Arial"/>
          <w:sz w:val="24"/>
          <w:szCs w:val="24"/>
        </w:rPr>
        <w:t xml:space="preserve"> </w:t>
      </w:r>
      <w:r w:rsidRPr="00397E85">
        <w:rPr>
          <w:rFonts w:ascii="Arial" w:hAnsi="Arial" w:cs="Arial"/>
          <w:sz w:val="24"/>
          <w:szCs w:val="24"/>
        </w:rPr>
        <w:t xml:space="preserve">propone tanto el </w:t>
      </w:r>
      <w:r w:rsidRPr="00397E85">
        <w:rPr>
          <w:rFonts w:ascii="Arial" w:hAnsi="Arial" w:cs="Arial"/>
          <w:b/>
          <w:bCs/>
          <w:sz w:val="24"/>
          <w:szCs w:val="24"/>
        </w:rPr>
        <w:t xml:space="preserve">esquema </w:t>
      </w:r>
      <w:r w:rsidRPr="00397E85">
        <w:rPr>
          <w:rFonts w:ascii="Arial" w:hAnsi="Arial" w:cs="Arial"/>
          <w:sz w:val="24"/>
          <w:szCs w:val="24"/>
        </w:rPr>
        <w:t xml:space="preserve">que el profesorado puede seguir para planificar </w:t>
      </w:r>
      <w:r w:rsidRPr="00397E85">
        <w:rPr>
          <w:rFonts w:ascii="Arial" w:hAnsi="Arial" w:cs="Arial"/>
          <w:sz w:val="24"/>
          <w:szCs w:val="24"/>
        </w:rPr>
        <w:lastRenderedPageBreak/>
        <w:t>sus</w:t>
      </w:r>
      <w:r w:rsidR="00B20395">
        <w:rPr>
          <w:rFonts w:ascii="Arial" w:hAnsi="Arial" w:cs="Arial"/>
          <w:sz w:val="24"/>
          <w:szCs w:val="24"/>
        </w:rPr>
        <w:t xml:space="preserve"> </w:t>
      </w:r>
      <w:r w:rsidRPr="00397E85">
        <w:rPr>
          <w:rFonts w:ascii="Arial" w:hAnsi="Arial" w:cs="Arial"/>
          <w:sz w:val="24"/>
          <w:szCs w:val="24"/>
        </w:rPr>
        <w:t xml:space="preserve">secuencias didácticas, como los componentes de la </w:t>
      </w:r>
      <w:r w:rsidRPr="00397E85">
        <w:rPr>
          <w:rFonts w:ascii="Arial" w:hAnsi="Arial" w:cs="Arial"/>
          <w:b/>
          <w:bCs/>
          <w:sz w:val="24"/>
          <w:szCs w:val="24"/>
        </w:rPr>
        <w:t>secuencia de actividades en el</w:t>
      </w:r>
      <w:r w:rsidR="00B20395">
        <w:rPr>
          <w:rFonts w:ascii="Arial" w:hAnsi="Arial" w:cs="Arial"/>
          <w:sz w:val="24"/>
          <w:szCs w:val="24"/>
        </w:rPr>
        <w:t xml:space="preserve"> </w:t>
      </w:r>
      <w:r w:rsidRPr="00397E85">
        <w:rPr>
          <w:rFonts w:ascii="Arial" w:hAnsi="Arial" w:cs="Arial"/>
          <w:b/>
          <w:bCs/>
          <w:sz w:val="24"/>
          <w:szCs w:val="24"/>
        </w:rPr>
        <w:t>aula: planificación, realización y aplicación.</w:t>
      </w:r>
    </w:p>
    <w:p w:rsidR="00B20395" w:rsidRDefault="00B20395" w:rsidP="00B20395">
      <w:pPr>
        <w:autoSpaceDE w:val="0"/>
        <w:autoSpaceDN w:val="0"/>
        <w:adjustRightInd w:val="0"/>
        <w:spacing w:before="0" w:after="0"/>
        <w:jc w:val="left"/>
        <w:rPr>
          <w:rFonts w:ascii="Arial" w:hAnsi="Arial" w:cs="Arial"/>
          <w:b/>
          <w:bCs/>
          <w:color w:val="000000"/>
        </w:rPr>
      </w:pPr>
    </w:p>
    <w:p w:rsidR="00B20395" w:rsidRDefault="00B20395" w:rsidP="00A20C51">
      <w:pPr>
        <w:pStyle w:val="Ttulo2"/>
        <w:numPr>
          <w:ilvl w:val="0"/>
          <w:numId w:val="0"/>
        </w:numPr>
        <w:ind w:left="576"/>
      </w:pPr>
      <w:r>
        <w:t>b) Planificación de una secuencia didáctica</w:t>
      </w:r>
    </w:p>
    <w:p w:rsidR="00B20395" w:rsidRDefault="00B20395" w:rsidP="00B20395">
      <w:pPr>
        <w:autoSpaceDE w:val="0"/>
        <w:autoSpaceDN w:val="0"/>
        <w:adjustRightInd w:val="0"/>
        <w:spacing w:before="0" w:after="0"/>
        <w:jc w:val="left"/>
        <w:rPr>
          <w:rFonts w:ascii="Arial" w:hAnsi="Arial" w:cs="Arial"/>
          <w:b/>
          <w:bCs/>
          <w:color w:val="4C645B"/>
        </w:rPr>
      </w:pPr>
    </w:p>
    <w:p w:rsidR="00B20395" w:rsidRDefault="00B20395" w:rsidP="00B20395">
      <w:pPr>
        <w:pBdr>
          <w:bottom w:val="single" w:sz="4" w:space="1" w:color="auto"/>
        </w:pBdr>
        <w:autoSpaceDE w:val="0"/>
        <w:autoSpaceDN w:val="0"/>
        <w:adjustRightInd w:val="0"/>
        <w:spacing w:before="0" w:after="0"/>
        <w:jc w:val="center"/>
        <w:rPr>
          <w:rFonts w:ascii="Arial" w:hAnsi="Arial" w:cs="Arial"/>
          <w:b/>
          <w:bCs/>
          <w:color w:val="4C645B"/>
        </w:rPr>
      </w:pPr>
      <w:r>
        <w:rPr>
          <w:rFonts w:ascii="Arial" w:hAnsi="Arial" w:cs="Arial"/>
          <w:b/>
          <w:bCs/>
          <w:color w:val="4C645B"/>
        </w:rPr>
        <w:t>ESQUEMA DE TRABAJO</w:t>
      </w:r>
    </w:p>
    <w:p w:rsidR="00B20395" w:rsidRDefault="00B20395" w:rsidP="00B20395">
      <w:pPr>
        <w:autoSpaceDE w:val="0"/>
        <w:autoSpaceDN w:val="0"/>
        <w:adjustRightInd w:val="0"/>
        <w:spacing w:before="0" w:after="0"/>
        <w:jc w:val="left"/>
        <w:rPr>
          <w:rFonts w:ascii="Arial" w:hAnsi="Arial" w:cs="Arial"/>
          <w:b/>
          <w:bCs/>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b/>
          <w:bCs/>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b/>
          <w:bCs/>
          <w:color w:val="4C645B"/>
        </w:rPr>
      </w:pPr>
      <w:r>
        <w:rPr>
          <w:rFonts w:ascii="Arial" w:hAnsi="Arial" w:cs="Arial"/>
          <w:b/>
          <w:bCs/>
          <w:color w:val="4C645B"/>
        </w:rPr>
        <w:t>Áreas implicadas:</w:t>
      </w: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b/>
          <w:bCs/>
          <w:color w:val="4C645B"/>
        </w:rPr>
      </w:pPr>
    </w:p>
    <w:p w:rsidR="00B20395" w:rsidRDefault="00B20395" w:rsidP="00B20395">
      <w:pPr>
        <w:autoSpaceDE w:val="0"/>
        <w:autoSpaceDN w:val="0"/>
        <w:adjustRightInd w:val="0"/>
        <w:spacing w:before="0" w:after="0"/>
        <w:jc w:val="left"/>
        <w:rPr>
          <w:rFonts w:ascii="Arial" w:hAnsi="Arial" w:cs="Arial"/>
          <w:b/>
          <w:bCs/>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b/>
          <w:bCs/>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b/>
          <w:bCs/>
          <w:color w:val="4C645B"/>
        </w:rPr>
      </w:pPr>
      <w:r>
        <w:rPr>
          <w:rFonts w:ascii="Arial" w:hAnsi="Arial" w:cs="Arial"/>
          <w:b/>
          <w:bCs/>
          <w:color w:val="4C645B"/>
        </w:rPr>
        <w:t>Tema:</w:t>
      </w: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b/>
          <w:bCs/>
          <w:color w:val="4C645B"/>
        </w:rPr>
      </w:pPr>
    </w:p>
    <w:p w:rsidR="00B20395" w:rsidRDefault="00B20395" w:rsidP="00B20395">
      <w:pPr>
        <w:autoSpaceDE w:val="0"/>
        <w:autoSpaceDN w:val="0"/>
        <w:adjustRightInd w:val="0"/>
        <w:spacing w:before="0" w:after="0"/>
        <w:jc w:val="left"/>
        <w:rPr>
          <w:rFonts w:ascii="Arial" w:hAnsi="Arial" w:cs="Arial"/>
          <w:b/>
          <w:bCs/>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b/>
          <w:bCs/>
          <w:color w:val="4C645B"/>
        </w:rPr>
      </w:pPr>
      <w:r>
        <w:rPr>
          <w:rFonts w:ascii="Arial" w:hAnsi="Arial" w:cs="Arial"/>
          <w:b/>
          <w:bCs/>
          <w:color w:val="4C645B"/>
        </w:rPr>
        <w:t xml:space="preserve">Nivel: </w:t>
      </w:r>
      <w:r>
        <w:rPr>
          <w:rFonts w:ascii="Arial" w:hAnsi="Arial" w:cs="Arial"/>
          <w:b/>
          <w:bCs/>
          <w:color w:val="4C645B"/>
        </w:rPr>
        <w:tab/>
      </w:r>
      <w:r>
        <w:rPr>
          <w:rFonts w:ascii="Arial" w:hAnsi="Arial" w:cs="Arial"/>
          <w:b/>
          <w:bCs/>
          <w:color w:val="4C645B"/>
        </w:rPr>
        <w:tab/>
      </w:r>
      <w:r>
        <w:rPr>
          <w:rFonts w:ascii="Arial" w:hAnsi="Arial" w:cs="Arial"/>
          <w:b/>
          <w:bCs/>
          <w:color w:val="4C645B"/>
        </w:rPr>
        <w:tab/>
      </w:r>
      <w:r>
        <w:rPr>
          <w:rFonts w:ascii="Arial" w:hAnsi="Arial" w:cs="Arial"/>
          <w:b/>
          <w:bCs/>
          <w:color w:val="4C645B"/>
        </w:rPr>
        <w:tab/>
      </w:r>
      <w:r>
        <w:rPr>
          <w:rFonts w:ascii="Arial" w:hAnsi="Arial" w:cs="Arial"/>
          <w:b/>
          <w:bCs/>
          <w:color w:val="4C645B"/>
        </w:rPr>
        <w:tab/>
      </w:r>
      <w:r>
        <w:rPr>
          <w:rFonts w:ascii="Arial" w:hAnsi="Arial" w:cs="Arial"/>
          <w:b/>
          <w:bCs/>
          <w:color w:val="4C645B"/>
        </w:rPr>
        <w:tab/>
        <w:t>Nº de sesiones:</w:t>
      </w: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b/>
          <w:bCs/>
          <w:color w:val="4C645B"/>
        </w:rPr>
      </w:pPr>
    </w:p>
    <w:p w:rsidR="00B20395" w:rsidRDefault="00B20395" w:rsidP="00B20395">
      <w:pPr>
        <w:autoSpaceDE w:val="0"/>
        <w:autoSpaceDN w:val="0"/>
        <w:adjustRightInd w:val="0"/>
        <w:spacing w:before="0" w:after="0"/>
        <w:jc w:val="left"/>
        <w:rPr>
          <w:rFonts w:ascii="Arial" w:hAnsi="Arial" w:cs="Arial"/>
          <w:b/>
          <w:bCs/>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r>
        <w:rPr>
          <w:rFonts w:ascii="Arial" w:hAnsi="Arial" w:cs="Arial"/>
          <w:b/>
          <w:bCs/>
          <w:color w:val="4C645B"/>
        </w:rPr>
        <w:t>Contextualización de la propuesta</w:t>
      </w:r>
      <w:r>
        <w:rPr>
          <w:rFonts w:ascii="Arial" w:hAnsi="Arial" w:cs="Arial"/>
          <w:color w:val="4C645B"/>
        </w:rPr>
        <w:t>:</w:t>
      </w: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p>
    <w:p w:rsidR="00B20395" w:rsidRDefault="00B20395" w:rsidP="00B20395">
      <w:pPr>
        <w:autoSpaceDE w:val="0"/>
        <w:autoSpaceDN w:val="0"/>
        <w:adjustRightInd w:val="0"/>
        <w:spacing w:before="0" w:after="0"/>
        <w:jc w:val="left"/>
        <w:rPr>
          <w:rFonts w:ascii="Arial" w:hAnsi="Arial" w:cs="Arial"/>
          <w:b/>
          <w:bCs/>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r>
        <w:rPr>
          <w:rFonts w:ascii="Arial" w:hAnsi="Arial" w:cs="Arial"/>
          <w:b/>
          <w:bCs/>
          <w:color w:val="4C645B"/>
        </w:rPr>
        <w:t>Competencias básicas trabajadas</w:t>
      </w:r>
      <w:r>
        <w:rPr>
          <w:rFonts w:ascii="Arial" w:hAnsi="Arial" w:cs="Arial"/>
          <w:color w:val="4C645B"/>
        </w:rPr>
        <w:t>:</w:t>
      </w: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p>
    <w:p w:rsidR="00B20395" w:rsidRDefault="00B20395" w:rsidP="00B20395">
      <w:pPr>
        <w:autoSpaceDE w:val="0"/>
        <w:autoSpaceDN w:val="0"/>
        <w:adjustRightInd w:val="0"/>
        <w:spacing w:before="0" w:after="0"/>
        <w:jc w:val="left"/>
        <w:rPr>
          <w:rFonts w:ascii="Arial" w:hAnsi="Arial" w:cs="Arial"/>
          <w:b/>
          <w:bCs/>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r>
        <w:rPr>
          <w:rFonts w:ascii="Arial" w:hAnsi="Arial" w:cs="Arial"/>
          <w:b/>
          <w:bCs/>
          <w:color w:val="4C645B"/>
        </w:rPr>
        <w:t>Objetivos didácticos:</w:t>
      </w:r>
      <w:r>
        <w:rPr>
          <w:rFonts w:ascii="Arial" w:hAnsi="Arial" w:cs="Arial"/>
          <w:color w:val="4C645B"/>
        </w:rPr>
        <w:t>:</w:t>
      </w: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p>
    <w:p w:rsidR="00B20395" w:rsidRDefault="00B20395" w:rsidP="00B20395">
      <w:pPr>
        <w:autoSpaceDE w:val="0"/>
        <w:autoSpaceDN w:val="0"/>
        <w:adjustRightInd w:val="0"/>
        <w:spacing w:before="0" w:after="0"/>
        <w:jc w:val="left"/>
        <w:rPr>
          <w:rFonts w:ascii="Arial" w:hAnsi="Arial" w:cs="Arial"/>
          <w:b/>
          <w:bCs/>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b/>
          <w:bCs/>
          <w:color w:val="4C645B"/>
        </w:rPr>
      </w:pPr>
      <w:r>
        <w:rPr>
          <w:rFonts w:ascii="Arial" w:hAnsi="Arial" w:cs="Arial"/>
          <w:b/>
          <w:bCs/>
          <w:color w:val="4C645B"/>
        </w:rPr>
        <w:t>Contenidos:</w:t>
      </w:r>
    </w:p>
    <w:p w:rsidR="00B20395" w:rsidRDefault="00B20395" w:rsidP="00B20395">
      <w:pPr>
        <w:shd w:val="clear" w:color="auto" w:fill="DBE5F1" w:themeFill="accent1" w:themeFillTint="33"/>
        <w:autoSpaceDE w:val="0"/>
        <w:autoSpaceDN w:val="0"/>
        <w:adjustRightInd w:val="0"/>
        <w:spacing w:before="0" w:after="0"/>
        <w:jc w:val="left"/>
        <w:rPr>
          <w:rFonts w:ascii="SymbolMT" w:hAnsi="SymbolMT" w:cs="SymbolMT"/>
          <w:color w:val="4C645B"/>
        </w:rPr>
      </w:pPr>
      <w:r>
        <w:rPr>
          <w:rFonts w:ascii="SymbolMT" w:hAnsi="SymbolMT" w:cs="SymbolMT"/>
          <w:color w:val="4C645B"/>
        </w:rPr>
        <w:t>−</w:t>
      </w:r>
    </w:p>
    <w:p w:rsidR="00B20395" w:rsidRDefault="00B20395" w:rsidP="00B20395">
      <w:pPr>
        <w:shd w:val="clear" w:color="auto" w:fill="DBE5F1" w:themeFill="accent1" w:themeFillTint="33"/>
        <w:autoSpaceDE w:val="0"/>
        <w:autoSpaceDN w:val="0"/>
        <w:adjustRightInd w:val="0"/>
        <w:spacing w:before="0" w:after="0"/>
        <w:jc w:val="left"/>
        <w:rPr>
          <w:rFonts w:ascii="SymbolMT" w:hAnsi="SymbolMT" w:cs="SymbolMT"/>
          <w:color w:val="4C645B"/>
        </w:rPr>
      </w:pPr>
    </w:p>
    <w:p w:rsidR="00B20395" w:rsidRDefault="00B20395" w:rsidP="00B20395">
      <w:pPr>
        <w:autoSpaceDE w:val="0"/>
        <w:autoSpaceDN w:val="0"/>
        <w:adjustRightInd w:val="0"/>
        <w:spacing w:before="0" w:after="0"/>
        <w:jc w:val="left"/>
        <w:rPr>
          <w:rFonts w:ascii="Arial" w:hAnsi="Arial" w:cs="Arial"/>
          <w:b/>
          <w:bCs/>
          <w:color w:val="4C645B"/>
        </w:rPr>
      </w:pP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r>
        <w:rPr>
          <w:rFonts w:ascii="Arial" w:hAnsi="Arial" w:cs="Arial"/>
          <w:b/>
          <w:bCs/>
          <w:color w:val="4C645B"/>
        </w:rPr>
        <w:t xml:space="preserve">Secuencia de Actividades: </w:t>
      </w:r>
      <w:r>
        <w:rPr>
          <w:rFonts w:ascii="Arial" w:hAnsi="Arial" w:cs="Arial"/>
          <w:color w:val="4C645B"/>
        </w:rPr>
        <w:t>*</w:t>
      </w:r>
    </w:p>
    <w:p w:rsidR="00B20395" w:rsidRDefault="00B20395" w:rsidP="00B20395">
      <w:pPr>
        <w:shd w:val="clear" w:color="auto" w:fill="DBE5F1" w:themeFill="accent1" w:themeFillTint="33"/>
        <w:autoSpaceDE w:val="0"/>
        <w:autoSpaceDN w:val="0"/>
        <w:adjustRightInd w:val="0"/>
        <w:spacing w:before="0" w:after="0"/>
        <w:jc w:val="left"/>
        <w:rPr>
          <w:rFonts w:ascii="Arial" w:hAnsi="Arial" w:cs="Arial"/>
          <w:color w:val="4C645B"/>
        </w:rPr>
      </w:pPr>
    </w:p>
    <w:p w:rsidR="00B20395" w:rsidRPr="00B20395" w:rsidRDefault="00B20395" w:rsidP="00923170">
      <w:pPr>
        <w:pStyle w:val="Prrafodelista"/>
        <w:numPr>
          <w:ilvl w:val="0"/>
          <w:numId w:val="32"/>
        </w:numPr>
        <w:shd w:val="clear" w:color="auto" w:fill="DBE5F1" w:themeFill="accent1" w:themeFillTint="33"/>
        <w:autoSpaceDE w:val="0"/>
        <w:autoSpaceDN w:val="0"/>
        <w:adjustRightInd w:val="0"/>
        <w:spacing w:before="0" w:after="0"/>
        <w:ind w:left="284" w:hanging="284"/>
        <w:jc w:val="left"/>
        <w:rPr>
          <w:rFonts w:ascii="Arial" w:hAnsi="Arial" w:cs="Arial"/>
          <w:color w:val="4C645B"/>
        </w:rPr>
      </w:pPr>
      <w:r w:rsidRPr="00B20395">
        <w:rPr>
          <w:rFonts w:ascii="Arial" w:hAnsi="Arial" w:cs="Arial"/>
          <w:color w:val="4C645B"/>
        </w:rPr>
        <w:t>Planificación</w:t>
      </w:r>
    </w:p>
    <w:p w:rsidR="00B20395" w:rsidRPr="00B20395" w:rsidRDefault="00B20395" w:rsidP="00B20395">
      <w:pPr>
        <w:shd w:val="clear" w:color="auto" w:fill="DBE5F1" w:themeFill="accent1" w:themeFillTint="33"/>
        <w:autoSpaceDE w:val="0"/>
        <w:autoSpaceDN w:val="0"/>
        <w:adjustRightInd w:val="0"/>
        <w:spacing w:before="0" w:after="0"/>
        <w:ind w:left="284" w:hanging="284"/>
        <w:jc w:val="left"/>
        <w:rPr>
          <w:rFonts w:ascii="Arial" w:hAnsi="Arial" w:cs="Arial"/>
          <w:color w:val="4C645B"/>
        </w:rPr>
      </w:pPr>
    </w:p>
    <w:p w:rsidR="00B20395" w:rsidRPr="00B20395" w:rsidRDefault="00B20395" w:rsidP="00923170">
      <w:pPr>
        <w:pStyle w:val="Prrafodelista"/>
        <w:numPr>
          <w:ilvl w:val="0"/>
          <w:numId w:val="32"/>
        </w:numPr>
        <w:shd w:val="clear" w:color="auto" w:fill="DBE5F1" w:themeFill="accent1" w:themeFillTint="33"/>
        <w:autoSpaceDE w:val="0"/>
        <w:autoSpaceDN w:val="0"/>
        <w:adjustRightInd w:val="0"/>
        <w:spacing w:before="0" w:after="0"/>
        <w:ind w:left="284" w:hanging="284"/>
        <w:jc w:val="left"/>
        <w:rPr>
          <w:rFonts w:ascii="Arial" w:hAnsi="Arial" w:cs="Arial"/>
          <w:color w:val="4C645B"/>
        </w:rPr>
      </w:pPr>
      <w:r w:rsidRPr="00B20395">
        <w:rPr>
          <w:rFonts w:ascii="Arial" w:hAnsi="Arial" w:cs="Arial"/>
          <w:color w:val="4C645B"/>
        </w:rPr>
        <w:t>Realización</w:t>
      </w:r>
    </w:p>
    <w:p w:rsidR="00B20395" w:rsidRPr="00B20395" w:rsidRDefault="00B20395" w:rsidP="00B20395">
      <w:pPr>
        <w:shd w:val="clear" w:color="auto" w:fill="DBE5F1" w:themeFill="accent1" w:themeFillTint="33"/>
        <w:autoSpaceDE w:val="0"/>
        <w:autoSpaceDN w:val="0"/>
        <w:adjustRightInd w:val="0"/>
        <w:spacing w:before="0" w:after="0"/>
        <w:ind w:left="284" w:hanging="284"/>
        <w:jc w:val="left"/>
        <w:rPr>
          <w:rFonts w:ascii="Arial" w:hAnsi="Arial" w:cs="Arial"/>
          <w:color w:val="4C645B"/>
        </w:rPr>
      </w:pPr>
    </w:p>
    <w:p w:rsidR="00B20395" w:rsidRPr="00B20395" w:rsidRDefault="00B20395" w:rsidP="00923170">
      <w:pPr>
        <w:pStyle w:val="Prrafodelista"/>
        <w:numPr>
          <w:ilvl w:val="0"/>
          <w:numId w:val="32"/>
        </w:numPr>
        <w:shd w:val="clear" w:color="auto" w:fill="DBE5F1" w:themeFill="accent1" w:themeFillTint="33"/>
        <w:autoSpaceDE w:val="0"/>
        <w:autoSpaceDN w:val="0"/>
        <w:adjustRightInd w:val="0"/>
        <w:spacing w:before="0" w:after="0"/>
        <w:ind w:left="284" w:hanging="284"/>
        <w:jc w:val="left"/>
        <w:rPr>
          <w:rFonts w:ascii="Arial" w:hAnsi="Arial" w:cs="Arial"/>
          <w:color w:val="4C645B"/>
        </w:rPr>
      </w:pPr>
      <w:r w:rsidRPr="00B20395">
        <w:rPr>
          <w:rFonts w:ascii="Arial" w:hAnsi="Arial" w:cs="Arial"/>
          <w:color w:val="4C645B"/>
        </w:rPr>
        <w:t>Aplicación</w:t>
      </w:r>
    </w:p>
    <w:p w:rsidR="00C35F89" w:rsidRDefault="00C35F89" w:rsidP="00B20395">
      <w:pPr>
        <w:autoSpaceDE w:val="0"/>
        <w:autoSpaceDN w:val="0"/>
        <w:adjustRightInd w:val="0"/>
        <w:spacing w:before="0" w:after="0"/>
        <w:jc w:val="left"/>
        <w:rPr>
          <w:rFonts w:ascii="Arial" w:hAnsi="Arial" w:cs="Arial"/>
          <w:b/>
          <w:bCs/>
          <w:color w:val="4C645B"/>
        </w:rPr>
      </w:pPr>
    </w:p>
    <w:p w:rsidR="00B20395" w:rsidRDefault="00B20395" w:rsidP="00C35F89">
      <w:pPr>
        <w:shd w:val="clear" w:color="auto" w:fill="DBE5F1" w:themeFill="accent1" w:themeFillTint="33"/>
        <w:autoSpaceDE w:val="0"/>
        <w:autoSpaceDN w:val="0"/>
        <w:adjustRightInd w:val="0"/>
        <w:spacing w:before="0" w:after="0"/>
        <w:jc w:val="left"/>
        <w:rPr>
          <w:rFonts w:ascii="Arial" w:hAnsi="Arial" w:cs="Arial"/>
          <w:b/>
          <w:bCs/>
          <w:color w:val="4C645B"/>
        </w:rPr>
      </w:pPr>
      <w:r>
        <w:rPr>
          <w:rFonts w:ascii="Arial" w:hAnsi="Arial" w:cs="Arial"/>
          <w:b/>
          <w:bCs/>
          <w:color w:val="4C645B"/>
        </w:rPr>
        <w:t>Evaluación</w:t>
      </w:r>
    </w:p>
    <w:p w:rsidR="00B20395" w:rsidRDefault="00B20395" w:rsidP="00C35F89">
      <w:pPr>
        <w:shd w:val="clear" w:color="auto" w:fill="DBE5F1" w:themeFill="accent1" w:themeFillTint="33"/>
        <w:autoSpaceDE w:val="0"/>
        <w:autoSpaceDN w:val="0"/>
        <w:adjustRightInd w:val="0"/>
        <w:spacing w:before="0" w:after="0"/>
        <w:jc w:val="left"/>
        <w:rPr>
          <w:rFonts w:ascii="Arial" w:hAnsi="Arial" w:cs="Arial"/>
          <w:color w:val="4C645B"/>
        </w:rPr>
      </w:pPr>
      <w:r>
        <w:rPr>
          <w:rFonts w:ascii="Arial" w:hAnsi="Arial" w:cs="Arial"/>
          <w:i/>
          <w:iCs/>
          <w:color w:val="4C645B"/>
        </w:rPr>
        <w:t>Indicadores</w:t>
      </w:r>
      <w:r>
        <w:rPr>
          <w:rFonts w:ascii="Arial" w:hAnsi="Arial" w:cs="Arial"/>
          <w:color w:val="4C645B"/>
        </w:rPr>
        <w:t>:</w:t>
      </w:r>
    </w:p>
    <w:p w:rsidR="00B20395" w:rsidRDefault="00B20395" w:rsidP="00C35F89">
      <w:pPr>
        <w:shd w:val="clear" w:color="auto" w:fill="DBE5F1" w:themeFill="accent1" w:themeFillTint="33"/>
        <w:autoSpaceDE w:val="0"/>
        <w:autoSpaceDN w:val="0"/>
        <w:adjustRightInd w:val="0"/>
        <w:spacing w:before="0" w:after="0"/>
        <w:jc w:val="left"/>
        <w:rPr>
          <w:rFonts w:ascii="Arial" w:hAnsi="Arial" w:cs="Arial"/>
          <w:i/>
          <w:iCs/>
          <w:color w:val="4C645B"/>
        </w:rPr>
      </w:pPr>
      <w:r>
        <w:rPr>
          <w:rFonts w:ascii="Arial" w:hAnsi="Arial" w:cs="Arial"/>
          <w:i/>
          <w:iCs/>
          <w:color w:val="4C645B"/>
        </w:rPr>
        <w:t>Instrumentos:</w:t>
      </w:r>
    </w:p>
    <w:p w:rsidR="00C35F89" w:rsidRPr="00C35F89" w:rsidRDefault="00B20395" w:rsidP="00923170">
      <w:pPr>
        <w:pStyle w:val="Prrafodelista"/>
        <w:numPr>
          <w:ilvl w:val="0"/>
          <w:numId w:val="33"/>
        </w:numPr>
        <w:shd w:val="clear" w:color="auto" w:fill="DBE5F1" w:themeFill="accent1" w:themeFillTint="33"/>
        <w:autoSpaceDE w:val="0"/>
        <w:autoSpaceDN w:val="0"/>
        <w:adjustRightInd w:val="0"/>
        <w:spacing w:before="0" w:after="0"/>
        <w:ind w:left="284" w:hanging="284"/>
        <w:jc w:val="left"/>
        <w:rPr>
          <w:rFonts w:ascii="Arial" w:hAnsi="Arial" w:cs="Arial"/>
          <w:color w:val="4C645B"/>
        </w:rPr>
      </w:pPr>
      <w:r w:rsidRPr="00C35F89">
        <w:rPr>
          <w:rFonts w:ascii="Arial" w:hAnsi="Arial" w:cs="Arial"/>
          <w:color w:val="4C645B"/>
        </w:rPr>
        <w:t>En la secuencia de actividades</w:t>
      </w:r>
    </w:p>
    <w:p w:rsidR="00B20395" w:rsidRPr="00C35F89" w:rsidRDefault="00B20395" w:rsidP="00923170">
      <w:pPr>
        <w:pStyle w:val="Prrafodelista"/>
        <w:numPr>
          <w:ilvl w:val="0"/>
          <w:numId w:val="33"/>
        </w:numPr>
        <w:shd w:val="clear" w:color="auto" w:fill="DBE5F1" w:themeFill="accent1" w:themeFillTint="33"/>
        <w:autoSpaceDE w:val="0"/>
        <w:autoSpaceDN w:val="0"/>
        <w:adjustRightInd w:val="0"/>
        <w:spacing w:before="0" w:after="0"/>
        <w:ind w:left="284" w:hanging="284"/>
        <w:jc w:val="left"/>
        <w:rPr>
          <w:rFonts w:ascii="Arial" w:hAnsi="Arial" w:cs="Arial"/>
          <w:color w:val="4C645B"/>
        </w:rPr>
      </w:pPr>
      <w:r w:rsidRPr="00C35F89">
        <w:rPr>
          <w:rFonts w:ascii="Arial" w:hAnsi="Arial" w:cs="Arial"/>
          <w:color w:val="4C645B"/>
        </w:rPr>
        <w:lastRenderedPageBreak/>
        <w:t>Cualquier otro que determine el profesorado</w:t>
      </w:r>
    </w:p>
    <w:p w:rsidR="00EB7493" w:rsidRDefault="00EB7493" w:rsidP="00EB7493">
      <w:pPr>
        <w:autoSpaceDE w:val="0"/>
        <w:autoSpaceDN w:val="0"/>
        <w:adjustRightInd w:val="0"/>
        <w:spacing w:before="0" w:after="0"/>
        <w:ind w:firstLine="360"/>
        <w:rPr>
          <w:rFonts w:ascii="Arial" w:hAnsi="Arial" w:cs="Arial"/>
        </w:rPr>
      </w:pPr>
    </w:p>
    <w:p w:rsidR="00EC0297" w:rsidRDefault="00EC0297" w:rsidP="00A20C51">
      <w:pPr>
        <w:pStyle w:val="Ttulo2"/>
        <w:numPr>
          <w:ilvl w:val="0"/>
          <w:numId w:val="0"/>
        </w:numPr>
        <w:ind w:left="576"/>
      </w:pPr>
      <w:r>
        <w:t>c) Materiales apropiados para el trabajo en torno a las competencias</w:t>
      </w:r>
      <w:r w:rsidR="008F23CB">
        <w:t xml:space="preserve"> </w:t>
      </w:r>
      <w:r>
        <w:t>básicas</w:t>
      </w:r>
    </w:p>
    <w:p w:rsidR="008F23CB" w:rsidRDefault="008F23CB" w:rsidP="00EC0297">
      <w:pPr>
        <w:autoSpaceDE w:val="0"/>
        <w:autoSpaceDN w:val="0"/>
        <w:adjustRightInd w:val="0"/>
        <w:spacing w:before="0" w:after="0"/>
        <w:jc w:val="left"/>
        <w:rPr>
          <w:rFonts w:ascii="Arial" w:hAnsi="Arial" w:cs="Arial"/>
          <w:color w:val="000000"/>
          <w:sz w:val="24"/>
          <w:szCs w:val="24"/>
        </w:rPr>
      </w:pPr>
    </w:p>
    <w:p w:rsidR="00EC0297" w:rsidRPr="008F23CB" w:rsidRDefault="00EC0297" w:rsidP="008F23CB">
      <w:pPr>
        <w:autoSpaceDE w:val="0"/>
        <w:autoSpaceDN w:val="0"/>
        <w:adjustRightInd w:val="0"/>
        <w:spacing w:before="0" w:after="0"/>
        <w:ind w:firstLine="708"/>
        <w:jc w:val="left"/>
        <w:rPr>
          <w:rFonts w:ascii="Arial" w:hAnsi="Arial" w:cs="Arial"/>
          <w:color w:val="000000"/>
          <w:sz w:val="24"/>
          <w:szCs w:val="24"/>
        </w:rPr>
      </w:pPr>
      <w:r w:rsidRPr="008F23CB">
        <w:rPr>
          <w:rFonts w:ascii="Arial" w:hAnsi="Arial" w:cs="Arial"/>
          <w:color w:val="000000"/>
          <w:sz w:val="24"/>
          <w:szCs w:val="24"/>
        </w:rPr>
        <w:t>Los materiales reseñados a continuación presentan todos ellos un enfoque</w:t>
      </w:r>
      <w:r w:rsidR="008F23CB">
        <w:rPr>
          <w:rFonts w:ascii="Arial" w:hAnsi="Arial" w:cs="Arial"/>
          <w:color w:val="000000"/>
          <w:sz w:val="24"/>
          <w:szCs w:val="24"/>
        </w:rPr>
        <w:t xml:space="preserve"> </w:t>
      </w:r>
      <w:r w:rsidRPr="008F23CB">
        <w:rPr>
          <w:rFonts w:ascii="Arial" w:hAnsi="Arial" w:cs="Arial"/>
          <w:color w:val="000000"/>
          <w:sz w:val="24"/>
          <w:szCs w:val="24"/>
        </w:rPr>
        <w:t>metodológico que les hace apropiados para desarrollar a través de su trabajo las</w:t>
      </w:r>
      <w:r w:rsidR="008F23CB">
        <w:rPr>
          <w:rFonts w:ascii="Arial" w:hAnsi="Arial" w:cs="Arial"/>
          <w:color w:val="000000"/>
          <w:sz w:val="24"/>
          <w:szCs w:val="24"/>
        </w:rPr>
        <w:t xml:space="preserve"> </w:t>
      </w:r>
      <w:r w:rsidRPr="008F23CB">
        <w:rPr>
          <w:rFonts w:ascii="Arial" w:hAnsi="Arial" w:cs="Arial"/>
          <w:color w:val="000000"/>
          <w:sz w:val="24"/>
          <w:szCs w:val="24"/>
        </w:rPr>
        <w:t>competencias básicas.</w:t>
      </w:r>
    </w:p>
    <w:p w:rsidR="008F23CB" w:rsidRDefault="008F23CB" w:rsidP="00EC0297">
      <w:pPr>
        <w:autoSpaceDE w:val="0"/>
        <w:autoSpaceDN w:val="0"/>
        <w:adjustRightInd w:val="0"/>
        <w:spacing w:before="0" w:after="0"/>
        <w:jc w:val="left"/>
        <w:rPr>
          <w:rFonts w:ascii="Arial" w:hAnsi="Arial" w:cs="Arial"/>
          <w:color w:val="000000"/>
          <w:sz w:val="24"/>
          <w:szCs w:val="24"/>
        </w:rPr>
      </w:pPr>
    </w:p>
    <w:p w:rsidR="005E48DF" w:rsidRDefault="00EC0297" w:rsidP="008F23CB">
      <w:pPr>
        <w:autoSpaceDE w:val="0"/>
        <w:autoSpaceDN w:val="0"/>
        <w:adjustRightInd w:val="0"/>
        <w:spacing w:before="0" w:after="0"/>
        <w:ind w:firstLine="708"/>
        <w:jc w:val="left"/>
        <w:rPr>
          <w:rFonts w:ascii="Arial" w:hAnsi="Arial" w:cs="Arial"/>
          <w:color w:val="000000"/>
          <w:sz w:val="24"/>
          <w:szCs w:val="24"/>
        </w:rPr>
      </w:pPr>
      <w:r w:rsidRPr="008F23CB">
        <w:rPr>
          <w:rFonts w:ascii="Arial" w:hAnsi="Arial" w:cs="Arial"/>
          <w:color w:val="000000"/>
          <w:sz w:val="24"/>
          <w:szCs w:val="24"/>
        </w:rPr>
        <w:t>En ellos se propone una metodología activa que busca la implicación del alumnado en</w:t>
      </w:r>
      <w:r w:rsidR="008F23CB">
        <w:rPr>
          <w:rFonts w:ascii="Arial" w:hAnsi="Arial" w:cs="Arial"/>
          <w:color w:val="000000"/>
          <w:sz w:val="24"/>
          <w:szCs w:val="24"/>
        </w:rPr>
        <w:t xml:space="preserve"> </w:t>
      </w:r>
      <w:r w:rsidRPr="008F23CB">
        <w:rPr>
          <w:rFonts w:ascii="Arial" w:hAnsi="Arial" w:cs="Arial"/>
          <w:color w:val="000000"/>
          <w:sz w:val="24"/>
          <w:szCs w:val="24"/>
        </w:rPr>
        <w:t>su propio aprendizaje</w:t>
      </w:r>
      <w:r w:rsidR="005E48DF">
        <w:rPr>
          <w:rFonts w:ascii="Arial" w:hAnsi="Arial" w:cs="Arial"/>
          <w:color w:val="000000"/>
          <w:sz w:val="24"/>
          <w:szCs w:val="24"/>
        </w:rPr>
        <w:t>.</w:t>
      </w:r>
    </w:p>
    <w:p w:rsidR="005E48DF" w:rsidRDefault="005E48DF" w:rsidP="008F23CB">
      <w:pPr>
        <w:autoSpaceDE w:val="0"/>
        <w:autoSpaceDN w:val="0"/>
        <w:adjustRightInd w:val="0"/>
        <w:spacing w:before="0" w:after="0"/>
        <w:ind w:firstLine="708"/>
        <w:jc w:val="left"/>
        <w:rPr>
          <w:rFonts w:ascii="Arial" w:hAnsi="Arial" w:cs="Arial"/>
          <w:color w:val="000000"/>
          <w:sz w:val="24"/>
          <w:szCs w:val="24"/>
        </w:rPr>
      </w:pPr>
    </w:p>
    <w:p w:rsidR="00EC0297" w:rsidRPr="005E48DF" w:rsidRDefault="00EC0297" w:rsidP="00923170">
      <w:pPr>
        <w:pStyle w:val="Prrafodelista"/>
        <w:numPr>
          <w:ilvl w:val="0"/>
          <w:numId w:val="34"/>
        </w:numPr>
        <w:autoSpaceDE w:val="0"/>
        <w:autoSpaceDN w:val="0"/>
        <w:adjustRightInd w:val="0"/>
        <w:spacing w:before="0" w:after="0"/>
        <w:ind w:left="426"/>
        <w:jc w:val="left"/>
        <w:rPr>
          <w:rFonts w:ascii="Arial" w:hAnsi="Arial" w:cs="Arial"/>
          <w:color w:val="000000"/>
          <w:sz w:val="24"/>
          <w:szCs w:val="24"/>
        </w:rPr>
      </w:pPr>
      <w:r w:rsidRPr="005E48DF">
        <w:rPr>
          <w:rFonts w:ascii="Arial" w:hAnsi="Arial" w:cs="Arial"/>
          <w:b/>
          <w:bCs/>
          <w:i/>
          <w:iCs/>
          <w:color w:val="000000"/>
          <w:sz w:val="24"/>
          <w:szCs w:val="24"/>
        </w:rPr>
        <w:t>Área de Ciencias de la Naturaleza</w:t>
      </w:r>
    </w:p>
    <w:p w:rsidR="005E48DF" w:rsidRDefault="005E48DF" w:rsidP="005E48DF">
      <w:pPr>
        <w:autoSpaceDE w:val="0"/>
        <w:autoSpaceDN w:val="0"/>
        <w:adjustRightInd w:val="0"/>
        <w:spacing w:before="0" w:after="0"/>
        <w:ind w:left="426"/>
        <w:jc w:val="left"/>
        <w:rPr>
          <w:rFonts w:ascii="Arial" w:hAnsi="Arial" w:cs="Arial"/>
          <w:b/>
          <w:bCs/>
          <w:color w:val="000000"/>
          <w:sz w:val="24"/>
          <w:szCs w:val="24"/>
        </w:rPr>
      </w:pPr>
    </w:p>
    <w:p w:rsidR="00EC0297" w:rsidRPr="005E48DF" w:rsidRDefault="00EC0297" w:rsidP="00923170">
      <w:pPr>
        <w:pStyle w:val="Prrafodelista"/>
        <w:numPr>
          <w:ilvl w:val="0"/>
          <w:numId w:val="35"/>
        </w:numPr>
        <w:autoSpaceDE w:val="0"/>
        <w:autoSpaceDN w:val="0"/>
        <w:adjustRightInd w:val="0"/>
        <w:spacing w:before="0" w:after="0"/>
        <w:ind w:left="426"/>
        <w:rPr>
          <w:rFonts w:ascii="Arial" w:hAnsi="Arial" w:cs="Arial"/>
          <w:b/>
          <w:bCs/>
          <w:color w:val="000000"/>
          <w:sz w:val="24"/>
          <w:szCs w:val="24"/>
        </w:rPr>
      </w:pPr>
      <w:r w:rsidRPr="005E48DF">
        <w:rPr>
          <w:rFonts w:ascii="Arial" w:hAnsi="Arial" w:cs="Arial"/>
          <w:b/>
          <w:bCs/>
          <w:color w:val="000000"/>
          <w:sz w:val="24"/>
          <w:szCs w:val="24"/>
        </w:rPr>
        <w:t>Unidades didácticas de</w:t>
      </w:r>
      <w:r w:rsidR="005E48DF">
        <w:rPr>
          <w:rFonts w:ascii="Arial" w:hAnsi="Arial" w:cs="Arial"/>
          <w:b/>
          <w:bCs/>
          <w:color w:val="000000"/>
          <w:sz w:val="24"/>
          <w:szCs w:val="24"/>
        </w:rPr>
        <w:t xml:space="preserve">l Proyecto Más ciencia. Ciencia </w:t>
      </w:r>
      <w:r w:rsidRPr="005E48DF">
        <w:rPr>
          <w:rFonts w:ascii="Arial" w:hAnsi="Arial" w:cs="Arial"/>
          <w:b/>
          <w:bCs/>
          <w:color w:val="000000"/>
          <w:sz w:val="24"/>
          <w:szCs w:val="24"/>
        </w:rPr>
        <w:t>tecnología y sociedad</w:t>
      </w:r>
      <w:r w:rsidR="005E48DF">
        <w:rPr>
          <w:rFonts w:ascii="Arial" w:hAnsi="Arial" w:cs="Arial"/>
          <w:b/>
          <w:bCs/>
          <w:color w:val="000000"/>
          <w:sz w:val="24"/>
          <w:szCs w:val="24"/>
        </w:rPr>
        <w:t xml:space="preserve"> </w:t>
      </w:r>
      <w:r w:rsidRPr="005E48DF">
        <w:rPr>
          <w:rFonts w:ascii="Arial" w:hAnsi="Arial" w:cs="Arial"/>
          <w:b/>
          <w:bCs/>
          <w:color w:val="000000"/>
          <w:sz w:val="24"/>
          <w:szCs w:val="24"/>
        </w:rPr>
        <w:t>en secundaria. (Adaptación del proyecto SATIS) (ISBN 84-7753-825-5)</w:t>
      </w:r>
    </w:p>
    <w:p w:rsidR="005E48DF" w:rsidRDefault="005E48DF" w:rsidP="005E48DF">
      <w:pPr>
        <w:autoSpaceDE w:val="0"/>
        <w:autoSpaceDN w:val="0"/>
        <w:adjustRightInd w:val="0"/>
        <w:spacing w:before="0" w:after="0"/>
        <w:rPr>
          <w:rFonts w:ascii="Arial" w:hAnsi="Arial" w:cs="Arial"/>
          <w:color w:val="000000"/>
          <w:sz w:val="24"/>
          <w:szCs w:val="24"/>
        </w:rPr>
      </w:pPr>
    </w:p>
    <w:p w:rsidR="00EC0297" w:rsidRDefault="005E48DF" w:rsidP="005E48DF">
      <w:pPr>
        <w:autoSpaceDE w:val="0"/>
        <w:autoSpaceDN w:val="0"/>
        <w:adjustRightInd w:val="0"/>
        <w:spacing w:before="0" w:after="0"/>
        <w:ind w:firstLine="709"/>
        <w:rPr>
          <w:rFonts w:ascii="Arial" w:hAnsi="Arial" w:cs="Arial"/>
          <w:color w:val="000000"/>
          <w:sz w:val="24"/>
          <w:szCs w:val="24"/>
        </w:rPr>
      </w:pPr>
      <w:r>
        <w:rPr>
          <w:rFonts w:ascii="Arial" w:hAnsi="Arial" w:cs="Arial"/>
          <w:noProof/>
          <w:color w:val="000000"/>
          <w:sz w:val="24"/>
          <w:szCs w:val="24"/>
          <w:lang w:eastAsia="es-ES"/>
        </w:rPr>
        <w:drawing>
          <wp:anchor distT="0" distB="0" distL="114300" distR="114300" simplePos="0" relativeHeight="251667456" behindDoc="1" locked="0" layoutInCell="1" allowOverlap="1">
            <wp:simplePos x="0" y="0"/>
            <wp:positionH relativeFrom="column">
              <wp:posOffset>130810</wp:posOffset>
            </wp:positionH>
            <wp:positionV relativeFrom="paragraph">
              <wp:posOffset>-1905</wp:posOffset>
            </wp:positionV>
            <wp:extent cx="1017905" cy="1418590"/>
            <wp:effectExtent l="19050" t="0" r="0" b="0"/>
            <wp:wrapTight wrapText="bothSides">
              <wp:wrapPolygon edited="0">
                <wp:start x="-404" y="0"/>
                <wp:lineTo x="-404" y="21175"/>
                <wp:lineTo x="21425" y="21175"/>
                <wp:lineTo x="21425" y="0"/>
                <wp:lineTo x="-404"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017905" cy="1418590"/>
                    </a:xfrm>
                    <a:prstGeom prst="rect">
                      <a:avLst/>
                    </a:prstGeom>
                    <a:noFill/>
                    <a:ln w="9525">
                      <a:noFill/>
                      <a:miter lim="800000"/>
                      <a:headEnd/>
                      <a:tailEnd/>
                    </a:ln>
                  </pic:spPr>
                </pic:pic>
              </a:graphicData>
            </a:graphic>
          </wp:anchor>
        </w:drawing>
      </w:r>
      <w:r w:rsidRPr="005E48DF">
        <w:rPr>
          <w:rFonts w:ascii="Arial" w:hAnsi="Arial" w:cs="Arial"/>
          <w:color w:val="000000"/>
          <w:sz w:val="24"/>
          <w:szCs w:val="24"/>
        </w:rPr>
        <w:t xml:space="preserve"> </w:t>
      </w:r>
      <w:r w:rsidR="00EC0297" w:rsidRPr="008F23CB">
        <w:rPr>
          <w:rFonts w:ascii="Arial" w:hAnsi="Arial" w:cs="Arial"/>
          <w:color w:val="000000"/>
          <w:sz w:val="24"/>
          <w:szCs w:val="24"/>
        </w:rPr>
        <w:t>En todas las unidades realizadas en este proyecto, 14 en total, se</w:t>
      </w:r>
      <w:r>
        <w:rPr>
          <w:rFonts w:ascii="Arial" w:hAnsi="Arial" w:cs="Arial"/>
          <w:color w:val="000000"/>
          <w:sz w:val="24"/>
          <w:szCs w:val="24"/>
        </w:rPr>
        <w:t xml:space="preserve"> </w:t>
      </w:r>
      <w:r w:rsidR="00EC0297" w:rsidRPr="008F23CB">
        <w:rPr>
          <w:rFonts w:ascii="Arial" w:hAnsi="Arial" w:cs="Arial"/>
          <w:color w:val="000000"/>
          <w:sz w:val="24"/>
          <w:szCs w:val="24"/>
        </w:rPr>
        <w:t>puede rastrear la presencia de las competencias básicas. Son</w:t>
      </w:r>
      <w:r>
        <w:rPr>
          <w:rFonts w:ascii="Arial" w:hAnsi="Arial" w:cs="Arial"/>
          <w:color w:val="000000"/>
          <w:sz w:val="24"/>
          <w:szCs w:val="24"/>
        </w:rPr>
        <w:t xml:space="preserve"> </w:t>
      </w:r>
      <w:r w:rsidR="00EC0297" w:rsidRPr="008F23CB">
        <w:rPr>
          <w:rFonts w:ascii="Arial" w:hAnsi="Arial" w:cs="Arial"/>
          <w:color w:val="000000"/>
          <w:sz w:val="24"/>
          <w:szCs w:val="24"/>
        </w:rPr>
        <w:t>unidades con un enfoque Ciencia-Tecnología-Sociedad (CTS). En</w:t>
      </w:r>
      <w:r>
        <w:rPr>
          <w:rFonts w:ascii="Arial" w:hAnsi="Arial" w:cs="Arial"/>
          <w:color w:val="000000"/>
          <w:sz w:val="24"/>
          <w:szCs w:val="24"/>
        </w:rPr>
        <w:t xml:space="preserve"> </w:t>
      </w:r>
      <w:r w:rsidR="00EC0297" w:rsidRPr="008F23CB">
        <w:rPr>
          <w:rFonts w:ascii="Arial" w:hAnsi="Arial" w:cs="Arial"/>
          <w:color w:val="000000"/>
          <w:sz w:val="24"/>
          <w:szCs w:val="24"/>
        </w:rPr>
        <w:t>estas unidades se parte de un problema científico o social</w:t>
      </w:r>
      <w:r>
        <w:rPr>
          <w:rFonts w:ascii="Arial" w:hAnsi="Arial" w:cs="Arial"/>
          <w:color w:val="000000"/>
          <w:sz w:val="24"/>
          <w:szCs w:val="24"/>
        </w:rPr>
        <w:t xml:space="preserve"> </w:t>
      </w:r>
      <w:r w:rsidR="00EC0297" w:rsidRPr="008F23CB">
        <w:rPr>
          <w:rFonts w:ascii="Arial" w:hAnsi="Arial" w:cs="Arial"/>
          <w:color w:val="000000"/>
          <w:sz w:val="24"/>
          <w:szCs w:val="24"/>
        </w:rPr>
        <w:t>significativo, ya sea de carácter global o local, presente en los</w:t>
      </w:r>
      <w:r>
        <w:rPr>
          <w:rFonts w:ascii="Arial" w:hAnsi="Arial" w:cs="Arial"/>
          <w:color w:val="000000"/>
          <w:sz w:val="24"/>
          <w:szCs w:val="24"/>
        </w:rPr>
        <w:t xml:space="preserve"> </w:t>
      </w:r>
      <w:r w:rsidR="00EC0297" w:rsidRPr="008F23CB">
        <w:rPr>
          <w:rFonts w:ascii="Arial" w:hAnsi="Arial" w:cs="Arial"/>
          <w:color w:val="000000"/>
          <w:sz w:val="24"/>
          <w:szCs w:val="24"/>
        </w:rPr>
        <w:t>medios de comunicación, de manera que despierte el interés del</w:t>
      </w:r>
      <w:r>
        <w:rPr>
          <w:rFonts w:ascii="Arial" w:hAnsi="Arial" w:cs="Arial"/>
          <w:color w:val="000000"/>
          <w:sz w:val="24"/>
          <w:szCs w:val="24"/>
        </w:rPr>
        <w:t xml:space="preserve"> </w:t>
      </w:r>
      <w:r w:rsidR="00EC0297" w:rsidRPr="008F23CB">
        <w:rPr>
          <w:rFonts w:ascii="Arial" w:hAnsi="Arial" w:cs="Arial"/>
          <w:color w:val="000000"/>
          <w:sz w:val="24"/>
          <w:szCs w:val="24"/>
        </w:rPr>
        <w:t>alumnado.</w:t>
      </w:r>
    </w:p>
    <w:p w:rsidR="005E48DF" w:rsidRPr="008F23CB" w:rsidRDefault="005E48DF" w:rsidP="005E48DF">
      <w:pPr>
        <w:autoSpaceDE w:val="0"/>
        <w:autoSpaceDN w:val="0"/>
        <w:adjustRightInd w:val="0"/>
        <w:spacing w:before="0" w:after="0"/>
        <w:ind w:firstLine="709"/>
        <w:rPr>
          <w:rFonts w:ascii="Arial" w:hAnsi="Arial" w:cs="Arial"/>
          <w:color w:val="000000"/>
          <w:sz w:val="24"/>
          <w:szCs w:val="24"/>
        </w:rPr>
      </w:pPr>
    </w:p>
    <w:p w:rsidR="00EC0297" w:rsidRPr="008F23CB" w:rsidRDefault="00EC0297" w:rsidP="00D96B63">
      <w:pPr>
        <w:autoSpaceDE w:val="0"/>
        <w:autoSpaceDN w:val="0"/>
        <w:adjustRightInd w:val="0"/>
        <w:spacing w:before="0" w:after="0"/>
        <w:ind w:firstLine="708"/>
        <w:rPr>
          <w:rFonts w:ascii="Arial" w:hAnsi="Arial" w:cs="Arial"/>
          <w:color w:val="000000"/>
          <w:sz w:val="24"/>
          <w:szCs w:val="24"/>
        </w:rPr>
      </w:pPr>
      <w:r w:rsidRPr="008F23CB">
        <w:rPr>
          <w:rFonts w:ascii="Arial" w:hAnsi="Arial" w:cs="Arial"/>
          <w:color w:val="000000"/>
          <w:sz w:val="24"/>
          <w:szCs w:val="24"/>
        </w:rPr>
        <w:t>Las competencias que más frecuentemente se trabajan son</w:t>
      </w:r>
    </w:p>
    <w:p w:rsidR="00EC0297" w:rsidRPr="00D96B63" w:rsidRDefault="00EC0297" w:rsidP="00923170">
      <w:pPr>
        <w:pStyle w:val="Prrafodelista"/>
        <w:numPr>
          <w:ilvl w:val="0"/>
          <w:numId w:val="36"/>
        </w:numPr>
        <w:autoSpaceDE w:val="0"/>
        <w:autoSpaceDN w:val="0"/>
        <w:adjustRightInd w:val="0"/>
        <w:spacing w:before="0" w:after="0"/>
        <w:rPr>
          <w:rFonts w:ascii="Arial" w:hAnsi="Arial" w:cs="Arial"/>
          <w:color w:val="000000"/>
          <w:sz w:val="24"/>
          <w:szCs w:val="24"/>
        </w:rPr>
      </w:pPr>
      <w:r w:rsidRPr="00D96B63">
        <w:rPr>
          <w:rFonts w:ascii="Arial" w:hAnsi="Arial" w:cs="Arial"/>
          <w:color w:val="000000"/>
          <w:sz w:val="24"/>
          <w:szCs w:val="24"/>
        </w:rPr>
        <w:t>Competencia en cultura científica, tecnológica y de la salud</w:t>
      </w:r>
    </w:p>
    <w:p w:rsidR="00EC0297" w:rsidRPr="00D96B63" w:rsidRDefault="00EC0297" w:rsidP="00923170">
      <w:pPr>
        <w:pStyle w:val="Prrafodelista"/>
        <w:numPr>
          <w:ilvl w:val="0"/>
          <w:numId w:val="36"/>
        </w:numPr>
        <w:autoSpaceDE w:val="0"/>
        <w:autoSpaceDN w:val="0"/>
        <w:adjustRightInd w:val="0"/>
        <w:spacing w:before="0" w:after="0"/>
        <w:rPr>
          <w:rFonts w:ascii="Arial" w:hAnsi="Arial" w:cs="Arial"/>
          <w:color w:val="000000"/>
          <w:sz w:val="24"/>
          <w:szCs w:val="24"/>
        </w:rPr>
      </w:pPr>
      <w:r w:rsidRPr="00D96B63">
        <w:rPr>
          <w:rFonts w:ascii="Arial" w:hAnsi="Arial" w:cs="Arial"/>
          <w:color w:val="000000"/>
          <w:sz w:val="24"/>
          <w:szCs w:val="24"/>
        </w:rPr>
        <w:t>Competencia ciudadana y social</w:t>
      </w:r>
    </w:p>
    <w:p w:rsidR="00EC0297" w:rsidRPr="00D96B63" w:rsidRDefault="00EC0297" w:rsidP="00923170">
      <w:pPr>
        <w:pStyle w:val="Prrafodelista"/>
        <w:numPr>
          <w:ilvl w:val="0"/>
          <w:numId w:val="36"/>
        </w:numPr>
        <w:autoSpaceDE w:val="0"/>
        <w:autoSpaceDN w:val="0"/>
        <w:adjustRightInd w:val="0"/>
        <w:spacing w:before="0" w:after="0"/>
        <w:rPr>
          <w:rFonts w:ascii="Arial" w:hAnsi="Arial" w:cs="Arial"/>
          <w:color w:val="000000"/>
          <w:sz w:val="24"/>
          <w:szCs w:val="24"/>
        </w:rPr>
      </w:pPr>
      <w:r w:rsidRPr="00D96B63">
        <w:rPr>
          <w:rFonts w:ascii="Arial" w:hAnsi="Arial" w:cs="Arial"/>
          <w:color w:val="000000"/>
          <w:sz w:val="24"/>
          <w:szCs w:val="24"/>
        </w:rPr>
        <w:t>Competencia para aprender a aprender</w:t>
      </w:r>
    </w:p>
    <w:p w:rsidR="00EC0297" w:rsidRPr="00D96B63" w:rsidRDefault="00EC0297" w:rsidP="00923170">
      <w:pPr>
        <w:pStyle w:val="Prrafodelista"/>
        <w:numPr>
          <w:ilvl w:val="0"/>
          <w:numId w:val="36"/>
        </w:numPr>
        <w:autoSpaceDE w:val="0"/>
        <w:autoSpaceDN w:val="0"/>
        <w:adjustRightInd w:val="0"/>
        <w:spacing w:before="0" w:after="0"/>
        <w:rPr>
          <w:rFonts w:ascii="Arial" w:hAnsi="Arial" w:cs="Arial"/>
          <w:color w:val="000000"/>
          <w:sz w:val="24"/>
          <w:szCs w:val="24"/>
        </w:rPr>
      </w:pPr>
      <w:r w:rsidRPr="00D96B63">
        <w:rPr>
          <w:rFonts w:ascii="Arial" w:hAnsi="Arial" w:cs="Arial"/>
          <w:color w:val="000000"/>
          <w:sz w:val="24"/>
          <w:szCs w:val="24"/>
        </w:rPr>
        <w:t>Competencia en comunicación lingüística</w:t>
      </w:r>
    </w:p>
    <w:p w:rsidR="00EC0297" w:rsidRPr="00D96B63" w:rsidRDefault="00EC0297" w:rsidP="00923170">
      <w:pPr>
        <w:pStyle w:val="Prrafodelista"/>
        <w:numPr>
          <w:ilvl w:val="0"/>
          <w:numId w:val="36"/>
        </w:numPr>
        <w:autoSpaceDE w:val="0"/>
        <w:autoSpaceDN w:val="0"/>
        <w:adjustRightInd w:val="0"/>
        <w:spacing w:before="0" w:after="0"/>
        <w:rPr>
          <w:rFonts w:ascii="Arial" w:hAnsi="Arial" w:cs="Arial"/>
          <w:color w:val="000000"/>
          <w:sz w:val="24"/>
          <w:szCs w:val="24"/>
        </w:rPr>
      </w:pPr>
      <w:r w:rsidRPr="00D96B63">
        <w:rPr>
          <w:rFonts w:ascii="Arial" w:hAnsi="Arial" w:cs="Arial"/>
          <w:color w:val="000000"/>
          <w:sz w:val="24"/>
          <w:szCs w:val="24"/>
        </w:rPr>
        <w:t>Competencia en el tratamiento de la información y competencia digital</w:t>
      </w:r>
    </w:p>
    <w:p w:rsidR="00EC0297" w:rsidRPr="00D96B63" w:rsidRDefault="00EC0297" w:rsidP="00923170">
      <w:pPr>
        <w:pStyle w:val="Prrafodelista"/>
        <w:numPr>
          <w:ilvl w:val="0"/>
          <w:numId w:val="36"/>
        </w:numPr>
        <w:autoSpaceDE w:val="0"/>
        <w:autoSpaceDN w:val="0"/>
        <w:adjustRightInd w:val="0"/>
        <w:spacing w:before="0" w:after="0"/>
        <w:rPr>
          <w:rFonts w:ascii="Arial" w:hAnsi="Arial" w:cs="Arial"/>
          <w:color w:val="000000"/>
          <w:sz w:val="24"/>
          <w:szCs w:val="24"/>
        </w:rPr>
      </w:pPr>
      <w:r w:rsidRPr="00D96B63">
        <w:rPr>
          <w:rFonts w:ascii="Arial" w:hAnsi="Arial" w:cs="Arial"/>
          <w:color w:val="000000"/>
          <w:sz w:val="24"/>
          <w:szCs w:val="24"/>
        </w:rPr>
        <w:t>Competencia para la autonomía e iniciativa personal</w:t>
      </w:r>
    </w:p>
    <w:p w:rsidR="00EC0297" w:rsidRPr="00D96B63" w:rsidRDefault="00EC0297" w:rsidP="00923170">
      <w:pPr>
        <w:pStyle w:val="Prrafodelista"/>
        <w:numPr>
          <w:ilvl w:val="0"/>
          <w:numId w:val="36"/>
        </w:numPr>
        <w:autoSpaceDE w:val="0"/>
        <w:autoSpaceDN w:val="0"/>
        <w:adjustRightInd w:val="0"/>
        <w:spacing w:before="0" w:after="0"/>
        <w:rPr>
          <w:rFonts w:ascii="Arial" w:hAnsi="Arial" w:cs="Arial"/>
          <w:color w:val="000000"/>
          <w:sz w:val="24"/>
          <w:szCs w:val="24"/>
        </w:rPr>
      </w:pPr>
      <w:r w:rsidRPr="00D96B63">
        <w:rPr>
          <w:rFonts w:ascii="Arial" w:hAnsi="Arial" w:cs="Arial"/>
          <w:color w:val="000000"/>
          <w:sz w:val="24"/>
          <w:szCs w:val="24"/>
        </w:rPr>
        <w:t>Competencia matemática</w:t>
      </w:r>
    </w:p>
    <w:p w:rsidR="002C37DE" w:rsidRDefault="002C37DE" w:rsidP="005E48DF">
      <w:pPr>
        <w:autoSpaceDE w:val="0"/>
        <w:autoSpaceDN w:val="0"/>
        <w:adjustRightInd w:val="0"/>
        <w:spacing w:before="0" w:after="0"/>
        <w:rPr>
          <w:rFonts w:ascii="Arial" w:hAnsi="Arial" w:cs="Arial"/>
          <w:b/>
          <w:bCs/>
          <w:color w:val="000000"/>
          <w:sz w:val="24"/>
          <w:szCs w:val="24"/>
        </w:rPr>
      </w:pPr>
    </w:p>
    <w:p w:rsidR="00EC0297" w:rsidRDefault="00EC0297" w:rsidP="00923170">
      <w:pPr>
        <w:pStyle w:val="Prrafodelista"/>
        <w:numPr>
          <w:ilvl w:val="0"/>
          <w:numId w:val="37"/>
        </w:numPr>
        <w:autoSpaceDE w:val="0"/>
        <w:autoSpaceDN w:val="0"/>
        <w:adjustRightInd w:val="0"/>
        <w:spacing w:before="0" w:after="0"/>
        <w:ind w:left="426" w:hanging="426"/>
        <w:rPr>
          <w:rFonts w:ascii="Arial" w:hAnsi="Arial" w:cs="Arial"/>
          <w:b/>
          <w:bCs/>
          <w:color w:val="000000"/>
          <w:sz w:val="24"/>
          <w:szCs w:val="24"/>
        </w:rPr>
      </w:pPr>
      <w:r w:rsidRPr="002C37DE">
        <w:rPr>
          <w:rFonts w:ascii="Arial" w:hAnsi="Arial" w:cs="Arial"/>
          <w:b/>
          <w:bCs/>
          <w:color w:val="000000"/>
          <w:sz w:val="24"/>
          <w:szCs w:val="24"/>
        </w:rPr>
        <w:t>Unidades didácticas del proyecto APQUA</w:t>
      </w:r>
    </w:p>
    <w:p w:rsidR="00EC0297" w:rsidRDefault="00EC0297" w:rsidP="005E48DF">
      <w:pPr>
        <w:autoSpaceDE w:val="0"/>
        <w:autoSpaceDN w:val="0"/>
        <w:adjustRightInd w:val="0"/>
        <w:spacing w:before="0" w:after="0"/>
        <w:rPr>
          <w:rFonts w:ascii="Arial" w:hAnsi="Arial" w:cs="Arial"/>
          <w:color w:val="000000"/>
          <w:sz w:val="24"/>
          <w:szCs w:val="24"/>
        </w:rPr>
      </w:pPr>
      <w:r w:rsidRPr="008F23CB">
        <w:rPr>
          <w:rFonts w:ascii="Arial" w:hAnsi="Arial" w:cs="Arial"/>
          <w:color w:val="000000"/>
          <w:sz w:val="24"/>
          <w:szCs w:val="24"/>
        </w:rPr>
        <w:t>(</w:t>
      </w:r>
      <w:hyperlink r:id="rId10" w:history="1">
        <w:r w:rsidR="005E200C" w:rsidRPr="004C21CF">
          <w:rPr>
            <w:rStyle w:val="Hipervnculo"/>
            <w:rFonts w:ascii="Arial" w:hAnsi="Arial" w:cs="Arial"/>
            <w:sz w:val="24"/>
            <w:szCs w:val="24"/>
          </w:rPr>
          <w:t>http://www.etseq.urv.es/apqua/cast/indice.htm</w:t>
        </w:r>
      </w:hyperlink>
      <w:r w:rsidRPr="008F23CB">
        <w:rPr>
          <w:rFonts w:ascii="Arial" w:hAnsi="Arial" w:cs="Arial"/>
          <w:color w:val="000000"/>
          <w:sz w:val="24"/>
          <w:szCs w:val="24"/>
        </w:rPr>
        <w:t>)</w:t>
      </w:r>
    </w:p>
    <w:p w:rsidR="005E200C" w:rsidRDefault="005E200C" w:rsidP="005E48DF">
      <w:pPr>
        <w:autoSpaceDE w:val="0"/>
        <w:autoSpaceDN w:val="0"/>
        <w:adjustRightInd w:val="0"/>
        <w:spacing w:before="0" w:after="0"/>
        <w:rPr>
          <w:rFonts w:ascii="Arial" w:hAnsi="Arial" w:cs="Arial"/>
          <w:color w:val="000000"/>
          <w:sz w:val="24"/>
          <w:szCs w:val="24"/>
        </w:rPr>
      </w:pPr>
    </w:p>
    <w:p w:rsidR="005E200C" w:rsidRDefault="005E200C" w:rsidP="005E48DF">
      <w:pPr>
        <w:autoSpaceDE w:val="0"/>
        <w:autoSpaceDN w:val="0"/>
        <w:adjustRightInd w:val="0"/>
        <w:spacing w:before="0" w:after="0"/>
        <w:rPr>
          <w:rFonts w:ascii="Arial" w:hAnsi="Arial" w:cs="Arial"/>
          <w:color w:val="000000"/>
          <w:sz w:val="24"/>
          <w:szCs w:val="24"/>
        </w:rPr>
      </w:pPr>
      <w:r>
        <w:rPr>
          <w:rFonts w:ascii="Arial" w:hAnsi="Arial" w:cs="Arial"/>
          <w:noProof/>
          <w:color w:val="000000"/>
          <w:sz w:val="24"/>
          <w:szCs w:val="24"/>
          <w:lang w:eastAsia="es-ES"/>
        </w:rPr>
        <w:drawing>
          <wp:anchor distT="0" distB="0" distL="114300" distR="114300" simplePos="0" relativeHeight="251668480" behindDoc="1" locked="0" layoutInCell="1" allowOverlap="1">
            <wp:simplePos x="0" y="0"/>
            <wp:positionH relativeFrom="column">
              <wp:posOffset>28575</wp:posOffset>
            </wp:positionH>
            <wp:positionV relativeFrom="paragraph">
              <wp:posOffset>120650</wp:posOffset>
            </wp:positionV>
            <wp:extent cx="2745740" cy="474980"/>
            <wp:effectExtent l="19050" t="0" r="0" b="0"/>
            <wp:wrapTight wrapText="bothSides">
              <wp:wrapPolygon edited="0">
                <wp:start x="-150" y="0"/>
                <wp:lineTo x="-150" y="20791"/>
                <wp:lineTo x="21580" y="20791"/>
                <wp:lineTo x="21580" y="0"/>
                <wp:lineTo x="-15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745740" cy="474980"/>
                    </a:xfrm>
                    <a:prstGeom prst="rect">
                      <a:avLst/>
                    </a:prstGeom>
                    <a:noFill/>
                    <a:ln w="9525">
                      <a:noFill/>
                      <a:miter lim="800000"/>
                      <a:headEnd/>
                      <a:tailEnd/>
                    </a:ln>
                  </pic:spPr>
                </pic:pic>
              </a:graphicData>
            </a:graphic>
          </wp:anchor>
        </w:drawing>
      </w:r>
    </w:p>
    <w:p w:rsidR="00EC0297" w:rsidRPr="008F23CB" w:rsidRDefault="00EC0297" w:rsidP="005E200C">
      <w:pPr>
        <w:autoSpaceDE w:val="0"/>
        <w:autoSpaceDN w:val="0"/>
        <w:adjustRightInd w:val="0"/>
        <w:spacing w:before="0" w:after="0"/>
        <w:rPr>
          <w:rFonts w:ascii="Arial" w:hAnsi="Arial" w:cs="Arial"/>
          <w:color w:val="000000"/>
          <w:sz w:val="24"/>
          <w:szCs w:val="24"/>
        </w:rPr>
      </w:pPr>
      <w:r w:rsidRPr="008F23CB">
        <w:rPr>
          <w:rFonts w:ascii="Arial" w:hAnsi="Arial" w:cs="Arial"/>
          <w:color w:val="000000"/>
          <w:sz w:val="24"/>
          <w:szCs w:val="24"/>
        </w:rPr>
        <w:t>Las unidades de este proyecto</w:t>
      </w:r>
      <w:r w:rsidR="005E200C">
        <w:rPr>
          <w:rFonts w:ascii="Arial" w:hAnsi="Arial" w:cs="Arial"/>
          <w:color w:val="000000"/>
          <w:sz w:val="24"/>
          <w:szCs w:val="24"/>
        </w:rPr>
        <w:t xml:space="preserve"> </w:t>
      </w:r>
      <w:r w:rsidRPr="008F23CB">
        <w:rPr>
          <w:rFonts w:ascii="Arial" w:hAnsi="Arial" w:cs="Arial"/>
          <w:color w:val="000000"/>
          <w:sz w:val="24"/>
          <w:szCs w:val="24"/>
        </w:rPr>
        <w:t>plantean el aprendizaje de las</w:t>
      </w:r>
      <w:r w:rsidR="005E200C">
        <w:rPr>
          <w:rFonts w:ascii="Arial" w:hAnsi="Arial" w:cs="Arial"/>
          <w:color w:val="000000"/>
          <w:sz w:val="24"/>
          <w:szCs w:val="24"/>
        </w:rPr>
        <w:t xml:space="preserve"> </w:t>
      </w:r>
      <w:r w:rsidRPr="008F23CB">
        <w:rPr>
          <w:rFonts w:ascii="Arial" w:hAnsi="Arial" w:cs="Arial"/>
          <w:color w:val="000000"/>
          <w:sz w:val="24"/>
          <w:szCs w:val="24"/>
        </w:rPr>
        <w:t>ciencias a partir del estudio y del debate de temas de actualidad relacionados con los</w:t>
      </w:r>
      <w:r w:rsidR="005E200C">
        <w:rPr>
          <w:rFonts w:ascii="Arial" w:hAnsi="Arial" w:cs="Arial"/>
          <w:color w:val="000000"/>
          <w:sz w:val="24"/>
          <w:szCs w:val="24"/>
        </w:rPr>
        <w:t xml:space="preserve"> </w:t>
      </w:r>
      <w:r w:rsidRPr="008F23CB">
        <w:rPr>
          <w:rFonts w:ascii="Arial" w:hAnsi="Arial" w:cs="Arial"/>
          <w:color w:val="000000"/>
          <w:sz w:val="24"/>
          <w:szCs w:val="24"/>
        </w:rPr>
        <w:t>productos químicos.</w:t>
      </w:r>
    </w:p>
    <w:p w:rsidR="00EC0297" w:rsidRDefault="00EC0297" w:rsidP="005E200C">
      <w:pPr>
        <w:autoSpaceDE w:val="0"/>
        <w:autoSpaceDN w:val="0"/>
        <w:adjustRightInd w:val="0"/>
        <w:spacing w:before="0" w:after="0"/>
        <w:ind w:firstLine="708"/>
        <w:rPr>
          <w:rFonts w:ascii="Arial" w:hAnsi="Arial" w:cs="Arial"/>
          <w:color w:val="000000"/>
          <w:sz w:val="24"/>
          <w:szCs w:val="24"/>
        </w:rPr>
      </w:pPr>
      <w:r w:rsidRPr="008F23CB">
        <w:rPr>
          <w:rFonts w:ascii="Arial" w:hAnsi="Arial" w:cs="Arial"/>
          <w:color w:val="000000"/>
          <w:sz w:val="24"/>
          <w:szCs w:val="24"/>
        </w:rPr>
        <w:lastRenderedPageBreak/>
        <w:t>Las unidades están formadas por diversas actividades de trabajo, diseñadas para</w:t>
      </w:r>
      <w:r w:rsidR="005E200C">
        <w:rPr>
          <w:rFonts w:ascii="Arial" w:hAnsi="Arial" w:cs="Arial"/>
          <w:color w:val="000000"/>
          <w:sz w:val="24"/>
          <w:szCs w:val="24"/>
        </w:rPr>
        <w:t xml:space="preserve"> </w:t>
      </w:r>
      <w:r w:rsidRPr="008F23CB">
        <w:rPr>
          <w:rFonts w:ascii="Arial" w:hAnsi="Arial" w:cs="Arial"/>
          <w:color w:val="000000"/>
          <w:sz w:val="24"/>
          <w:szCs w:val="24"/>
        </w:rPr>
        <w:t>recoger y procesar información sobre hechos científicos y aprender a utilizarla para</w:t>
      </w:r>
      <w:r w:rsidR="005E200C">
        <w:rPr>
          <w:rFonts w:ascii="Arial" w:hAnsi="Arial" w:cs="Arial"/>
          <w:color w:val="000000"/>
          <w:sz w:val="24"/>
          <w:szCs w:val="24"/>
        </w:rPr>
        <w:t xml:space="preserve"> </w:t>
      </w:r>
      <w:r w:rsidRPr="008F23CB">
        <w:rPr>
          <w:rFonts w:ascii="Arial" w:hAnsi="Arial" w:cs="Arial"/>
          <w:color w:val="000000"/>
          <w:sz w:val="24"/>
          <w:szCs w:val="24"/>
        </w:rPr>
        <w:t>tomar decisiones. El planteamiento de preguntas abiertas y de situaciones simuladas</w:t>
      </w:r>
      <w:r w:rsidR="005E200C">
        <w:rPr>
          <w:rFonts w:ascii="Arial" w:hAnsi="Arial" w:cs="Arial"/>
          <w:color w:val="000000"/>
          <w:sz w:val="24"/>
          <w:szCs w:val="24"/>
        </w:rPr>
        <w:t xml:space="preserve"> </w:t>
      </w:r>
      <w:r w:rsidRPr="008F23CB">
        <w:rPr>
          <w:rFonts w:ascii="Arial" w:hAnsi="Arial" w:cs="Arial"/>
          <w:color w:val="000000"/>
          <w:sz w:val="24"/>
          <w:szCs w:val="24"/>
        </w:rPr>
        <w:t>motiva a conocer y experimentar qué es realmente la ciencia y comprender su</w:t>
      </w:r>
      <w:r w:rsidR="005E200C">
        <w:rPr>
          <w:rFonts w:ascii="Arial" w:hAnsi="Arial" w:cs="Arial"/>
          <w:color w:val="000000"/>
          <w:sz w:val="24"/>
          <w:szCs w:val="24"/>
        </w:rPr>
        <w:t xml:space="preserve"> </w:t>
      </w:r>
      <w:r w:rsidRPr="008F23CB">
        <w:rPr>
          <w:rFonts w:ascii="Arial" w:hAnsi="Arial" w:cs="Arial"/>
          <w:color w:val="000000"/>
          <w:sz w:val="24"/>
          <w:szCs w:val="24"/>
        </w:rPr>
        <w:t>potencial y limitaciones, y ayuda a integrar diversas disciplinas.</w:t>
      </w:r>
    </w:p>
    <w:p w:rsidR="00010C61" w:rsidRPr="008F23CB" w:rsidRDefault="00010C61" w:rsidP="005E200C">
      <w:pPr>
        <w:autoSpaceDE w:val="0"/>
        <w:autoSpaceDN w:val="0"/>
        <w:adjustRightInd w:val="0"/>
        <w:spacing w:before="0" w:after="0"/>
        <w:ind w:firstLine="708"/>
        <w:rPr>
          <w:rFonts w:ascii="Arial" w:hAnsi="Arial" w:cs="Arial"/>
          <w:color w:val="000000"/>
          <w:sz w:val="24"/>
          <w:szCs w:val="24"/>
        </w:rPr>
      </w:pPr>
    </w:p>
    <w:p w:rsidR="00EC0297" w:rsidRPr="008F23CB" w:rsidRDefault="00EC0297" w:rsidP="005E200C">
      <w:pPr>
        <w:autoSpaceDE w:val="0"/>
        <w:autoSpaceDN w:val="0"/>
        <w:adjustRightInd w:val="0"/>
        <w:spacing w:before="0" w:after="0"/>
        <w:ind w:firstLine="360"/>
        <w:rPr>
          <w:rFonts w:ascii="Arial" w:hAnsi="Arial" w:cs="Arial"/>
          <w:color w:val="000000"/>
          <w:sz w:val="24"/>
          <w:szCs w:val="24"/>
        </w:rPr>
      </w:pPr>
      <w:r w:rsidRPr="008F23CB">
        <w:rPr>
          <w:rFonts w:ascii="Arial" w:hAnsi="Arial" w:cs="Arial"/>
          <w:color w:val="000000"/>
          <w:sz w:val="24"/>
          <w:szCs w:val="24"/>
        </w:rPr>
        <w:t>Las competencias que más frecuentemente se trabajan son</w:t>
      </w:r>
    </w:p>
    <w:p w:rsidR="005E200C" w:rsidRPr="005E200C" w:rsidRDefault="00EC0297" w:rsidP="00923170">
      <w:pPr>
        <w:pStyle w:val="Prrafodelista"/>
        <w:numPr>
          <w:ilvl w:val="0"/>
          <w:numId w:val="38"/>
        </w:numPr>
        <w:autoSpaceDE w:val="0"/>
        <w:autoSpaceDN w:val="0"/>
        <w:adjustRightInd w:val="0"/>
        <w:spacing w:before="0" w:after="0"/>
        <w:rPr>
          <w:rFonts w:ascii="Arial" w:hAnsi="Arial" w:cs="Arial"/>
          <w:sz w:val="24"/>
          <w:szCs w:val="24"/>
        </w:rPr>
      </w:pPr>
      <w:r w:rsidRPr="005E200C">
        <w:rPr>
          <w:rFonts w:ascii="Arial" w:hAnsi="Arial" w:cs="Arial"/>
          <w:color w:val="000000"/>
          <w:sz w:val="24"/>
          <w:szCs w:val="24"/>
        </w:rPr>
        <w:t>Competencia en cultura científica, tecnológica y de la salud</w:t>
      </w:r>
      <w:r w:rsidR="005E200C">
        <w:rPr>
          <w:rFonts w:ascii="Arial" w:hAnsi="Arial" w:cs="Arial"/>
          <w:color w:val="000000"/>
          <w:sz w:val="24"/>
          <w:szCs w:val="24"/>
        </w:rPr>
        <w:t>.</w:t>
      </w:r>
    </w:p>
    <w:p w:rsidR="005E200C" w:rsidRPr="005E200C" w:rsidRDefault="005E200C" w:rsidP="00923170">
      <w:pPr>
        <w:pStyle w:val="Prrafodelista"/>
        <w:numPr>
          <w:ilvl w:val="0"/>
          <w:numId w:val="38"/>
        </w:numPr>
        <w:autoSpaceDE w:val="0"/>
        <w:autoSpaceDN w:val="0"/>
        <w:adjustRightInd w:val="0"/>
        <w:spacing w:before="0" w:after="0"/>
        <w:rPr>
          <w:rFonts w:ascii="Arial" w:hAnsi="Arial" w:cs="Arial"/>
          <w:sz w:val="24"/>
          <w:szCs w:val="24"/>
        </w:rPr>
      </w:pPr>
      <w:r w:rsidRPr="005E200C">
        <w:rPr>
          <w:rFonts w:ascii="Arial" w:hAnsi="Arial" w:cs="Arial"/>
          <w:color w:val="000000"/>
          <w:sz w:val="24"/>
          <w:szCs w:val="24"/>
        </w:rPr>
        <w:t>Competencia ciudadana y social</w:t>
      </w:r>
    </w:p>
    <w:p w:rsidR="005E200C" w:rsidRPr="005E200C" w:rsidRDefault="005E200C" w:rsidP="00923170">
      <w:pPr>
        <w:pStyle w:val="Prrafodelista"/>
        <w:numPr>
          <w:ilvl w:val="0"/>
          <w:numId w:val="38"/>
        </w:numPr>
        <w:autoSpaceDE w:val="0"/>
        <w:autoSpaceDN w:val="0"/>
        <w:adjustRightInd w:val="0"/>
        <w:spacing w:before="0" w:after="0"/>
        <w:rPr>
          <w:rFonts w:ascii="Arial" w:hAnsi="Arial" w:cs="Arial"/>
          <w:sz w:val="24"/>
          <w:szCs w:val="24"/>
        </w:rPr>
      </w:pPr>
      <w:r w:rsidRPr="005E200C">
        <w:rPr>
          <w:rFonts w:ascii="Arial" w:hAnsi="Arial" w:cs="Arial"/>
          <w:color w:val="000000"/>
          <w:sz w:val="24"/>
          <w:szCs w:val="24"/>
        </w:rPr>
        <w:t>Competencia para aprender a aprender</w:t>
      </w:r>
    </w:p>
    <w:p w:rsidR="005E200C" w:rsidRPr="005E200C" w:rsidRDefault="005E200C" w:rsidP="00923170">
      <w:pPr>
        <w:pStyle w:val="Prrafodelista"/>
        <w:numPr>
          <w:ilvl w:val="0"/>
          <w:numId w:val="38"/>
        </w:numPr>
        <w:autoSpaceDE w:val="0"/>
        <w:autoSpaceDN w:val="0"/>
        <w:adjustRightInd w:val="0"/>
        <w:spacing w:before="0" w:after="0"/>
        <w:rPr>
          <w:rFonts w:ascii="Arial" w:hAnsi="Arial" w:cs="Arial"/>
          <w:sz w:val="24"/>
          <w:szCs w:val="24"/>
        </w:rPr>
      </w:pPr>
      <w:r w:rsidRPr="005E200C">
        <w:rPr>
          <w:rFonts w:ascii="Arial" w:hAnsi="Arial" w:cs="Arial"/>
          <w:color w:val="000000"/>
          <w:sz w:val="24"/>
          <w:szCs w:val="24"/>
        </w:rPr>
        <w:t>Competencia en comunicación lingüística</w:t>
      </w:r>
    </w:p>
    <w:p w:rsidR="005E200C" w:rsidRPr="005E200C" w:rsidRDefault="005E200C" w:rsidP="00923170">
      <w:pPr>
        <w:pStyle w:val="Prrafodelista"/>
        <w:numPr>
          <w:ilvl w:val="0"/>
          <w:numId w:val="38"/>
        </w:numPr>
        <w:autoSpaceDE w:val="0"/>
        <w:autoSpaceDN w:val="0"/>
        <w:adjustRightInd w:val="0"/>
        <w:spacing w:before="0" w:after="0"/>
        <w:rPr>
          <w:rFonts w:ascii="Arial" w:hAnsi="Arial" w:cs="Arial"/>
          <w:sz w:val="24"/>
          <w:szCs w:val="24"/>
        </w:rPr>
      </w:pPr>
      <w:r w:rsidRPr="005E200C">
        <w:rPr>
          <w:rFonts w:ascii="Arial" w:hAnsi="Arial" w:cs="Arial"/>
          <w:color w:val="000000"/>
          <w:sz w:val="24"/>
          <w:szCs w:val="24"/>
        </w:rPr>
        <w:t>Competencia para la autonomía e iniciativa personal</w:t>
      </w:r>
    </w:p>
    <w:p w:rsidR="005E200C" w:rsidRPr="005E200C" w:rsidRDefault="005E200C" w:rsidP="00923170">
      <w:pPr>
        <w:pStyle w:val="Prrafodelista"/>
        <w:numPr>
          <w:ilvl w:val="0"/>
          <w:numId w:val="38"/>
        </w:numPr>
        <w:autoSpaceDE w:val="0"/>
        <w:autoSpaceDN w:val="0"/>
        <w:adjustRightInd w:val="0"/>
        <w:spacing w:before="0" w:after="0"/>
        <w:rPr>
          <w:rFonts w:ascii="Arial" w:hAnsi="Arial" w:cs="Arial"/>
          <w:sz w:val="24"/>
          <w:szCs w:val="24"/>
        </w:rPr>
      </w:pPr>
      <w:r w:rsidRPr="005E200C">
        <w:rPr>
          <w:rFonts w:ascii="Arial" w:hAnsi="Arial" w:cs="Arial"/>
          <w:color w:val="000000"/>
          <w:sz w:val="24"/>
          <w:szCs w:val="24"/>
        </w:rPr>
        <w:t>Competencia matemática</w:t>
      </w:r>
    </w:p>
    <w:p w:rsidR="009E4EDA" w:rsidRDefault="009E4EDA" w:rsidP="005E200C">
      <w:pPr>
        <w:autoSpaceDE w:val="0"/>
        <w:autoSpaceDN w:val="0"/>
        <w:adjustRightInd w:val="0"/>
        <w:spacing w:before="0" w:after="0"/>
        <w:rPr>
          <w:rFonts w:ascii="Arial" w:hAnsi="Arial" w:cs="Arial"/>
          <w:b/>
          <w:bCs/>
          <w:color w:val="000000"/>
          <w:sz w:val="24"/>
          <w:szCs w:val="24"/>
        </w:rPr>
      </w:pPr>
    </w:p>
    <w:p w:rsidR="005E200C" w:rsidRPr="009E4EDA" w:rsidRDefault="005E200C" w:rsidP="00923170">
      <w:pPr>
        <w:pStyle w:val="Prrafodelista"/>
        <w:numPr>
          <w:ilvl w:val="0"/>
          <w:numId w:val="39"/>
        </w:numPr>
        <w:autoSpaceDE w:val="0"/>
        <w:autoSpaceDN w:val="0"/>
        <w:adjustRightInd w:val="0"/>
        <w:spacing w:before="0" w:after="0"/>
        <w:ind w:left="426"/>
        <w:rPr>
          <w:rFonts w:ascii="Arial" w:hAnsi="Arial" w:cs="Arial"/>
          <w:b/>
          <w:bCs/>
          <w:color w:val="000000"/>
          <w:sz w:val="24"/>
          <w:szCs w:val="24"/>
        </w:rPr>
      </w:pPr>
      <w:r w:rsidRPr="009E4EDA">
        <w:rPr>
          <w:rFonts w:ascii="Arial" w:hAnsi="Arial" w:cs="Arial"/>
          <w:b/>
          <w:bCs/>
          <w:color w:val="000000"/>
          <w:sz w:val="24"/>
          <w:szCs w:val="24"/>
        </w:rPr>
        <w:t>Unidades didácticas en soporte digital del Proyecto Science Across The</w:t>
      </w:r>
      <w:r w:rsidR="009E4EDA">
        <w:rPr>
          <w:rFonts w:ascii="Arial" w:hAnsi="Arial" w:cs="Arial"/>
          <w:b/>
          <w:bCs/>
          <w:color w:val="000000"/>
          <w:sz w:val="24"/>
          <w:szCs w:val="24"/>
        </w:rPr>
        <w:t xml:space="preserve"> </w:t>
      </w:r>
      <w:r w:rsidRPr="009E4EDA">
        <w:rPr>
          <w:rFonts w:ascii="Arial" w:hAnsi="Arial" w:cs="Arial"/>
          <w:b/>
          <w:bCs/>
          <w:color w:val="000000"/>
          <w:sz w:val="24"/>
          <w:szCs w:val="24"/>
        </w:rPr>
        <w:t>World</w:t>
      </w:r>
    </w:p>
    <w:p w:rsidR="005E200C" w:rsidRDefault="005E200C" w:rsidP="009E4EDA">
      <w:pPr>
        <w:autoSpaceDE w:val="0"/>
        <w:autoSpaceDN w:val="0"/>
        <w:adjustRightInd w:val="0"/>
        <w:spacing w:before="0" w:after="0"/>
        <w:rPr>
          <w:rFonts w:ascii="Arial" w:hAnsi="Arial" w:cs="Arial"/>
          <w:b/>
          <w:bCs/>
          <w:color w:val="000000"/>
          <w:sz w:val="24"/>
          <w:szCs w:val="24"/>
        </w:rPr>
      </w:pPr>
      <w:r w:rsidRPr="005E200C">
        <w:rPr>
          <w:rFonts w:ascii="Arial" w:hAnsi="Arial" w:cs="Arial"/>
          <w:b/>
          <w:bCs/>
          <w:color w:val="000000"/>
          <w:sz w:val="24"/>
          <w:szCs w:val="24"/>
        </w:rPr>
        <w:t>(</w:t>
      </w:r>
      <w:hyperlink r:id="rId12" w:history="1">
        <w:r w:rsidR="009E4EDA" w:rsidRPr="004C21CF">
          <w:rPr>
            <w:rStyle w:val="Hipervnculo"/>
            <w:rFonts w:ascii="Arial" w:hAnsi="Arial" w:cs="Arial"/>
            <w:b/>
            <w:bCs/>
            <w:sz w:val="24"/>
            <w:szCs w:val="24"/>
          </w:rPr>
          <w:t>http://www.scienceacross.org/index.cfm?fuseaction=content.showhomepage&amp;CFID=966281&amp;CFTOKEN=17566691</w:t>
        </w:r>
      </w:hyperlink>
      <w:r w:rsidRPr="009E4EDA">
        <w:rPr>
          <w:rFonts w:ascii="Arial" w:hAnsi="Arial" w:cs="Arial"/>
          <w:b/>
          <w:bCs/>
          <w:color w:val="000000"/>
          <w:sz w:val="24"/>
          <w:szCs w:val="24"/>
        </w:rPr>
        <w:t>)</w:t>
      </w:r>
    </w:p>
    <w:p w:rsidR="00C972F5" w:rsidRDefault="00C972F5" w:rsidP="009E4EDA">
      <w:pPr>
        <w:autoSpaceDE w:val="0"/>
        <w:autoSpaceDN w:val="0"/>
        <w:adjustRightInd w:val="0"/>
        <w:spacing w:before="0" w:after="0"/>
        <w:rPr>
          <w:rFonts w:ascii="Arial" w:hAnsi="Arial" w:cs="Arial"/>
          <w:b/>
          <w:bCs/>
          <w:color w:val="000000"/>
          <w:sz w:val="24"/>
          <w:szCs w:val="24"/>
        </w:rPr>
      </w:pPr>
    </w:p>
    <w:p w:rsidR="009E4EDA" w:rsidRPr="009E4EDA" w:rsidRDefault="00F06CEB" w:rsidP="009E4EDA">
      <w:pPr>
        <w:autoSpaceDE w:val="0"/>
        <w:autoSpaceDN w:val="0"/>
        <w:adjustRightInd w:val="0"/>
        <w:spacing w:before="0" w:after="0"/>
        <w:rPr>
          <w:rFonts w:ascii="Arial" w:hAnsi="Arial" w:cs="Arial"/>
          <w:sz w:val="24"/>
          <w:szCs w:val="24"/>
        </w:rPr>
      </w:pPr>
      <w:r>
        <w:rPr>
          <w:rFonts w:ascii="Arial" w:hAnsi="Arial" w:cs="Arial"/>
          <w:noProof/>
          <w:sz w:val="24"/>
          <w:szCs w:val="24"/>
          <w:lang w:eastAsia="es-ES"/>
        </w:rPr>
        <w:drawing>
          <wp:anchor distT="0" distB="0" distL="114300" distR="114300" simplePos="0" relativeHeight="251669504" behindDoc="1" locked="0" layoutInCell="1" allowOverlap="1">
            <wp:simplePos x="0" y="0"/>
            <wp:positionH relativeFrom="column">
              <wp:posOffset>21565</wp:posOffset>
            </wp:positionH>
            <wp:positionV relativeFrom="paragraph">
              <wp:posOffset>2261</wp:posOffset>
            </wp:positionV>
            <wp:extent cx="1743913" cy="943660"/>
            <wp:effectExtent l="19050" t="0" r="8687" b="0"/>
            <wp:wrapTight wrapText="bothSides">
              <wp:wrapPolygon edited="0">
                <wp:start x="-236" y="0"/>
                <wp:lineTo x="-236" y="21366"/>
                <wp:lineTo x="21708" y="21366"/>
                <wp:lineTo x="21708" y="0"/>
                <wp:lineTo x="-236"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1743913" cy="943660"/>
                    </a:xfrm>
                    <a:prstGeom prst="rect">
                      <a:avLst/>
                    </a:prstGeom>
                    <a:noFill/>
                    <a:ln w="9525">
                      <a:noFill/>
                      <a:miter lim="800000"/>
                      <a:headEnd/>
                      <a:tailEnd/>
                    </a:ln>
                  </pic:spPr>
                </pic:pic>
              </a:graphicData>
            </a:graphic>
          </wp:anchor>
        </w:drawing>
      </w:r>
      <w:r w:rsidRPr="00F06CEB">
        <w:rPr>
          <w:rFonts w:ascii="Arial" w:hAnsi="Arial" w:cs="Arial"/>
          <w:sz w:val="24"/>
          <w:szCs w:val="24"/>
        </w:rPr>
        <w:t xml:space="preserve"> </w:t>
      </w:r>
      <w:r w:rsidR="009E4EDA" w:rsidRPr="009E4EDA">
        <w:rPr>
          <w:rFonts w:ascii="Arial" w:hAnsi="Arial" w:cs="Arial"/>
          <w:sz w:val="24"/>
          <w:szCs w:val="24"/>
        </w:rPr>
        <w:t>Se trata de un proyecto multidisciplinar que permite al alumnado</w:t>
      </w:r>
      <w:r w:rsidR="009E4EDA">
        <w:rPr>
          <w:rFonts w:ascii="Arial" w:hAnsi="Arial" w:cs="Arial"/>
          <w:sz w:val="24"/>
          <w:szCs w:val="24"/>
        </w:rPr>
        <w:t xml:space="preserve"> </w:t>
      </w:r>
      <w:r w:rsidR="009E4EDA" w:rsidRPr="009E4EDA">
        <w:rPr>
          <w:rFonts w:ascii="Arial" w:hAnsi="Arial" w:cs="Arial"/>
          <w:sz w:val="24"/>
          <w:szCs w:val="24"/>
        </w:rPr>
        <w:t>descubrir e investigar sobre temas de ciencias junto</w:t>
      </w:r>
      <w:r w:rsidR="009E4EDA">
        <w:rPr>
          <w:rFonts w:ascii="Arial" w:hAnsi="Arial" w:cs="Arial"/>
          <w:sz w:val="24"/>
          <w:szCs w:val="24"/>
        </w:rPr>
        <w:t xml:space="preserve"> </w:t>
      </w:r>
      <w:r w:rsidR="009E4EDA" w:rsidRPr="009E4EDA">
        <w:rPr>
          <w:rFonts w:ascii="Arial" w:hAnsi="Arial" w:cs="Arial"/>
          <w:sz w:val="24"/>
          <w:szCs w:val="24"/>
        </w:rPr>
        <w:t>con alumnos y alumnas de otros países. Hay</w:t>
      </w:r>
      <w:r w:rsidR="009E4EDA">
        <w:rPr>
          <w:rFonts w:ascii="Arial" w:hAnsi="Arial" w:cs="Arial"/>
          <w:sz w:val="24"/>
          <w:szCs w:val="24"/>
        </w:rPr>
        <w:t xml:space="preserve"> </w:t>
      </w:r>
      <w:r w:rsidR="009E4EDA" w:rsidRPr="009E4EDA">
        <w:rPr>
          <w:rFonts w:ascii="Arial" w:hAnsi="Arial" w:cs="Arial"/>
          <w:sz w:val="24"/>
          <w:szCs w:val="24"/>
        </w:rPr>
        <w:t>material tanto para alumnado como para</w:t>
      </w:r>
      <w:r w:rsidR="009E4EDA">
        <w:rPr>
          <w:rFonts w:ascii="Arial" w:hAnsi="Arial" w:cs="Arial"/>
          <w:sz w:val="24"/>
          <w:szCs w:val="24"/>
        </w:rPr>
        <w:t xml:space="preserve"> </w:t>
      </w:r>
      <w:r w:rsidR="009E4EDA" w:rsidRPr="009E4EDA">
        <w:rPr>
          <w:rFonts w:ascii="Arial" w:hAnsi="Arial" w:cs="Arial"/>
          <w:sz w:val="24"/>
          <w:szCs w:val="24"/>
        </w:rPr>
        <w:t>profesorado.</w:t>
      </w:r>
    </w:p>
    <w:p w:rsidR="009E4EDA" w:rsidRDefault="009E4EDA" w:rsidP="009E4EDA">
      <w:pPr>
        <w:autoSpaceDE w:val="0"/>
        <w:autoSpaceDN w:val="0"/>
        <w:adjustRightInd w:val="0"/>
        <w:spacing w:before="0" w:after="0"/>
        <w:rPr>
          <w:rFonts w:ascii="Arial" w:hAnsi="Arial" w:cs="Arial"/>
          <w:sz w:val="24"/>
          <w:szCs w:val="24"/>
        </w:rPr>
      </w:pPr>
    </w:p>
    <w:p w:rsidR="00010C61" w:rsidRDefault="00010C61" w:rsidP="009E4EDA">
      <w:pPr>
        <w:autoSpaceDE w:val="0"/>
        <w:autoSpaceDN w:val="0"/>
        <w:adjustRightInd w:val="0"/>
        <w:spacing w:before="0" w:after="0"/>
        <w:rPr>
          <w:rFonts w:ascii="Arial" w:hAnsi="Arial" w:cs="Arial"/>
          <w:sz w:val="24"/>
          <w:szCs w:val="24"/>
        </w:rPr>
      </w:pPr>
    </w:p>
    <w:p w:rsidR="009E4EDA" w:rsidRPr="009E4EDA" w:rsidRDefault="009E4EDA" w:rsidP="009E4EDA">
      <w:pPr>
        <w:autoSpaceDE w:val="0"/>
        <w:autoSpaceDN w:val="0"/>
        <w:adjustRightInd w:val="0"/>
        <w:spacing w:before="0" w:after="0"/>
        <w:rPr>
          <w:rFonts w:ascii="Arial" w:hAnsi="Arial" w:cs="Arial"/>
          <w:sz w:val="24"/>
          <w:szCs w:val="24"/>
        </w:rPr>
      </w:pPr>
      <w:r w:rsidRPr="009E4EDA">
        <w:rPr>
          <w:rFonts w:ascii="Arial" w:hAnsi="Arial" w:cs="Arial"/>
          <w:sz w:val="24"/>
          <w:szCs w:val="24"/>
        </w:rPr>
        <w:t>En este proyecto:</w:t>
      </w:r>
    </w:p>
    <w:p w:rsidR="009E4EDA" w:rsidRPr="009E4EDA" w:rsidRDefault="009E4EDA" w:rsidP="009E4EDA">
      <w:pPr>
        <w:autoSpaceDE w:val="0"/>
        <w:autoSpaceDN w:val="0"/>
        <w:adjustRightInd w:val="0"/>
        <w:spacing w:before="0" w:after="0"/>
        <w:rPr>
          <w:rFonts w:ascii="Arial" w:hAnsi="Arial" w:cs="Arial"/>
          <w:sz w:val="24"/>
          <w:szCs w:val="24"/>
        </w:rPr>
      </w:pPr>
      <w:r w:rsidRPr="009E4EDA">
        <w:rPr>
          <w:rFonts w:ascii="Arial" w:hAnsi="Arial" w:cs="Arial"/>
          <w:sz w:val="24"/>
          <w:szCs w:val="24"/>
        </w:rPr>
        <w:t>• El alumnado se siente interesado y motivado por temas de ciencia global y por</w:t>
      </w:r>
      <w:r>
        <w:rPr>
          <w:rFonts w:ascii="Arial" w:hAnsi="Arial" w:cs="Arial"/>
          <w:sz w:val="24"/>
          <w:szCs w:val="24"/>
        </w:rPr>
        <w:t xml:space="preserve"> </w:t>
      </w:r>
      <w:r w:rsidRPr="009E4EDA">
        <w:rPr>
          <w:rFonts w:ascii="Arial" w:hAnsi="Arial" w:cs="Arial"/>
          <w:sz w:val="24"/>
          <w:szCs w:val="24"/>
        </w:rPr>
        <w:t>comunicarse con otros jóvenes de diferentes países y culturas.</w:t>
      </w:r>
    </w:p>
    <w:p w:rsidR="009E4EDA" w:rsidRPr="009E4EDA" w:rsidRDefault="009E4EDA" w:rsidP="009E4EDA">
      <w:pPr>
        <w:autoSpaceDE w:val="0"/>
        <w:autoSpaceDN w:val="0"/>
        <w:adjustRightInd w:val="0"/>
        <w:spacing w:before="0" w:after="0"/>
        <w:rPr>
          <w:rFonts w:ascii="Arial" w:hAnsi="Arial" w:cs="Arial"/>
          <w:sz w:val="24"/>
          <w:szCs w:val="24"/>
        </w:rPr>
      </w:pPr>
      <w:r w:rsidRPr="009E4EDA">
        <w:rPr>
          <w:rFonts w:ascii="Arial" w:hAnsi="Arial" w:cs="Arial"/>
          <w:sz w:val="24"/>
          <w:szCs w:val="24"/>
        </w:rPr>
        <w:t>• El alumnado consideran los aspectos más amplios de la ciencia alrededor de</w:t>
      </w:r>
      <w:r>
        <w:rPr>
          <w:rFonts w:ascii="Arial" w:hAnsi="Arial" w:cs="Arial"/>
          <w:sz w:val="24"/>
          <w:szCs w:val="24"/>
        </w:rPr>
        <w:t xml:space="preserve"> </w:t>
      </w:r>
      <w:r w:rsidRPr="009E4EDA">
        <w:rPr>
          <w:rFonts w:ascii="Arial" w:hAnsi="Arial" w:cs="Arial"/>
          <w:sz w:val="24"/>
          <w:szCs w:val="24"/>
        </w:rPr>
        <w:t>grandes temas de actualidad como por ejemplo dieta y salud, genética, el medio</w:t>
      </w:r>
      <w:r>
        <w:rPr>
          <w:rFonts w:ascii="Arial" w:hAnsi="Arial" w:cs="Arial"/>
          <w:sz w:val="24"/>
          <w:szCs w:val="24"/>
        </w:rPr>
        <w:t xml:space="preserve"> </w:t>
      </w:r>
      <w:r w:rsidRPr="009E4EDA">
        <w:rPr>
          <w:rFonts w:ascii="Arial" w:hAnsi="Arial" w:cs="Arial"/>
          <w:sz w:val="24"/>
          <w:szCs w:val="24"/>
        </w:rPr>
        <w:t>ambiente y el uso de la energía.</w:t>
      </w:r>
    </w:p>
    <w:p w:rsidR="009E4EDA" w:rsidRDefault="009E4EDA" w:rsidP="009E4EDA">
      <w:pPr>
        <w:autoSpaceDE w:val="0"/>
        <w:autoSpaceDN w:val="0"/>
        <w:adjustRightInd w:val="0"/>
        <w:spacing w:before="0" w:after="0"/>
        <w:rPr>
          <w:rFonts w:ascii="Arial" w:hAnsi="Arial" w:cs="Arial"/>
          <w:sz w:val="24"/>
          <w:szCs w:val="24"/>
        </w:rPr>
      </w:pPr>
    </w:p>
    <w:p w:rsidR="009E4EDA" w:rsidRPr="009E4EDA" w:rsidRDefault="009E4EDA" w:rsidP="009E4EDA">
      <w:pPr>
        <w:autoSpaceDE w:val="0"/>
        <w:autoSpaceDN w:val="0"/>
        <w:adjustRightInd w:val="0"/>
        <w:spacing w:before="0" w:after="0"/>
        <w:rPr>
          <w:rFonts w:ascii="Arial" w:hAnsi="Arial" w:cs="Arial"/>
          <w:sz w:val="24"/>
          <w:szCs w:val="24"/>
        </w:rPr>
      </w:pPr>
      <w:r w:rsidRPr="009E4EDA">
        <w:rPr>
          <w:rFonts w:ascii="Arial" w:hAnsi="Arial" w:cs="Arial"/>
          <w:sz w:val="24"/>
          <w:szCs w:val="24"/>
        </w:rPr>
        <w:t>Podemos decir que en estas unidades se trabaja en torno a las 8 competencias</w:t>
      </w:r>
      <w:r>
        <w:rPr>
          <w:rFonts w:ascii="Arial" w:hAnsi="Arial" w:cs="Arial"/>
          <w:sz w:val="24"/>
          <w:szCs w:val="24"/>
        </w:rPr>
        <w:t xml:space="preserve"> </w:t>
      </w:r>
      <w:r w:rsidRPr="009E4EDA">
        <w:rPr>
          <w:rFonts w:ascii="Arial" w:hAnsi="Arial" w:cs="Arial"/>
          <w:sz w:val="24"/>
          <w:szCs w:val="24"/>
        </w:rPr>
        <w:t>básicas:</w:t>
      </w:r>
    </w:p>
    <w:p w:rsidR="009E4EDA" w:rsidRDefault="009E4EDA" w:rsidP="00923170">
      <w:pPr>
        <w:pStyle w:val="Prrafodelista"/>
        <w:numPr>
          <w:ilvl w:val="0"/>
          <w:numId w:val="40"/>
        </w:numPr>
        <w:autoSpaceDE w:val="0"/>
        <w:autoSpaceDN w:val="0"/>
        <w:adjustRightInd w:val="0"/>
        <w:spacing w:before="0" w:after="0"/>
        <w:rPr>
          <w:rFonts w:ascii="Arial" w:hAnsi="Arial" w:cs="Arial"/>
          <w:sz w:val="24"/>
          <w:szCs w:val="24"/>
        </w:rPr>
      </w:pPr>
      <w:r w:rsidRPr="009E4EDA">
        <w:rPr>
          <w:rFonts w:ascii="Arial" w:hAnsi="Arial" w:cs="Arial"/>
          <w:sz w:val="24"/>
          <w:szCs w:val="24"/>
        </w:rPr>
        <w:t>Competencia en cultura científica, tecnológica y de la salud</w:t>
      </w:r>
    </w:p>
    <w:p w:rsidR="009E4EDA" w:rsidRDefault="009E4EDA" w:rsidP="00923170">
      <w:pPr>
        <w:pStyle w:val="Prrafodelista"/>
        <w:numPr>
          <w:ilvl w:val="0"/>
          <w:numId w:val="40"/>
        </w:numPr>
        <w:autoSpaceDE w:val="0"/>
        <w:autoSpaceDN w:val="0"/>
        <w:adjustRightInd w:val="0"/>
        <w:spacing w:before="0" w:after="0"/>
        <w:rPr>
          <w:rFonts w:ascii="Arial" w:hAnsi="Arial" w:cs="Arial"/>
          <w:sz w:val="24"/>
          <w:szCs w:val="24"/>
        </w:rPr>
      </w:pPr>
      <w:r w:rsidRPr="009E4EDA">
        <w:rPr>
          <w:rFonts w:ascii="Arial" w:hAnsi="Arial" w:cs="Arial"/>
          <w:sz w:val="24"/>
          <w:szCs w:val="24"/>
        </w:rPr>
        <w:t>Competencia ciudadana y social</w:t>
      </w:r>
    </w:p>
    <w:p w:rsidR="009E4EDA" w:rsidRDefault="009E4EDA" w:rsidP="00923170">
      <w:pPr>
        <w:pStyle w:val="Prrafodelista"/>
        <w:numPr>
          <w:ilvl w:val="0"/>
          <w:numId w:val="40"/>
        </w:numPr>
        <w:autoSpaceDE w:val="0"/>
        <w:autoSpaceDN w:val="0"/>
        <w:adjustRightInd w:val="0"/>
        <w:spacing w:before="0" w:after="0"/>
        <w:rPr>
          <w:rFonts w:ascii="Arial" w:hAnsi="Arial" w:cs="Arial"/>
          <w:sz w:val="24"/>
          <w:szCs w:val="24"/>
        </w:rPr>
      </w:pPr>
      <w:r w:rsidRPr="009E4EDA">
        <w:rPr>
          <w:rFonts w:ascii="Arial" w:hAnsi="Arial" w:cs="Arial"/>
          <w:sz w:val="24"/>
          <w:szCs w:val="24"/>
        </w:rPr>
        <w:t>Competencia para aprender a aprender</w:t>
      </w:r>
    </w:p>
    <w:p w:rsidR="009E4EDA" w:rsidRDefault="009E4EDA" w:rsidP="00923170">
      <w:pPr>
        <w:pStyle w:val="Prrafodelista"/>
        <w:numPr>
          <w:ilvl w:val="0"/>
          <w:numId w:val="40"/>
        </w:numPr>
        <w:autoSpaceDE w:val="0"/>
        <w:autoSpaceDN w:val="0"/>
        <w:adjustRightInd w:val="0"/>
        <w:spacing w:before="0" w:after="0"/>
        <w:rPr>
          <w:rFonts w:ascii="Arial" w:hAnsi="Arial" w:cs="Arial"/>
          <w:sz w:val="24"/>
          <w:szCs w:val="24"/>
        </w:rPr>
      </w:pPr>
      <w:r w:rsidRPr="009E4EDA">
        <w:rPr>
          <w:rFonts w:ascii="Arial" w:hAnsi="Arial" w:cs="Arial"/>
          <w:sz w:val="24"/>
          <w:szCs w:val="24"/>
        </w:rPr>
        <w:t>Competencia en comunicación lingüística</w:t>
      </w:r>
    </w:p>
    <w:p w:rsidR="009E4EDA" w:rsidRDefault="009E4EDA" w:rsidP="00923170">
      <w:pPr>
        <w:pStyle w:val="Prrafodelista"/>
        <w:numPr>
          <w:ilvl w:val="0"/>
          <w:numId w:val="40"/>
        </w:numPr>
        <w:autoSpaceDE w:val="0"/>
        <w:autoSpaceDN w:val="0"/>
        <w:adjustRightInd w:val="0"/>
        <w:spacing w:before="0" w:after="0"/>
        <w:rPr>
          <w:rFonts w:ascii="Arial" w:hAnsi="Arial" w:cs="Arial"/>
          <w:sz w:val="24"/>
          <w:szCs w:val="24"/>
        </w:rPr>
      </w:pPr>
      <w:r w:rsidRPr="009E4EDA">
        <w:rPr>
          <w:rFonts w:ascii="Arial" w:hAnsi="Arial" w:cs="Arial"/>
          <w:sz w:val="24"/>
          <w:szCs w:val="24"/>
        </w:rPr>
        <w:t>Competencia en el tratamiento de la información y competencia digital</w:t>
      </w:r>
    </w:p>
    <w:p w:rsidR="009E4EDA" w:rsidRDefault="009E4EDA" w:rsidP="00923170">
      <w:pPr>
        <w:pStyle w:val="Prrafodelista"/>
        <w:numPr>
          <w:ilvl w:val="0"/>
          <w:numId w:val="40"/>
        </w:numPr>
        <w:autoSpaceDE w:val="0"/>
        <w:autoSpaceDN w:val="0"/>
        <w:adjustRightInd w:val="0"/>
        <w:spacing w:before="0" w:after="0"/>
        <w:rPr>
          <w:rFonts w:ascii="Arial" w:hAnsi="Arial" w:cs="Arial"/>
          <w:sz w:val="24"/>
          <w:szCs w:val="24"/>
        </w:rPr>
      </w:pPr>
      <w:r w:rsidRPr="009E4EDA">
        <w:rPr>
          <w:rFonts w:ascii="Arial" w:hAnsi="Arial" w:cs="Arial"/>
          <w:sz w:val="24"/>
          <w:szCs w:val="24"/>
        </w:rPr>
        <w:t>Competencia para la autonomía e iniciativa personal</w:t>
      </w:r>
    </w:p>
    <w:p w:rsidR="009E4EDA" w:rsidRDefault="009E4EDA" w:rsidP="00923170">
      <w:pPr>
        <w:pStyle w:val="Prrafodelista"/>
        <w:numPr>
          <w:ilvl w:val="0"/>
          <w:numId w:val="40"/>
        </w:numPr>
        <w:autoSpaceDE w:val="0"/>
        <w:autoSpaceDN w:val="0"/>
        <w:adjustRightInd w:val="0"/>
        <w:spacing w:before="0" w:after="0"/>
        <w:rPr>
          <w:rFonts w:ascii="Arial" w:hAnsi="Arial" w:cs="Arial"/>
          <w:sz w:val="24"/>
          <w:szCs w:val="24"/>
        </w:rPr>
      </w:pPr>
      <w:r w:rsidRPr="009E4EDA">
        <w:rPr>
          <w:rFonts w:ascii="Arial" w:hAnsi="Arial" w:cs="Arial"/>
          <w:sz w:val="24"/>
          <w:szCs w:val="24"/>
        </w:rPr>
        <w:t>Competencia matemática</w:t>
      </w:r>
    </w:p>
    <w:p w:rsidR="009E4EDA" w:rsidRDefault="009E4EDA" w:rsidP="00923170">
      <w:pPr>
        <w:pStyle w:val="Prrafodelista"/>
        <w:numPr>
          <w:ilvl w:val="0"/>
          <w:numId w:val="40"/>
        </w:numPr>
        <w:autoSpaceDE w:val="0"/>
        <w:autoSpaceDN w:val="0"/>
        <w:adjustRightInd w:val="0"/>
        <w:spacing w:before="0" w:after="0"/>
        <w:rPr>
          <w:rFonts w:ascii="Arial" w:hAnsi="Arial" w:cs="Arial"/>
          <w:sz w:val="24"/>
          <w:szCs w:val="24"/>
        </w:rPr>
      </w:pPr>
      <w:r w:rsidRPr="009E4EDA">
        <w:rPr>
          <w:rFonts w:ascii="Arial" w:hAnsi="Arial" w:cs="Arial"/>
          <w:sz w:val="24"/>
          <w:szCs w:val="24"/>
        </w:rPr>
        <w:t>Competencia en cultura humanística y artística</w:t>
      </w:r>
    </w:p>
    <w:p w:rsidR="00933979" w:rsidRDefault="00933979" w:rsidP="00933979">
      <w:pPr>
        <w:autoSpaceDE w:val="0"/>
        <w:autoSpaceDN w:val="0"/>
        <w:adjustRightInd w:val="0"/>
        <w:spacing w:before="0" w:after="0"/>
        <w:jc w:val="left"/>
        <w:rPr>
          <w:rFonts w:ascii="Arial" w:hAnsi="Arial" w:cs="Arial"/>
          <w:b/>
          <w:bCs/>
          <w:color w:val="000000"/>
        </w:rPr>
      </w:pPr>
    </w:p>
    <w:p w:rsidR="00933979" w:rsidRPr="00933979" w:rsidRDefault="00933979" w:rsidP="00923170">
      <w:pPr>
        <w:pStyle w:val="Prrafodelista"/>
        <w:numPr>
          <w:ilvl w:val="0"/>
          <w:numId w:val="41"/>
        </w:numPr>
        <w:autoSpaceDE w:val="0"/>
        <w:autoSpaceDN w:val="0"/>
        <w:adjustRightInd w:val="0"/>
        <w:spacing w:before="0" w:after="0"/>
        <w:ind w:left="426"/>
        <w:jc w:val="left"/>
        <w:rPr>
          <w:rFonts w:ascii="Arial" w:hAnsi="Arial" w:cs="Arial"/>
          <w:b/>
          <w:bCs/>
          <w:color w:val="000000"/>
        </w:rPr>
      </w:pPr>
      <w:r w:rsidRPr="00933979">
        <w:rPr>
          <w:rFonts w:ascii="Arial" w:hAnsi="Arial" w:cs="Arial"/>
          <w:b/>
          <w:bCs/>
          <w:color w:val="000000"/>
        </w:rPr>
        <w:t>Webquest:</w:t>
      </w:r>
    </w:p>
    <w:p w:rsidR="00933979" w:rsidRDefault="00933979" w:rsidP="00933979">
      <w:pPr>
        <w:autoSpaceDE w:val="0"/>
        <w:autoSpaceDN w:val="0"/>
        <w:adjustRightInd w:val="0"/>
        <w:spacing w:before="0" w:after="0"/>
        <w:jc w:val="left"/>
        <w:rPr>
          <w:rFonts w:ascii="Arial" w:hAnsi="Arial" w:cs="Arial"/>
          <w:color w:val="000000"/>
        </w:rPr>
      </w:pPr>
    </w:p>
    <w:p w:rsidR="00933979" w:rsidRDefault="00933979" w:rsidP="00933979">
      <w:pPr>
        <w:autoSpaceDE w:val="0"/>
        <w:autoSpaceDN w:val="0"/>
        <w:adjustRightInd w:val="0"/>
        <w:spacing w:before="0" w:after="0"/>
        <w:jc w:val="left"/>
        <w:rPr>
          <w:rFonts w:ascii="Arial" w:hAnsi="Arial" w:cs="Arial"/>
          <w:color w:val="000000"/>
        </w:rPr>
      </w:pPr>
      <w:r w:rsidRPr="00933979">
        <w:rPr>
          <w:rFonts w:ascii="Arial" w:hAnsi="Arial" w:cs="Arial"/>
          <w:color w:val="000000"/>
        </w:rPr>
        <w:t>Se trabaja en torno al desarrollo de las competencias básicas:</w:t>
      </w:r>
    </w:p>
    <w:p w:rsidR="00933979" w:rsidRPr="00933979" w:rsidRDefault="00933979" w:rsidP="00933979">
      <w:pPr>
        <w:autoSpaceDE w:val="0"/>
        <w:autoSpaceDN w:val="0"/>
        <w:adjustRightInd w:val="0"/>
        <w:spacing w:before="0" w:after="0"/>
        <w:jc w:val="left"/>
        <w:rPr>
          <w:rFonts w:ascii="Arial" w:hAnsi="Arial" w:cs="Arial"/>
          <w:color w:val="000000"/>
        </w:rPr>
      </w:pPr>
    </w:p>
    <w:p w:rsidR="00933979" w:rsidRDefault="00933979" w:rsidP="00923170">
      <w:pPr>
        <w:pStyle w:val="Prrafodelista"/>
        <w:numPr>
          <w:ilvl w:val="0"/>
          <w:numId w:val="40"/>
        </w:numPr>
        <w:autoSpaceDE w:val="0"/>
        <w:autoSpaceDN w:val="0"/>
        <w:adjustRightInd w:val="0"/>
        <w:spacing w:before="0" w:after="0"/>
        <w:jc w:val="left"/>
        <w:rPr>
          <w:rFonts w:ascii="Arial" w:hAnsi="Arial" w:cs="Arial"/>
          <w:color w:val="000000"/>
        </w:rPr>
      </w:pPr>
      <w:r w:rsidRPr="00933979">
        <w:rPr>
          <w:rFonts w:ascii="Arial" w:hAnsi="Arial" w:cs="Arial"/>
          <w:color w:val="000000"/>
        </w:rPr>
        <w:lastRenderedPageBreak/>
        <w:t>Tema de LA ATMOSFERA</w:t>
      </w:r>
      <w:r>
        <w:rPr>
          <w:rFonts w:ascii="Arial" w:hAnsi="Arial" w:cs="Arial"/>
          <w:color w:val="000000"/>
        </w:rPr>
        <w:t xml:space="preserve">. </w:t>
      </w:r>
      <w:r w:rsidRPr="00933979">
        <w:rPr>
          <w:rFonts w:ascii="Arial" w:hAnsi="Arial" w:cs="Arial"/>
          <w:color w:val="000000"/>
        </w:rPr>
        <w:t>Se encuentra en euskera y castellano.</w:t>
      </w:r>
    </w:p>
    <w:p w:rsidR="00933979" w:rsidRPr="00676434" w:rsidRDefault="00933979" w:rsidP="00933979">
      <w:pPr>
        <w:pStyle w:val="Prrafodelista"/>
        <w:autoSpaceDE w:val="0"/>
        <w:autoSpaceDN w:val="0"/>
        <w:adjustRightInd w:val="0"/>
        <w:spacing w:before="0" w:after="0"/>
        <w:jc w:val="left"/>
        <w:rPr>
          <w:rFonts w:ascii="Arial" w:hAnsi="Arial" w:cs="Arial"/>
          <w:color w:val="9B0000"/>
        </w:rPr>
      </w:pPr>
    </w:p>
    <w:p w:rsidR="00933979" w:rsidRPr="00933979" w:rsidRDefault="00933979" w:rsidP="00923170">
      <w:pPr>
        <w:pStyle w:val="Prrafodelista"/>
        <w:numPr>
          <w:ilvl w:val="0"/>
          <w:numId w:val="42"/>
        </w:numPr>
        <w:autoSpaceDE w:val="0"/>
        <w:autoSpaceDN w:val="0"/>
        <w:adjustRightInd w:val="0"/>
        <w:spacing w:before="0" w:after="0"/>
        <w:jc w:val="left"/>
        <w:rPr>
          <w:rFonts w:ascii="Arial" w:hAnsi="Arial" w:cs="Arial"/>
          <w:color w:val="000000"/>
          <w:lang w:val="en-US"/>
        </w:rPr>
      </w:pPr>
      <w:r w:rsidRPr="00933979">
        <w:rPr>
          <w:rFonts w:ascii="Arial" w:hAnsi="Arial" w:cs="Arial"/>
          <w:color w:val="9B0000"/>
          <w:lang w:val="en-US"/>
        </w:rPr>
        <w:t xml:space="preserve">http://www.elkarrekin.org/elk/atmosfera/ </w:t>
      </w:r>
      <w:r w:rsidRPr="00933979">
        <w:rPr>
          <w:rFonts w:ascii="Arial" w:hAnsi="Arial" w:cs="Arial"/>
          <w:color w:val="000000"/>
          <w:lang w:val="en-US"/>
        </w:rPr>
        <w:t>(Euskera)</w:t>
      </w:r>
    </w:p>
    <w:p w:rsidR="00933979" w:rsidRPr="00933979" w:rsidRDefault="00933979" w:rsidP="00923170">
      <w:pPr>
        <w:pStyle w:val="Prrafodelista"/>
        <w:numPr>
          <w:ilvl w:val="0"/>
          <w:numId w:val="42"/>
        </w:numPr>
        <w:autoSpaceDE w:val="0"/>
        <w:autoSpaceDN w:val="0"/>
        <w:adjustRightInd w:val="0"/>
        <w:spacing w:before="0" w:after="0"/>
        <w:jc w:val="left"/>
        <w:rPr>
          <w:rFonts w:ascii="Arial" w:hAnsi="Arial" w:cs="Arial"/>
          <w:color w:val="000000"/>
        </w:rPr>
      </w:pPr>
      <w:r>
        <w:rPr>
          <w:rFonts w:ascii="Arial" w:hAnsi="Arial" w:cs="Arial"/>
          <w:color w:val="9B0000"/>
        </w:rPr>
        <w:t xml:space="preserve">http://www.elkarrekin.org/elk/atmosferacast/ </w:t>
      </w:r>
      <w:r>
        <w:rPr>
          <w:rFonts w:ascii="Arial" w:hAnsi="Arial" w:cs="Arial"/>
          <w:color w:val="000000"/>
        </w:rPr>
        <w:t>(castellano)</w:t>
      </w:r>
    </w:p>
    <w:p w:rsidR="00933979" w:rsidRPr="00933979" w:rsidRDefault="00933979" w:rsidP="00933979">
      <w:pPr>
        <w:autoSpaceDE w:val="0"/>
        <w:autoSpaceDN w:val="0"/>
        <w:adjustRightInd w:val="0"/>
        <w:spacing w:before="0" w:after="0"/>
        <w:jc w:val="left"/>
        <w:rPr>
          <w:rFonts w:ascii="Arial" w:hAnsi="Arial" w:cs="Arial"/>
          <w:color w:val="000000"/>
        </w:rPr>
      </w:pPr>
    </w:p>
    <w:p w:rsidR="00933979" w:rsidRPr="00933979" w:rsidRDefault="00933979" w:rsidP="00923170">
      <w:pPr>
        <w:pStyle w:val="Prrafodelista"/>
        <w:numPr>
          <w:ilvl w:val="0"/>
          <w:numId w:val="40"/>
        </w:numPr>
        <w:autoSpaceDE w:val="0"/>
        <w:autoSpaceDN w:val="0"/>
        <w:adjustRightInd w:val="0"/>
        <w:spacing w:before="0" w:after="0"/>
        <w:jc w:val="left"/>
        <w:rPr>
          <w:rFonts w:ascii="Arial" w:hAnsi="Arial" w:cs="Arial"/>
          <w:color w:val="000000"/>
        </w:rPr>
      </w:pPr>
      <w:r w:rsidRPr="00933979">
        <w:rPr>
          <w:rFonts w:ascii="Arial" w:hAnsi="Arial" w:cs="Arial"/>
          <w:color w:val="000000"/>
        </w:rPr>
        <w:t>Tema de</w:t>
      </w:r>
      <w:r>
        <w:rPr>
          <w:rFonts w:ascii="Arial" w:hAnsi="Arial" w:cs="Arial"/>
          <w:color w:val="000000"/>
        </w:rPr>
        <w:t xml:space="preserve"> LA HIDROSFERA</w:t>
      </w:r>
      <w:r w:rsidRPr="00933979">
        <w:rPr>
          <w:rFonts w:ascii="Arial" w:hAnsi="Arial" w:cs="Arial"/>
          <w:color w:val="000000"/>
        </w:rPr>
        <w:t>. (Euskera)</w:t>
      </w:r>
    </w:p>
    <w:p w:rsidR="00933979" w:rsidRPr="00933979" w:rsidRDefault="00616FF1" w:rsidP="00923170">
      <w:pPr>
        <w:pStyle w:val="Prrafodelista"/>
        <w:numPr>
          <w:ilvl w:val="0"/>
          <w:numId w:val="43"/>
        </w:numPr>
        <w:autoSpaceDE w:val="0"/>
        <w:autoSpaceDN w:val="0"/>
        <w:adjustRightInd w:val="0"/>
        <w:spacing w:before="0" w:after="0"/>
        <w:rPr>
          <w:rFonts w:ascii="Arial" w:hAnsi="Arial" w:cs="Arial"/>
          <w:sz w:val="24"/>
          <w:szCs w:val="24"/>
        </w:rPr>
      </w:pPr>
      <w:hyperlink r:id="rId14" w:history="1">
        <w:r w:rsidR="00933979" w:rsidRPr="004C21CF">
          <w:rPr>
            <w:rStyle w:val="Hipervnculo"/>
            <w:rFonts w:ascii="Arial" w:hAnsi="Arial" w:cs="Arial"/>
          </w:rPr>
          <w:t>http://artetahidrosfera.googlepages.com/home</w:t>
        </w:r>
      </w:hyperlink>
    </w:p>
    <w:p w:rsidR="00933979" w:rsidRPr="00933979" w:rsidRDefault="00933979" w:rsidP="00933979">
      <w:pPr>
        <w:pStyle w:val="Prrafodelista"/>
        <w:autoSpaceDE w:val="0"/>
        <w:autoSpaceDN w:val="0"/>
        <w:adjustRightInd w:val="0"/>
        <w:spacing w:before="0" w:after="0"/>
        <w:ind w:left="1440"/>
        <w:rPr>
          <w:rFonts w:ascii="Arial" w:hAnsi="Arial" w:cs="Arial"/>
          <w:sz w:val="24"/>
          <w:szCs w:val="24"/>
        </w:rPr>
      </w:pPr>
    </w:p>
    <w:p w:rsidR="009E4EDA" w:rsidRPr="009E4EDA" w:rsidRDefault="009E4EDA" w:rsidP="009E4EDA">
      <w:pPr>
        <w:autoSpaceDE w:val="0"/>
        <w:autoSpaceDN w:val="0"/>
        <w:adjustRightInd w:val="0"/>
        <w:spacing w:before="0" w:after="0"/>
        <w:rPr>
          <w:rFonts w:ascii="Arial" w:hAnsi="Arial" w:cs="Arial"/>
          <w:sz w:val="24"/>
          <w:szCs w:val="24"/>
        </w:rPr>
      </w:pPr>
    </w:p>
    <w:p w:rsidR="00067566" w:rsidRPr="002C5EFE" w:rsidRDefault="00010C61" w:rsidP="00067566">
      <w:pPr>
        <w:pStyle w:val="Default"/>
        <w:shd w:val="clear" w:color="auto" w:fill="D99594" w:themeFill="accent2" w:themeFillTint="99"/>
        <w:jc w:val="both"/>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8</w:t>
      </w:r>
      <w:r w:rsidR="002C5EFE" w:rsidRPr="002C5EFE">
        <w:rPr>
          <w:rFonts w:asciiTheme="majorHAnsi" w:eastAsiaTheme="majorEastAsia" w:hAnsiTheme="majorHAnsi" w:cstheme="majorBidi"/>
          <w:b/>
          <w:bCs/>
          <w:color w:val="365F91" w:themeColor="accent1" w:themeShade="BF"/>
          <w:sz w:val="28"/>
          <w:szCs w:val="28"/>
        </w:rPr>
        <w:t>.- ORIENTACIONES PARA LA EVALUACIÓN EN TORNO A COMPETENCIAS</w:t>
      </w:r>
    </w:p>
    <w:p w:rsidR="002C5EFE" w:rsidRDefault="002C5EFE" w:rsidP="002C5EFE">
      <w:pPr>
        <w:autoSpaceDE w:val="0"/>
        <w:autoSpaceDN w:val="0"/>
        <w:adjustRightInd w:val="0"/>
        <w:spacing w:before="0" w:after="0"/>
        <w:jc w:val="left"/>
        <w:rPr>
          <w:rFonts w:ascii="Arial" w:hAnsi="Arial" w:cs="Arial"/>
          <w:b/>
          <w:bCs/>
          <w:sz w:val="24"/>
          <w:szCs w:val="24"/>
        </w:rPr>
      </w:pPr>
    </w:p>
    <w:p w:rsidR="002C5EFE" w:rsidRDefault="002C5EFE" w:rsidP="007D114C">
      <w:pPr>
        <w:pStyle w:val="Ttulo2"/>
        <w:numPr>
          <w:ilvl w:val="0"/>
          <w:numId w:val="21"/>
        </w:numPr>
      </w:pPr>
      <w:r>
        <w:t>Orientaciones generales</w:t>
      </w:r>
    </w:p>
    <w:p w:rsidR="002C5EFE" w:rsidRDefault="002C5EFE" w:rsidP="002C5EFE">
      <w:pPr>
        <w:autoSpaceDE w:val="0"/>
        <w:autoSpaceDN w:val="0"/>
        <w:adjustRightInd w:val="0"/>
        <w:spacing w:before="0" w:after="0"/>
        <w:jc w:val="left"/>
      </w:pPr>
    </w:p>
    <w:p w:rsidR="002C5EFE" w:rsidRPr="00DE0878" w:rsidRDefault="002C5EFE" w:rsidP="002C5EFE">
      <w:pPr>
        <w:autoSpaceDE w:val="0"/>
        <w:autoSpaceDN w:val="0"/>
        <w:adjustRightInd w:val="0"/>
        <w:spacing w:before="0" w:after="0"/>
        <w:ind w:firstLine="360"/>
        <w:jc w:val="left"/>
        <w:rPr>
          <w:rFonts w:ascii="Arial" w:hAnsi="Arial" w:cs="Arial"/>
          <w:sz w:val="24"/>
          <w:szCs w:val="24"/>
        </w:rPr>
      </w:pPr>
      <w:r w:rsidRPr="00DE0878">
        <w:rPr>
          <w:rFonts w:ascii="Arial" w:hAnsi="Arial" w:cs="Arial"/>
          <w:sz w:val="24"/>
          <w:szCs w:val="24"/>
        </w:rPr>
        <w:t>La evaluación debe ser el motor del aprendizaje y es inseparable de los procesos de enseñanza y aprendizaje ya que aprender conlleva detectar problemas, superar obstáculos, reconocer errores y rectificarlos. Al reflexionar sobre la evaluación hay unos interrogantes básicos a lo que debemos dar respuesta. Estas preguntas en el marco del trabajo en torno a las competencias básicas adquieren un nuevo sentido.</w:t>
      </w:r>
    </w:p>
    <w:p w:rsidR="00010C61" w:rsidRDefault="00010C61" w:rsidP="002C5EFE">
      <w:pPr>
        <w:autoSpaceDE w:val="0"/>
        <w:autoSpaceDN w:val="0"/>
        <w:adjustRightInd w:val="0"/>
        <w:spacing w:before="0" w:after="0"/>
        <w:jc w:val="left"/>
        <w:rPr>
          <w:rFonts w:ascii="Arial" w:hAnsi="Arial" w:cs="Arial"/>
          <w:sz w:val="24"/>
          <w:szCs w:val="24"/>
        </w:rPr>
      </w:pPr>
    </w:p>
    <w:p w:rsidR="002C5EFE" w:rsidRPr="00DE0878" w:rsidRDefault="002C5EFE" w:rsidP="00010C61">
      <w:pPr>
        <w:autoSpaceDE w:val="0"/>
        <w:autoSpaceDN w:val="0"/>
        <w:adjustRightInd w:val="0"/>
        <w:spacing w:before="0" w:after="0"/>
        <w:ind w:firstLine="360"/>
        <w:jc w:val="left"/>
        <w:rPr>
          <w:rFonts w:ascii="Arial" w:hAnsi="Arial" w:cs="Arial"/>
          <w:sz w:val="24"/>
          <w:szCs w:val="24"/>
        </w:rPr>
      </w:pPr>
      <w:r w:rsidRPr="00DE0878">
        <w:rPr>
          <w:rFonts w:ascii="Arial" w:hAnsi="Arial" w:cs="Arial"/>
          <w:sz w:val="24"/>
          <w:szCs w:val="24"/>
        </w:rPr>
        <w:t>Las mismas preguntas de siempre aparecen ahora en un nuevo paradigma.</w:t>
      </w:r>
    </w:p>
    <w:p w:rsidR="002C5EFE" w:rsidRPr="00DE0878" w:rsidRDefault="002C5EFE" w:rsidP="002C5EFE">
      <w:pPr>
        <w:autoSpaceDE w:val="0"/>
        <w:autoSpaceDN w:val="0"/>
        <w:adjustRightInd w:val="0"/>
        <w:spacing w:before="0" w:after="0"/>
        <w:jc w:val="left"/>
        <w:rPr>
          <w:rFonts w:ascii="Arial" w:hAnsi="Arial" w:cs="Arial"/>
          <w:i/>
          <w:iCs/>
          <w:sz w:val="24"/>
          <w:szCs w:val="24"/>
        </w:rPr>
      </w:pPr>
      <w:r w:rsidRPr="00DE0878">
        <w:rPr>
          <w:rFonts w:ascii="Arial" w:hAnsi="Arial" w:cs="Arial"/>
          <w:sz w:val="24"/>
          <w:szCs w:val="24"/>
        </w:rPr>
        <w:t>• ¿</w:t>
      </w:r>
      <w:r w:rsidRPr="00DE0878">
        <w:rPr>
          <w:rFonts w:ascii="Arial" w:hAnsi="Arial" w:cs="Arial"/>
          <w:i/>
          <w:iCs/>
          <w:sz w:val="24"/>
          <w:szCs w:val="24"/>
        </w:rPr>
        <w:t>Para qué evaluar?</w:t>
      </w:r>
    </w:p>
    <w:p w:rsidR="002C5EFE" w:rsidRPr="00DE0878" w:rsidRDefault="002C5EFE" w:rsidP="002C5EFE">
      <w:pPr>
        <w:autoSpaceDE w:val="0"/>
        <w:autoSpaceDN w:val="0"/>
        <w:adjustRightInd w:val="0"/>
        <w:spacing w:before="0" w:after="0"/>
        <w:jc w:val="left"/>
        <w:rPr>
          <w:rFonts w:ascii="Arial" w:hAnsi="Arial" w:cs="Arial"/>
          <w:i/>
          <w:iCs/>
          <w:sz w:val="24"/>
          <w:szCs w:val="24"/>
        </w:rPr>
      </w:pPr>
      <w:r w:rsidRPr="00DE0878">
        <w:rPr>
          <w:rFonts w:ascii="Arial" w:hAnsi="Arial" w:cs="Arial"/>
          <w:sz w:val="24"/>
          <w:szCs w:val="24"/>
        </w:rPr>
        <w:t xml:space="preserve">• </w:t>
      </w:r>
      <w:r w:rsidRPr="00DE0878">
        <w:rPr>
          <w:rFonts w:ascii="Arial" w:hAnsi="Arial" w:cs="Arial"/>
          <w:i/>
          <w:iCs/>
          <w:sz w:val="24"/>
          <w:szCs w:val="24"/>
        </w:rPr>
        <w:t>¿Cuándo evaluar?</w:t>
      </w:r>
    </w:p>
    <w:p w:rsidR="002C5EFE" w:rsidRPr="00DE0878" w:rsidRDefault="002C5EFE" w:rsidP="002C5EFE">
      <w:pPr>
        <w:autoSpaceDE w:val="0"/>
        <w:autoSpaceDN w:val="0"/>
        <w:adjustRightInd w:val="0"/>
        <w:spacing w:before="0" w:after="0"/>
        <w:jc w:val="left"/>
        <w:rPr>
          <w:rFonts w:ascii="Arial" w:hAnsi="Arial" w:cs="Arial"/>
          <w:i/>
          <w:iCs/>
          <w:sz w:val="24"/>
          <w:szCs w:val="24"/>
        </w:rPr>
      </w:pPr>
      <w:r w:rsidRPr="00DE0878">
        <w:rPr>
          <w:rFonts w:ascii="Arial" w:hAnsi="Arial" w:cs="Arial"/>
          <w:sz w:val="24"/>
          <w:szCs w:val="24"/>
        </w:rPr>
        <w:t xml:space="preserve">• </w:t>
      </w:r>
      <w:r w:rsidRPr="00DE0878">
        <w:rPr>
          <w:rFonts w:ascii="Arial" w:hAnsi="Arial" w:cs="Arial"/>
          <w:i/>
          <w:iCs/>
          <w:sz w:val="24"/>
          <w:szCs w:val="24"/>
        </w:rPr>
        <w:t>¿Quién evalúa?</w:t>
      </w:r>
    </w:p>
    <w:p w:rsidR="002C5EFE" w:rsidRPr="00DE0878" w:rsidRDefault="002C5EFE" w:rsidP="002C5EFE">
      <w:pPr>
        <w:autoSpaceDE w:val="0"/>
        <w:autoSpaceDN w:val="0"/>
        <w:adjustRightInd w:val="0"/>
        <w:spacing w:before="0" w:after="0"/>
        <w:jc w:val="left"/>
        <w:rPr>
          <w:rFonts w:ascii="Arial" w:hAnsi="Arial" w:cs="Arial"/>
          <w:i/>
          <w:iCs/>
          <w:sz w:val="24"/>
          <w:szCs w:val="24"/>
        </w:rPr>
      </w:pPr>
      <w:r w:rsidRPr="00DE0878">
        <w:rPr>
          <w:rFonts w:ascii="Arial" w:hAnsi="Arial" w:cs="Arial"/>
          <w:sz w:val="24"/>
          <w:szCs w:val="24"/>
        </w:rPr>
        <w:t xml:space="preserve">• </w:t>
      </w:r>
      <w:r w:rsidRPr="00DE0878">
        <w:rPr>
          <w:rFonts w:ascii="Arial" w:hAnsi="Arial" w:cs="Arial"/>
          <w:i/>
          <w:iCs/>
          <w:sz w:val="24"/>
          <w:szCs w:val="24"/>
        </w:rPr>
        <w:t>¿Qué evaluar?</w:t>
      </w:r>
    </w:p>
    <w:p w:rsidR="002C5EFE" w:rsidRPr="00DE0878" w:rsidRDefault="002C5EFE" w:rsidP="002C5EFE">
      <w:pPr>
        <w:autoSpaceDE w:val="0"/>
        <w:autoSpaceDN w:val="0"/>
        <w:adjustRightInd w:val="0"/>
        <w:spacing w:before="0" w:after="0"/>
        <w:jc w:val="left"/>
        <w:rPr>
          <w:rFonts w:ascii="Arial" w:hAnsi="Arial" w:cs="Arial"/>
          <w:i/>
          <w:iCs/>
          <w:sz w:val="24"/>
          <w:szCs w:val="24"/>
        </w:rPr>
      </w:pPr>
      <w:r w:rsidRPr="00DE0878">
        <w:rPr>
          <w:rFonts w:ascii="Arial" w:hAnsi="Arial" w:cs="Arial"/>
          <w:sz w:val="24"/>
          <w:szCs w:val="24"/>
        </w:rPr>
        <w:t xml:space="preserve">• </w:t>
      </w:r>
      <w:r w:rsidRPr="00DE0878">
        <w:rPr>
          <w:rFonts w:ascii="Arial" w:hAnsi="Arial" w:cs="Arial"/>
          <w:i/>
          <w:iCs/>
          <w:sz w:val="24"/>
          <w:szCs w:val="24"/>
        </w:rPr>
        <w:t>¿Cómo evaluar?</w:t>
      </w:r>
    </w:p>
    <w:p w:rsidR="002C5EFE" w:rsidRPr="00DE0878" w:rsidRDefault="002C5EFE" w:rsidP="002C5EFE">
      <w:pPr>
        <w:autoSpaceDE w:val="0"/>
        <w:autoSpaceDN w:val="0"/>
        <w:adjustRightInd w:val="0"/>
        <w:spacing w:before="0" w:after="0"/>
        <w:jc w:val="left"/>
        <w:rPr>
          <w:rFonts w:ascii="Arial" w:hAnsi="Arial" w:cs="Arial"/>
          <w:i/>
          <w:iCs/>
          <w:sz w:val="24"/>
          <w:szCs w:val="24"/>
        </w:rPr>
      </w:pPr>
    </w:p>
    <w:p w:rsidR="002C5EFE" w:rsidRPr="00DE0878" w:rsidRDefault="002C5EFE" w:rsidP="002D2870">
      <w:pPr>
        <w:pStyle w:val="Ttulo3"/>
        <w:numPr>
          <w:ilvl w:val="0"/>
          <w:numId w:val="0"/>
        </w:numPr>
        <w:ind w:left="720"/>
        <w:rPr>
          <w:rFonts w:ascii="Arial" w:hAnsi="Arial" w:cs="Arial"/>
          <w:sz w:val="24"/>
          <w:szCs w:val="24"/>
        </w:rPr>
      </w:pPr>
      <w:r w:rsidRPr="00DE0878">
        <w:rPr>
          <w:rFonts w:ascii="Arial" w:hAnsi="Arial" w:cs="Arial"/>
          <w:sz w:val="24"/>
          <w:szCs w:val="24"/>
        </w:rPr>
        <w:t>¿Para qué evaluar?</w:t>
      </w:r>
    </w:p>
    <w:p w:rsidR="004A23FD" w:rsidRDefault="004A23FD" w:rsidP="002C5EFE">
      <w:pPr>
        <w:autoSpaceDE w:val="0"/>
        <w:autoSpaceDN w:val="0"/>
        <w:adjustRightInd w:val="0"/>
        <w:spacing w:before="0" w:after="0"/>
        <w:ind w:firstLine="708"/>
        <w:rPr>
          <w:rFonts w:ascii="Arial" w:hAnsi="Arial" w:cs="Arial"/>
          <w:sz w:val="24"/>
          <w:szCs w:val="24"/>
        </w:rPr>
      </w:pPr>
    </w:p>
    <w:p w:rsidR="002C5EFE" w:rsidRPr="00DE0878" w:rsidRDefault="002C5EFE" w:rsidP="002C5EFE">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Esta pregunta nos sitúa ante dos respuestas que son los dos extremos de una línea continuada y que representan dos diferentes concepciones de la evaluación:</w:t>
      </w:r>
    </w:p>
    <w:p w:rsidR="002C5EFE" w:rsidRPr="00DE0878" w:rsidRDefault="002C5EFE" w:rsidP="002C5EFE">
      <w:pPr>
        <w:autoSpaceDE w:val="0"/>
        <w:autoSpaceDN w:val="0"/>
        <w:adjustRightInd w:val="0"/>
        <w:spacing w:before="0" w:after="0"/>
        <w:rPr>
          <w:rFonts w:ascii="Arial" w:hAnsi="Arial" w:cs="Arial"/>
          <w:sz w:val="24"/>
          <w:szCs w:val="24"/>
        </w:rPr>
      </w:pPr>
    </w:p>
    <w:p w:rsidR="002C5EFE" w:rsidRPr="00DE0878" w:rsidRDefault="002C5EFE" w:rsidP="007D114C">
      <w:pPr>
        <w:pStyle w:val="Prrafodelista"/>
        <w:numPr>
          <w:ilvl w:val="0"/>
          <w:numId w:val="22"/>
        </w:numPr>
        <w:autoSpaceDE w:val="0"/>
        <w:autoSpaceDN w:val="0"/>
        <w:adjustRightInd w:val="0"/>
        <w:spacing w:before="0" w:after="0"/>
        <w:rPr>
          <w:rFonts w:ascii="Arial" w:hAnsi="Arial" w:cs="Arial"/>
          <w:sz w:val="24"/>
          <w:szCs w:val="24"/>
        </w:rPr>
      </w:pPr>
      <w:r w:rsidRPr="00DE0878">
        <w:rPr>
          <w:rFonts w:ascii="Arial" w:hAnsi="Arial" w:cs="Arial"/>
          <w:sz w:val="24"/>
          <w:szCs w:val="24"/>
        </w:rPr>
        <w:t xml:space="preserve">Evaluar para certificar la adquisición de unos determinados conocimientos, lo que nos sitúa en el marco de la evaluación </w:t>
      </w:r>
      <w:r w:rsidRPr="00DE0878">
        <w:rPr>
          <w:rFonts w:ascii="Arial" w:hAnsi="Arial" w:cs="Arial"/>
          <w:b/>
          <w:bCs/>
          <w:sz w:val="24"/>
          <w:szCs w:val="24"/>
        </w:rPr>
        <w:t>sumativa.</w:t>
      </w:r>
    </w:p>
    <w:p w:rsidR="002C5EFE" w:rsidRPr="00DE0878" w:rsidRDefault="002C5EFE" w:rsidP="007D114C">
      <w:pPr>
        <w:pStyle w:val="Prrafodelista"/>
        <w:numPr>
          <w:ilvl w:val="0"/>
          <w:numId w:val="22"/>
        </w:numPr>
        <w:autoSpaceDE w:val="0"/>
        <w:autoSpaceDN w:val="0"/>
        <w:adjustRightInd w:val="0"/>
        <w:spacing w:before="0" w:after="0"/>
        <w:rPr>
          <w:rFonts w:ascii="Arial" w:hAnsi="Arial" w:cs="Arial"/>
          <w:sz w:val="24"/>
          <w:szCs w:val="24"/>
        </w:rPr>
      </w:pPr>
      <w:r w:rsidRPr="00DE0878">
        <w:rPr>
          <w:rFonts w:ascii="Arial" w:hAnsi="Arial" w:cs="Arial"/>
          <w:sz w:val="24"/>
          <w:szCs w:val="24"/>
        </w:rPr>
        <w:t xml:space="preserve">Evaluar para identificar las dificultades y progresos del aprendizaje de los estudiantes y poder ajustar el proceso a las necesidades reales de los mismos, lo que nos sitúa en el marco de la evaluación </w:t>
      </w:r>
      <w:r w:rsidRPr="00DE0878">
        <w:rPr>
          <w:rFonts w:ascii="Arial" w:hAnsi="Arial" w:cs="Arial"/>
          <w:b/>
          <w:bCs/>
          <w:sz w:val="24"/>
          <w:szCs w:val="24"/>
        </w:rPr>
        <w:t>formativa.</w:t>
      </w:r>
    </w:p>
    <w:p w:rsidR="002C5EFE" w:rsidRPr="00DE0878" w:rsidRDefault="002C5EFE" w:rsidP="002C5EFE">
      <w:pPr>
        <w:autoSpaceDE w:val="0"/>
        <w:autoSpaceDN w:val="0"/>
        <w:adjustRightInd w:val="0"/>
        <w:spacing w:before="0" w:after="0"/>
        <w:rPr>
          <w:rFonts w:ascii="Arial" w:hAnsi="Arial" w:cs="Arial"/>
          <w:sz w:val="24"/>
          <w:szCs w:val="24"/>
        </w:rPr>
      </w:pPr>
    </w:p>
    <w:p w:rsidR="002C5EFE" w:rsidRDefault="002C5EFE" w:rsidP="002C5EFE">
      <w:pPr>
        <w:autoSpaceDE w:val="0"/>
        <w:autoSpaceDN w:val="0"/>
        <w:adjustRightInd w:val="0"/>
        <w:spacing w:before="0" w:after="0"/>
        <w:ind w:firstLine="360"/>
        <w:rPr>
          <w:rFonts w:ascii="Arial" w:hAnsi="Arial" w:cs="Arial"/>
          <w:sz w:val="24"/>
          <w:szCs w:val="24"/>
        </w:rPr>
      </w:pPr>
      <w:r w:rsidRPr="00DE0878">
        <w:rPr>
          <w:rFonts w:ascii="Arial" w:hAnsi="Arial" w:cs="Arial"/>
          <w:sz w:val="24"/>
          <w:szCs w:val="24"/>
        </w:rPr>
        <w:t>Hasta el momento actual la evaluación sumativa ha tenido un gran peso en las prácticas educativas debido a su función selectiva. La evaluación, tradicionalmente, se ha asociado a pruebas, exámenes… realizados al final de cada unidad didáctica en la mayoría de las cuales sólo se daba cuenta del nivel de logro de los conocimientos, fundamentalmente conceptuales, adquiridos por el alumnado.</w:t>
      </w:r>
    </w:p>
    <w:p w:rsidR="00010C61" w:rsidRPr="00DE0878" w:rsidRDefault="00010C61" w:rsidP="002C5EFE">
      <w:pPr>
        <w:autoSpaceDE w:val="0"/>
        <w:autoSpaceDN w:val="0"/>
        <w:adjustRightInd w:val="0"/>
        <w:spacing w:before="0" w:after="0"/>
        <w:ind w:firstLine="360"/>
        <w:rPr>
          <w:rFonts w:ascii="Arial" w:hAnsi="Arial" w:cs="Arial"/>
          <w:sz w:val="24"/>
          <w:szCs w:val="24"/>
        </w:rPr>
      </w:pPr>
    </w:p>
    <w:p w:rsidR="002C5EFE" w:rsidRPr="00DE0878" w:rsidRDefault="002C5EFE" w:rsidP="00010C61">
      <w:pPr>
        <w:autoSpaceDE w:val="0"/>
        <w:autoSpaceDN w:val="0"/>
        <w:adjustRightInd w:val="0"/>
        <w:spacing w:before="0" w:after="0"/>
        <w:ind w:firstLine="360"/>
        <w:rPr>
          <w:rFonts w:ascii="Arial" w:hAnsi="Arial" w:cs="Arial"/>
          <w:b/>
          <w:bCs/>
          <w:sz w:val="24"/>
          <w:szCs w:val="24"/>
        </w:rPr>
      </w:pPr>
      <w:r w:rsidRPr="00DE0878">
        <w:rPr>
          <w:rFonts w:ascii="Arial" w:hAnsi="Arial" w:cs="Arial"/>
          <w:sz w:val="24"/>
          <w:szCs w:val="24"/>
        </w:rPr>
        <w:t xml:space="preserve">Sin embargo, desde la perspectiva de una escuela integradora, inclusiva, que quiere potenciar las capacidades y el desarrollo de las competencias </w:t>
      </w:r>
      <w:r w:rsidRPr="00DE0878">
        <w:rPr>
          <w:rFonts w:ascii="Arial" w:hAnsi="Arial" w:cs="Arial"/>
          <w:sz w:val="24"/>
          <w:szCs w:val="24"/>
        </w:rPr>
        <w:lastRenderedPageBreak/>
        <w:t xml:space="preserve">básicas, esa práctica evaluadora debe completarse con una evaluación formativa, procesual y global que se ajuste a las necesidades del alumnado en su recorrido formativo. Evidentemente, </w:t>
      </w:r>
      <w:r w:rsidRPr="00DE0878">
        <w:rPr>
          <w:rFonts w:ascii="Arial" w:hAnsi="Arial" w:cs="Arial"/>
          <w:b/>
          <w:bCs/>
          <w:sz w:val="24"/>
          <w:szCs w:val="24"/>
        </w:rPr>
        <w:t>esta</w:t>
      </w:r>
      <w:r w:rsidRPr="00DE0878">
        <w:rPr>
          <w:rFonts w:ascii="Arial" w:hAnsi="Arial" w:cs="Arial"/>
          <w:sz w:val="24"/>
          <w:szCs w:val="24"/>
        </w:rPr>
        <w:t xml:space="preserve"> </w:t>
      </w:r>
      <w:r w:rsidRPr="00DE0878">
        <w:rPr>
          <w:rFonts w:ascii="Arial" w:hAnsi="Arial" w:cs="Arial"/>
          <w:b/>
          <w:bCs/>
          <w:sz w:val="24"/>
          <w:szCs w:val="24"/>
        </w:rPr>
        <w:t>evaluación es mucho más compleja porque entiende la evaluación no como una</w:t>
      </w:r>
      <w:r w:rsidRPr="00DE0878">
        <w:rPr>
          <w:rFonts w:ascii="Arial" w:hAnsi="Arial" w:cs="Arial"/>
          <w:sz w:val="24"/>
          <w:szCs w:val="24"/>
        </w:rPr>
        <w:t xml:space="preserve"> </w:t>
      </w:r>
      <w:r w:rsidRPr="00DE0878">
        <w:rPr>
          <w:rFonts w:ascii="Arial" w:hAnsi="Arial" w:cs="Arial"/>
          <w:b/>
          <w:bCs/>
          <w:sz w:val="24"/>
          <w:szCs w:val="24"/>
        </w:rPr>
        <w:t>actividad puntual, sino como un proceso en el que se analiza tanto el aprendizaje como el proceso de enseñanza.</w:t>
      </w:r>
    </w:p>
    <w:p w:rsidR="00B304B2" w:rsidRPr="00DE0878" w:rsidRDefault="00B304B2" w:rsidP="00B304B2">
      <w:pPr>
        <w:autoSpaceDE w:val="0"/>
        <w:autoSpaceDN w:val="0"/>
        <w:adjustRightInd w:val="0"/>
        <w:spacing w:before="0" w:after="0"/>
        <w:jc w:val="left"/>
        <w:rPr>
          <w:rFonts w:ascii="Arial" w:hAnsi="Arial" w:cs="Arial"/>
          <w:i/>
          <w:iCs/>
          <w:sz w:val="24"/>
          <w:szCs w:val="24"/>
        </w:rPr>
      </w:pPr>
    </w:p>
    <w:p w:rsidR="00B304B2" w:rsidRPr="00DE0878" w:rsidRDefault="00B304B2" w:rsidP="002D2870">
      <w:pPr>
        <w:pStyle w:val="Ttulo3"/>
        <w:numPr>
          <w:ilvl w:val="0"/>
          <w:numId w:val="0"/>
        </w:numPr>
        <w:ind w:left="720"/>
        <w:rPr>
          <w:rFonts w:ascii="Arial" w:hAnsi="Arial" w:cs="Arial"/>
          <w:sz w:val="24"/>
          <w:szCs w:val="24"/>
        </w:rPr>
      </w:pPr>
      <w:r w:rsidRPr="00DE0878">
        <w:rPr>
          <w:rFonts w:ascii="Arial" w:hAnsi="Arial" w:cs="Arial"/>
          <w:sz w:val="24"/>
          <w:szCs w:val="24"/>
        </w:rPr>
        <w:t>¿Cuándo evaluar?</w:t>
      </w:r>
    </w:p>
    <w:p w:rsidR="004A23FD" w:rsidRDefault="004A23FD" w:rsidP="00B304B2">
      <w:pPr>
        <w:autoSpaceDE w:val="0"/>
        <w:autoSpaceDN w:val="0"/>
        <w:adjustRightInd w:val="0"/>
        <w:spacing w:before="0" w:after="0"/>
        <w:ind w:firstLine="708"/>
        <w:rPr>
          <w:rFonts w:ascii="Arial" w:hAnsi="Arial" w:cs="Arial"/>
          <w:sz w:val="24"/>
          <w:szCs w:val="24"/>
        </w:rPr>
      </w:pPr>
    </w:p>
    <w:p w:rsidR="00B304B2" w:rsidRPr="00DE0878" w:rsidRDefault="00B304B2" w:rsidP="00B304B2">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Como se ha mencionado anteriormente la concepción más extendida de la evaluación nos sitúa ante una actividad puntual que se realiza al final del proceso de enseñanza-aprendizaje (unidad didáctica, tema…) y que certifica el grado de conocimiento adquirido por el alumnado. Se trata de una evaluación que califica, informa, establece un nivel…pero que no influye en la mejora del aprendizaje.</w:t>
      </w:r>
    </w:p>
    <w:p w:rsidR="00B304B2" w:rsidRPr="00DE0878" w:rsidRDefault="00B304B2" w:rsidP="00B304B2">
      <w:pPr>
        <w:autoSpaceDE w:val="0"/>
        <w:autoSpaceDN w:val="0"/>
        <w:adjustRightInd w:val="0"/>
        <w:spacing w:before="0" w:after="0"/>
        <w:rPr>
          <w:rFonts w:ascii="Arial" w:hAnsi="Arial" w:cs="Arial"/>
          <w:sz w:val="24"/>
          <w:szCs w:val="24"/>
        </w:rPr>
      </w:pPr>
    </w:p>
    <w:p w:rsidR="00B304B2" w:rsidRPr="00DE0878" w:rsidRDefault="00B304B2" w:rsidP="00B304B2">
      <w:pPr>
        <w:autoSpaceDE w:val="0"/>
        <w:autoSpaceDN w:val="0"/>
        <w:adjustRightInd w:val="0"/>
        <w:spacing w:before="0" w:after="0"/>
        <w:ind w:firstLine="708"/>
        <w:rPr>
          <w:rFonts w:ascii="Arial" w:hAnsi="Arial" w:cs="Arial"/>
          <w:i/>
          <w:iCs/>
          <w:sz w:val="24"/>
          <w:szCs w:val="24"/>
        </w:rPr>
      </w:pPr>
      <w:r w:rsidRPr="00DE0878">
        <w:rPr>
          <w:rFonts w:ascii="Arial" w:hAnsi="Arial" w:cs="Arial"/>
          <w:sz w:val="24"/>
          <w:szCs w:val="24"/>
        </w:rPr>
        <w:t xml:space="preserve">Como indica Neus Sanmarti7 </w:t>
      </w:r>
      <w:r w:rsidRPr="00DE0878">
        <w:rPr>
          <w:rFonts w:ascii="Arial" w:hAnsi="Arial" w:cs="Arial"/>
          <w:i/>
          <w:iCs/>
          <w:sz w:val="24"/>
          <w:szCs w:val="24"/>
        </w:rPr>
        <w:t>“Cuando se pone el acento en la vinculación entre esfuerzo y evaluación calificadora, se hace recaer en los alumnos y alumnas toda la culpa del fracaso: si no aprueban es porque no se esfuerzan y no porque el sistema social sea discriminatorio, o porque los medios y la organización de los centros no favorezcan el trabajo eficiente del profesorado o porque los métodos aplicados para enseñar no sean los adecuados. (…) No debería olvidarse que unos buenos resultados en una evaluación final son la consecuencia de unos buenos aprendizajes y no la causa”</w:t>
      </w:r>
    </w:p>
    <w:p w:rsidR="00B304B2" w:rsidRPr="00DE0878" w:rsidRDefault="00B304B2" w:rsidP="00B304B2">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Por lo tanto, una evaluación centrada en el desarrollo de las competencias no puede darse únicamente al final, sino que debe estar presente en todas las fases del proceso. Deben plantearse actividades para la evaluación inicial que sirvan para establecer los conocimientos previos, (referidos al saber, saber ser y saber hacer) y para establecer el estado inicial de cada estudiante y así adaptar la planificación prevista.</w:t>
      </w:r>
    </w:p>
    <w:p w:rsidR="00010C61" w:rsidRDefault="00010C61" w:rsidP="00B304B2">
      <w:pPr>
        <w:autoSpaceDE w:val="0"/>
        <w:autoSpaceDN w:val="0"/>
        <w:adjustRightInd w:val="0"/>
        <w:spacing w:before="0" w:after="0"/>
        <w:ind w:firstLine="708"/>
        <w:rPr>
          <w:rFonts w:ascii="Arial" w:hAnsi="Arial" w:cs="Arial"/>
          <w:sz w:val="24"/>
          <w:szCs w:val="24"/>
        </w:rPr>
      </w:pPr>
    </w:p>
    <w:p w:rsidR="00B304B2" w:rsidRPr="00DE0878" w:rsidRDefault="00B304B2" w:rsidP="00B304B2">
      <w:pPr>
        <w:autoSpaceDE w:val="0"/>
        <w:autoSpaceDN w:val="0"/>
        <w:adjustRightInd w:val="0"/>
        <w:spacing w:before="0" w:after="0"/>
        <w:ind w:firstLine="708"/>
        <w:rPr>
          <w:rFonts w:ascii="Arial" w:hAnsi="Arial" w:cs="Arial"/>
          <w:b/>
          <w:bCs/>
          <w:sz w:val="24"/>
          <w:szCs w:val="24"/>
        </w:rPr>
      </w:pPr>
      <w:r w:rsidRPr="00DE0878">
        <w:rPr>
          <w:rFonts w:ascii="Arial" w:hAnsi="Arial" w:cs="Arial"/>
          <w:sz w:val="24"/>
          <w:szCs w:val="24"/>
        </w:rPr>
        <w:t xml:space="preserve">Asimismo, deben plantearse actividades que identifiquen las dificultades y progresos de cada estudiante para adaptar el proceso, es decir, realizar una evaluación formativa que le ayude a regularse, una evaluación procesual que incidirá directamente en los resultados del aprendizaje, ya que para aprender es necesario que el estudiante sea capaz de detectar sus dificultades. Para ello, se propone la utilización de plantillas de observación, revisión... que ayuden al alumnado a reflexionar sobre su propio aprendizaje y por tanto al desarrollo de competencias básicas como aprender a aprender, autonomía e iniciativa personal… </w:t>
      </w:r>
      <w:r w:rsidRPr="00DE0878">
        <w:rPr>
          <w:rFonts w:ascii="Arial" w:hAnsi="Arial" w:cs="Arial"/>
          <w:b/>
          <w:bCs/>
          <w:sz w:val="24"/>
          <w:szCs w:val="24"/>
        </w:rPr>
        <w:t>Sólo cuando la evaluación está</w:t>
      </w:r>
      <w:r w:rsidRPr="00DE0878">
        <w:rPr>
          <w:rFonts w:ascii="Arial" w:hAnsi="Arial" w:cs="Arial"/>
          <w:sz w:val="24"/>
          <w:szCs w:val="24"/>
        </w:rPr>
        <w:t xml:space="preserve"> </w:t>
      </w:r>
      <w:r w:rsidRPr="00DE0878">
        <w:rPr>
          <w:rFonts w:ascii="Arial" w:hAnsi="Arial" w:cs="Arial"/>
          <w:b/>
          <w:bCs/>
          <w:sz w:val="24"/>
          <w:szCs w:val="24"/>
        </w:rPr>
        <w:t>integrada en el proceso mejoran los resultados finales.</w:t>
      </w:r>
    </w:p>
    <w:p w:rsidR="00B304B2" w:rsidRPr="00DE0878" w:rsidRDefault="00B304B2" w:rsidP="00B304B2">
      <w:pPr>
        <w:autoSpaceDE w:val="0"/>
        <w:autoSpaceDN w:val="0"/>
        <w:adjustRightInd w:val="0"/>
        <w:spacing w:before="0" w:after="0"/>
        <w:jc w:val="left"/>
        <w:rPr>
          <w:rFonts w:ascii="Arial" w:hAnsi="Arial" w:cs="Arial"/>
          <w:i/>
          <w:iCs/>
          <w:sz w:val="24"/>
          <w:szCs w:val="24"/>
        </w:rPr>
      </w:pPr>
    </w:p>
    <w:p w:rsidR="00B304B2" w:rsidRPr="00DE0878" w:rsidRDefault="00B304B2" w:rsidP="002D2870">
      <w:pPr>
        <w:pStyle w:val="Ttulo3"/>
        <w:numPr>
          <w:ilvl w:val="0"/>
          <w:numId w:val="0"/>
        </w:numPr>
        <w:ind w:left="720"/>
        <w:rPr>
          <w:rFonts w:ascii="Arial" w:hAnsi="Arial" w:cs="Arial"/>
          <w:sz w:val="24"/>
          <w:szCs w:val="24"/>
        </w:rPr>
      </w:pPr>
      <w:r w:rsidRPr="00DE0878">
        <w:rPr>
          <w:rFonts w:ascii="Arial" w:hAnsi="Arial" w:cs="Arial"/>
          <w:sz w:val="24"/>
          <w:szCs w:val="24"/>
        </w:rPr>
        <w:t>¿Quién evalúa?</w:t>
      </w:r>
    </w:p>
    <w:p w:rsidR="00B304B2" w:rsidRPr="00DE0878" w:rsidRDefault="00B304B2" w:rsidP="00B304B2">
      <w:pPr>
        <w:autoSpaceDE w:val="0"/>
        <w:autoSpaceDN w:val="0"/>
        <w:adjustRightInd w:val="0"/>
        <w:spacing w:before="0" w:after="0"/>
        <w:rPr>
          <w:rFonts w:ascii="Arial" w:hAnsi="Arial" w:cs="Arial"/>
          <w:sz w:val="24"/>
          <w:szCs w:val="24"/>
        </w:rPr>
      </w:pPr>
    </w:p>
    <w:p w:rsidR="00B304B2" w:rsidRPr="00DE0878" w:rsidRDefault="00B304B2" w:rsidP="00B304B2">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En un planteamiento de evaluación en torno a competencias es importante remarcar que son diversos los agentes que pueden y deben evaluar a partir de diferentes objetivos.</w:t>
      </w:r>
    </w:p>
    <w:p w:rsidR="00010C61" w:rsidRDefault="00010C61" w:rsidP="00B304B2">
      <w:pPr>
        <w:autoSpaceDE w:val="0"/>
        <w:autoSpaceDN w:val="0"/>
        <w:adjustRightInd w:val="0"/>
        <w:spacing w:before="0" w:after="0"/>
        <w:ind w:firstLine="708"/>
        <w:rPr>
          <w:rFonts w:ascii="Arial" w:hAnsi="Arial" w:cs="Arial"/>
          <w:sz w:val="24"/>
          <w:szCs w:val="24"/>
        </w:rPr>
      </w:pPr>
    </w:p>
    <w:p w:rsidR="00B304B2" w:rsidRPr="00DE0878" w:rsidRDefault="00B304B2" w:rsidP="00B304B2">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lastRenderedPageBreak/>
        <w:t xml:space="preserve">Normalmente, la evaluación está en manos del profesorado que como único certificador del aprendizaje realiza la evaluación sumativa al final del proceso. También el profesorado tiene la responsabilidad de plantear actividades de evaluación inicial, procesual… </w:t>
      </w:r>
      <w:r w:rsidRPr="00DE0878">
        <w:rPr>
          <w:rFonts w:ascii="Arial" w:hAnsi="Arial" w:cs="Arial"/>
          <w:b/>
          <w:bCs/>
          <w:sz w:val="24"/>
          <w:szCs w:val="24"/>
        </w:rPr>
        <w:t>Sin embargo, desde un planteamiento que busca el desarrollo de las</w:t>
      </w:r>
      <w:r w:rsidRPr="00DE0878">
        <w:rPr>
          <w:rFonts w:ascii="Arial" w:hAnsi="Arial" w:cs="Arial"/>
          <w:sz w:val="24"/>
          <w:szCs w:val="24"/>
        </w:rPr>
        <w:t xml:space="preserve"> </w:t>
      </w:r>
      <w:r w:rsidRPr="00DE0878">
        <w:rPr>
          <w:rFonts w:ascii="Arial" w:hAnsi="Arial" w:cs="Arial"/>
          <w:b/>
          <w:bCs/>
          <w:sz w:val="24"/>
          <w:szCs w:val="24"/>
        </w:rPr>
        <w:t>competencias básicas del alumnado y un aprendizaje para la vida, el alumno y la</w:t>
      </w:r>
      <w:r w:rsidRPr="00DE0878">
        <w:rPr>
          <w:rFonts w:ascii="Arial" w:hAnsi="Arial" w:cs="Arial"/>
          <w:sz w:val="24"/>
          <w:szCs w:val="24"/>
        </w:rPr>
        <w:t xml:space="preserve"> </w:t>
      </w:r>
      <w:r w:rsidRPr="00DE0878">
        <w:rPr>
          <w:rFonts w:ascii="Arial" w:hAnsi="Arial" w:cs="Arial"/>
          <w:b/>
          <w:bCs/>
          <w:sz w:val="24"/>
          <w:szCs w:val="24"/>
        </w:rPr>
        <w:t>alumna se convierten en agentes evaluadores decisivos</w:t>
      </w:r>
      <w:r w:rsidRPr="00DE0878">
        <w:rPr>
          <w:rFonts w:ascii="Arial" w:hAnsi="Arial" w:cs="Arial"/>
          <w:sz w:val="24"/>
          <w:szCs w:val="24"/>
        </w:rPr>
        <w:t>.</w:t>
      </w:r>
    </w:p>
    <w:p w:rsidR="00355689" w:rsidRDefault="00355689" w:rsidP="00B304B2">
      <w:pPr>
        <w:autoSpaceDE w:val="0"/>
        <w:autoSpaceDN w:val="0"/>
        <w:adjustRightInd w:val="0"/>
        <w:spacing w:before="0" w:after="0"/>
        <w:rPr>
          <w:rFonts w:ascii="Arial" w:hAnsi="Arial" w:cs="Arial"/>
          <w:sz w:val="24"/>
          <w:szCs w:val="24"/>
        </w:rPr>
      </w:pPr>
    </w:p>
    <w:p w:rsidR="00B304B2" w:rsidRPr="00DE0878" w:rsidRDefault="00B304B2" w:rsidP="00355689">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Desde la perspectiva de la evaluación formativa ésta debe servir para que el alumnado regule su proceso de aprendizaje, es decir, para aprender a reconocer y saber en qué consisten sus dificultades. Por lo tanto, debe aprender a autorregularse, es decir, controlar con qué finalidad está aprendiendo, qué es lo que tiene que hacer para aprender y cuáles son los criterios que ha de utilizar para saber si está aprendiendo de manera eficaz o no.</w:t>
      </w:r>
    </w:p>
    <w:p w:rsidR="004A23FD" w:rsidRDefault="004A23FD" w:rsidP="00B304B2">
      <w:pPr>
        <w:autoSpaceDE w:val="0"/>
        <w:autoSpaceDN w:val="0"/>
        <w:adjustRightInd w:val="0"/>
        <w:spacing w:before="0" w:after="0"/>
        <w:ind w:firstLine="708"/>
        <w:rPr>
          <w:rFonts w:ascii="Arial" w:hAnsi="Arial" w:cs="Arial"/>
          <w:sz w:val="24"/>
          <w:szCs w:val="24"/>
        </w:rPr>
      </w:pPr>
    </w:p>
    <w:p w:rsidR="00B304B2" w:rsidRPr="00DE0878" w:rsidRDefault="00B304B2" w:rsidP="00B304B2">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Esto se traduce en que los alumnos y alumnas deben conocer los objetivos de aprendizaje para poder planificar su actividad. Por ello, a lo largo de las secuencias didácticas el profesorado debe explicitar, consensuar y negociar con el alumnado qué actividades y tareas se van a realizar, para qué, cómo va a ser el proceso que se llevará a cabo y qué se tendrá en cuenta para evaluar el trabajo. Por otro lado, es el alumnado por medio de actividades de autoevaluación y coevaluación quien evalúa tanto el proceso de enseñanza como el propio aprendizaje y el de sus compañeros.</w:t>
      </w:r>
    </w:p>
    <w:p w:rsidR="00B304B2" w:rsidRPr="00DE0878" w:rsidRDefault="00B304B2" w:rsidP="00B304B2">
      <w:pPr>
        <w:autoSpaceDE w:val="0"/>
        <w:autoSpaceDN w:val="0"/>
        <w:adjustRightInd w:val="0"/>
        <w:spacing w:before="0" w:after="0"/>
        <w:jc w:val="left"/>
        <w:rPr>
          <w:rFonts w:ascii="Arial" w:hAnsi="Arial" w:cs="Arial"/>
          <w:i/>
          <w:iCs/>
          <w:sz w:val="24"/>
          <w:szCs w:val="24"/>
        </w:rPr>
      </w:pPr>
    </w:p>
    <w:p w:rsidR="00B304B2" w:rsidRPr="00DE0878" w:rsidRDefault="00B304B2" w:rsidP="002D2870">
      <w:pPr>
        <w:pStyle w:val="Ttulo3"/>
        <w:numPr>
          <w:ilvl w:val="0"/>
          <w:numId w:val="0"/>
        </w:numPr>
        <w:ind w:left="720"/>
        <w:rPr>
          <w:rFonts w:ascii="Arial" w:hAnsi="Arial" w:cs="Arial"/>
          <w:sz w:val="24"/>
          <w:szCs w:val="24"/>
        </w:rPr>
      </w:pPr>
      <w:r w:rsidRPr="00DE0878">
        <w:rPr>
          <w:rFonts w:ascii="Arial" w:hAnsi="Arial" w:cs="Arial"/>
          <w:sz w:val="24"/>
          <w:szCs w:val="24"/>
        </w:rPr>
        <w:t>¿Qué evaluar?</w:t>
      </w:r>
    </w:p>
    <w:p w:rsidR="004A23FD" w:rsidRDefault="004A23FD" w:rsidP="00B304B2">
      <w:pPr>
        <w:autoSpaceDE w:val="0"/>
        <w:autoSpaceDN w:val="0"/>
        <w:adjustRightInd w:val="0"/>
        <w:spacing w:before="0" w:after="0"/>
        <w:ind w:firstLine="708"/>
        <w:rPr>
          <w:rFonts w:ascii="Arial" w:hAnsi="Arial" w:cs="Arial"/>
          <w:sz w:val="24"/>
          <w:szCs w:val="24"/>
        </w:rPr>
      </w:pPr>
    </w:p>
    <w:p w:rsidR="00B304B2" w:rsidRPr="00DE0878" w:rsidRDefault="00B304B2" w:rsidP="00B304B2">
      <w:pPr>
        <w:autoSpaceDE w:val="0"/>
        <w:autoSpaceDN w:val="0"/>
        <w:adjustRightInd w:val="0"/>
        <w:spacing w:before="0" w:after="0"/>
        <w:ind w:firstLine="708"/>
        <w:rPr>
          <w:rFonts w:ascii="Arial" w:hAnsi="Arial" w:cs="Arial"/>
          <w:i/>
          <w:iCs/>
          <w:sz w:val="24"/>
          <w:szCs w:val="24"/>
        </w:rPr>
      </w:pPr>
      <w:r w:rsidRPr="00DE0878">
        <w:rPr>
          <w:rFonts w:ascii="Arial" w:hAnsi="Arial" w:cs="Arial"/>
          <w:sz w:val="24"/>
          <w:szCs w:val="24"/>
        </w:rPr>
        <w:t xml:space="preserve">Partiendo de la definición de competencia como </w:t>
      </w:r>
      <w:r w:rsidRPr="00DE0878">
        <w:rPr>
          <w:rFonts w:ascii="Arial" w:hAnsi="Arial" w:cs="Arial"/>
          <w:i/>
          <w:iCs/>
          <w:sz w:val="24"/>
          <w:szCs w:val="24"/>
        </w:rPr>
        <w:t xml:space="preserve">“Una combinación de conocimientos, capacidades y actitudes adecuadas al contexto·”8 </w:t>
      </w:r>
      <w:r w:rsidRPr="00DE0878">
        <w:rPr>
          <w:rFonts w:ascii="Arial" w:hAnsi="Arial" w:cs="Arial"/>
          <w:sz w:val="24"/>
          <w:szCs w:val="24"/>
        </w:rPr>
        <w:t xml:space="preserve">y como </w:t>
      </w:r>
      <w:r w:rsidRPr="00DE0878">
        <w:rPr>
          <w:rFonts w:ascii="Arial" w:hAnsi="Arial" w:cs="Arial"/>
          <w:i/>
          <w:iCs/>
          <w:sz w:val="24"/>
          <w:szCs w:val="24"/>
        </w:rPr>
        <w:t xml:space="preserve">“la capacidad de realizar eficazmente una tarea en un contexto determinado9”, </w:t>
      </w:r>
      <w:r w:rsidRPr="00DE0878">
        <w:rPr>
          <w:rFonts w:ascii="Arial" w:hAnsi="Arial" w:cs="Arial"/>
          <w:sz w:val="24"/>
          <w:szCs w:val="24"/>
        </w:rPr>
        <w:t>para poder desarrollar las</w:t>
      </w:r>
      <w:r w:rsidRPr="00DE0878">
        <w:rPr>
          <w:rFonts w:ascii="Arial" w:hAnsi="Arial" w:cs="Arial"/>
          <w:i/>
          <w:iCs/>
          <w:sz w:val="24"/>
          <w:szCs w:val="24"/>
        </w:rPr>
        <w:t xml:space="preserve"> </w:t>
      </w:r>
      <w:r w:rsidRPr="00DE0878">
        <w:rPr>
          <w:rFonts w:ascii="Arial" w:hAnsi="Arial" w:cs="Arial"/>
          <w:sz w:val="24"/>
          <w:szCs w:val="24"/>
        </w:rPr>
        <w:t>competencias hay que asimilar y apropiarse de una serie de saberes asociados a</w:t>
      </w:r>
      <w:r w:rsidRPr="00DE0878">
        <w:rPr>
          <w:rFonts w:ascii="Arial" w:hAnsi="Arial" w:cs="Arial"/>
          <w:i/>
          <w:iCs/>
          <w:sz w:val="24"/>
          <w:szCs w:val="24"/>
        </w:rPr>
        <w:t xml:space="preserve"> </w:t>
      </w:r>
      <w:r w:rsidRPr="00DE0878">
        <w:rPr>
          <w:rFonts w:ascii="Arial" w:hAnsi="Arial" w:cs="Arial"/>
          <w:sz w:val="24"/>
          <w:szCs w:val="24"/>
        </w:rPr>
        <w:t>ellas, y además aprender a movilizarlos y a aplicarlos conjuntamente de manera</w:t>
      </w:r>
      <w:r w:rsidRPr="00DE0878">
        <w:rPr>
          <w:rFonts w:ascii="Arial" w:hAnsi="Arial" w:cs="Arial"/>
          <w:i/>
          <w:iCs/>
          <w:sz w:val="24"/>
          <w:szCs w:val="24"/>
        </w:rPr>
        <w:t xml:space="preserve"> </w:t>
      </w:r>
      <w:r w:rsidRPr="00DE0878">
        <w:rPr>
          <w:rFonts w:ascii="Arial" w:hAnsi="Arial" w:cs="Arial"/>
          <w:sz w:val="24"/>
          <w:szCs w:val="24"/>
        </w:rPr>
        <w:t xml:space="preserve">relacionada en un contexto determinado. En este sentido, </w:t>
      </w:r>
      <w:r w:rsidRPr="00DE0878">
        <w:rPr>
          <w:rFonts w:ascii="Arial" w:hAnsi="Arial" w:cs="Arial"/>
          <w:b/>
          <w:bCs/>
          <w:sz w:val="24"/>
          <w:szCs w:val="24"/>
        </w:rPr>
        <w:t>evaluar competencias</w:t>
      </w:r>
      <w:r w:rsidRPr="00DE0878">
        <w:rPr>
          <w:rFonts w:ascii="Arial" w:hAnsi="Arial" w:cs="Arial"/>
          <w:i/>
          <w:iCs/>
          <w:sz w:val="24"/>
          <w:szCs w:val="24"/>
        </w:rPr>
        <w:t xml:space="preserve"> </w:t>
      </w:r>
      <w:r w:rsidRPr="00DE0878">
        <w:rPr>
          <w:rFonts w:ascii="Arial" w:hAnsi="Arial" w:cs="Arial"/>
          <w:b/>
          <w:bCs/>
          <w:sz w:val="24"/>
          <w:szCs w:val="24"/>
        </w:rPr>
        <w:t>conlleva evaluar procesos en la resolución de situaciones-problema</w:t>
      </w:r>
      <w:r w:rsidRPr="00DE0878">
        <w:rPr>
          <w:rFonts w:ascii="Arial" w:hAnsi="Arial" w:cs="Arial"/>
          <w:sz w:val="24"/>
          <w:szCs w:val="24"/>
        </w:rPr>
        <w:t>.</w:t>
      </w:r>
    </w:p>
    <w:p w:rsidR="004A23FD" w:rsidRDefault="004A23FD" w:rsidP="00B304B2">
      <w:pPr>
        <w:autoSpaceDE w:val="0"/>
        <w:autoSpaceDN w:val="0"/>
        <w:adjustRightInd w:val="0"/>
        <w:spacing w:before="0" w:after="0"/>
        <w:ind w:firstLine="708"/>
        <w:rPr>
          <w:rFonts w:ascii="Arial" w:hAnsi="Arial" w:cs="Arial"/>
          <w:sz w:val="24"/>
          <w:szCs w:val="24"/>
        </w:rPr>
      </w:pPr>
    </w:p>
    <w:p w:rsidR="00B304B2" w:rsidRPr="00DE0878" w:rsidRDefault="00B304B2" w:rsidP="00B304B2">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 xml:space="preserve">Por lo tanto, el punto de partida de la evaluación deben ser tareas más o menos reales que simulen de alguna manera las que se pueden dar en la realidad. Hay que </w:t>
      </w:r>
      <w:r w:rsidRPr="00DE0878">
        <w:rPr>
          <w:rFonts w:ascii="Arial" w:hAnsi="Arial" w:cs="Arial"/>
          <w:b/>
          <w:bCs/>
          <w:sz w:val="24"/>
          <w:szCs w:val="24"/>
        </w:rPr>
        <w:t xml:space="preserve">proponer tareas </w:t>
      </w:r>
      <w:r w:rsidRPr="00DE0878">
        <w:rPr>
          <w:rFonts w:ascii="Arial" w:hAnsi="Arial" w:cs="Arial"/>
          <w:sz w:val="24"/>
          <w:szCs w:val="24"/>
        </w:rPr>
        <w:t>en las que se trabajen los contenidos tanto procedimentales, actitudinales como conceptuales más adecuados para desarrollar las competencias básicas y establecer indicadores de logro.</w:t>
      </w:r>
    </w:p>
    <w:p w:rsidR="004A23FD" w:rsidRDefault="004A23FD" w:rsidP="00B304B2">
      <w:pPr>
        <w:autoSpaceDE w:val="0"/>
        <w:autoSpaceDN w:val="0"/>
        <w:adjustRightInd w:val="0"/>
        <w:spacing w:before="0" w:after="0"/>
        <w:ind w:firstLine="708"/>
        <w:rPr>
          <w:rFonts w:ascii="Arial" w:hAnsi="Arial" w:cs="Arial"/>
          <w:sz w:val="24"/>
          <w:szCs w:val="24"/>
        </w:rPr>
      </w:pPr>
    </w:p>
    <w:p w:rsidR="00B304B2" w:rsidRPr="00DE0878" w:rsidRDefault="00B304B2" w:rsidP="00B304B2">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 xml:space="preserve">Sin embargo, las competencias básicas no aportan una referencia clara para su evaluación, </w:t>
      </w:r>
      <w:r w:rsidRPr="00DE0878">
        <w:rPr>
          <w:rFonts w:ascii="Arial" w:hAnsi="Arial" w:cs="Arial"/>
          <w:i/>
          <w:iCs/>
          <w:sz w:val="24"/>
          <w:szCs w:val="24"/>
        </w:rPr>
        <w:t>pero se entrecruzan de manera evidente con otros elementos curriculares</w:t>
      </w:r>
      <w:r w:rsidRPr="00DE0878">
        <w:rPr>
          <w:rFonts w:ascii="Arial" w:hAnsi="Arial" w:cs="Arial"/>
          <w:sz w:val="24"/>
          <w:szCs w:val="24"/>
        </w:rPr>
        <w:t xml:space="preserve"> </w:t>
      </w:r>
      <w:r w:rsidRPr="00DE0878">
        <w:rPr>
          <w:rFonts w:ascii="Arial" w:hAnsi="Arial" w:cs="Arial"/>
          <w:i/>
          <w:iCs/>
          <w:sz w:val="24"/>
          <w:szCs w:val="24"/>
        </w:rPr>
        <w:t>como son los objetivos, los contenidos y especialmente los criterios de evaluación</w:t>
      </w:r>
      <w:r w:rsidRPr="00DE0878">
        <w:rPr>
          <w:rFonts w:ascii="Arial" w:hAnsi="Arial" w:cs="Arial"/>
          <w:sz w:val="24"/>
          <w:szCs w:val="24"/>
        </w:rPr>
        <w:t>10.</w:t>
      </w:r>
    </w:p>
    <w:p w:rsidR="004A23FD" w:rsidRDefault="004A23FD" w:rsidP="00B304B2">
      <w:pPr>
        <w:autoSpaceDE w:val="0"/>
        <w:autoSpaceDN w:val="0"/>
        <w:adjustRightInd w:val="0"/>
        <w:spacing w:before="0" w:after="0"/>
        <w:ind w:firstLine="708"/>
        <w:rPr>
          <w:rFonts w:ascii="Arial" w:hAnsi="Arial" w:cs="Arial"/>
          <w:sz w:val="24"/>
          <w:szCs w:val="24"/>
        </w:rPr>
      </w:pPr>
    </w:p>
    <w:p w:rsidR="00B304B2" w:rsidRPr="00DE0878" w:rsidRDefault="00B304B2" w:rsidP="00B304B2">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Así, las competencias básicas se reflejan en los objetivos generales de las áreas o de las materias, que recogen los saberes necesarios para el desarrollo de aquellas.</w:t>
      </w:r>
    </w:p>
    <w:p w:rsidR="004A23FD" w:rsidRDefault="004A23FD" w:rsidP="009028A3">
      <w:pPr>
        <w:autoSpaceDE w:val="0"/>
        <w:autoSpaceDN w:val="0"/>
        <w:adjustRightInd w:val="0"/>
        <w:spacing w:before="0" w:after="0"/>
        <w:ind w:firstLine="708"/>
        <w:rPr>
          <w:rFonts w:ascii="Arial" w:hAnsi="Arial" w:cs="Arial"/>
          <w:sz w:val="24"/>
          <w:szCs w:val="24"/>
        </w:rPr>
      </w:pPr>
    </w:p>
    <w:p w:rsidR="00B304B2" w:rsidRPr="00DE0878" w:rsidRDefault="00B304B2" w:rsidP="009028A3">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Asimismo, a través de los criterios de evaluación se establece el grado de consecución</w:t>
      </w:r>
      <w:r w:rsidR="009028A3" w:rsidRPr="00DE0878">
        <w:rPr>
          <w:rFonts w:ascii="Arial" w:hAnsi="Arial" w:cs="Arial"/>
          <w:sz w:val="24"/>
          <w:szCs w:val="24"/>
        </w:rPr>
        <w:t xml:space="preserve"> </w:t>
      </w:r>
      <w:r w:rsidRPr="00DE0878">
        <w:rPr>
          <w:rFonts w:ascii="Arial" w:hAnsi="Arial" w:cs="Arial"/>
          <w:sz w:val="24"/>
          <w:szCs w:val="24"/>
        </w:rPr>
        <w:t>de los objetivos y por lo tanto de las competencias a las que éstos se refieren. Por</w:t>
      </w:r>
      <w:r w:rsidR="009028A3" w:rsidRPr="00DE0878">
        <w:rPr>
          <w:rFonts w:ascii="Arial" w:hAnsi="Arial" w:cs="Arial"/>
          <w:sz w:val="24"/>
          <w:szCs w:val="24"/>
        </w:rPr>
        <w:t xml:space="preserve"> </w:t>
      </w:r>
      <w:r w:rsidRPr="00DE0878">
        <w:rPr>
          <w:rFonts w:ascii="Arial" w:hAnsi="Arial" w:cs="Arial"/>
          <w:sz w:val="24"/>
          <w:szCs w:val="24"/>
        </w:rPr>
        <w:t>último, los indicadores de evaluación concretan en conductas observables los criterios</w:t>
      </w:r>
      <w:r w:rsidR="009028A3" w:rsidRPr="00DE0878">
        <w:rPr>
          <w:rFonts w:ascii="Arial" w:hAnsi="Arial" w:cs="Arial"/>
          <w:sz w:val="24"/>
          <w:szCs w:val="24"/>
        </w:rPr>
        <w:t xml:space="preserve"> </w:t>
      </w:r>
      <w:r w:rsidRPr="00DE0878">
        <w:rPr>
          <w:rFonts w:ascii="Arial" w:hAnsi="Arial" w:cs="Arial"/>
          <w:sz w:val="24"/>
          <w:szCs w:val="24"/>
        </w:rPr>
        <w:t>de evaluación, convirtiéndose, por lo tanto, en el último referente de la evaluación.</w:t>
      </w:r>
    </w:p>
    <w:p w:rsidR="009028A3" w:rsidRPr="00DE0878" w:rsidRDefault="009028A3" w:rsidP="009028A3">
      <w:pPr>
        <w:autoSpaceDE w:val="0"/>
        <w:autoSpaceDN w:val="0"/>
        <w:adjustRightInd w:val="0"/>
        <w:spacing w:before="0" w:after="0"/>
        <w:jc w:val="left"/>
        <w:rPr>
          <w:rFonts w:ascii="Arial" w:hAnsi="Arial" w:cs="Arial"/>
          <w:i/>
          <w:iCs/>
          <w:sz w:val="24"/>
          <w:szCs w:val="24"/>
        </w:rPr>
      </w:pPr>
    </w:p>
    <w:p w:rsidR="009028A3" w:rsidRPr="00DE0878" w:rsidRDefault="009028A3" w:rsidP="002D2870">
      <w:pPr>
        <w:pStyle w:val="Ttulo3"/>
        <w:numPr>
          <w:ilvl w:val="0"/>
          <w:numId w:val="0"/>
        </w:numPr>
        <w:ind w:left="720"/>
        <w:rPr>
          <w:rFonts w:ascii="Arial" w:hAnsi="Arial" w:cs="Arial"/>
          <w:sz w:val="24"/>
          <w:szCs w:val="24"/>
        </w:rPr>
      </w:pPr>
      <w:r w:rsidRPr="00DE0878">
        <w:rPr>
          <w:rFonts w:ascii="Arial" w:hAnsi="Arial" w:cs="Arial"/>
          <w:sz w:val="24"/>
          <w:szCs w:val="24"/>
        </w:rPr>
        <w:t>¿Cómo evaluar?</w:t>
      </w:r>
    </w:p>
    <w:p w:rsidR="004A23FD" w:rsidRDefault="004A23FD" w:rsidP="009028A3">
      <w:pPr>
        <w:autoSpaceDE w:val="0"/>
        <w:autoSpaceDN w:val="0"/>
        <w:adjustRightInd w:val="0"/>
        <w:spacing w:before="0" w:after="0"/>
        <w:ind w:firstLine="708"/>
        <w:rPr>
          <w:rFonts w:ascii="Arial" w:hAnsi="Arial" w:cs="Arial"/>
          <w:sz w:val="24"/>
          <w:szCs w:val="24"/>
        </w:rPr>
      </w:pPr>
    </w:p>
    <w:p w:rsidR="009028A3" w:rsidRPr="00DE0878" w:rsidRDefault="009028A3" w:rsidP="009028A3">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Las actividades de evaluación deben permitir mostrar la capacidad de movilizar de forma integrada y coherente distintos tipos de saberes. Cuando hablamos de educación en torno a competencias hablamos de un aprendizaje permanente que se prolongará a lo largo de la vida, aunque es evidente que la variedad de situaciones posibles nunca podrá verse reflejada en las prácticas educativas en su totalidad.</w:t>
      </w:r>
    </w:p>
    <w:p w:rsidR="004A23FD" w:rsidRDefault="004A23FD" w:rsidP="009028A3">
      <w:pPr>
        <w:autoSpaceDE w:val="0"/>
        <w:autoSpaceDN w:val="0"/>
        <w:adjustRightInd w:val="0"/>
        <w:spacing w:before="0" w:after="0"/>
        <w:ind w:firstLine="708"/>
        <w:rPr>
          <w:rFonts w:ascii="Arial" w:hAnsi="Arial" w:cs="Arial"/>
          <w:sz w:val="24"/>
          <w:szCs w:val="24"/>
        </w:rPr>
      </w:pPr>
    </w:p>
    <w:p w:rsidR="009028A3" w:rsidRPr="00DE0878" w:rsidRDefault="009028A3" w:rsidP="009028A3">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Al evaluar en torno a competencias se intenta reconocer la capacidad que el alumnado ha desarrollado para dar respuesta a situaciones más o menos reales. Esto nos sitúa dentro de una actividad compleja que aparecerá en diferentes momentos del proceso de enseñanza-aprendizaje, en la que intervendrán diferentes agentes evaluadores, y en la que será necesario diversificar los instrumentos de evaluación.</w:t>
      </w:r>
    </w:p>
    <w:p w:rsidR="009028A3" w:rsidRPr="00DE0878" w:rsidRDefault="009028A3" w:rsidP="009028A3">
      <w:pPr>
        <w:autoSpaceDE w:val="0"/>
        <w:autoSpaceDN w:val="0"/>
        <w:adjustRightInd w:val="0"/>
        <w:spacing w:before="0" w:after="0"/>
        <w:rPr>
          <w:rFonts w:ascii="Arial" w:hAnsi="Arial" w:cs="Arial"/>
          <w:b/>
          <w:bCs/>
          <w:sz w:val="24"/>
          <w:szCs w:val="24"/>
        </w:rPr>
      </w:pPr>
    </w:p>
    <w:p w:rsidR="009028A3" w:rsidRDefault="009028A3" w:rsidP="002D2870">
      <w:pPr>
        <w:pStyle w:val="Ttulo2"/>
        <w:numPr>
          <w:ilvl w:val="0"/>
          <w:numId w:val="0"/>
        </w:numPr>
      </w:pPr>
      <w:r>
        <w:t>b) Instrumentos para la evaluación</w:t>
      </w:r>
    </w:p>
    <w:p w:rsidR="004A23FD" w:rsidRDefault="004A23FD" w:rsidP="009028A3">
      <w:pPr>
        <w:autoSpaceDE w:val="0"/>
        <w:autoSpaceDN w:val="0"/>
        <w:adjustRightInd w:val="0"/>
        <w:spacing w:before="0" w:after="0"/>
        <w:ind w:firstLine="708"/>
        <w:rPr>
          <w:rFonts w:ascii="Arial" w:hAnsi="Arial" w:cs="Arial"/>
          <w:sz w:val="24"/>
          <w:szCs w:val="24"/>
        </w:rPr>
      </w:pPr>
    </w:p>
    <w:p w:rsidR="009028A3" w:rsidRPr="00DE0878" w:rsidRDefault="009028A3" w:rsidP="009028A3">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Los procesos de evaluación, como se ha explicitado anteriormente, son muy complejos por lo que los instrumentos utilizados para llevarla a cabo han de ser diversos y variados.</w:t>
      </w:r>
    </w:p>
    <w:p w:rsidR="009028A3" w:rsidRPr="00DE0878" w:rsidRDefault="009028A3" w:rsidP="009028A3">
      <w:pPr>
        <w:autoSpaceDE w:val="0"/>
        <w:autoSpaceDN w:val="0"/>
        <w:adjustRightInd w:val="0"/>
        <w:spacing w:before="0" w:after="0"/>
        <w:rPr>
          <w:rFonts w:ascii="Arial" w:hAnsi="Arial" w:cs="Arial"/>
          <w:sz w:val="24"/>
          <w:szCs w:val="24"/>
        </w:rPr>
      </w:pPr>
      <w:r w:rsidRPr="00DE0878">
        <w:rPr>
          <w:rFonts w:ascii="Arial" w:hAnsi="Arial" w:cs="Arial"/>
          <w:sz w:val="24"/>
          <w:szCs w:val="24"/>
        </w:rPr>
        <w:t>Los instrumentos de evaluación son los medios que el profesorado y también el alumnado utiliza para obtener datos sobre el desarrollo del proceso de aprendizaje. La elección y utilización de un determinado instrumento depende fundamentalmente de los objetivos perseguidos.</w:t>
      </w:r>
    </w:p>
    <w:p w:rsidR="004A23FD" w:rsidRDefault="004A23FD" w:rsidP="009028A3">
      <w:pPr>
        <w:autoSpaceDE w:val="0"/>
        <w:autoSpaceDN w:val="0"/>
        <w:adjustRightInd w:val="0"/>
        <w:spacing w:before="0" w:after="0"/>
        <w:ind w:firstLine="708"/>
        <w:rPr>
          <w:rFonts w:ascii="Arial" w:hAnsi="Arial" w:cs="Arial"/>
          <w:sz w:val="24"/>
          <w:szCs w:val="24"/>
        </w:rPr>
      </w:pPr>
    </w:p>
    <w:p w:rsidR="009028A3" w:rsidRPr="00DE0878" w:rsidRDefault="009028A3" w:rsidP="009028A3">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 xml:space="preserve">El cuadro recoge un posible listado de instrumentos de evaluación. Sin embargo, un mismo instrumento puede ser utilizado con diferentes objetivos y por diferentes agentes evaluadores. Por ejemplo, una </w:t>
      </w:r>
      <w:r w:rsidRPr="00DE0878">
        <w:rPr>
          <w:rFonts w:ascii="Arial" w:hAnsi="Arial" w:cs="Arial"/>
          <w:b/>
          <w:bCs/>
          <w:sz w:val="24"/>
          <w:szCs w:val="24"/>
        </w:rPr>
        <w:t xml:space="preserve">base de orientación </w:t>
      </w:r>
      <w:r w:rsidRPr="00DE0878">
        <w:rPr>
          <w:rFonts w:ascii="Arial" w:hAnsi="Arial" w:cs="Arial"/>
          <w:sz w:val="24"/>
          <w:szCs w:val="24"/>
        </w:rPr>
        <w:t>(por ejemplo, hoja de control para la composición o la producción de un texto) puede servir como plantilla de coevaluación, como plantilla de evaluación del profesorado o como autoevaluación del aprendizaje desarrollado.</w:t>
      </w:r>
    </w:p>
    <w:p w:rsidR="00326BB0" w:rsidRDefault="00326BB0" w:rsidP="009028A3">
      <w:pPr>
        <w:autoSpaceDE w:val="0"/>
        <w:autoSpaceDN w:val="0"/>
        <w:adjustRightInd w:val="0"/>
        <w:spacing w:before="0" w:after="0"/>
        <w:ind w:firstLine="708"/>
        <w:rPr>
          <w:rFonts w:ascii="Arial" w:hAnsi="Arial" w:cs="Arial"/>
        </w:rPr>
      </w:pPr>
      <w:r>
        <w:rPr>
          <w:rFonts w:ascii="Arial" w:hAnsi="Arial" w:cs="Arial"/>
          <w:noProof/>
          <w:lang w:eastAsia="es-ES"/>
        </w:rPr>
        <w:lastRenderedPageBreak/>
        <w:drawing>
          <wp:inline distT="0" distB="0" distL="0" distR="0">
            <wp:extent cx="5400040" cy="3892211"/>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400040" cy="3892211"/>
                    </a:xfrm>
                    <a:prstGeom prst="rect">
                      <a:avLst/>
                    </a:prstGeom>
                    <a:noFill/>
                    <a:ln w="9525">
                      <a:noFill/>
                      <a:miter lim="800000"/>
                      <a:headEnd/>
                      <a:tailEnd/>
                    </a:ln>
                  </pic:spPr>
                </pic:pic>
              </a:graphicData>
            </a:graphic>
          </wp:inline>
        </w:drawing>
      </w:r>
    </w:p>
    <w:p w:rsidR="00326BB0" w:rsidRPr="002C5EFE" w:rsidRDefault="00326BB0" w:rsidP="009028A3">
      <w:pPr>
        <w:autoSpaceDE w:val="0"/>
        <w:autoSpaceDN w:val="0"/>
        <w:adjustRightInd w:val="0"/>
        <w:spacing w:before="0" w:after="0"/>
        <w:ind w:firstLine="708"/>
        <w:rPr>
          <w:rFonts w:ascii="Arial" w:hAnsi="Arial" w:cs="Arial"/>
        </w:rPr>
      </w:pPr>
    </w:p>
    <w:p w:rsidR="0063030F" w:rsidRDefault="0063030F" w:rsidP="0063030F">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Como ha quedado establecido en el apartado anterior, la orientación de la evaluación apropiada para realizar una evaluación en torno a competencias está directamente relacionada con la evaluación procesual y formativa, es decir, con una concepción de la evaluación como posibilitadora de la mejora del aprendizaje.</w:t>
      </w:r>
    </w:p>
    <w:p w:rsidR="004A23FD" w:rsidRPr="00DE0878" w:rsidRDefault="004A23FD" w:rsidP="0063030F">
      <w:pPr>
        <w:autoSpaceDE w:val="0"/>
        <w:autoSpaceDN w:val="0"/>
        <w:adjustRightInd w:val="0"/>
        <w:spacing w:before="0" w:after="0"/>
        <w:ind w:firstLine="708"/>
        <w:rPr>
          <w:rFonts w:ascii="Arial" w:hAnsi="Arial" w:cs="Arial"/>
          <w:sz w:val="24"/>
          <w:szCs w:val="24"/>
        </w:rPr>
      </w:pPr>
    </w:p>
    <w:p w:rsidR="00EB74AE" w:rsidRPr="00EB74AE" w:rsidRDefault="00EB74AE" w:rsidP="002D2870">
      <w:pPr>
        <w:pStyle w:val="Ttulo2"/>
        <w:numPr>
          <w:ilvl w:val="0"/>
          <w:numId w:val="0"/>
        </w:numPr>
        <w:ind w:left="576"/>
      </w:pPr>
      <w:r w:rsidRPr="00EB74AE">
        <w:t>c) Modelos de instrumentos para la evaluación</w:t>
      </w:r>
    </w:p>
    <w:p w:rsidR="00EB74AE" w:rsidRDefault="00EB74AE" w:rsidP="00EB74AE">
      <w:pPr>
        <w:autoSpaceDE w:val="0"/>
        <w:autoSpaceDN w:val="0"/>
        <w:adjustRightInd w:val="0"/>
        <w:spacing w:before="0" w:after="0"/>
        <w:jc w:val="left"/>
        <w:rPr>
          <w:rFonts w:ascii="Arial" w:hAnsi="Arial" w:cs="Arial"/>
          <w:b/>
          <w:bCs/>
          <w:i/>
          <w:iCs/>
        </w:rPr>
      </w:pPr>
    </w:p>
    <w:p w:rsidR="00EB74AE" w:rsidRPr="00DE0878" w:rsidRDefault="00EB74AE" w:rsidP="002D2870">
      <w:pPr>
        <w:pStyle w:val="Ttulo3"/>
        <w:numPr>
          <w:ilvl w:val="0"/>
          <w:numId w:val="0"/>
        </w:numPr>
        <w:ind w:left="720"/>
        <w:rPr>
          <w:rFonts w:ascii="Arial" w:hAnsi="Arial" w:cs="Arial"/>
          <w:sz w:val="24"/>
          <w:szCs w:val="24"/>
        </w:rPr>
      </w:pPr>
      <w:r w:rsidRPr="00DE0878">
        <w:rPr>
          <w:rFonts w:ascii="Arial" w:hAnsi="Arial" w:cs="Arial"/>
          <w:sz w:val="24"/>
          <w:szCs w:val="24"/>
        </w:rPr>
        <w:t>Contrato didáctico</w:t>
      </w:r>
    </w:p>
    <w:p w:rsidR="004A23FD" w:rsidRDefault="004A23FD" w:rsidP="00DE0878">
      <w:pPr>
        <w:autoSpaceDE w:val="0"/>
        <w:autoSpaceDN w:val="0"/>
        <w:adjustRightInd w:val="0"/>
        <w:spacing w:before="0" w:after="0"/>
        <w:ind w:firstLine="708"/>
        <w:rPr>
          <w:rFonts w:ascii="Arial" w:hAnsi="Arial" w:cs="Arial"/>
          <w:sz w:val="24"/>
          <w:szCs w:val="24"/>
        </w:rPr>
      </w:pPr>
    </w:p>
    <w:p w:rsidR="00EB74AE" w:rsidRPr="00DE0878" w:rsidRDefault="00EB74AE" w:rsidP="00DE0878">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En el contrato didáctico o de aprendizaje, alumnos y profesores de forma explícita intercambian sus opiniones y deciden en colaboración la forma de llevar a cabo el proceso de enseñanza-aprendizaje y lo reflejan oralmente o por escrito.</w:t>
      </w:r>
    </w:p>
    <w:p w:rsidR="004A23FD" w:rsidRDefault="004A23FD" w:rsidP="00DE0878">
      <w:pPr>
        <w:autoSpaceDE w:val="0"/>
        <w:autoSpaceDN w:val="0"/>
        <w:adjustRightInd w:val="0"/>
        <w:spacing w:before="0" w:after="0"/>
        <w:ind w:firstLine="708"/>
        <w:rPr>
          <w:rFonts w:ascii="Arial" w:hAnsi="Arial" w:cs="Arial"/>
          <w:sz w:val="24"/>
          <w:szCs w:val="24"/>
        </w:rPr>
      </w:pPr>
    </w:p>
    <w:p w:rsidR="00EB74AE" w:rsidRPr="00DE0878" w:rsidRDefault="00EB74AE" w:rsidP="00DE0878">
      <w:pPr>
        <w:autoSpaceDE w:val="0"/>
        <w:autoSpaceDN w:val="0"/>
        <w:adjustRightInd w:val="0"/>
        <w:spacing w:before="0" w:after="0"/>
        <w:ind w:firstLine="708"/>
        <w:rPr>
          <w:rFonts w:ascii="Arial" w:hAnsi="Arial" w:cs="Arial"/>
          <w:sz w:val="24"/>
          <w:szCs w:val="24"/>
        </w:rPr>
      </w:pPr>
      <w:r w:rsidRPr="00DE0878">
        <w:rPr>
          <w:rFonts w:ascii="Arial" w:hAnsi="Arial" w:cs="Arial"/>
          <w:sz w:val="24"/>
          <w:szCs w:val="24"/>
        </w:rPr>
        <w:t>La utilización del contrato didáctico está en relación directa con el desarrollo de las competencias básicas de aprender a aprender, de la autonomía e iniciativa personal, así como con la competencia social y ciudadana.</w:t>
      </w:r>
    </w:p>
    <w:p w:rsidR="00EB74AE" w:rsidRPr="00DE0878" w:rsidRDefault="00EB74AE" w:rsidP="00DE0878">
      <w:pPr>
        <w:autoSpaceDE w:val="0"/>
        <w:autoSpaceDN w:val="0"/>
        <w:adjustRightInd w:val="0"/>
        <w:spacing w:before="0" w:after="0"/>
        <w:ind w:firstLine="708"/>
        <w:rPr>
          <w:rFonts w:ascii="Arial" w:hAnsi="Arial" w:cs="Arial"/>
          <w:i/>
          <w:iCs/>
          <w:sz w:val="24"/>
          <w:szCs w:val="24"/>
        </w:rPr>
      </w:pPr>
    </w:p>
    <w:p w:rsidR="004A23FD" w:rsidRDefault="004A23FD" w:rsidP="00DE0878">
      <w:pPr>
        <w:autoSpaceDE w:val="0"/>
        <w:autoSpaceDN w:val="0"/>
        <w:adjustRightInd w:val="0"/>
        <w:spacing w:before="0" w:after="0"/>
        <w:ind w:firstLine="708"/>
        <w:rPr>
          <w:rFonts w:ascii="Arial" w:hAnsi="Arial" w:cs="Arial"/>
          <w:i/>
          <w:iCs/>
          <w:sz w:val="24"/>
          <w:szCs w:val="24"/>
        </w:rPr>
      </w:pPr>
    </w:p>
    <w:p w:rsidR="004A23FD" w:rsidRDefault="004A23FD" w:rsidP="00DE0878">
      <w:pPr>
        <w:autoSpaceDE w:val="0"/>
        <w:autoSpaceDN w:val="0"/>
        <w:adjustRightInd w:val="0"/>
        <w:spacing w:before="0" w:after="0"/>
        <w:ind w:firstLine="708"/>
        <w:rPr>
          <w:rFonts w:ascii="Arial" w:hAnsi="Arial" w:cs="Arial"/>
          <w:i/>
          <w:iCs/>
          <w:sz w:val="24"/>
          <w:szCs w:val="24"/>
        </w:rPr>
      </w:pPr>
    </w:p>
    <w:p w:rsidR="004A23FD" w:rsidRDefault="004A23FD" w:rsidP="00DE0878">
      <w:pPr>
        <w:autoSpaceDE w:val="0"/>
        <w:autoSpaceDN w:val="0"/>
        <w:adjustRightInd w:val="0"/>
        <w:spacing w:before="0" w:after="0"/>
        <w:ind w:firstLine="708"/>
        <w:rPr>
          <w:rFonts w:ascii="Arial" w:hAnsi="Arial" w:cs="Arial"/>
          <w:i/>
          <w:iCs/>
          <w:sz w:val="24"/>
          <w:szCs w:val="24"/>
        </w:rPr>
      </w:pPr>
    </w:p>
    <w:p w:rsidR="004A23FD" w:rsidRDefault="004A23FD" w:rsidP="00DE0878">
      <w:pPr>
        <w:autoSpaceDE w:val="0"/>
        <w:autoSpaceDN w:val="0"/>
        <w:adjustRightInd w:val="0"/>
        <w:spacing w:before="0" w:after="0"/>
        <w:ind w:firstLine="708"/>
        <w:rPr>
          <w:rFonts w:ascii="Arial" w:hAnsi="Arial" w:cs="Arial"/>
          <w:i/>
          <w:iCs/>
          <w:sz w:val="24"/>
          <w:szCs w:val="24"/>
        </w:rPr>
      </w:pPr>
    </w:p>
    <w:p w:rsidR="004A23FD" w:rsidRDefault="004A23FD" w:rsidP="00DE0878">
      <w:pPr>
        <w:autoSpaceDE w:val="0"/>
        <w:autoSpaceDN w:val="0"/>
        <w:adjustRightInd w:val="0"/>
        <w:spacing w:before="0" w:after="0"/>
        <w:ind w:firstLine="708"/>
        <w:rPr>
          <w:rFonts w:ascii="Arial" w:hAnsi="Arial" w:cs="Arial"/>
          <w:i/>
          <w:iCs/>
          <w:sz w:val="24"/>
          <w:szCs w:val="24"/>
        </w:rPr>
      </w:pPr>
    </w:p>
    <w:p w:rsidR="004A23FD" w:rsidRDefault="004A23FD" w:rsidP="00DE0878">
      <w:pPr>
        <w:autoSpaceDE w:val="0"/>
        <w:autoSpaceDN w:val="0"/>
        <w:adjustRightInd w:val="0"/>
        <w:spacing w:before="0" w:after="0"/>
        <w:ind w:firstLine="708"/>
        <w:rPr>
          <w:rFonts w:ascii="Arial" w:hAnsi="Arial" w:cs="Arial"/>
          <w:i/>
          <w:iCs/>
          <w:sz w:val="24"/>
          <w:szCs w:val="24"/>
        </w:rPr>
      </w:pPr>
    </w:p>
    <w:p w:rsidR="00ED71D1" w:rsidRPr="00DE0878" w:rsidRDefault="00EB74AE" w:rsidP="00DE0878">
      <w:pPr>
        <w:autoSpaceDE w:val="0"/>
        <w:autoSpaceDN w:val="0"/>
        <w:adjustRightInd w:val="0"/>
        <w:spacing w:before="0" w:after="0"/>
        <w:ind w:firstLine="708"/>
        <w:rPr>
          <w:rFonts w:ascii="Arial" w:hAnsi="Arial" w:cs="Arial"/>
          <w:i/>
          <w:iCs/>
          <w:sz w:val="24"/>
          <w:szCs w:val="24"/>
        </w:rPr>
      </w:pPr>
      <w:r w:rsidRPr="00DE0878">
        <w:rPr>
          <w:rFonts w:ascii="Arial" w:hAnsi="Arial" w:cs="Arial"/>
          <w:i/>
          <w:iCs/>
          <w:sz w:val="24"/>
          <w:szCs w:val="24"/>
        </w:rPr>
        <w:lastRenderedPageBreak/>
        <w:t>Modelo de contrato sobre el trabajo cooperativo en el aula</w:t>
      </w:r>
    </w:p>
    <w:p w:rsidR="00ED71D1" w:rsidRDefault="00FF7287" w:rsidP="002D2870">
      <w:pPr>
        <w:pStyle w:val="Ttulo2"/>
        <w:numPr>
          <w:ilvl w:val="0"/>
          <w:numId w:val="0"/>
        </w:numPr>
        <w:ind w:left="568"/>
      </w:pPr>
      <w:r>
        <w:rPr>
          <w:noProof/>
          <w:lang w:eastAsia="es-ES"/>
        </w:rPr>
        <mc:AlternateContent>
          <mc:Choice Requires="wps">
            <w:drawing>
              <wp:inline distT="0" distB="0" distL="0" distR="0">
                <wp:extent cx="5409565" cy="5066030"/>
                <wp:effectExtent l="12065" t="11430" r="7620" b="8890"/>
                <wp:docPr id="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9565" cy="5066030"/>
                        </a:xfrm>
                        <a:prstGeom prst="rect">
                          <a:avLst/>
                        </a:prstGeom>
                        <a:solidFill>
                          <a:srgbClr val="FFFFFF"/>
                        </a:solidFill>
                        <a:ln w="9525">
                          <a:solidFill>
                            <a:srgbClr val="000000"/>
                          </a:solidFill>
                          <a:miter lim="800000"/>
                          <a:headEnd/>
                          <a:tailEnd/>
                        </a:ln>
                      </wps:spPr>
                      <wps:txbx>
                        <w:txbxContent>
                          <w:p w:rsidR="00010C61" w:rsidRDefault="00010C61" w:rsidP="00E93CAD">
                            <w:pPr>
                              <w:autoSpaceDE w:val="0"/>
                              <w:autoSpaceDN w:val="0"/>
                              <w:adjustRightInd w:val="0"/>
                              <w:spacing w:before="0" w:after="0"/>
                              <w:jc w:val="left"/>
                              <w:rPr>
                                <w:rFonts w:ascii="Arial" w:hAnsi="Arial" w:cs="Arial"/>
                                <w:b/>
                                <w:bCs/>
                                <w:sz w:val="20"/>
                                <w:szCs w:val="20"/>
                              </w:rPr>
                            </w:pPr>
                            <w:r>
                              <w:rPr>
                                <w:rFonts w:ascii="Arial" w:hAnsi="Arial" w:cs="Arial"/>
                                <w:b/>
                                <w:bCs/>
                                <w:sz w:val="20"/>
                                <w:szCs w:val="20"/>
                              </w:rPr>
                              <w:t>Objetivos:</w:t>
                            </w:r>
                          </w:p>
                          <w:p w:rsidR="00010C61" w:rsidRDefault="00010C61" w:rsidP="00E93CAD">
                            <w:pPr>
                              <w:autoSpaceDE w:val="0"/>
                              <w:autoSpaceDN w:val="0"/>
                              <w:adjustRightInd w:val="0"/>
                              <w:spacing w:before="0" w:after="0"/>
                              <w:jc w:val="left"/>
                              <w:rPr>
                                <w:rFonts w:ascii="Arial" w:hAnsi="Arial" w:cs="Arial"/>
                                <w:b/>
                                <w:bCs/>
                                <w:sz w:val="20"/>
                                <w:szCs w:val="20"/>
                              </w:rPr>
                            </w:pP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sz w:val="20"/>
                                <w:szCs w:val="20"/>
                              </w:rPr>
                              <w:t>1.- El grupo es el que avanza:</w:t>
                            </w:r>
                          </w:p>
                          <w:p w:rsidR="00010C61" w:rsidRPr="00EB74AE" w:rsidRDefault="00010C61" w:rsidP="007D114C">
                            <w:pPr>
                              <w:pStyle w:val="Prrafodelista"/>
                              <w:numPr>
                                <w:ilvl w:val="0"/>
                                <w:numId w:val="23"/>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Cooperando en la realización de los trabajos.</w:t>
                            </w:r>
                          </w:p>
                          <w:p w:rsidR="00010C61" w:rsidRPr="00EB74AE" w:rsidRDefault="00010C61" w:rsidP="007D114C">
                            <w:pPr>
                              <w:pStyle w:val="Prrafodelista"/>
                              <w:numPr>
                                <w:ilvl w:val="0"/>
                                <w:numId w:val="23"/>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Ayudándose dentro del grupo cuando alguien tiene dudas.</w:t>
                            </w:r>
                          </w:p>
                          <w:p w:rsidR="00010C61" w:rsidRPr="00EB74AE" w:rsidRDefault="00010C61" w:rsidP="007D114C">
                            <w:pPr>
                              <w:pStyle w:val="Prrafodelista"/>
                              <w:numPr>
                                <w:ilvl w:val="0"/>
                                <w:numId w:val="23"/>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Colaborando para mantener la convivencia dentro del grupo y para crear un buen</w:t>
                            </w:r>
                            <w:r>
                              <w:rPr>
                                <w:rFonts w:ascii="Arial" w:hAnsi="Arial" w:cs="Arial"/>
                                <w:sz w:val="20"/>
                                <w:szCs w:val="20"/>
                              </w:rPr>
                              <w:t xml:space="preserve"> </w:t>
                            </w:r>
                            <w:r w:rsidRPr="00EB74AE">
                              <w:rPr>
                                <w:rFonts w:ascii="Arial" w:hAnsi="Arial" w:cs="Arial"/>
                                <w:sz w:val="20"/>
                                <w:szCs w:val="20"/>
                              </w:rPr>
                              <w:t>ambiente de trabajo en el grupo y en el aula.</w:t>
                            </w:r>
                          </w:p>
                          <w:p w:rsidR="00010C61" w:rsidRDefault="00010C61" w:rsidP="007D114C">
                            <w:pPr>
                              <w:pStyle w:val="Prrafodelista"/>
                              <w:numPr>
                                <w:ilvl w:val="0"/>
                                <w:numId w:val="23"/>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Esforzándonos para llevar el mismo ritmo de trabajo entre todos.</w:t>
                            </w:r>
                          </w:p>
                          <w:p w:rsidR="00010C61" w:rsidRPr="00EB74AE" w:rsidRDefault="00010C61" w:rsidP="00E93CAD">
                            <w:pPr>
                              <w:pStyle w:val="Prrafodelista"/>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sz w:val="20"/>
                                <w:szCs w:val="20"/>
                              </w:rPr>
                              <w:t>2.-El grupo se ha de organizar:</w:t>
                            </w:r>
                          </w:p>
                          <w:p w:rsidR="00010C61" w:rsidRPr="00EB74AE" w:rsidRDefault="00010C61" w:rsidP="007D114C">
                            <w:pPr>
                              <w:pStyle w:val="Prrafodelista"/>
                              <w:numPr>
                                <w:ilvl w:val="0"/>
                                <w:numId w:val="24"/>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Llevando siempre el material necesario para trabajar.</w:t>
                            </w:r>
                          </w:p>
                          <w:p w:rsidR="00010C61" w:rsidRPr="00EB74AE" w:rsidRDefault="00010C61" w:rsidP="007D114C">
                            <w:pPr>
                              <w:pStyle w:val="Prrafodelista"/>
                              <w:numPr>
                                <w:ilvl w:val="0"/>
                                <w:numId w:val="24"/>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Teniendo las cosas organizadas y preparadas.</w:t>
                            </w:r>
                          </w:p>
                          <w:p w:rsidR="00010C61" w:rsidRPr="00EB74AE" w:rsidRDefault="00010C61" w:rsidP="007D114C">
                            <w:pPr>
                              <w:pStyle w:val="Prrafodelista"/>
                              <w:numPr>
                                <w:ilvl w:val="0"/>
                                <w:numId w:val="24"/>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Responsabilizándonos de los trabajos que se hacen.</w:t>
                            </w:r>
                          </w:p>
                          <w:p w:rsidR="00010C61" w:rsidRPr="00EB74AE" w:rsidRDefault="00010C61" w:rsidP="007D114C">
                            <w:pPr>
                              <w:pStyle w:val="Prrafodelista"/>
                              <w:numPr>
                                <w:ilvl w:val="0"/>
                                <w:numId w:val="24"/>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Aceptando y llevando a cabo las distintas tareas que tenemos asignadas los</w:t>
                            </w:r>
                            <w:r>
                              <w:rPr>
                                <w:rFonts w:ascii="Arial" w:hAnsi="Arial" w:cs="Arial"/>
                                <w:sz w:val="20"/>
                                <w:szCs w:val="20"/>
                              </w:rPr>
                              <w:t xml:space="preserve"> </w:t>
                            </w:r>
                            <w:r w:rsidRPr="00EB74AE">
                              <w:rPr>
                                <w:rFonts w:ascii="Arial" w:hAnsi="Arial" w:cs="Arial"/>
                                <w:sz w:val="20"/>
                                <w:szCs w:val="20"/>
                              </w:rPr>
                              <w:t>miembros del grupo (secretario, portavoz, planificador, responsable del material…)</w:t>
                            </w:r>
                          </w:p>
                          <w:p w:rsidR="00010C61" w:rsidRPr="00EB74AE" w:rsidRDefault="00010C61" w:rsidP="00E93CAD">
                            <w:pPr>
                              <w:pStyle w:val="Prrafodelista"/>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sz w:val="20"/>
                                <w:szCs w:val="20"/>
                              </w:rPr>
                              <w:t>3.-La comunicación requiere:</w:t>
                            </w:r>
                          </w:p>
                          <w:p w:rsidR="00010C61" w:rsidRPr="00EB74AE" w:rsidRDefault="00010C61" w:rsidP="007D114C">
                            <w:pPr>
                              <w:pStyle w:val="Prrafodelista"/>
                              <w:numPr>
                                <w:ilvl w:val="0"/>
                                <w:numId w:val="25"/>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Hablar con voz normal para no estorbar a los compañeros/as.</w:t>
                            </w:r>
                          </w:p>
                          <w:p w:rsidR="00010C61" w:rsidRPr="00EB74AE" w:rsidRDefault="00010C61" w:rsidP="007D114C">
                            <w:pPr>
                              <w:pStyle w:val="Prrafodelista"/>
                              <w:numPr>
                                <w:ilvl w:val="0"/>
                                <w:numId w:val="25"/>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Escuchar a los compañeros/as y al profesor/a.</w:t>
                            </w:r>
                          </w:p>
                          <w:p w:rsidR="00010C61" w:rsidRPr="00EB74AE" w:rsidRDefault="00010C61" w:rsidP="007D114C">
                            <w:pPr>
                              <w:pStyle w:val="Prrafodelista"/>
                              <w:numPr>
                                <w:ilvl w:val="0"/>
                                <w:numId w:val="25"/>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Poner atención para poder comprender lo que se explica.</w:t>
                            </w:r>
                          </w:p>
                          <w:p w:rsidR="00010C61" w:rsidRPr="00EB74AE" w:rsidRDefault="00010C61" w:rsidP="007D114C">
                            <w:pPr>
                              <w:pStyle w:val="Prrafodelista"/>
                              <w:numPr>
                                <w:ilvl w:val="0"/>
                                <w:numId w:val="25"/>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Colaborar en la solución de problemas y trabajos.</w:t>
                            </w:r>
                          </w:p>
                          <w:p w:rsidR="00010C61" w:rsidRDefault="00010C61" w:rsidP="00E93CAD">
                            <w:pPr>
                              <w:autoSpaceDE w:val="0"/>
                              <w:autoSpaceDN w:val="0"/>
                              <w:adjustRightInd w:val="0"/>
                              <w:spacing w:before="0" w:after="0"/>
                              <w:jc w:val="left"/>
                              <w:rPr>
                                <w:rFonts w:ascii="Arial" w:hAnsi="Arial" w:cs="Arial"/>
                                <w:sz w:val="20"/>
                                <w:szCs w:val="20"/>
                              </w:rPr>
                            </w:pPr>
                          </w:p>
                          <w:p w:rsidR="00010C61" w:rsidRPr="00EB74AE" w:rsidRDefault="00010C61" w:rsidP="00E93CAD">
                            <w:pPr>
                              <w:autoSpaceDE w:val="0"/>
                              <w:autoSpaceDN w:val="0"/>
                              <w:adjustRightInd w:val="0"/>
                              <w:spacing w:before="0" w:after="0"/>
                              <w:ind w:firstLine="360"/>
                              <w:jc w:val="left"/>
                              <w:rPr>
                                <w:rFonts w:ascii="Arial" w:hAnsi="Arial" w:cs="Arial"/>
                                <w:sz w:val="20"/>
                                <w:szCs w:val="20"/>
                              </w:rPr>
                            </w:pPr>
                            <w:r w:rsidRPr="00EB74AE">
                              <w:rPr>
                                <w:rFonts w:ascii="Arial" w:hAnsi="Arial" w:cs="Arial"/>
                                <w:sz w:val="20"/>
                                <w:szCs w:val="20"/>
                              </w:rPr>
                              <w:t>El grupo se compromete a respetar y cumplir los acuerdos de este contrato a lo largo de todo el curso. Este contrato podrá ser revisable.</w:t>
                            </w:r>
                          </w:p>
                          <w:p w:rsidR="00010C61" w:rsidRDefault="00010C61" w:rsidP="00E93CAD">
                            <w:pPr>
                              <w:tabs>
                                <w:tab w:val="left" w:pos="4678"/>
                              </w:tabs>
                              <w:autoSpaceDE w:val="0"/>
                              <w:autoSpaceDN w:val="0"/>
                              <w:adjustRightInd w:val="0"/>
                              <w:spacing w:before="0" w:after="0"/>
                              <w:jc w:val="left"/>
                              <w:rPr>
                                <w:rFonts w:ascii="Arial" w:hAnsi="Arial" w:cs="Arial"/>
                                <w:sz w:val="20"/>
                                <w:szCs w:val="20"/>
                              </w:rPr>
                            </w:pPr>
                            <w:r>
                              <w:rPr>
                                <w:rFonts w:ascii="Arial" w:hAnsi="Arial" w:cs="Arial"/>
                                <w:sz w:val="20"/>
                                <w:szCs w:val="20"/>
                              </w:rPr>
                              <w:t>Alumnos/as</w:t>
                            </w:r>
                            <w:r>
                              <w:rPr>
                                <w:rFonts w:ascii="Arial" w:hAnsi="Arial" w:cs="Arial"/>
                                <w:sz w:val="20"/>
                                <w:szCs w:val="20"/>
                              </w:rPr>
                              <w:tab/>
                              <w:t>Responsabilidad</w:t>
                            </w: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sz w:val="20"/>
                                <w:szCs w:val="20"/>
                              </w:rPr>
                              <w:t xml:space="preserve">a. …………………………………………………. </w:t>
                            </w:r>
                            <w:r>
                              <w:rPr>
                                <w:rFonts w:ascii="Arial" w:hAnsi="Arial" w:cs="Arial"/>
                                <w:sz w:val="20"/>
                                <w:szCs w:val="20"/>
                              </w:rPr>
                              <w:tab/>
                              <w:t xml:space="preserve">        ……………………………………………..</w:t>
                            </w: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sz w:val="20"/>
                                <w:szCs w:val="20"/>
                              </w:rPr>
                              <w:t>b. ………………………………………………….            …………………………………………….</w:t>
                            </w: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sz w:val="20"/>
                                <w:szCs w:val="20"/>
                              </w:rPr>
                              <w:t>c. ………………………………………………….            …………………………………………….</w:t>
                            </w:r>
                            <w:r w:rsidRPr="00ED71D1">
                              <w:rPr>
                                <w:rFonts w:ascii="Arial" w:hAnsi="Arial" w:cs="Arial"/>
                                <w:sz w:val="20"/>
                                <w:szCs w:val="20"/>
                              </w:rPr>
                              <w:t xml:space="preserve"> </w:t>
                            </w:r>
                            <w:r>
                              <w:rPr>
                                <w:rFonts w:ascii="Arial" w:hAnsi="Arial" w:cs="Arial"/>
                                <w:sz w:val="20"/>
                                <w:szCs w:val="20"/>
                              </w:rPr>
                              <w:t>d. ………………………………………………….            …………………………………………….</w:t>
                            </w: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sz w:val="20"/>
                                <w:szCs w:val="20"/>
                              </w:rPr>
                              <w:t>e. ………………………………………………….            …………………………………………….</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sz w:val="20"/>
                                <w:szCs w:val="20"/>
                              </w:rPr>
                              <w:t>Fecha y firma de las personas componentes del grupo:</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p>
                        </w:txbxContent>
                      </wps:txbx>
                      <wps:bodyPr rot="0" vert="horz" wrap="none" lIns="91440" tIns="45720" rIns="91440" bIns="45720" anchor="t" anchorCtr="0" upright="1">
                        <a:spAutoFit/>
                      </wps:bodyPr>
                    </wps:wsp>
                  </a:graphicData>
                </a:graphic>
              </wp:inline>
            </w:drawing>
          </mc:Choice>
          <mc:Fallback>
            <w:pict>
              <v:shape id="Text Box 38" o:spid="_x0000_s1043" type="#_x0000_t202" style="width:425.95pt;height:398.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">
                <v:textbox style="mso-fit-shape-to-text:t">
                  <w:txbxContent>
                    <w:p w:rsidR="00010C61" w:rsidRDefault="00010C61" w:rsidP="00E93CAD">
                      <w:pPr>
                        <w:autoSpaceDE w:val="0"/>
                        <w:autoSpaceDN w:val="0"/>
                        <w:adjustRightInd w:val="0"/>
                        <w:spacing w:before="0" w:after="0"/>
                        <w:jc w:val="left"/>
                        <w:rPr>
                          <w:rFonts w:ascii="Arial" w:hAnsi="Arial" w:cs="Arial"/>
                          <w:b/>
                          <w:bCs/>
                          <w:sz w:val="20"/>
                          <w:szCs w:val="20"/>
                        </w:rPr>
                      </w:pPr>
                      <w:r>
                        <w:rPr>
                          <w:rFonts w:ascii="Arial" w:hAnsi="Arial" w:cs="Arial"/>
                          <w:b/>
                          <w:bCs/>
                          <w:sz w:val="20"/>
                          <w:szCs w:val="20"/>
                        </w:rPr>
                        <w:t>Objetivos:</w:t>
                      </w:r>
                    </w:p>
                    <w:p w:rsidR="00010C61" w:rsidRDefault="00010C61" w:rsidP="00E93CAD">
                      <w:pPr>
                        <w:autoSpaceDE w:val="0"/>
                        <w:autoSpaceDN w:val="0"/>
                        <w:adjustRightInd w:val="0"/>
                        <w:spacing w:before="0" w:after="0"/>
                        <w:jc w:val="left"/>
                        <w:rPr>
                          <w:rFonts w:ascii="Arial" w:hAnsi="Arial" w:cs="Arial"/>
                          <w:b/>
                          <w:bCs/>
                          <w:sz w:val="20"/>
                          <w:szCs w:val="20"/>
                        </w:rPr>
                      </w:pP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sz w:val="20"/>
                          <w:szCs w:val="20"/>
                        </w:rPr>
                        <w:t>1.- El grupo es el que avanza:</w:t>
                      </w:r>
                    </w:p>
                    <w:p w:rsidR="00010C61" w:rsidRPr="00EB74AE" w:rsidRDefault="00010C61" w:rsidP="007D114C">
                      <w:pPr>
                        <w:pStyle w:val="Prrafodelista"/>
                        <w:numPr>
                          <w:ilvl w:val="0"/>
                          <w:numId w:val="23"/>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Cooperando en la realización de los trabajos.</w:t>
                      </w:r>
                    </w:p>
                    <w:p w:rsidR="00010C61" w:rsidRPr="00EB74AE" w:rsidRDefault="00010C61" w:rsidP="007D114C">
                      <w:pPr>
                        <w:pStyle w:val="Prrafodelista"/>
                        <w:numPr>
                          <w:ilvl w:val="0"/>
                          <w:numId w:val="23"/>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Ayudándose dentro del grupo cuando alguien tiene dudas.</w:t>
                      </w:r>
                    </w:p>
                    <w:p w:rsidR="00010C61" w:rsidRPr="00EB74AE" w:rsidRDefault="00010C61" w:rsidP="007D114C">
                      <w:pPr>
                        <w:pStyle w:val="Prrafodelista"/>
                        <w:numPr>
                          <w:ilvl w:val="0"/>
                          <w:numId w:val="23"/>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Colaborando para mantener la convivencia dentro del grupo y para crear un buen</w:t>
                      </w:r>
                      <w:r>
                        <w:rPr>
                          <w:rFonts w:ascii="Arial" w:hAnsi="Arial" w:cs="Arial"/>
                          <w:sz w:val="20"/>
                          <w:szCs w:val="20"/>
                        </w:rPr>
                        <w:t xml:space="preserve"> </w:t>
                      </w:r>
                      <w:r w:rsidRPr="00EB74AE">
                        <w:rPr>
                          <w:rFonts w:ascii="Arial" w:hAnsi="Arial" w:cs="Arial"/>
                          <w:sz w:val="20"/>
                          <w:szCs w:val="20"/>
                        </w:rPr>
                        <w:t>ambiente de trabajo en el grupo y en el aula.</w:t>
                      </w:r>
                    </w:p>
                    <w:p w:rsidR="00010C61" w:rsidRDefault="00010C61" w:rsidP="007D114C">
                      <w:pPr>
                        <w:pStyle w:val="Prrafodelista"/>
                        <w:numPr>
                          <w:ilvl w:val="0"/>
                          <w:numId w:val="23"/>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Esforzándonos para llevar el mismo ritmo de trabajo entre todos.</w:t>
                      </w:r>
                    </w:p>
                    <w:p w:rsidR="00010C61" w:rsidRPr="00EB74AE" w:rsidRDefault="00010C61" w:rsidP="00E93CAD">
                      <w:pPr>
                        <w:pStyle w:val="Prrafodelista"/>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sz w:val="20"/>
                          <w:szCs w:val="20"/>
                        </w:rPr>
                        <w:t>2.-El grupo se ha de organizar:</w:t>
                      </w:r>
                    </w:p>
                    <w:p w:rsidR="00010C61" w:rsidRPr="00EB74AE" w:rsidRDefault="00010C61" w:rsidP="007D114C">
                      <w:pPr>
                        <w:pStyle w:val="Prrafodelista"/>
                        <w:numPr>
                          <w:ilvl w:val="0"/>
                          <w:numId w:val="24"/>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Llevando siempre el material necesario para trabajar.</w:t>
                      </w:r>
                    </w:p>
                    <w:p w:rsidR="00010C61" w:rsidRPr="00EB74AE" w:rsidRDefault="00010C61" w:rsidP="007D114C">
                      <w:pPr>
                        <w:pStyle w:val="Prrafodelista"/>
                        <w:numPr>
                          <w:ilvl w:val="0"/>
                          <w:numId w:val="24"/>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Teniendo las cosas organizadas y preparadas.</w:t>
                      </w:r>
                    </w:p>
                    <w:p w:rsidR="00010C61" w:rsidRPr="00EB74AE" w:rsidRDefault="00010C61" w:rsidP="007D114C">
                      <w:pPr>
                        <w:pStyle w:val="Prrafodelista"/>
                        <w:numPr>
                          <w:ilvl w:val="0"/>
                          <w:numId w:val="24"/>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Responsabilizándonos de los trabajos que se hacen.</w:t>
                      </w:r>
                    </w:p>
                    <w:p w:rsidR="00010C61" w:rsidRPr="00EB74AE" w:rsidRDefault="00010C61" w:rsidP="007D114C">
                      <w:pPr>
                        <w:pStyle w:val="Prrafodelista"/>
                        <w:numPr>
                          <w:ilvl w:val="0"/>
                          <w:numId w:val="24"/>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Aceptando y llevando a cabo las distintas tareas que tenemos asignadas los</w:t>
                      </w:r>
                      <w:r>
                        <w:rPr>
                          <w:rFonts w:ascii="Arial" w:hAnsi="Arial" w:cs="Arial"/>
                          <w:sz w:val="20"/>
                          <w:szCs w:val="20"/>
                        </w:rPr>
                        <w:t xml:space="preserve"> </w:t>
                      </w:r>
                      <w:r w:rsidRPr="00EB74AE">
                        <w:rPr>
                          <w:rFonts w:ascii="Arial" w:hAnsi="Arial" w:cs="Arial"/>
                          <w:sz w:val="20"/>
                          <w:szCs w:val="20"/>
                        </w:rPr>
                        <w:t>miembros del grupo (secretario, portavoz, planificador, responsable del material…)</w:t>
                      </w:r>
                    </w:p>
                    <w:p w:rsidR="00010C61" w:rsidRPr="00EB74AE" w:rsidRDefault="00010C61" w:rsidP="00E93CAD">
                      <w:pPr>
                        <w:pStyle w:val="Prrafodelista"/>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sz w:val="20"/>
                          <w:szCs w:val="20"/>
                        </w:rPr>
                        <w:t>3.-La comunicación requiere:</w:t>
                      </w:r>
                    </w:p>
                    <w:p w:rsidR="00010C61" w:rsidRPr="00EB74AE" w:rsidRDefault="00010C61" w:rsidP="007D114C">
                      <w:pPr>
                        <w:pStyle w:val="Prrafodelista"/>
                        <w:numPr>
                          <w:ilvl w:val="0"/>
                          <w:numId w:val="25"/>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Hablar con voz normal para no estorbar a los compañeros/as.</w:t>
                      </w:r>
                    </w:p>
                    <w:p w:rsidR="00010C61" w:rsidRPr="00EB74AE" w:rsidRDefault="00010C61" w:rsidP="007D114C">
                      <w:pPr>
                        <w:pStyle w:val="Prrafodelista"/>
                        <w:numPr>
                          <w:ilvl w:val="0"/>
                          <w:numId w:val="25"/>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Escuchar a los compañeros/as y al profesor/a.</w:t>
                      </w:r>
                    </w:p>
                    <w:p w:rsidR="00010C61" w:rsidRPr="00EB74AE" w:rsidRDefault="00010C61" w:rsidP="007D114C">
                      <w:pPr>
                        <w:pStyle w:val="Prrafodelista"/>
                        <w:numPr>
                          <w:ilvl w:val="0"/>
                          <w:numId w:val="25"/>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Poner atención para poder comprender lo que se explica.</w:t>
                      </w:r>
                    </w:p>
                    <w:p w:rsidR="00010C61" w:rsidRPr="00EB74AE" w:rsidRDefault="00010C61" w:rsidP="007D114C">
                      <w:pPr>
                        <w:pStyle w:val="Prrafodelista"/>
                        <w:numPr>
                          <w:ilvl w:val="0"/>
                          <w:numId w:val="25"/>
                        </w:numPr>
                        <w:autoSpaceDE w:val="0"/>
                        <w:autoSpaceDN w:val="0"/>
                        <w:adjustRightInd w:val="0"/>
                        <w:spacing w:before="0" w:after="0"/>
                        <w:jc w:val="left"/>
                        <w:rPr>
                          <w:rFonts w:ascii="Arial" w:hAnsi="Arial" w:cs="Arial"/>
                          <w:sz w:val="20"/>
                          <w:szCs w:val="20"/>
                        </w:rPr>
                      </w:pPr>
                      <w:r w:rsidRPr="00EB74AE">
                        <w:rPr>
                          <w:rFonts w:ascii="Arial" w:hAnsi="Arial" w:cs="Arial"/>
                          <w:sz w:val="20"/>
                          <w:szCs w:val="20"/>
                        </w:rPr>
                        <w:t>Colaborar en la solución de problemas y trabajos.</w:t>
                      </w:r>
                    </w:p>
                    <w:p w:rsidR="00010C61" w:rsidRDefault="00010C61" w:rsidP="00E93CAD">
                      <w:pPr>
                        <w:autoSpaceDE w:val="0"/>
                        <w:autoSpaceDN w:val="0"/>
                        <w:adjustRightInd w:val="0"/>
                        <w:spacing w:before="0" w:after="0"/>
                        <w:jc w:val="left"/>
                        <w:rPr>
                          <w:rFonts w:ascii="Arial" w:hAnsi="Arial" w:cs="Arial"/>
                          <w:sz w:val="20"/>
                          <w:szCs w:val="20"/>
                        </w:rPr>
                      </w:pPr>
                    </w:p>
                    <w:p w:rsidR="00010C61" w:rsidRPr="00EB74AE" w:rsidRDefault="00010C61" w:rsidP="00E93CAD">
                      <w:pPr>
                        <w:autoSpaceDE w:val="0"/>
                        <w:autoSpaceDN w:val="0"/>
                        <w:adjustRightInd w:val="0"/>
                        <w:spacing w:before="0" w:after="0"/>
                        <w:ind w:firstLine="360"/>
                        <w:jc w:val="left"/>
                        <w:rPr>
                          <w:rFonts w:ascii="Arial" w:hAnsi="Arial" w:cs="Arial"/>
                          <w:sz w:val="20"/>
                          <w:szCs w:val="20"/>
                        </w:rPr>
                      </w:pPr>
                      <w:r w:rsidRPr="00EB74AE">
                        <w:rPr>
                          <w:rFonts w:ascii="Arial" w:hAnsi="Arial" w:cs="Arial"/>
                          <w:sz w:val="20"/>
                          <w:szCs w:val="20"/>
                        </w:rPr>
                        <w:t>El grupo se compromete a respetar y cumplir los acuerdos de este contrato a lo largo de todo el curso. Este contrato podrá ser revisable.</w:t>
                      </w:r>
                    </w:p>
                    <w:p w:rsidR="00010C61" w:rsidRDefault="00010C61" w:rsidP="00E93CAD">
                      <w:pPr>
                        <w:tabs>
                          <w:tab w:val="left" w:pos="4678"/>
                        </w:tabs>
                        <w:autoSpaceDE w:val="0"/>
                        <w:autoSpaceDN w:val="0"/>
                        <w:adjustRightInd w:val="0"/>
                        <w:spacing w:before="0" w:after="0"/>
                        <w:jc w:val="left"/>
                        <w:rPr>
                          <w:rFonts w:ascii="Arial" w:hAnsi="Arial" w:cs="Arial"/>
                          <w:sz w:val="20"/>
                          <w:szCs w:val="20"/>
                        </w:rPr>
                      </w:pPr>
                      <w:r>
                        <w:rPr>
                          <w:rFonts w:ascii="Arial" w:hAnsi="Arial" w:cs="Arial"/>
                          <w:sz w:val="20"/>
                          <w:szCs w:val="20"/>
                        </w:rPr>
                        <w:t>Alumnos/as</w:t>
                      </w:r>
                      <w:r>
                        <w:rPr>
                          <w:rFonts w:ascii="Arial" w:hAnsi="Arial" w:cs="Arial"/>
                          <w:sz w:val="20"/>
                          <w:szCs w:val="20"/>
                        </w:rPr>
                        <w:tab/>
                        <w:t>Responsabilidad</w:t>
                      </w: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sz w:val="20"/>
                          <w:szCs w:val="20"/>
                        </w:rPr>
                        <w:t xml:space="preserve">a. …………………………………………………. </w:t>
                      </w:r>
                      <w:r>
                        <w:rPr>
                          <w:rFonts w:ascii="Arial" w:hAnsi="Arial" w:cs="Arial"/>
                          <w:sz w:val="20"/>
                          <w:szCs w:val="20"/>
                        </w:rPr>
                        <w:tab/>
                        <w:t xml:space="preserve">        ……………………………………………..</w:t>
                      </w: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sz w:val="20"/>
                          <w:szCs w:val="20"/>
                        </w:rPr>
                        <w:t>b. ………………………………………………….            …………………………………………….</w:t>
                      </w: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sz w:val="20"/>
                          <w:szCs w:val="20"/>
                        </w:rPr>
                        <w:t>c. ………………………………………………….            …………………………………………….</w:t>
                      </w:r>
                      <w:r w:rsidRPr="00ED71D1">
                        <w:rPr>
                          <w:rFonts w:ascii="Arial" w:hAnsi="Arial" w:cs="Arial"/>
                          <w:sz w:val="20"/>
                          <w:szCs w:val="20"/>
                        </w:rPr>
                        <w:t xml:space="preserve"> </w:t>
                      </w:r>
                      <w:r>
                        <w:rPr>
                          <w:rFonts w:ascii="Arial" w:hAnsi="Arial" w:cs="Arial"/>
                          <w:sz w:val="20"/>
                          <w:szCs w:val="20"/>
                        </w:rPr>
                        <w:t>d. ………………………………………………….            …………………………………………….</w:t>
                      </w: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sz w:val="20"/>
                          <w:szCs w:val="20"/>
                        </w:rPr>
                        <w:t>e. ………………………………………………….            …………………………………………….</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sz w:val="20"/>
                          <w:szCs w:val="20"/>
                        </w:rPr>
                        <w:t>Fecha y firma de las personas componentes del grupo:</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p>
                  </w:txbxContent>
                </v:textbox>
                <w10:anchorlock/>
              </v:shape>
            </w:pict>
          </mc:Fallback>
        </mc:AlternateContent>
      </w:r>
    </w:p>
    <w:p w:rsidR="00ED71D1" w:rsidRDefault="00ED71D1" w:rsidP="00ED71D1">
      <w:pPr>
        <w:autoSpaceDE w:val="0"/>
        <w:autoSpaceDN w:val="0"/>
        <w:adjustRightInd w:val="0"/>
        <w:spacing w:before="0" w:after="0"/>
        <w:ind w:firstLine="708"/>
        <w:jc w:val="left"/>
      </w:pPr>
    </w:p>
    <w:p w:rsidR="00ED71D1" w:rsidRDefault="00ED71D1" w:rsidP="00ED71D1">
      <w:pPr>
        <w:autoSpaceDE w:val="0"/>
        <w:autoSpaceDN w:val="0"/>
        <w:adjustRightInd w:val="0"/>
        <w:spacing w:before="0" w:after="0"/>
        <w:ind w:firstLine="708"/>
        <w:jc w:val="left"/>
      </w:pPr>
    </w:p>
    <w:p w:rsidR="00E93CAD" w:rsidRDefault="00E93CAD" w:rsidP="00ED71D1">
      <w:pPr>
        <w:autoSpaceDE w:val="0"/>
        <w:autoSpaceDN w:val="0"/>
        <w:adjustRightInd w:val="0"/>
        <w:spacing w:before="0" w:after="0"/>
        <w:ind w:firstLine="708"/>
        <w:jc w:val="left"/>
        <w:rPr>
          <w:rFonts w:ascii="Arial" w:hAnsi="Arial" w:cs="Arial"/>
          <w:i/>
          <w:iCs/>
          <w:sz w:val="21"/>
          <w:szCs w:val="21"/>
        </w:rPr>
      </w:pPr>
    </w:p>
    <w:p w:rsidR="00E93CAD" w:rsidRDefault="00E93CAD" w:rsidP="00572414">
      <w:pPr>
        <w:autoSpaceDE w:val="0"/>
        <w:autoSpaceDN w:val="0"/>
        <w:adjustRightInd w:val="0"/>
        <w:spacing w:before="0" w:after="0"/>
        <w:ind w:firstLine="708"/>
        <w:jc w:val="center"/>
        <w:rPr>
          <w:rFonts w:ascii="Arial" w:hAnsi="Arial" w:cs="Arial"/>
          <w:i/>
          <w:iCs/>
          <w:sz w:val="21"/>
          <w:szCs w:val="21"/>
        </w:rPr>
      </w:pPr>
    </w:p>
    <w:p w:rsidR="00ED71D1" w:rsidRPr="00572414" w:rsidRDefault="00FF7287" w:rsidP="00572414">
      <w:pPr>
        <w:autoSpaceDE w:val="0"/>
        <w:autoSpaceDN w:val="0"/>
        <w:adjustRightInd w:val="0"/>
        <w:spacing w:before="0" w:after="0"/>
        <w:ind w:firstLine="708"/>
        <w:jc w:val="center"/>
        <w:rPr>
          <w:rFonts w:ascii="Arial" w:hAnsi="Arial" w:cs="Arial"/>
          <w:i/>
          <w:iCs/>
          <w:sz w:val="24"/>
          <w:szCs w:val="24"/>
        </w:rPr>
      </w:pPr>
      <w:r>
        <w:rPr>
          <w:noProof/>
          <w:sz w:val="24"/>
          <w:szCs w:val="24"/>
          <w:lang w:eastAsia="es-ES"/>
        </w:rPr>
        <w:lastRenderedPageBreak/>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366395</wp:posOffset>
                </wp:positionV>
                <wp:extent cx="5415280" cy="4311650"/>
                <wp:effectExtent l="13335" t="8890" r="10160" b="13335"/>
                <wp:wrapSquare wrapText="bothSides"/>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311650"/>
                        </a:xfrm>
                        <a:prstGeom prst="rect">
                          <a:avLst/>
                        </a:prstGeom>
                        <a:solidFill>
                          <a:srgbClr val="FFFFFF"/>
                        </a:solidFill>
                        <a:ln w="9525">
                          <a:solidFill>
                            <a:srgbClr val="000000"/>
                          </a:solidFill>
                          <a:miter lim="800000"/>
                          <a:headEnd/>
                          <a:tailEnd/>
                        </a:ln>
                      </wps:spPr>
                      <wps:txbx>
                        <w:txbxContent>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b/>
                                <w:bCs/>
                                <w:sz w:val="20"/>
                                <w:szCs w:val="20"/>
                              </w:rPr>
                              <w:t>Tema</w:t>
                            </w:r>
                            <w:r>
                              <w:rPr>
                                <w:rFonts w:ascii="Arial" w:hAnsi="Arial" w:cs="Arial"/>
                                <w:sz w:val="20"/>
                                <w:szCs w:val="20"/>
                              </w:rPr>
                              <w:t xml:space="preserve">: </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b/>
                                <w:bCs/>
                                <w:sz w:val="20"/>
                                <w:szCs w:val="20"/>
                              </w:rPr>
                              <w:t>Nivel</w:t>
                            </w:r>
                            <w:r>
                              <w:rPr>
                                <w:rFonts w:ascii="Arial" w:hAnsi="Arial" w:cs="Arial"/>
                                <w:sz w:val="20"/>
                                <w:szCs w:val="20"/>
                              </w:rPr>
                              <w:t xml:space="preserve">: </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b/>
                                <w:bCs/>
                                <w:sz w:val="20"/>
                                <w:szCs w:val="20"/>
                              </w:rPr>
                              <w:t xml:space="preserve">Objetivo: </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b/>
                                <w:bCs/>
                                <w:sz w:val="20"/>
                                <w:szCs w:val="20"/>
                              </w:rPr>
                              <w:t xml:space="preserve">Nombre del alumno/a: </w:t>
                            </w:r>
                            <w:r>
                              <w:rPr>
                                <w:rFonts w:ascii="Arial" w:hAnsi="Arial" w:cs="Arial"/>
                                <w:sz w:val="20"/>
                                <w:szCs w:val="20"/>
                              </w:rPr>
                              <w:t>……….…………….</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b/>
                                <w:bCs/>
                                <w:sz w:val="20"/>
                                <w:szCs w:val="20"/>
                              </w:rPr>
                              <w:t xml:space="preserve">Nombre del profesor/a: </w:t>
                            </w:r>
                            <w:r>
                              <w:rPr>
                                <w:rFonts w:ascii="Arial" w:hAnsi="Arial" w:cs="Arial"/>
                                <w:sz w:val="20"/>
                                <w:szCs w:val="20"/>
                              </w:rPr>
                              <w:t>…………………….</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b/>
                                <w:bCs/>
                                <w:sz w:val="20"/>
                                <w:szCs w:val="20"/>
                              </w:rPr>
                            </w:pPr>
                            <w:r>
                              <w:rPr>
                                <w:rFonts w:ascii="Arial" w:hAnsi="Arial" w:cs="Arial"/>
                                <w:b/>
                                <w:bCs/>
                                <w:sz w:val="20"/>
                                <w:szCs w:val="20"/>
                              </w:rPr>
                              <w:t xml:space="preserve">Duración del contrato: </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b/>
                                <w:bCs/>
                                <w:sz w:val="20"/>
                                <w:szCs w:val="20"/>
                              </w:rPr>
                            </w:pPr>
                            <w:r>
                              <w:rPr>
                                <w:rFonts w:ascii="Arial" w:hAnsi="Arial" w:cs="Arial"/>
                                <w:b/>
                                <w:bCs/>
                                <w:sz w:val="20"/>
                                <w:szCs w:val="20"/>
                              </w:rPr>
                              <w:t>1. Constatación de la situación:</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b/>
                                <w:bCs/>
                                <w:sz w:val="20"/>
                                <w:szCs w:val="20"/>
                              </w:rPr>
                            </w:pPr>
                            <w:r>
                              <w:rPr>
                                <w:rFonts w:ascii="Arial" w:hAnsi="Arial" w:cs="Arial"/>
                                <w:b/>
                                <w:bCs/>
                                <w:sz w:val="20"/>
                                <w:szCs w:val="20"/>
                              </w:rPr>
                              <w:t>2. Objetivo del contrato:</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b/>
                                <w:bCs/>
                                <w:sz w:val="20"/>
                                <w:szCs w:val="20"/>
                              </w:rPr>
                            </w:pPr>
                            <w:r>
                              <w:rPr>
                                <w:rFonts w:ascii="Arial" w:hAnsi="Arial" w:cs="Arial"/>
                                <w:b/>
                                <w:bCs/>
                                <w:sz w:val="20"/>
                                <w:szCs w:val="20"/>
                              </w:rPr>
                              <w:t>3. Medios para mejorar mis resultados:</w:t>
                            </w:r>
                          </w:p>
                          <w:p w:rsidR="00010C61" w:rsidRDefault="00010C61" w:rsidP="00E93CAD">
                            <w:pPr>
                              <w:autoSpaceDE w:val="0"/>
                              <w:autoSpaceDN w:val="0"/>
                              <w:adjustRightInd w:val="0"/>
                              <w:spacing w:before="0" w:after="0"/>
                              <w:jc w:val="left"/>
                              <w:rPr>
                                <w:rFonts w:ascii="Arial" w:hAnsi="Arial" w:cs="Arial"/>
                                <w:b/>
                                <w:bCs/>
                                <w:sz w:val="20"/>
                                <w:szCs w:val="20"/>
                              </w:rPr>
                            </w:pPr>
                          </w:p>
                          <w:p w:rsidR="00010C61" w:rsidRDefault="00010C61" w:rsidP="00E93CAD">
                            <w:pPr>
                              <w:autoSpaceDE w:val="0"/>
                              <w:autoSpaceDN w:val="0"/>
                              <w:adjustRightInd w:val="0"/>
                              <w:spacing w:before="0" w:after="0"/>
                              <w:jc w:val="left"/>
                              <w:rPr>
                                <w:rFonts w:ascii="Arial" w:hAnsi="Arial" w:cs="Arial"/>
                                <w:b/>
                                <w:bCs/>
                                <w:sz w:val="20"/>
                                <w:szCs w:val="20"/>
                              </w:rPr>
                            </w:pPr>
                          </w:p>
                          <w:p w:rsidR="00010C61" w:rsidRDefault="00010C61" w:rsidP="00E93CAD">
                            <w:pPr>
                              <w:autoSpaceDE w:val="0"/>
                              <w:autoSpaceDN w:val="0"/>
                              <w:adjustRightInd w:val="0"/>
                              <w:spacing w:before="0" w:after="0"/>
                              <w:jc w:val="left"/>
                              <w:rPr>
                                <w:rFonts w:ascii="Arial" w:hAnsi="Arial" w:cs="Arial"/>
                                <w:b/>
                                <w:bCs/>
                                <w:sz w:val="20"/>
                                <w:szCs w:val="20"/>
                              </w:rPr>
                            </w:pPr>
                          </w:p>
                          <w:p w:rsidR="00010C61" w:rsidRDefault="00010C61" w:rsidP="00E93CAD">
                            <w:pPr>
                              <w:autoSpaceDE w:val="0"/>
                              <w:autoSpaceDN w:val="0"/>
                              <w:adjustRightInd w:val="0"/>
                              <w:spacing w:before="0" w:after="0"/>
                              <w:jc w:val="left"/>
                              <w:rPr>
                                <w:rFonts w:ascii="Arial" w:hAnsi="Arial" w:cs="Arial"/>
                                <w:b/>
                                <w:bCs/>
                                <w:sz w:val="20"/>
                                <w:szCs w:val="20"/>
                              </w:rPr>
                            </w:pPr>
                            <w:r>
                              <w:rPr>
                                <w:rFonts w:ascii="Arial" w:hAnsi="Arial" w:cs="Arial"/>
                                <w:b/>
                                <w:bCs/>
                                <w:sz w:val="20"/>
                                <w:szCs w:val="20"/>
                              </w:rPr>
                              <w:t>4. ¿Quién me ayudará?</w:t>
                            </w:r>
                          </w:p>
                          <w:p w:rsidR="00010C61" w:rsidRDefault="00010C61" w:rsidP="00E93CAD">
                            <w:pPr>
                              <w:autoSpaceDE w:val="0"/>
                              <w:autoSpaceDN w:val="0"/>
                              <w:adjustRightInd w:val="0"/>
                              <w:spacing w:before="0" w:after="0"/>
                              <w:jc w:val="left"/>
                              <w:rPr>
                                <w:rFonts w:ascii="Times New Roman" w:hAnsi="Times New Roman" w:cs="Times New Roman"/>
                                <w:sz w:val="24"/>
                                <w:szCs w:val="24"/>
                              </w:rPr>
                            </w:pPr>
                          </w:p>
                          <w:p w:rsidR="00010C61" w:rsidRDefault="00010C61" w:rsidP="00E93CAD">
                            <w:pPr>
                              <w:autoSpaceDE w:val="0"/>
                              <w:autoSpaceDN w:val="0"/>
                              <w:adjustRightInd w:val="0"/>
                              <w:spacing w:before="0" w:after="0"/>
                              <w:jc w:val="left"/>
                              <w:rPr>
                                <w:rFonts w:ascii="Times New Roman" w:hAnsi="Times New Roman" w:cs="Times New Roman"/>
                                <w:sz w:val="24"/>
                                <w:szCs w:val="24"/>
                              </w:rPr>
                            </w:pPr>
                          </w:p>
                          <w:p w:rsidR="00010C61" w:rsidRDefault="00010C61" w:rsidP="00E93CAD">
                            <w:pPr>
                              <w:autoSpaceDE w:val="0"/>
                              <w:autoSpaceDN w:val="0"/>
                              <w:adjustRightInd w:val="0"/>
                              <w:spacing w:before="0" w:after="0"/>
                              <w:jc w:val="left"/>
                              <w:rPr>
                                <w:rFonts w:ascii="Arial" w:hAnsi="Arial" w:cs="Arial"/>
                                <w:b/>
                                <w:bCs/>
                                <w:sz w:val="20"/>
                                <w:szCs w:val="20"/>
                              </w:rPr>
                            </w:pPr>
                            <w:r>
                              <w:rPr>
                                <w:rFonts w:ascii="Arial" w:hAnsi="Arial" w:cs="Arial"/>
                                <w:b/>
                                <w:bCs/>
                                <w:sz w:val="20"/>
                                <w:szCs w:val="20"/>
                              </w:rPr>
                              <w:t>5. Evaluación del contrato:</w:t>
                            </w:r>
                          </w:p>
                          <w:p w:rsidR="00010C61" w:rsidRPr="00CD5F33" w:rsidRDefault="00010C61" w:rsidP="00A24611">
                            <w:pPr>
                              <w:pStyle w:val="Ttulo2"/>
                              <w:rPr>
                                <w:rFonts w:ascii="Arial" w:hAnsi="Arial" w:cs="Arial"/>
                                <w:sz w:val="20"/>
                                <w:szCs w:val="20"/>
                              </w:rPr>
                            </w:pPr>
                            <w:r>
                              <w:rPr>
                                <w:rFonts w:ascii="Arial" w:hAnsi="Arial" w:cs="Arial"/>
                                <w:sz w:val="20"/>
                                <w:szCs w:val="20"/>
                              </w:rPr>
                              <w:t>Firmado: Alumno/a Profesor/a: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4" type="#_x0000_t202" style="position:absolute;left:0;text-align:left;margin-left:0;margin-top:28.85pt;width:426.4pt;height:3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">
                <v:textbox>
                  <w:txbxContent>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b/>
                          <w:bCs/>
                          <w:sz w:val="20"/>
                          <w:szCs w:val="20"/>
                        </w:rPr>
                        <w:t>Tema</w:t>
                      </w:r>
                      <w:r>
                        <w:rPr>
                          <w:rFonts w:ascii="Arial" w:hAnsi="Arial" w:cs="Arial"/>
                          <w:sz w:val="20"/>
                          <w:szCs w:val="20"/>
                        </w:rPr>
                        <w:t xml:space="preserve">: </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b/>
                          <w:bCs/>
                          <w:sz w:val="20"/>
                          <w:szCs w:val="20"/>
                        </w:rPr>
                        <w:t>Nivel</w:t>
                      </w:r>
                      <w:r>
                        <w:rPr>
                          <w:rFonts w:ascii="Arial" w:hAnsi="Arial" w:cs="Arial"/>
                          <w:sz w:val="20"/>
                          <w:szCs w:val="20"/>
                        </w:rPr>
                        <w:t xml:space="preserve">: </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b/>
                          <w:bCs/>
                          <w:sz w:val="20"/>
                          <w:szCs w:val="20"/>
                        </w:rPr>
                        <w:t xml:space="preserve">Objetivo: </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b/>
                          <w:bCs/>
                          <w:sz w:val="20"/>
                          <w:szCs w:val="20"/>
                        </w:rPr>
                        <w:t xml:space="preserve">Nombre del alumno/a: </w:t>
                      </w:r>
                      <w:r>
                        <w:rPr>
                          <w:rFonts w:ascii="Arial" w:hAnsi="Arial" w:cs="Arial"/>
                          <w:sz w:val="20"/>
                          <w:szCs w:val="20"/>
                        </w:rPr>
                        <w:t>……….…………….</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r>
                        <w:rPr>
                          <w:rFonts w:ascii="Arial" w:hAnsi="Arial" w:cs="Arial"/>
                          <w:b/>
                          <w:bCs/>
                          <w:sz w:val="20"/>
                          <w:szCs w:val="20"/>
                        </w:rPr>
                        <w:t xml:space="preserve">Nombre del profesor/a: </w:t>
                      </w:r>
                      <w:r>
                        <w:rPr>
                          <w:rFonts w:ascii="Arial" w:hAnsi="Arial" w:cs="Arial"/>
                          <w:sz w:val="20"/>
                          <w:szCs w:val="20"/>
                        </w:rPr>
                        <w:t>…………………….</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b/>
                          <w:bCs/>
                          <w:sz w:val="20"/>
                          <w:szCs w:val="20"/>
                        </w:rPr>
                      </w:pPr>
                      <w:r>
                        <w:rPr>
                          <w:rFonts w:ascii="Arial" w:hAnsi="Arial" w:cs="Arial"/>
                          <w:b/>
                          <w:bCs/>
                          <w:sz w:val="20"/>
                          <w:szCs w:val="20"/>
                        </w:rPr>
                        <w:t xml:space="preserve">Duración del contrato: </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b/>
                          <w:bCs/>
                          <w:sz w:val="20"/>
                          <w:szCs w:val="20"/>
                        </w:rPr>
                      </w:pPr>
                      <w:r>
                        <w:rPr>
                          <w:rFonts w:ascii="Arial" w:hAnsi="Arial" w:cs="Arial"/>
                          <w:b/>
                          <w:bCs/>
                          <w:sz w:val="20"/>
                          <w:szCs w:val="20"/>
                        </w:rPr>
                        <w:t>1. Constatación de la situación:</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b/>
                          <w:bCs/>
                          <w:sz w:val="20"/>
                          <w:szCs w:val="20"/>
                        </w:rPr>
                      </w:pPr>
                      <w:r>
                        <w:rPr>
                          <w:rFonts w:ascii="Arial" w:hAnsi="Arial" w:cs="Arial"/>
                          <w:b/>
                          <w:bCs/>
                          <w:sz w:val="20"/>
                          <w:szCs w:val="20"/>
                        </w:rPr>
                        <w:t>2. Objetivo del contrato:</w:t>
                      </w: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sz w:val="20"/>
                          <w:szCs w:val="20"/>
                        </w:rPr>
                      </w:pPr>
                    </w:p>
                    <w:p w:rsidR="00010C61" w:rsidRDefault="00010C61" w:rsidP="00E93CAD">
                      <w:pPr>
                        <w:autoSpaceDE w:val="0"/>
                        <w:autoSpaceDN w:val="0"/>
                        <w:adjustRightInd w:val="0"/>
                        <w:spacing w:before="0" w:after="0"/>
                        <w:jc w:val="left"/>
                        <w:rPr>
                          <w:rFonts w:ascii="Arial" w:hAnsi="Arial" w:cs="Arial"/>
                          <w:b/>
                          <w:bCs/>
                          <w:sz w:val="20"/>
                          <w:szCs w:val="20"/>
                        </w:rPr>
                      </w:pPr>
                      <w:r>
                        <w:rPr>
                          <w:rFonts w:ascii="Arial" w:hAnsi="Arial" w:cs="Arial"/>
                          <w:b/>
                          <w:bCs/>
                          <w:sz w:val="20"/>
                          <w:szCs w:val="20"/>
                        </w:rPr>
                        <w:t>3. Medios para mejorar mis resultados:</w:t>
                      </w:r>
                    </w:p>
                    <w:p w:rsidR="00010C61" w:rsidRDefault="00010C61" w:rsidP="00E93CAD">
                      <w:pPr>
                        <w:autoSpaceDE w:val="0"/>
                        <w:autoSpaceDN w:val="0"/>
                        <w:adjustRightInd w:val="0"/>
                        <w:spacing w:before="0" w:after="0"/>
                        <w:jc w:val="left"/>
                        <w:rPr>
                          <w:rFonts w:ascii="Arial" w:hAnsi="Arial" w:cs="Arial"/>
                          <w:b/>
                          <w:bCs/>
                          <w:sz w:val="20"/>
                          <w:szCs w:val="20"/>
                        </w:rPr>
                      </w:pPr>
                    </w:p>
                    <w:p w:rsidR="00010C61" w:rsidRDefault="00010C61" w:rsidP="00E93CAD">
                      <w:pPr>
                        <w:autoSpaceDE w:val="0"/>
                        <w:autoSpaceDN w:val="0"/>
                        <w:adjustRightInd w:val="0"/>
                        <w:spacing w:before="0" w:after="0"/>
                        <w:jc w:val="left"/>
                        <w:rPr>
                          <w:rFonts w:ascii="Arial" w:hAnsi="Arial" w:cs="Arial"/>
                          <w:b/>
                          <w:bCs/>
                          <w:sz w:val="20"/>
                          <w:szCs w:val="20"/>
                        </w:rPr>
                      </w:pPr>
                    </w:p>
                    <w:p w:rsidR="00010C61" w:rsidRDefault="00010C61" w:rsidP="00E93CAD">
                      <w:pPr>
                        <w:autoSpaceDE w:val="0"/>
                        <w:autoSpaceDN w:val="0"/>
                        <w:adjustRightInd w:val="0"/>
                        <w:spacing w:before="0" w:after="0"/>
                        <w:jc w:val="left"/>
                        <w:rPr>
                          <w:rFonts w:ascii="Arial" w:hAnsi="Arial" w:cs="Arial"/>
                          <w:b/>
                          <w:bCs/>
                          <w:sz w:val="20"/>
                          <w:szCs w:val="20"/>
                        </w:rPr>
                      </w:pPr>
                    </w:p>
                    <w:p w:rsidR="00010C61" w:rsidRDefault="00010C61" w:rsidP="00E93CAD">
                      <w:pPr>
                        <w:autoSpaceDE w:val="0"/>
                        <w:autoSpaceDN w:val="0"/>
                        <w:adjustRightInd w:val="0"/>
                        <w:spacing w:before="0" w:after="0"/>
                        <w:jc w:val="left"/>
                        <w:rPr>
                          <w:rFonts w:ascii="Arial" w:hAnsi="Arial" w:cs="Arial"/>
                          <w:b/>
                          <w:bCs/>
                          <w:sz w:val="20"/>
                          <w:szCs w:val="20"/>
                        </w:rPr>
                      </w:pPr>
                      <w:r>
                        <w:rPr>
                          <w:rFonts w:ascii="Arial" w:hAnsi="Arial" w:cs="Arial"/>
                          <w:b/>
                          <w:bCs/>
                          <w:sz w:val="20"/>
                          <w:szCs w:val="20"/>
                        </w:rPr>
                        <w:t>4. ¿Quién me ayudará?</w:t>
                      </w:r>
                    </w:p>
                    <w:p w:rsidR="00010C61" w:rsidRDefault="00010C61" w:rsidP="00E93CAD">
                      <w:pPr>
                        <w:autoSpaceDE w:val="0"/>
                        <w:autoSpaceDN w:val="0"/>
                        <w:adjustRightInd w:val="0"/>
                        <w:spacing w:before="0" w:after="0"/>
                        <w:jc w:val="left"/>
                        <w:rPr>
                          <w:rFonts w:ascii="Times New Roman" w:hAnsi="Times New Roman" w:cs="Times New Roman"/>
                          <w:sz w:val="24"/>
                          <w:szCs w:val="24"/>
                        </w:rPr>
                      </w:pPr>
                    </w:p>
                    <w:p w:rsidR="00010C61" w:rsidRDefault="00010C61" w:rsidP="00E93CAD">
                      <w:pPr>
                        <w:autoSpaceDE w:val="0"/>
                        <w:autoSpaceDN w:val="0"/>
                        <w:adjustRightInd w:val="0"/>
                        <w:spacing w:before="0" w:after="0"/>
                        <w:jc w:val="left"/>
                        <w:rPr>
                          <w:rFonts w:ascii="Times New Roman" w:hAnsi="Times New Roman" w:cs="Times New Roman"/>
                          <w:sz w:val="24"/>
                          <w:szCs w:val="24"/>
                        </w:rPr>
                      </w:pPr>
                    </w:p>
                    <w:p w:rsidR="00010C61" w:rsidRDefault="00010C61" w:rsidP="00E93CAD">
                      <w:pPr>
                        <w:autoSpaceDE w:val="0"/>
                        <w:autoSpaceDN w:val="0"/>
                        <w:adjustRightInd w:val="0"/>
                        <w:spacing w:before="0" w:after="0"/>
                        <w:jc w:val="left"/>
                        <w:rPr>
                          <w:rFonts w:ascii="Arial" w:hAnsi="Arial" w:cs="Arial"/>
                          <w:b/>
                          <w:bCs/>
                          <w:sz w:val="20"/>
                          <w:szCs w:val="20"/>
                        </w:rPr>
                      </w:pPr>
                      <w:r>
                        <w:rPr>
                          <w:rFonts w:ascii="Arial" w:hAnsi="Arial" w:cs="Arial"/>
                          <w:b/>
                          <w:bCs/>
                          <w:sz w:val="20"/>
                          <w:szCs w:val="20"/>
                        </w:rPr>
                        <w:t>5. Evaluación del contrato:</w:t>
                      </w:r>
                    </w:p>
                    <w:p w:rsidR="00010C61" w:rsidRPr="00CD5F33" w:rsidRDefault="00010C61" w:rsidP="00A24611">
                      <w:pPr>
                        <w:pStyle w:val="Ttulo2"/>
                        <w:rPr>
                          <w:rFonts w:ascii="Arial" w:hAnsi="Arial" w:cs="Arial"/>
                          <w:sz w:val="20"/>
                          <w:szCs w:val="20"/>
                        </w:rPr>
                      </w:pPr>
                      <w:r>
                        <w:rPr>
                          <w:rFonts w:ascii="Arial" w:hAnsi="Arial" w:cs="Arial"/>
                          <w:sz w:val="20"/>
                          <w:szCs w:val="20"/>
                        </w:rPr>
                        <w:t>Firmado: Alumno/a Profesor/a:</w:t>
                      </w:r>
                    </w:p>
                  </w:txbxContent>
                </v:textbox>
                <w10:wrap type="square"/>
              </v:shape>
            </w:pict>
          </mc:Fallback>
        </mc:AlternateContent>
      </w:r>
      <w:r w:rsidR="00ED71D1" w:rsidRPr="00572414">
        <w:rPr>
          <w:rFonts w:ascii="Arial" w:hAnsi="Arial" w:cs="Arial"/>
          <w:i/>
          <w:iCs/>
          <w:sz w:val="24"/>
          <w:szCs w:val="24"/>
        </w:rPr>
        <w:t>Modelo de contrato didáctico sobre el trabajo o producción de un alumno o alumna</w:t>
      </w:r>
    </w:p>
    <w:p w:rsidR="000A613B" w:rsidRPr="00954085" w:rsidRDefault="000A613B" w:rsidP="002D2870">
      <w:pPr>
        <w:pStyle w:val="Ttulo3"/>
        <w:numPr>
          <w:ilvl w:val="0"/>
          <w:numId w:val="0"/>
        </w:numPr>
        <w:ind w:left="426"/>
        <w:rPr>
          <w:rFonts w:ascii="Arial" w:hAnsi="Arial" w:cs="Arial"/>
          <w:sz w:val="24"/>
          <w:szCs w:val="24"/>
        </w:rPr>
      </w:pPr>
      <w:r w:rsidRPr="00954085">
        <w:rPr>
          <w:rFonts w:ascii="Arial" w:hAnsi="Arial" w:cs="Arial"/>
          <w:sz w:val="24"/>
          <w:szCs w:val="24"/>
        </w:rPr>
        <w:t>Base de orientación</w:t>
      </w:r>
    </w:p>
    <w:p w:rsidR="00C00B72" w:rsidRDefault="00C00B72" w:rsidP="000A613B">
      <w:pPr>
        <w:autoSpaceDE w:val="0"/>
        <w:autoSpaceDN w:val="0"/>
        <w:adjustRightInd w:val="0"/>
        <w:spacing w:before="0" w:after="0"/>
        <w:ind w:firstLine="708"/>
        <w:rPr>
          <w:rFonts w:ascii="Arial" w:hAnsi="Arial" w:cs="Arial"/>
          <w:sz w:val="24"/>
          <w:szCs w:val="24"/>
        </w:rPr>
      </w:pPr>
    </w:p>
    <w:p w:rsidR="000A613B" w:rsidRPr="00954085" w:rsidRDefault="000A613B" w:rsidP="000A613B">
      <w:pPr>
        <w:autoSpaceDE w:val="0"/>
        <w:autoSpaceDN w:val="0"/>
        <w:adjustRightInd w:val="0"/>
        <w:spacing w:before="0" w:after="0"/>
        <w:ind w:firstLine="708"/>
        <w:rPr>
          <w:rFonts w:ascii="Arial" w:hAnsi="Arial" w:cs="Arial"/>
          <w:sz w:val="24"/>
          <w:szCs w:val="24"/>
        </w:rPr>
      </w:pPr>
      <w:r w:rsidRPr="00954085">
        <w:rPr>
          <w:rFonts w:ascii="Arial" w:hAnsi="Arial" w:cs="Arial"/>
          <w:sz w:val="24"/>
          <w:szCs w:val="24"/>
        </w:rPr>
        <w:t>Se trata de plantillas elaboradas colectivamente con recomendaciones y observaciones que recogen los aspectos relevantes que se deben tener en cuenta para la realización de una actividad, para el desarrollo de un procedimiento, para la elaboración de un informe…</w:t>
      </w:r>
    </w:p>
    <w:p w:rsidR="000A613B" w:rsidRPr="00954085" w:rsidRDefault="000A613B" w:rsidP="000A613B">
      <w:pPr>
        <w:autoSpaceDE w:val="0"/>
        <w:autoSpaceDN w:val="0"/>
        <w:adjustRightInd w:val="0"/>
        <w:spacing w:before="0" w:after="0"/>
        <w:ind w:firstLine="708"/>
        <w:rPr>
          <w:rFonts w:ascii="Arial" w:hAnsi="Arial" w:cs="Arial"/>
          <w:sz w:val="24"/>
          <w:szCs w:val="24"/>
        </w:rPr>
      </w:pPr>
    </w:p>
    <w:p w:rsidR="00ED71D1" w:rsidRPr="00954085" w:rsidRDefault="000A613B" w:rsidP="000A613B">
      <w:pPr>
        <w:autoSpaceDE w:val="0"/>
        <w:autoSpaceDN w:val="0"/>
        <w:adjustRightInd w:val="0"/>
        <w:spacing w:before="0" w:after="0"/>
        <w:ind w:firstLine="708"/>
        <w:rPr>
          <w:rFonts w:ascii="Arial" w:hAnsi="Arial" w:cs="Arial"/>
          <w:sz w:val="24"/>
          <w:szCs w:val="24"/>
        </w:rPr>
      </w:pPr>
      <w:r w:rsidRPr="00954085">
        <w:rPr>
          <w:rFonts w:ascii="Arial" w:hAnsi="Arial" w:cs="Arial"/>
          <w:sz w:val="24"/>
          <w:szCs w:val="24"/>
        </w:rPr>
        <w:t>La base de orientación o lista de control puede ser utilizada como plantilla de evaluación, reflejando en ella los indicadores establecidos para la realización de la misma. Al igual que el contrato didáctico, las bases de orientación están directamente relacionadas con el desarrollo de las competencias básicas de aprender a aprender, la competencia de la autonomía e iniciativa personal, así como con la competencia social y ciudadana.</w:t>
      </w:r>
    </w:p>
    <w:p w:rsidR="000A613B" w:rsidRPr="00954085" w:rsidRDefault="000A613B" w:rsidP="000A613B">
      <w:pPr>
        <w:autoSpaceDE w:val="0"/>
        <w:autoSpaceDN w:val="0"/>
        <w:adjustRightInd w:val="0"/>
        <w:spacing w:before="0" w:after="0"/>
        <w:jc w:val="left"/>
        <w:rPr>
          <w:rFonts w:ascii="Arial" w:hAnsi="Arial" w:cs="Arial"/>
          <w:i/>
          <w:iCs/>
          <w:sz w:val="24"/>
          <w:szCs w:val="24"/>
        </w:rPr>
      </w:pPr>
    </w:p>
    <w:p w:rsidR="000A613B" w:rsidRPr="00954085" w:rsidRDefault="00FF7287" w:rsidP="00954085">
      <w:pPr>
        <w:autoSpaceDE w:val="0"/>
        <w:autoSpaceDN w:val="0"/>
        <w:adjustRightInd w:val="0"/>
        <w:spacing w:before="0" w:after="0"/>
        <w:jc w:val="center"/>
        <w:rPr>
          <w:rFonts w:ascii="Arial" w:hAnsi="Arial" w:cs="Arial"/>
          <w:i/>
          <w:iCs/>
          <w:sz w:val="24"/>
          <w:szCs w:val="24"/>
        </w:rPr>
      </w:pPr>
      <w:r>
        <w:rPr>
          <w:rFonts w:ascii="Arial" w:hAnsi="Arial" w:cs="Arial"/>
          <w:noProof/>
          <w:sz w:val="24"/>
          <w:szCs w:val="24"/>
          <w:lang w:eastAsia="es-ES"/>
        </w:rPr>
        <w:lastRenderedPageBreak/>
        <mc:AlternateContent>
          <mc:Choice Requires="wps">
            <w:drawing>
              <wp:anchor distT="0" distB="0" distL="114300" distR="114300" simplePos="0" relativeHeight="251666432" behindDoc="0" locked="0" layoutInCell="1" allowOverlap="1">
                <wp:simplePos x="0" y="0"/>
                <wp:positionH relativeFrom="column">
                  <wp:posOffset>-43815</wp:posOffset>
                </wp:positionH>
                <wp:positionV relativeFrom="paragraph">
                  <wp:posOffset>476885</wp:posOffset>
                </wp:positionV>
                <wp:extent cx="5409565" cy="6510655"/>
                <wp:effectExtent l="7620" t="5080" r="12065" b="8890"/>
                <wp:wrapTopAndBottom/>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9565" cy="6510655"/>
                        </a:xfrm>
                        <a:prstGeom prst="rect">
                          <a:avLst/>
                        </a:prstGeom>
                        <a:solidFill>
                          <a:srgbClr val="FFFFFF"/>
                        </a:solidFill>
                        <a:ln w="9525">
                          <a:solidFill>
                            <a:srgbClr val="000000"/>
                          </a:solidFill>
                          <a:miter lim="800000"/>
                          <a:headEnd/>
                          <a:tailEnd/>
                        </a:ln>
                      </wps:spPr>
                      <wps:txbx>
                        <w:txbxContent>
                          <w:p w:rsidR="00010C61" w:rsidRPr="007D114C" w:rsidRDefault="00010C61" w:rsidP="007D114C">
                            <w:pPr>
                              <w:pStyle w:val="Prrafodelista"/>
                              <w:numPr>
                                <w:ilvl w:val="0"/>
                                <w:numId w:val="27"/>
                              </w:numPr>
                              <w:autoSpaceDE w:val="0"/>
                              <w:autoSpaceDN w:val="0"/>
                              <w:adjustRightInd w:val="0"/>
                              <w:spacing w:before="0" w:after="0"/>
                              <w:rPr>
                                <w:rFonts w:ascii="Arial" w:hAnsi="Arial" w:cs="Arial"/>
                                <w:sz w:val="20"/>
                                <w:szCs w:val="20"/>
                              </w:rPr>
                            </w:pPr>
                            <w:r w:rsidRPr="007D114C">
                              <w:rPr>
                                <w:rFonts w:ascii="Arial" w:hAnsi="Arial" w:cs="Arial"/>
                                <w:sz w:val="20"/>
                                <w:szCs w:val="20"/>
                              </w:rPr>
                              <w:t>Partimos de una tabla de datos obtenida a partir del calentamiento de una sustancia a lo largo del tiempo.</w:t>
                            </w:r>
                          </w:p>
                          <w:p w:rsidR="00010C61" w:rsidRPr="000A613B" w:rsidRDefault="00010C61" w:rsidP="000A613B">
                            <w:pPr>
                              <w:pStyle w:val="Prrafodelista"/>
                              <w:autoSpaceDE w:val="0"/>
                              <w:autoSpaceDN w:val="0"/>
                              <w:adjustRightInd w:val="0"/>
                              <w:spacing w:before="0" w:after="0"/>
                              <w:rPr>
                                <w:rFonts w:ascii="Arial" w:hAnsi="Arial" w:cs="Arial"/>
                                <w:sz w:val="20"/>
                                <w:szCs w:val="20"/>
                              </w:rPr>
                            </w:pPr>
                          </w:p>
                          <w:tbl>
                            <w:tblPr>
                              <w:tblStyle w:val="Tablaconcuadrcula"/>
                              <w:tblW w:w="0" w:type="auto"/>
                              <w:tblInd w:w="2376" w:type="dxa"/>
                              <w:tblLook w:val="04A0" w:firstRow="1" w:lastRow="0" w:firstColumn="1" w:lastColumn="0" w:noHBand="0" w:noVBand="1"/>
                            </w:tblPr>
                            <w:tblGrid>
                              <w:gridCol w:w="2118"/>
                              <w:gridCol w:w="1993"/>
                            </w:tblGrid>
                            <w:tr w:rsidR="00010C61" w:rsidRPr="000A613B" w:rsidTr="000A613B">
                              <w:trPr>
                                <w:trHeight w:val="397"/>
                              </w:trPr>
                              <w:tc>
                                <w:tcPr>
                                  <w:tcW w:w="2118" w:type="dxa"/>
                                  <w:shd w:val="clear" w:color="auto" w:fill="A6A6A6" w:themeFill="background1" w:themeFillShade="A6"/>
                                  <w:vAlign w:val="center"/>
                                </w:tcPr>
                                <w:p w:rsidR="00010C61" w:rsidRPr="000A613B" w:rsidRDefault="00010C61" w:rsidP="000A613B">
                                  <w:pPr>
                                    <w:autoSpaceDE w:val="0"/>
                                    <w:autoSpaceDN w:val="0"/>
                                    <w:adjustRightInd w:val="0"/>
                                    <w:jc w:val="center"/>
                                    <w:rPr>
                                      <w:rFonts w:ascii="Arial" w:hAnsi="Arial" w:cs="Arial"/>
                                      <w:sz w:val="20"/>
                                      <w:szCs w:val="20"/>
                                    </w:rPr>
                                  </w:pPr>
                                  <w:r w:rsidRPr="000A613B">
                                    <w:rPr>
                                      <w:rFonts w:ascii="Arial" w:hAnsi="Arial" w:cs="Arial"/>
                                      <w:sz w:val="20"/>
                                      <w:szCs w:val="20"/>
                                    </w:rPr>
                                    <w:t>Tiempo (min)</w:t>
                                  </w:r>
                                </w:p>
                              </w:tc>
                              <w:tc>
                                <w:tcPr>
                                  <w:tcW w:w="1993" w:type="dxa"/>
                                  <w:shd w:val="clear" w:color="auto" w:fill="A6A6A6" w:themeFill="background1" w:themeFillShade="A6"/>
                                  <w:vAlign w:val="center"/>
                                </w:tcPr>
                                <w:p w:rsidR="00010C61" w:rsidRPr="000A613B" w:rsidRDefault="00010C61" w:rsidP="000A613B">
                                  <w:pPr>
                                    <w:autoSpaceDE w:val="0"/>
                                    <w:autoSpaceDN w:val="0"/>
                                    <w:adjustRightInd w:val="0"/>
                                    <w:jc w:val="center"/>
                                    <w:rPr>
                                      <w:rFonts w:ascii="Arial" w:hAnsi="Arial" w:cs="Arial"/>
                                      <w:sz w:val="20"/>
                                      <w:szCs w:val="20"/>
                                    </w:rPr>
                                  </w:pPr>
                                  <w:r>
                                    <w:rPr>
                                      <w:rFonts w:ascii="Arial" w:hAnsi="Arial" w:cs="Arial"/>
                                      <w:sz w:val="20"/>
                                      <w:szCs w:val="20"/>
                                    </w:rPr>
                                    <w:t xml:space="preserve">Temperatura </w:t>
                                  </w:r>
                                  <w:r w:rsidRPr="000A613B">
                                    <w:rPr>
                                      <w:rFonts w:ascii="Arial" w:hAnsi="Arial" w:cs="Arial"/>
                                      <w:sz w:val="20"/>
                                      <w:szCs w:val="20"/>
                                    </w:rPr>
                                    <w:t>(ºC)</w:t>
                                  </w:r>
                                </w:p>
                              </w:tc>
                            </w:tr>
                            <w:tr w:rsidR="00010C61" w:rsidRPr="000A613B" w:rsidTr="000A613B">
                              <w:trPr>
                                <w:trHeight w:val="397"/>
                              </w:trPr>
                              <w:tc>
                                <w:tcPr>
                                  <w:tcW w:w="2118" w:type="dxa"/>
                                  <w:vAlign w:val="center"/>
                                </w:tcPr>
                                <w:p w:rsidR="00010C61" w:rsidRPr="000A613B" w:rsidRDefault="00010C61" w:rsidP="000A613B">
                                  <w:pPr>
                                    <w:autoSpaceDE w:val="0"/>
                                    <w:autoSpaceDN w:val="0"/>
                                    <w:adjustRightInd w:val="0"/>
                                    <w:jc w:val="center"/>
                                    <w:rPr>
                                      <w:rFonts w:ascii="Arial" w:hAnsi="Arial" w:cs="Arial"/>
                                      <w:sz w:val="20"/>
                                      <w:szCs w:val="20"/>
                                    </w:rPr>
                                  </w:pPr>
                                  <w:r w:rsidRPr="000A613B">
                                    <w:rPr>
                                      <w:rFonts w:ascii="Arial" w:hAnsi="Arial" w:cs="Arial"/>
                                      <w:sz w:val="20"/>
                                      <w:szCs w:val="20"/>
                                    </w:rPr>
                                    <w:t>---- ---</w:t>
                                  </w:r>
                                </w:p>
                              </w:tc>
                              <w:tc>
                                <w:tcPr>
                                  <w:tcW w:w="1993" w:type="dxa"/>
                                  <w:vAlign w:val="center"/>
                                </w:tcPr>
                                <w:p w:rsidR="00010C61" w:rsidRPr="000A613B" w:rsidRDefault="00010C61" w:rsidP="000A613B">
                                  <w:pPr>
                                    <w:autoSpaceDE w:val="0"/>
                                    <w:autoSpaceDN w:val="0"/>
                                    <w:adjustRightInd w:val="0"/>
                                    <w:jc w:val="center"/>
                                    <w:rPr>
                                      <w:rFonts w:ascii="Arial" w:hAnsi="Arial" w:cs="Arial"/>
                                      <w:sz w:val="20"/>
                                      <w:szCs w:val="20"/>
                                    </w:rPr>
                                  </w:pPr>
                                </w:p>
                              </w:tc>
                            </w:tr>
                            <w:tr w:rsidR="00010C61" w:rsidRPr="000A613B" w:rsidTr="000A613B">
                              <w:trPr>
                                <w:trHeight w:val="397"/>
                              </w:trPr>
                              <w:tc>
                                <w:tcPr>
                                  <w:tcW w:w="2118" w:type="dxa"/>
                                  <w:vAlign w:val="center"/>
                                </w:tcPr>
                                <w:p w:rsidR="00010C61" w:rsidRPr="000A613B" w:rsidRDefault="00010C61" w:rsidP="000A613B">
                                  <w:pPr>
                                    <w:autoSpaceDE w:val="0"/>
                                    <w:autoSpaceDN w:val="0"/>
                                    <w:adjustRightInd w:val="0"/>
                                    <w:jc w:val="center"/>
                                    <w:rPr>
                                      <w:rFonts w:ascii="Arial" w:hAnsi="Arial" w:cs="Arial"/>
                                      <w:sz w:val="20"/>
                                      <w:szCs w:val="20"/>
                                    </w:rPr>
                                  </w:pPr>
                                  <w:r w:rsidRPr="000A613B">
                                    <w:rPr>
                                      <w:rFonts w:ascii="Arial" w:hAnsi="Arial" w:cs="Arial"/>
                                      <w:sz w:val="20"/>
                                      <w:szCs w:val="20"/>
                                    </w:rPr>
                                    <w:t>--- ---</w:t>
                                  </w:r>
                                </w:p>
                              </w:tc>
                              <w:tc>
                                <w:tcPr>
                                  <w:tcW w:w="1993" w:type="dxa"/>
                                  <w:vAlign w:val="center"/>
                                </w:tcPr>
                                <w:p w:rsidR="00010C61" w:rsidRPr="000A613B" w:rsidRDefault="00010C61" w:rsidP="000A613B">
                                  <w:pPr>
                                    <w:autoSpaceDE w:val="0"/>
                                    <w:autoSpaceDN w:val="0"/>
                                    <w:adjustRightInd w:val="0"/>
                                    <w:jc w:val="center"/>
                                    <w:rPr>
                                      <w:rFonts w:ascii="Arial" w:hAnsi="Arial" w:cs="Arial"/>
                                      <w:sz w:val="20"/>
                                      <w:szCs w:val="20"/>
                                    </w:rPr>
                                  </w:pPr>
                                </w:p>
                              </w:tc>
                            </w:tr>
                            <w:tr w:rsidR="00010C61" w:rsidRPr="000A613B" w:rsidTr="000A613B">
                              <w:trPr>
                                <w:trHeight w:val="397"/>
                              </w:trPr>
                              <w:tc>
                                <w:tcPr>
                                  <w:tcW w:w="2118" w:type="dxa"/>
                                  <w:vAlign w:val="center"/>
                                </w:tcPr>
                                <w:p w:rsidR="00010C61" w:rsidRPr="000A613B" w:rsidRDefault="00010C61" w:rsidP="000A613B">
                                  <w:pPr>
                                    <w:autoSpaceDE w:val="0"/>
                                    <w:autoSpaceDN w:val="0"/>
                                    <w:adjustRightInd w:val="0"/>
                                    <w:jc w:val="center"/>
                                    <w:rPr>
                                      <w:rFonts w:ascii="Arial" w:hAnsi="Arial" w:cs="Arial"/>
                                      <w:sz w:val="20"/>
                                      <w:szCs w:val="20"/>
                                    </w:rPr>
                                  </w:pPr>
                                  <w:r w:rsidRPr="000A613B">
                                    <w:rPr>
                                      <w:rFonts w:ascii="Arial" w:hAnsi="Arial" w:cs="Arial"/>
                                      <w:sz w:val="20"/>
                                      <w:szCs w:val="20"/>
                                    </w:rPr>
                                    <w:t>--- --.</w:t>
                                  </w:r>
                                </w:p>
                              </w:tc>
                              <w:tc>
                                <w:tcPr>
                                  <w:tcW w:w="1993" w:type="dxa"/>
                                  <w:vAlign w:val="center"/>
                                </w:tcPr>
                                <w:p w:rsidR="00010C61" w:rsidRPr="000A613B" w:rsidRDefault="00010C61" w:rsidP="000A613B">
                                  <w:pPr>
                                    <w:autoSpaceDE w:val="0"/>
                                    <w:autoSpaceDN w:val="0"/>
                                    <w:adjustRightInd w:val="0"/>
                                    <w:jc w:val="center"/>
                                    <w:rPr>
                                      <w:rFonts w:ascii="Arial" w:hAnsi="Arial" w:cs="Arial"/>
                                      <w:sz w:val="20"/>
                                      <w:szCs w:val="20"/>
                                    </w:rPr>
                                  </w:pPr>
                                </w:p>
                              </w:tc>
                            </w:tr>
                            <w:tr w:rsidR="00010C61" w:rsidRPr="000A613B" w:rsidTr="000A613B">
                              <w:trPr>
                                <w:trHeight w:val="397"/>
                              </w:trPr>
                              <w:tc>
                                <w:tcPr>
                                  <w:tcW w:w="2118" w:type="dxa"/>
                                  <w:vAlign w:val="center"/>
                                </w:tcPr>
                                <w:p w:rsidR="00010C61" w:rsidRPr="000A613B" w:rsidRDefault="00010C61" w:rsidP="000A613B">
                                  <w:pPr>
                                    <w:autoSpaceDE w:val="0"/>
                                    <w:autoSpaceDN w:val="0"/>
                                    <w:adjustRightInd w:val="0"/>
                                    <w:jc w:val="center"/>
                                    <w:rPr>
                                      <w:rFonts w:ascii="Arial" w:hAnsi="Arial" w:cs="Arial"/>
                                      <w:sz w:val="20"/>
                                      <w:szCs w:val="20"/>
                                    </w:rPr>
                                  </w:pPr>
                                  <w:r w:rsidRPr="000A613B">
                                    <w:rPr>
                                      <w:rFonts w:ascii="Arial" w:hAnsi="Arial" w:cs="Arial"/>
                                      <w:sz w:val="20"/>
                                      <w:szCs w:val="20"/>
                                    </w:rPr>
                                    <w:t>--- …</w:t>
                                  </w:r>
                                </w:p>
                              </w:tc>
                              <w:tc>
                                <w:tcPr>
                                  <w:tcW w:w="1993" w:type="dxa"/>
                                  <w:vAlign w:val="center"/>
                                </w:tcPr>
                                <w:p w:rsidR="00010C61" w:rsidRPr="000A613B" w:rsidRDefault="00010C61" w:rsidP="000A613B">
                                  <w:pPr>
                                    <w:autoSpaceDE w:val="0"/>
                                    <w:autoSpaceDN w:val="0"/>
                                    <w:adjustRightInd w:val="0"/>
                                    <w:jc w:val="center"/>
                                    <w:rPr>
                                      <w:rFonts w:ascii="Arial" w:hAnsi="Arial" w:cs="Arial"/>
                                      <w:sz w:val="20"/>
                                      <w:szCs w:val="20"/>
                                    </w:rPr>
                                  </w:pPr>
                                </w:p>
                              </w:tc>
                            </w:tr>
                          </w:tbl>
                          <w:p w:rsidR="00010C61" w:rsidRDefault="00010C61" w:rsidP="007D114C">
                            <w:pPr>
                              <w:pStyle w:val="Prrafodelista"/>
                              <w:numPr>
                                <w:ilvl w:val="0"/>
                                <w:numId w:val="26"/>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La temperatura varía en función del tiempo. Por eso a la temperatura la llamamos variable</w:t>
                            </w:r>
                            <w:r>
                              <w:rPr>
                                <w:rFonts w:ascii="Arial" w:hAnsi="Arial" w:cs="Arial"/>
                                <w:sz w:val="20"/>
                                <w:szCs w:val="20"/>
                              </w:rPr>
                              <w:t xml:space="preserve"> </w:t>
                            </w:r>
                            <w:r w:rsidRPr="007D114C">
                              <w:rPr>
                                <w:rFonts w:ascii="Arial" w:hAnsi="Arial" w:cs="Arial"/>
                                <w:sz w:val="20"/>
                                <w:szCs w:val="20"/>
                              </w:rPr>
                              <w:t>dependiente y el tiempo es la variable independiente.</w:t>
                            </w:r>
                          </w:p>
                          <w:p w:rsidR="00010C61" w:rsidRDefault="00010C61" w:rsidP="007D114C">
                            <w:pPr>
                              <w:pStyle w:val="Prrafodelista"/>
                              <w:autoSpaceDE w:val="0"/>
                              <w:autoSpaceDN w:val="0"/>
                              <w:adjustRightInd w:val="0"/>
                              <w:spacing w:before="0" w:after="0"/>
                              <w:ind w:left="709"/>
                              <w:rPr>
                                <w:rFonts w:ascii="Arial" w:hAnsi="Arial" w:cs="Arial"/>
                                <w:sz w:val="20"/>
                                <w:szCs w:val="20"/>
                              </w:rPr>
                            </w:pPr>
                          </w:p>
                          <w:p w:rsidR="00010C61" w:rsidRPr="007D114C" w:rsidRDefault="00010C61" w:rsidP="007D114C">
                            <w:pPr>
                              <w:pStyle w:val="Prrafodelista"/>
                              <w:numPr>
                                <w:ilvl w:val="0"/>
                                <w:numId w:val="26"/>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Para dibujar la gráfica dibujamos un sistema de referencia cartesiano: dos rectas</w:t>
                            </w:r>
                            <w:r>
                              <w:rPr>
                                <w:rFonts w:ascii="Arial" w:hAnsi="Arial" w:cs="Arial"/>
                                <w:sz w:val="20"/>
                                <w:szCs w:val="20"/>
                              </w:rPr>
                              <w:t xml:space="preserve"> </w:t>
                            </w:r>
                            <w:r w:rsidRPr="007D114C">
                              <w:rPr>
                                <w:rFonts w:ascii="Arial" w:hAnsi="Arial" w:cs="Arial"/>
                                <w:sz w:val="20"/>
                                <w:szCs w:val="20"/>
                              </w:rPr>
                              <w:t>graduadas a las que se llaman ejes de coordenadas, que se cortan perpendicularmente.</w:t>
                            </w:r>
                          </w:p>
                          <w:p w:rsidR="00010C61" w:rsidRDefault="00010C61" w:rsidP="007D114C">
                            <w:pPr>
                              <w:autoSpaceDE w:val="0"/>
                              <w:autoSpaceDN w:val="0"/>
                              <w:adjustRightInd w:val="0"/>
                              <w:spacing w:before="0" w:after="0"/>
                              <w:ind w:left="1134"/>
                              <w:rPr>
                                <w:rFonts w:ascii="Arial" w:hAnsi="Arial" w:cs="Arial"/>
                                <w:sz w:val="20"/>
                                <w:szCs w:val="20"/>
                              </w:rPr>
                            </w:pPr>
                            <w:r>
                              <w:rPr>
                                <w:rFonts w:ascii="Arial" w:hAnsi="Arial" w:cs="Arial"/>
                                <w:sz w:val="20"/>
                                <w:szCs w:val="20"/>
                              </w:rPr>
                              <w:t>- El eje horizontal se llama eje X o eje de abscisas</w:t>
                            </w:r>
                          </w:p>
                          <w:p w:rsidR="00010C61" w:rsidRDefault="00010C61" w:rsidP="007D114C">
                            <w:pPr>
                              <w:autoSpaceDE w:val="0"/>
                              <w:autoSpaceDN w:val="0"/>
                              <w:adjustRightInd w:val="0"/>
                              <w:spacing w:before="0" w:after="0"/>
                              <w:ind w:left="1134"/>
                              <w:rPr>
                                <w:rFonts w:ascii="Arial" w:hAnsi="Arial" w:cs="Arial"/>
                                <w:sz w:val="20"/>
                                <w:szCs w:val="20"/>
                              </w:rPr>
                            </w:pPr>
                            <w:r>
                              <w:rPr>
                                <w:rFonts w:ascii="Arial" w:hAnsi="Arial" w:cs="Arial"/>
                                <w:sz w:val="20"/>
                                <w:szCs w:val="20"/>
                              </w:rPr>
                              <w:t>- El eje vertical se llama eje Y o eje de ordenadas</w:t>
                            </w:r>
                          </w:p>
                          <w:p w:rsidR="00010C61" w:rsidRDefault="00010C61" w:rsidP="007D114C">
                            <w:pPr>
                              <w:autoSpaceDE w:val="0"/>
                              <w:autoSpaceDN w:val="0"/>
                              <w:adjustRightInd w:val="0"/>
                              <w:spacing w:before="0" w:after="0"/>
                              <w:ind w:left="1134"/>
                              <w:rPr>
                                <w:rFonts w:ascii="Arial" w:hAnsi="Arial" w:cs="Arial"/>
                                <w:sz w:val="20"/>
                                <w:szCs w:val="20"/>
                              </w:rPr>
                            </w:pPr>
                            <w:r>
                              <w:rPr>
                                <w:rFonts w:ascii="Arial" w:hAnsi="Arial" w:cs="Arial"/>
                                <w:sz w:val="20"/>
                                <w:szCs w:val="20"/>
                              </w:rPr>
                              <w:t>- El punto en el que se cortan los dos ejes se llama origen de coordenadas</w:t>
                            </w:r>
                          </w:p>
                          <w:p w:rsidR="00010C61" w:rsidRDefault="00010C61" w:rsidP="007D114C">
                            <w:pPr>
                              <w:autoSpaceDE w:val="0"/>
                              <w:autoSpaceDN w:val="0"/>
                              <w:adjustRightInd w:val="0"/>
                              <w:spacing w:before="0" w:after="0"/>
                              <w:rPr>
                                <w:rFonts w:ascii="Arial" w:hAnsi="Arial" w:cs="Arial"/>
                                <w:sz w:val="20"/>
                                <w:szCs w:val="20"/>
                              </w:rPr>
                            </w:pPr>
                          </w:p>
                          <w:p w:rsidR="00010C61" w:rsidRDefault="00010C61" w:rsidP="007D114C">
                            <w:pPr>
                              <w:pStyle w:val="Prrafodelista"/>
                              <w:numPr>
                                <w:ilvl w:val="0"/>
                                <w:numId w:val="28"/>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Graduamos los ejes dividiendo las rectas en segmentos iguales. Los segmentos del eje X y</w:t>
                            </w:r>
                            <w:r>
                              <w:rPr>
                                <w:rFonts w:ascii="Arial" w:hAnsi="Arial" w:cs="Arial"/>
                                <w:sz w:val="20"/>
                                <w:szCs w:val="20"/>
                              </w:rPr>
                              <w:t xml:space="preserve"> </w:t>
                            </w:r>
                            <w:r w:rsidRPr="007D114C">
                              <w:rPr>
                                <w:rFonts w:ascii="Arial" w:hAnsi="Arial" w:cs="Arial"/>
                                <w:sz w:val="20"/>
                                <w:szCs w:val="20"/>
                              </w:rPr>
                              <w:t>del eje Y no tienen por qué ser iguales.</w:t>
                            </w:r>
                          </w:p>
                          <w:p w:rsidR="00010C61" w:rsidRDefault="00010C61" w:rsidP="007D114C">
                            <w:pPr>
                              <w:pStyle w:val="Prrafodelista"/>
                              <w:autoSpaceDE w:val="0"/>
                              <w:autoSpaceDN w:val="0"/>
                              <w:adjustRightInd w:val="0"/>
                              <w:spacing w:before="0" w:after="0"/>
                              <w:ind w:left="709"/>
                              <w:rPr>
                                <w:rFonts w:ascii="Arial" w:hAnsi="Arial" w:cs="Arial"/>
                                <w:sz w:val="20"/>
                                <w:szCs w:val="20"/>
                              </w:rPr>
                            </w:pPr>
                          </w:p>
                          <w:p w:rsidR="00010C61" w:rsidRDefault="00010C61" w:rsidP="007D114C">
                            <w:pPr>
                              <w:pStyle w:val="Prrafodelista"/>
                              <w:numPr>
                                <w:ilvl w:val="0"/>
                                <w:numId w:val="28"/>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Los valores positivos se colocan hacia la derecha y hacia arriba del origen. Los valores</w:t>
                            </w:r>
                            <w:r>
                              <w:rPr>
                                <w:rFonts w:ascii="Arial" w:hAnsi="Arial" w:cs="Arial"/>
                                <w:sz w:val="20"/>
                                <w:szCs w:val="20"/>
                              </w:rPr>
                              <w:t xml:space="preserve"> </w:t>
                            </w:r>
                            <w:r w:rsidRPr="007D114C">
                              <w:rPr>
                                <w:rFonts w:ascii="Arial" w:hAnsi="Arial" w:cs="Arial"/>
                                <w:sz w:val="20"/>
                                <w:szCs w:val="20"/>
                              </w:rPr>
                              <w:t>negativos se colocan hacia la izquierda y hacia abajo del origen.</w:t>
                            </w:r>
                          </w:p>
                          <w:p w:rsidR="00010C61" w:rsidRPr="007D114C" w:rsidRDefault="00010C61" w:rsidP="007D114C">
                            <w:pPr>
                              <w:pStyle w:val="Prrafodelista"/>
                              <w:rPr>
                                <w:rFonts w:ascii="Arial" w:hAnsi="Arial" w:cs="Arial"/>
                                <w:sz w:val="20"/>
                                <w:szCs w:val="20"/>
                              </w:rPr>
                            </w:pPr>
                          </w:p>
                          <w:p w:rsidR="00010C61" w:rsidRDefault="00010C61" w:rsidP="007D114C">
                            <w:pPr>
                              <w:pStyle w:val="Prrafodelista"/>
                              <w:numPr>
                                <w:ilvl w:val="0"/>
                                <w:numId w:val="28"/>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Se colocan los valores de la variable independiente ( el tiempo) en el eje X</w:t>
                            </w:r>
                          </w:p>
                          <w:p w:rsidR="00010C61" w:rsidRPr="007D114C" w:rsidRDefault="00010C61" w:rsidP="007D114C">
                            <w:pPr>
                              <w:pStyle w:val="Prrafodelista"/>
                              <w:rPr>
                                <w:rFonts w:ascii="Arial" w:hAnsi="Arial" w:cs="Arial"/>
                                <w:sz w:val="20"/>
                                <w:szCs w:val="20"/>
                              </w:rPr>
                            </w:pPr>
                          </w:p>
                          <w:p w:rsidR="00010C61" w:rsidRDefault="00010C61" w:rsidP="007D114C">
                            <w:pPr>
                              <w:pStyle w:val="Prrafodelista"/>
                              <w:numPr>
                                <w:ilvl w:val="0"/>
                                <w:numId w:val="28"/>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Los valores de la variable dependiente (temperatura) se colocan en el eje Y.</w:t>
                            </w:r>
                          </w:p>
                          <w:p w:rsidR="00010C61" w:rsidRPr="007D114C" w:rsidRDefault="00010C61" w:rsidP="007D114C">
                            <w:pPr>
                              <w:pStyle w:val="Prrafodelista"/>
                              <w:rPr>
                                <w:rFonts w:ascii="Arial" w:hAnsi="Arial" w:cs="Arial"/>
                                <w:sz w:val="20"/>
                                <w:szCs w:val="20"/>
                              </w:rPr>
                            </w:pPr>
                          </w:p>
                          <w:p w:rsidR="00010C61" w:rsidRDefault="00010C61" w:rsidP="007D114C">
                            <w:pPr>
                              <w:pStyle w:val="Prrafodelista"/>
                              <w:numPr>
                                <w:ilvl w:val="0"/>
                                <w:numId w:val="28"/>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Cada pareja de datos de la tabla (ver punto 1) son las coordenadas de un punto.</w:t>
                            </w:r>
                          </w:p>
                          <w:p w:rsidR="00010C61" w:rsidRPr="007D114C" w:rsidRDefault="00010C61" w:rsidP="007D114C">
                            <w:pPr>
                              <w:pStyle w:val="Prrafodelista"/>
                              <w:rPr>
                                <w:rFonts w:ascii="Arial" w:hAnsi="Arial" w:cs="Arial"/>
                                <w:sz w:val="20"/>
                                <w:szCs w:val="20"/>
                              </w:rPr>
                            </w:pPr>
                          </w:p>
                          <w:p w:rsidR="00010C61" w:rsidRDefault="00010C61" w:rsidP="007D114C">
                            <w:pPr>
                              <w:pStyle w:val="Prrafodelista"/>
                              <w:numPr>
                                <w:ilvl w:val="0"/>
                                <w:numId w:val="28"/>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Localizamos las posiciones de los valores de cada pareja sobre sus respectivos ejes X e Y.</w:t>
                            </w:r>
                          </w:p>
                          <w:p w:rsidR="00010C61" w:rsidRPr="007D114C" w:rsidRDefault="00010C61" w:rsidP="007D114C">
                            <w:pPr>
                              <w:pStyle w:val="Prrafodelista"/>
                              <w:rPr>
                                <w:rFonts w:ascii="Arial" w:hAnsi="Arial" w:cs="Arial"/>
                                <w:sz w:val="20"/>
                                <w:szCs w:val="20"/>
                              </w:rPr>
                            </w:pPr>
                          </w:p>
                          <w:p w:rsidR="00010C61" w:rsidRDefault="00010C61" w:rsidP="007D114C">
                            <w:pPr>
                              <w:pStyle w:val="Prrafodelista"/>
                              <w:numPr>
                                <w:ilvl w:val="0"/>
                                <w:numId w:val="28"/>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Desde los puntos señalados en cada eje, se hace una línea perpendicular al eje X y otra</w:t>
                            </w:r>
                            <w:r>
                              <w:rPr>
                                <w:rFonts w:ascii="Arial" w:hAnsi="Arial" w:cs="Arial"/>
                                <w:sz w:val="20"/>
                                <w:szCs w:val="20"/>
                              </w:rPr>
                              <w:t xml:space="preserve"> </w:t>
                            </w:r>
                            <w:r w:rsidRPr="007D114C">
                              <w:rPr>
                                <w:rFonts w:ascii="Arial" w:hAnsi="Arial" w:cs="Arial"/>
                                <w:sz w:val="20"/>
                                <w:szCs w:val="20"/>
                              </w:rPr>
                              <w:t>perpendicular al eje Y. Los puntos donde se cortan estas líneas indican las coordenadas</w:t>
                            </w:r>
                            <w:r>
                              <w:rPr>
                                <w:rFonts w:ascii="Arial" w:hAnsi="Arial" w:cs="Arial"/>
                                <w:sz w:val="20"/>
                                <w:szCs w:val="20"/>
                              </w:rPr>
                              <w:t xml:space="preserve"> </w:t>
                            </w:r>
                            <w:r w:rsidRPr="007D114C">
                              <w:rPr>
                                <w:rFonts w:ascii="Arial" w:hAnsi="Arial" w:cs="Arial"/>
                                <w:sz w:val="20"/>
                                <w:szCs w:val="20"/>
                              </w:rPr>
                              <w:t>buscadas.</w:t>
                            </w:r>
                          </w:p>
                          <w:p w:rsidR="00010C61" w:rsidRPr="007D114C" w:rsidRDefault="00010C61" w:rsidP="007D114C">
                            <w:pPr>
                              <w:pStyle w:val="Prrafodelista"/>
                              <w:rPr>
                                <w:rFonts w:ascii="Arial" w:hAnsi="Arial" w:cs="Arial"/>
                                <w:sz w:val="20"/>
                                <w:szCs w:val="20"/>
                              </w:rPr>
                            </w:pPr>
                          </w:p>
                          <w:p w:rsidR="00010C61" w:rsidRPr="007D114C" w:rsidRDefault="00010C61" w:rsidP="007D114C">
                            <w:pPr>
                              <w:pStyle w:val="Prrafodelista"/>
                              <w:numPr>
                                <w:ilvl w:val="0"/>
                                <w:numId w:val="28"/>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Unimos todos los puntos obtenidos y la línea resultante constituye la gráfica en</w:t>
                            </w:r>
                            <w:r>
                              <w:rPr>
                                <w:rFonts w:ascii="Arial" w:hAnsi="Arial" w:cs="Arial"/>
                                <w:sz w:val="20"/>
                                <w:szCs w:val="20"/>
                              </w:rPr>
                              <w:t xml:space="preserve"> </w:t>
                            </w:r>
                            <w:r w:rsidRPr="007D114C">
                              <w:rPr>
                                <w:rFonts w:ascii="Arial" w:hAnsi="Arial" w:cs="Arial"/>
                                <w:sz w:val="20"/>
                                <w:szCs w:val="20"/>
                              </w:rPr>
                              <w:t>coordenadas cartesianas, que representa la v</w:t>
                            </w:r>
                            <w:r>
                              <w:rPr>
                                <w:rFonts w:ascii="Arial" w:hAnsi="Arial" w:cs="Arial"/>
                                <w:sz w:val="20"/>
                                <w:szCs w:val="20"/>
                              </w:rPr>
                              <w:t>ariación de la temperatura de</w:t>
                            </w:r>
                            <w:r w:rsidRPr="007D114C">
                              <w:rPr>
                                <w:rFonts w:ascii="Arial" w:hAnsi="Arial" w:cs="Arial"/>
                                <w:sz w:val="20"/>
                                <w:szCs w:val="20"/>
                              </w:rPr>
                              <w:t xml:space="preserve"> una sustancia</w:t>
                            </w:r>
                            <w:r>
                              <w:rPr>
                                <w:rFonts w:ascii="Arial" w:hAnsi="Arial" w:cs="Arial"/>
                                <w:sz w:val="20"/>
                                <w:szCs w:val="20"/>
                              </w:rPr>
                              <w:t xml:space="preserve"> </w:t>
                            </w:r>
                            <w:r w:rsidRPr="007D114C">
                              <w:rPr>
                                <w:rFonts w:ascii="Arial" w:hAnsi="Arial" w:cs="Arial"/>
                                <w:sz w:val="20"/>
                                <w:szCs w:val="20"/>
                              </w:rPr>
                              <w:t>en función del tiempo.</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45" type="#_x0000_t202" style="position:absolute;left:0;text-align:left;margin-left:-3.45pt;margin-top:37.55pt;width:425.95pt;height:512.6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">
                <v:textbox style="mso-fit-shape-to-text:t">
                  <w:txbxContent>
                    <w:p w:rsidR="00010C61" w:rsidRPr="007D114C" w:rsidRDefault="00010C61" w:rsidP="007D114C">
                      <w:pPr>
                        <w:pStyle w:val="Prrafodelista"/>
                        <w:numPr>
                          <w:ilvl w:val="0"/>
                          <w:numId w:val="27"/>
                        </w:numPr>
                        <w:autoSpaceDE w:val="0"/>
                        <w:autoSpaceDN w:val="0"/>
                        <w:adjustRightInd w:val="0"/>
                        <w:spacing w:before="0" w:after="0"/>
                        <w:rPr>
                          <w:rFonts w:ascii="Arial" w:hAnsi="Arial" w:cs="Arial"/>
                          <w:sz w:val="20"/>
                          <w:szCs w:val="20"/>
                        </w:rPr>
                      </w:pPr>
                      <w:r w:rsidRPr="007D114C">
                        <w:rPr>
                          <w:rFonts w:ascii="Arial" w:hAnsi="Arial" w:cs="Arial"/>
                          <w:sz w:val="20"/>
                          <w:szCs w:val="20"/>
                        </w:rPr>
                        <w:t>Partimos de una tabla de datos obtenida a partir del calentamiento de una sustancia a lo largo del tiempo.</w:t>
                      </w:r>
                    </w:p>
                    <w:p w:rsidR="00010C61" w:rsidRPr="000A613B" w:rsidRDefault="00010C61" w:rsidP="000A613B">
                      <w:pPr>
                        <w:pStyle w:val="Prrafodelista"/>
                        <w:autoSpaceDE w:val="0"/>
                        <w:autoSpaceDN w:val="0"/>
                        <w:adjustRightInd w:val="0"/>
                        <w:spacing w:before="0" w:after="0"/>
                        <w:rPr>
                          <w:rFonts w:ascii="Arial" w:hAnsi="Arial" w:cs="Arial"/>
                          <w:sz w:val="20"/>
                          <w:szCs w:val="20"/>
                        </w:rPr>
                      </w:pPr>
                    </w:p>
                    <w:tbl>
                      <w:tblPr>
                        <w:tblStyle w:val="Tablaconcuadrcula"/>
                        <w:tblW w:w="0" w:type="auto"/>
                        <w:tblInd w:w="2376" w:type="dxa"/>
                        <w:tblLook w:val="04A0" w:firstRow="1" w:lastRow="0" w:firstColumn="1" w:lastColumn="0" w:noHBand="0" w:noVBand="1"/>
                      </w:tblPr>
                      <w:tblGrid>
                        <w:gridCol w:w="2118"/>
                        <w:gridCol w:w="1993"/>
                      </w:tblGrid>
                      <w:tr w:rsidR="00010C61" w:rsidRPr="000A613B" w:rsidTr="000A613B">
                        <w:trPr>
                          <w:trHeight w:val="397"/>
                        </w:trPr>
                        <w:tc>
                          <w:tcPr>
                            <w:tcW w:w="2118" w:type="dxa"/>
                            <w:shd w:val="clear" w:color="auto" w:fill="A6A6A6" w:themeFill="background1" w:themeFillShade="A6"/>
                            <w:vAlign w:val="center"/>
                          </w:tcPr>
                          <w:p w:rsidR="00010C61" w:rsidRPr="000A613B" w:rsidRDefault="00010C61" w:rsidP="000A613B">
                            <w:pPr>
                              <w:autoSpaceDE w:val="0"/>
                              <w:autoSpaceDN w:val="0"/>
                              <w:adjustRightInd w:val="0"/>
                              <w:jc w:val="center"/>
                              <w:rPr>
                                <w:rFonts w:ascii="Arial" w:hAnsi="Arial" w:cs="Arial"/>
                                <w:sz w:val="20"/>
                                <w:szCs w:val="20"/>
                              </w:rPr>
                            </w:pPr>
                            <w:r w:rsidRPr="000A613B">
                              <w:rPr>
                                <w:rFonts w:ascii="Arial" w:hAnsi="Arial" w:cs="Arial"/>
                                <w:sz w:val="20"/>
                                <w:szCs w:val="20"/>
                              </w:rPr>
                              <w:t>Tiempo (min)</w:t>
                            </w:r>
                          </w:p>
                        </w:tc>
                        <w:tc>
                          <w:tcPr>
                            <w:tcW w:w="1993" w:type="dxa"/>
                            <w:shd w:val="clear" w:color="auto" w:fill="A6A6A6" w:themeFill="background1" w:themeFillShade="A6"/>
                            <w:vAlign w:val="center"/>
                          </w:tcPr>
                          <w:p w:rsidR="00010C61" w:rsidRPr="000A613B" w:rsidRDefault="00010C61" w:rsidP="000A613B">
                            <w:pPr>
                              <w:autoSpaceDE w:val="0"/>
                              <w:autoSpaceDN w:val="0"/>
                              <w:adjustRightInd w:val="0"/>
                              <w:jc w:val="center"/>
                              <w:rPr>
                                <w:rFonts w:ascii="Arial" w:hAnsi="Arial" w:cs="Arial"/>
                                <w:sz w:val="20"/>
                                <w:szCs w:val="20"/>
                              </w:rPr>
                            </w:pPr>
                            <w:r>
                              <w:rPr>
                                <w:rFonts w:ascii="Arial" w:hAnsi="Arial" w:cs="Arial"/>
                                <w:sz w:val="20"/>
                                <w:szCs w:val="20"/>
                              </w:rPr>
                              <w:t xml:space="preserve">Temperatura </w:t>
                            </w:r>
                            <w:r w:rsidRPr="000A613B">
                              <w:rPr>
                                <w:rFonts w:ascii="Arial" w:hAnsi="Arial" w:cs="Arial"/>
                                <w:sz w:val="20"/>
                                <w:szCs w:val="20"/>
                              </w:rPr>
                              <w:t>(ºC)</w:t>
                            </w:r>
                          </w:p>
                        </w:tc>
                      </w:tr>
                      <w:tr w:rsidR="00010C61" w:rsidRPr="000A613B" w:rsidTr="000A613B">
                        <w:trPr>
                          <w:trHeight w:val="397"/>
                        </w:trPr>
                        <w:tc>
                          <w:tcPr>
                            <w:tcW w:w="2118" w:type="dxa"/>
                            <w:vAlign w:val="center"/>
                          </w:tcPr>
                          <w:p w:rsidR="00010C61" w:rsidRPr="000A613B" w:rsidRDefault="00010C61" w:rsidP="000A613B">
                            <w:pPr>
                              <w:autoSpaceDE w:val="0"/>
                              <w:autoSpaceDN w:val="0"/>
                              <w:adjustRightInd w:val="0"/>
                              <w:jc w:val="center"/>
                              <w:rPr>
                                <w:rFonts w:ascii="Arial" w:hAnsi="Arial" w:cs="Arial"/>
                                <w:sz w:val="20"/>
                                <w:szCs w:val="20"/>
                              </w:rPr>
                            </w:pPr>
                            <w:r w:rsidRPr="000A613B">
                              <w:rPr>
                                <w:rFonts w:ascii="Arial" w:hAnsi="Arial" w:cs="Arial"/>
                                <w:sz w:val="20"/>
                                <w:szCs w:val="20"/>
                              </w:rPr>
                              <w:t>---- ---</w:t>
                            </w:r>
                          </w:p>
                        </w:tc>
                        <w:tc>
                          <w:tcPr>
                            <w:tcW w:w="1993" w:type="dxa"/>
                            <w:vAlign w:val="center"/>
                          </w:tcPr>
                          <w:p w:rsidR="00010C61" w:rsidRPr="000A613B" w:rsidRDefault="00010C61" w:rsidP="000A613B">
                            <w:pPr>
                              <w:autoSpaceDE w:val="0"/>
                              <w:autoSpaceDN w:val="0"/>
                              <w:adjustRightInd w:val="0"/>
                              <w:jc w:val="center"/>
                              <w:rPr>
                                <w:rFonts w:ascii="Arial" w:hAnsi="Arial" w:cs="Arial"/>
                                <w:sz w:val="20"/>
                                <w:szCs w:val="20"/>
                              </w:rPr>
                            </w:pPr>
                          </w:p>
                        </w:tc>
                      </w:tr>
                      <w:tr w:rsidR="00010C61" w:rsidRPr="000A613B" w:rsidTr="000A613B">
                        <w:trPr>
                          <w:trHeight w:val="397"/>
                        </w:trPr>
                        <w:tc>
                          <w:tcPr>
                            <w:tcW w:w="2118" w:type="dxa"/>
                            <w:vAlign w:val="center"/>
                          </w:tcPr>
                          <w:p w:rsidR="00010C61" w:rsidRPr="000A613B" w:rsidRDefault="00010C61" w:rsidP="000A613B">
                            <w:pPr>
                              <w:autoSpaceDE w:val="0"/>
                              <w:autoSpaceDN w:val="0"/>
                              <w:adjustRightInd w:val="0"/>
                              <w:jc w:val="center"/>
                              <w:rPr>
                                <w:rFonts w:ascii="Arial" w:hAnsi="Arial" w:cs="Arial"/>
                                <w:sz w:val="20"/>
                                <w:szCs w:val="20"/>
                              </w:rPr>
                            </w:pPr>
                            <w:r w:rsidRPr="000A613B">
                              <w:rPr>
                                <w:rFonts w:ascii="Arial" w:hAnsi="Arial" w:cs="Arial"/>
                                <w:sz w:val="20"/>
                                <w:szCs w:val="20"/>
                              </w:rPr>
                              <w:t>--- ---</w:t>
                            </w:r>
                          </w:p>
                        </w:tc>
                        <w:tc>
                          <w:tcPr>
                            <w:tcW w:w="1993" w:type="dxa"/>
                            <w:vAlign w:val="center"/>
                          </w:tcPr>
                          <w:p w:rsidR="00010C61" w:rsidRPr="000A613B" w:rsidRDefault="00010C61" w:rsidP="000A613B">
                            <w:pPr>
                              <w:autoSpaceDE w:val="0"/>
                              <w:autoSpaceDN w:val="0"/>
                              <w:adjustRightInd w:val="0"/>
                              <w:jc w:val="center"/>
                              <w:rPr>
                                <w:rFonts w:ascii="Arial" w:hAnsi="Arial" w:cs="Arial"/>
                                <w:sz w:val="20"/>
                                <w:szCs w:val="20"/>
                              </w:rPr>
                            </w:pPr>
                          </w:p>
                        </w:tc>
                      </w:tr>
                      <w:tr w:rsidR="00010C61" w:rsidRPr="000A613B" w:rsidTr="000A613B">
                        <w:trPr>
                          <w:trHeight w:val="397"/>
                        </w:trPr>
                        <w:tc>
                          <w:tcPr>
                            <w:tcW w:w="2118" w:type="dxa"/>
                            <w:vAlign w:val="center"/>
                          </w:tcPr>
                          <w:p w:rsidR="00010C61" w:rsidRPr="000A613B" w:rsidRDefault="00010C61" w:rsidP="000A613B">
                            <w:pPr>
                              <w:autoSpaceDE w:val="0"/>
                              <w:autoSpaceDN w:val="0"/>
                              <w:adjustRightInd w:val="0"/>
                              <w:jc w:val="center"/>
                              <w:rPr>
                                <w:rFonts w:ascii="Arial" w:hAnsi="Arial" w:cs="Arial"/>
                                <w:sz w:val="20"/>
                                <w:szCs w:val="20"/>
                              </w:rPr>
                            </w:pPr>
                            <w:r w:rsidRPr="000A613B">
                              <w:rPr>
                                <w:rFonts w:ascii="Arial" w:hAnsi="Arial" w:cs="Arial"/>
                                <w:sz w:val="20"/>
                                <w:szCs w:val="20"/>
                              </w:rPr>
                              <w:t>--- --.</w:t>
                            </w:r>
                          </w:p>
                        </w:tc>
                        <w:tc>
                          <w:tcPr>
                            <w:tcW w:w="1993" w:type="dxa"/>
                            <w:vAlign w:val="center"/>
                          </w:tcPr>
                          <w:p w:rsidR="00010C61" w:rsidRPr="000A613B" w:rsidRDefault="00010C61" w:rsidP="000A613B">
                            <w:pPr>
                              <w:autoSpaceDE w:val="0"/>
                              <w:autoSpaceDN w:val="0"/>
                              <w:adjustRightInd w:val="0"/>
                              <w:jc w:val="center"/>
                              <w:rPr>
                                <w:rFonts w:ascii="Arial" w:hAnsi="Arial" w:cs="Arial"/>
                                <w:sz w:val="20"/>
                                <w:szCs w:val="20"/>
                              </w:rPr>
                            </w:pPr>
                          </w:p>
                        </w:tc>
                      </w:tr>
                      <w:tr w:rsidR="00010C61" w:rsidRPr="000A613B" w:rsidTr="000A613B">
                        <w:trPr>
                          <w:trHeight w:val="397"/>
                        </w:trPr>
                        <w:tc>
                          <w:tcPr>
                            <w:tcW w:w="2118" w:type="dxa"/>
                            <w:vAlign w:val="center"/>
                          </w:tcPr>
                          <w:p w:rsidR="00010C61" w:rsidRPr="000A613B" w:rsidRDefault="00010C61" w:rsidP="000A613B">
                            <w:pPr>
                              <w:autoSpaceDE w:val="0"/>
                              <w:autoSpaceDN w:val="0"/>
                              <w:adjustRightInd w:val="0"/>
                              <w:jc w:val="center"/>
                              <w:rPr>
                                <w:rFonts w:ascii="Arial" w:hAnsi="Arial" w:cs="Arial"/>
                                <w:sz w:val="20"/>
                                <w:szCs w:val="20"/>
                              </w:rPr>
                            </w:pPr>
                            <w:r w:rsidRPr="000A613B">
                              <w:rPr>
                                <w:rFonts w:ascii="Arial" w:hAnsi="Arial" w:cs="Arial"/>
                                <w:sz w:val="20"/>
                                <w:szCs w:val="20"/>
                              </w:rPr>
                              <w:t>--- …</w:t>
                            </w:r>
                          </w:p>
                        </w:tc>
                        <w:tc>
                          <w:tcPr>
                            <w:tcW w:w="1993" w:type="dxa"/>
                            <w:vAlign w:val="center"/>
                          </w:tcPr>
                          <w:p w:rsidR="00010C61" w:rsidRPr="000A613B" w:rsidRDefault="00010C61" w:rsidP="000A613B">
                            <w:pPr>
                              <w:autoSpaceDE w:val="0"/>
                              <w:autoSpaceDN w:val="0"/>
                              <w:adjustRightInd w:val="0"/>
                              <w:jc w:val="center"/>
                              <w:rPr>
                                <w:rFonts w:ascii="Arial" w:hAnsi="Arial" w:cs="Arial"/>
                                <w:sz w:val="20"/>
                                <w:szCs w:val="20"/>
                              </w:rPr>
                            </w:pPr>
                          </w:p>
                        </w:tc>
                      </w:tr>
                    </w:tbl>
                    <w:p w:rsidR="00010C61" w:rsidRDefault="00010C61" w:rsidP="007D114C">
                      <w:pPr>
                        <w:pStyle w:val="Prrafodelista"/>
                        <w:numPr>
                          <w:ilvl w:val="0"/>
                          <w:numId w:val="26"/>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La temperatura varía en función del tiempo. Por eso a la temperatura la llamamos variable</w:t>
                      </w:r>
                      <w:r>
                        <w:rPr>
                          <w:rFonts w:ascii="Arial" w:hAnsi="Arial" w:cs="Arial"/>
                          <w:sz w:val="20"/>
                          <w:szCs w:val="20"/>
                        </w:rPr>
                        <w:t xml:space="preserve"> </w:t>
                      </w:r>
                      <w:r w:rsidRPr="007D114C">
                        <w:rPr>
                          <w:rFonts w:ascii="Arial" w:hAnsi="Arial" w:cs="Arial"/>
                          <w:sz w:val="20"/>
                          <w:szCs w:val="20"/>
                        </w:rPr>
                        <w:t>dependiente y el tiempo es la variable independiente.</w:t>
                      </w:r>
                    </w:p>
                    <w:p w:rsidR="00010C61" w:rsidRDefault="00010C61" w:rsidP="007D114C">
                      <w:pPr>
                        <w:pStyle w:val="Prrafodelista"/>
                        <w:autoSpaceDE w:val="0"/>
                        <w:autoSpaceDN w:val="0"/>
                        <w:adjustRightInd w:val="0"/>
                        <w:spacing w:before="0" w:after="0"/>
                        <w:ind w:left="709"/>
                        <w:rPr>
                          <w:rFonts w:ascii="Arial" w:hAnsi="Arial" w:cs="Arial"/>
                          <w:sz w:val="20"/>
                          <w:szCs w:val="20"/>
                        </w:rPr>
                      </w:pPr>
                    </w:p>
                    <w:p w:rsidR="00010C61" w:rsidRPr="007D114C" w:rsidRDefault="00010C61" w:rsidP="007D114C">
                      <w:pPr>
                        <w:pStyle w:val="Prrafodelista"/>
                        <w:numPr>
                          <w:ilvl w:val="0"/>
                          <w:numId w:val="26"/>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Para dibujar la gráfica dibujamos un sistema de referencia cartesiano: dos rectas</w:t>
                      </w:r>
                      <w:r>
                        <w:rPr>
                          <w:rFonts w:ascii="Arial" w:hAnsi="Arial" w:cs="Arial"/>
                          <w:sz w:val="20"/>
                          <w:szCs w:val="20"/>
                        </w:rPr>
                        <w:t xml:space="preserve"> </w:t>
                      </w:r>
                      <w:r w:rsidRPr="007D114C">
                        <w:rPr>
                          <w:rFonts w:ascii="Arial" w:hAnsi="Arial" w:cs="Arial"/>
                          <w:sz w:val="20"/>
                          <w:szCs w:val="20"/>
                        </w:rPr>
                        <w:t>graduadas a las que se llaman ejes de coordenadas, que se cortan perpendicularmente.</w:t>
                      </w:r>
                    </w:p>
                    <w:p w:rsidR="00010C61" w:rsidRDefault="00010C61" w:rsidP="007D114C">
                      <w:pPr>
                        <w:autoSpaceDE w:val="0"/>
                        <w:autoSpaceDN w:val="0"/>
                        <w:adjustRightInd w:val="0"/>
                        <w:spacing w:before="0" w:after="0"/>
                        <w:ind w:left="1134"/>
                        <w:rPr>
                          <w:rFonts w:ascii="Arial" w:hAnsi="Arial" w:cs="Arial"/>
                          <w:sz w:val="20"/>
                          <w:szCs w:val="20"/>
                        </w:rPr>
                      </w:pPr>
                      <w:r>
                        <w:rPr>
                          <w:rFonts w:ascii="Arial" w:hAnsi="Arial" w:cs="Arial"/>
                          <w:sz w:val="20"/>
                          <w:szCs w:val="20"/>
                        </w:rPr>
                        <w:t>- El eje horizontal se llama eje X o eje de abscisas</w:t>
                      </w:r>
                    </w:p>
                    <w:p w:rsidR="00010C61" w:rsidRDefault="00010C61" w:rsidP="007D114C">
                      <w:pPr>
                        <w:autoSpaceDE w:val="0"/>
                        <w:autoSpaceDN w:val="0"/>
                        <w:adjustRightInd w:val="0"/>
                        <w:spacing w:before="0" w:after="0"/>
                        <w:ind w:left="1134"/>
                        <w:rPr>
                          <w:rFonts w:ascii="Arial" w:hAnsi="Arial" w:cs="Arial"/>
                          <w:sz w:val="20"/>
                          <w:szCs w:val="20"/>
                        </w:rPr>
                      </w:pPr>
                      <w:r>
                        <w:rPr>
                          <w:rFonts w:ascii="Arial" w:hAnsi="Arial" w:cs="Arial"/>
                          <w:sz w:val="20"/>
                          <w:szCs w:val="20"/>
                        </w:rPr>
                        <w:t>- El eje vertical se llama eje Y o eje de ordenadas</w:t>
                      </w:r>
                    </w:p>
                    <w:p w:rsidR="00010C61" w:rsidRDefault="00010C61" w:rsidP="007D114C">
                      <w:pPr>
                        <w:autoSpaceDE w:val="0"/>
                        <w:autoSpaceDN w:val="0"/>
                        <w:adjustRightInd w:val="0"/>
                        <w:spacing w:before="0" w:after="0"/>
                        <w:ind w:left="1134"/>
                        <w:rPr>
                          <w:rFonts w:ascii="Arial" w:hAnsi="Arial" w:cs="Arial"/>
                          <w:sz w:val="20"/>
                          <w:szCs w:val="20"/>
                        </w:rPr>
                      </w:pPr>
                      <w:r>
                        <w:rPr>
                          <w:rFonts w:ascii="Arial" w:hAnsi="Arial" w:cs="Arial"/>
                          <w:sz w:val="20"/>
                          <w:szCs w:val="20"/>
                        </w:rPr>
                        <w:t>- El punto en el que se cortan los dos ejes se llama origen de coordenadas</w:t>
                      </w:r>
                    </w:p>
                    <w:p w:rsidR="00010C61" w:rsidRDefault="00010C61" w:rsidP="007D114C">
                      <w:pPr>
                        <w:autoSpaceDE w:val="0"/>
                        <w:autoSpaceDN w:val="0"/>
                        <w:adjustRightInd w:val="0"/>
                        <w:spacing w:before="0" w:after="0"/>
                        <w:rPr>
                          <w:rFonts w:ascii="Arial" w:hAnsi="Arial" w:cs="Arial"/>
                          <w:sz w:val="20"/>
                          <w:szCs w:val="20"/>
                        </w:rPr>
                      </w:pPr>
                    </w:p>
                    <w:p w:rsidR="00010C61" w:rsidRDefault="00010C61" w:rsidP="007D114C">
                      <w:pPr>
                        <w:pStyle w:val="Prrafodelista"/>
                        <w:numPr>
                          <w:ilvl w:val="0"/>
                          <w:numId w:val="28"/>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Graduamos los ejes dividiendo las rectas en segmentos iguales. Los segmentos del eje X y</w:t>
                      </w:r>
                      <w:r>
                        <w:rPr>
                          <w:rFonts w:ascii="Arial" w:hAnsi="Arial" w:cs="Arial"/>
                          <w:sz w:val="20"/>
                          <w:szCs w:val="20"/>
                        </w:rPr>
                        <w:t xml:space="preserve"> </w:t>
                      </w:r>
                      <w:r w:rsidRPr="007D114C">
                        <w:rPr>
                          <w:rFonts w:ascii="Arial" w:hAnsi="Arial" w:cs="Arial"/>
                          <w:sz w:val="20"/>
                          <w:szCs w:val="20"/>
                        </w:rPr>
                        <w:t>del eje Y no tienen por qué ser iguales.</w:t>
                      </w:r>
                    </w:p>
                    <w:p w:rsidR="00010C61" w:rsidRDefault="00010C61" w:rsidP="007D114C">
                      <w:pPr>
                        <w:pStyle w:val="Prrafodelista"/>
                        <w:autoSpaceDE w:val="0"/>
                        <w:autoSpaceDN w:val="0"/>
                        <w:adjustRightInd w:val="0"/>
                        <w:spacing w:before="0" w:after="0"/>
                        <w:ind w:left="709"/>
                        <w:rPr>
                          <w:rFonts w:ascii="Arial" w:hAnsi="Arial" w:cs="Arial"/>
                          <w:sz w:val="20"/>
                          <w:szCs w:val="20"/>
                        </w:rPr>
                      </w:pPr>
                    </w:p>
                    <w:p w:rsidR="00010C61" w:rsidRDefault="00010C61" w:rsidP="007D114C">
                      <w:pPr>
                        <w:pStyle w:val="Prrafodelista"/>
                        <w:numPr>
                          <w:ilvl w:val="0"/>
                          <w:numId w:val="28"/>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Los valores positivos se colocan hacia la derecha y hacia arriba del origen. Los valores</w:t>
                      </w:r>
                      <w:r>
                        <w:rPr>
                          <w:rFonts w:ascii="Arial" w:hAnsi="Arial" w:cs="Arial"/>
                          <w:sz w:val="20"/>
                          <w:szCs w:val="20"/>
                        </w:rPr>
                        <w:t xml:space="preserve"> </w:t>
                      </w:r>
                      <w:r w:rsidRPr="007D114C">
                        <w:rPr>
                          <w:rFonts w:ascii="Arial" w:hAnsi="Arial" w:cs="Arial"/>
                          <w:sz w:val="20"/>
                          <w:szCs w:val="20"/>
                        </w:rPr>
                        <w:t>negativos se colocan hacia la izquierda y hacia abajo del origen.</w:t>
                      </w:r>
                    </w:p>
                    <w:p w:rsidR="00010C61" w:rsidRPr="007D114C" w:rsidRDefault="00010C61" w:rsidP="007D114C">
                      <w:pPr>
                        <w:pStyle w:val="Prrafodelista"/>
                        <w:rPr>
                          <w:rFonts w:ascii="Arial" w:hAnsi="Arial" w:cs="Arial"/>
                          <w:sz w:val="20"/>
                          <w:szCs w:val="20"/>
                        </w:rPr>
                      </w:pPr>
                    </w:p>
                    <w:p w:rsidR="00010C61" w:rsidRDefault="00010C61" w:rsidP="007D114C">
                      <w:pPr>
                        <w:pStyle w:val="Prrafodelista"/>
                        <w:numPr>
                          <w:ilvl w:val="0"/>
                          <w:numId w:val="28"/>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Se colocan los valores de la variable independiente ( el tiempo) en el eje X</w:t>
                      </w:r>
                    </w:p>
                    <w:p w:rsidR="00010C61" w:rsidRPr="007D114C" w:rsidRDefault="00010C61" w:rsidP="007D114C">
                      <w:pPr>
                        <w:pStyle w:val="Prrafodelista"/>
                        <w:rPr>
                          <w:rFonts w:ascii="Arial" w:hAnsi="Arial" w:cs="Arial"/>
                          <w:sz w:val="20"/>
                          <w:szCs w:val="20"/>
                        </w:rPr>
                      </w:pPr>
                    </w:p>
                    <w:p w:rsidR="00010C61" w:rsidRDefault="00010C61" w:rsidP="007D114C">
                      <w:pPr>
                        <w:pStyle w:val="Prrafodelista"/>
                        <w:numPr>
                          <w:ilvl w:val="0"/>
                          <w:numId w:val="28"/>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Los valores de la variable dependiente (temperatura) se colocan en el eje Y.</w:t>
                      </w:r>
                    </w:p>
                    <w:p w:rsidR="00010C61" w:rsidRPr="007D114C" w:rsidRDefault="00010C61" w:rsidP="007D114C">
                      <w:pPr>
                        <w:pStyle w:val="Prrafodelista"/>
                        <w:rPr>
                          <w:rFonts w:ascii="Arial" w:hAnsi="Arial" w:cs="Arial"/>
                          <w:sz w:val="20"/>
                          <w:szCs w:val="20"/>
                        </w:rPr>
                      </w:pPr>
                    </w:p>
                    <w:p w:rsidR="00010C61" w:rsidRDefault="00010C61" w:rsidP="007D114C">
                      <w:pPr>
                        <w:pStyle w:val="Prrafodelista"/>
                        <w:numPr>
                          <w:ilvl w:val="0"/>
                          <w:numId w:val="28"/>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Cada pareja de datos de la tabla (ver punto 1) son las coordenadas de un punto.</w:t>
                      </w:r>
                    </w:p>
                    <w:p w:rsidR="00010C61" w:rsidRPr="007D114C" w:rsidRDefault="00010C61" w:rsidP="007D114C">
                      <w:pPr>
                        <w:pStyle w:val="Prrafodelista"/>
                        <w:rPr>
                          <w:rFonts w:ascii="Arial" w:hAnsi="Arial" w:cs="Arial"/>
                          <w:sz w:val="20"/>
                          <w:szCs w:val="20"/>
                        </w:rPr>
                      </w:pPr>
                    </w:p>
                    <w:p w:rsidR="00010C61" w:rsidRDefault="00010C61" w:rsidP="007D114C">
                      <w:pPr>
                        <w:pStyle w:val="Prrafodelista"/>
                        <w:numPr>
                          <w:ilvl w:val="0"/>
                          <w:numId w:val="28"/>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Localizamos las posiciones de los valores de cada pareja sobre sus respectivos ejes X e Y.</w:t>
                      </w:r>
                    </w:p>
                    <w:p w:rsidR="00010C61" w:rsidRPr="007D114C" w:rsidRDefault="00010C61" w:rsidP="007D114C">
                      <w:pPr>
                        <w:pStyle w:val="Prrafodelista"/>
                        <w:rPr>
                          <w:rFonts w:ascii="Arial" w:hAnsi="Arial" w:cs="Arial"/>
                          <w:sz w:val="20"/>
                          <w:szCs w:val="20"/>
                        </w:rPr>
                      </w:pPr>
                    </w:p>
                    <w:p w:rsidR="00010C61" w:rsidRDefault="00010C61" w:rsidP="007D114C">
                      <w:pPr>
                        <w:pStyle w:val="Prrafodelista"/>
                        <w:numPr>
                          <w:ilvl w:val="0"/>
                          <w:numId w:val="28"/>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Desde los puntos señalados en cada eje, se hace una línea perpendicular al eje X y otra</w:t>
                      </w:r>
                      <w:r>
                        <w:rPr>
                          <w:rFonts w:ascii="Arial" w:hAnsi="Arial" w:cs="Arial"/>
                          <w:sz w:val="20"/>
                          <w:szCs w:val="20"/>
                        </w:rPr>
                        <w:t xml:space="preserve"> </w:t>
                      </w:r>
                      <w:r w:rsidRPr="007D114C">
                        <w:rPr>
                          <w:rFonts w:ascii="Arial" w:hAnsi="Arial" w:cs="Arial"/>
                          <w:sz w:val="20"/>
                          <w:szCs w:val="20"/>
                        </w:rPr>
                        <w:t>perpendicular al eje Y. Los puntos donde se cortan estas líneas indican las coordenadas</w:t>
                      </w:r>
                      <w:r>
                        <w:rPr>
                          <w:rFonts w:ascii="Arial" w:hAnsi="Arial" w:cs="Arial"/>
                          <w:sz w:val="20"/>
                          <w:szCs w:val="20"/>
                        </w:rPr>
                        <w:t xml:space="preserve"> </w:t>
                      </w:r>
                      <w:r w:rsidRPr="007D114C">
                        <w:rPr>
                          <w:rFonts w:ascii="Arial" w:hAnsi="Arial" w:cs="Arial"/>
                          <w:sz w:val="20"/>
                          <w:szCs w:val="20"/>
                        </w:rPr>
                        <w:t>buscadas.</w:t>
                      </w:r>
                    </w:p>
                    <w:p w:rsidR="00010C61" w:rsidRPr="007D114C" w:rsidRDefault="00010C61" w:rsidP="007D114C">
                      <w:pPr>
                        <w:pStyle w:val="Prrafodelista"/>
                        <w:rPr>
                          <w:rFonts w:ascii="Arial" w:hAnsi="Arial" w:cs="Arial"/>
                          <w:sz w:val="20"/>
                          <w:szCs w:val="20"/>
                        </w:rPr>
                      </w:pPr>
                    </w:p>
                    <w:p w:rsidR="00010C61" w:rsidRPr="007D114C" w:rsidRDefault="00010C61" w:rsidP="007D114C">
                      <w:pPr>
                        <w:pStyle w:val="Prrafodelista"/>
                        <w:numPr>
                          <w:ilvl w:val="0"/>
                          <w:numId w:val="28"/>
                        </w:numPr>
                        <w:autoSpaceDE w:val="0"/>
                        <w:autoSpaceDN w:val="0"/>
                        <w:adjustRightInd w:val="0"/>
                        <w:spacing w:before="0" w:after="0"/>
                        <w:ind w:left="709"/>
                        <w:rPr>
                          <w:rFonts w:ascii="Arial" w:hAnsi="Arial" w:cs="Arial"/>
                          <w:sz w:val="20"/>
                          <w:szCs w:val="20"/>
                        </w:rPr>
                      </w:pPr>
                      <w:r w:rsidRPr="007D114C">
                        <w:rPr>
                          <w:rFonts w:ascii="Arial" w:hAnsi="Arial" w:cs="Arial"/>
                          <w:sz w:val="20"/>
                          <w:szCs w:val="20"/>
                        </w:rPr>
                        <w:t>Unimos todos los puntos obtenidos y la línea resultante constituye la gráfica en</w:t>
                      </w:r>
                      <w:r>
                        <w:rPr>
                          <w:rFonts w:ascii="Arial" w:hAnsi="Arial" w:cs="Arial"/>
                          <w:sz w:val="20"/>
                          <w:szCs w:val="20"/>
                        </w:rPr>
                        <w:t xml:space="preserve"> </w:t>
                      </w:r>
                      <w:r w:rsidRPr="007D114C">
                        <w:rPr>
                          <w:rFonts w:ascii="Arial" w:hAnsi="Arial" w:cs="Arial"/>
                          <w:sz w:val="20"/>
                          <w:szCs w:val="20"/>
                        </w:rPr>
                        <w:t>coordenadas cartesianas, que representa la v</w:t>
                      </w:r>
                      <w:r>
                        <w:rPr>
                          <w:rFonts w:ascii="Arial" w:hAnsi="Arial" w:cs="Arial"/>
                          <w:sz w:val="20"/>
                          <w:szCs w:val="20"/>
                        </w:rPr>
                        <w:t>ariación de la temperatura de</w:t>
                      </w:r>
                      <w:r w:rsidRPr="007D114C">
                        <w:rPr>
                          <w:rFonts w:ascii="Arial" w:hAnsi="Arial" w:cs="Arial"/>
                          <w:sz w:val="20"/>
                          <w:szCs w:val="20"/>
                        </w:rPr>
                        <w:t xml:space="preserve"> una sustancia</w:t>
                      </w:r>
                      <w:r>
                        <w:rPr>
                          <w:rFonts w:ascii="Arial" w:hAnsi="Arial" w:cs="Arial"/>
                          <w:sz w:val="20"/>
                          <w:szCs w:val="20"/>
                        </w:rPr>
                        <w:t xml:space="preserve"> </w:t>
                      </w:r>
                      <w:r w:rsidRPr="007D114C">
                        <w:rPr>
                          <w:rFonts w:ascii="Arial" w:hAnsi="Arial" w:cs="Arial"/>
                          <w:sz w:val="20"/>
                          <w:szCs w:val="20"/>
                        </w:rPr>
                        <w:t>en función del tiempo.</w:t>
                      </w:r>
                    </w:p>
                  </w:txbxContent>
                </v:textbox>
                <w10:wrap type="topAndBottom"/>
              </v:shape>
            </w:pict>
          </mc:Fallback>
        </mc:AlternateContent>
      </w:r>
      <w:r w:rsidR="000A613B" w:rsidRPr="00954085">
        <w:rPr>
          <w:rFonts w:ascii="Arial" w:hAnsi="Arial" w:cs="Arial"/>
          <w:i/>
          <w:iCs/>
          <w:sz w:val="24"/>
          <w:szCs w:val="24"/>
        </w:rPr>
        <w:t>Base de orientación para la elaboración de una gráfica de cambio de estado de una sustancia</w:t>
      </w:r>
    </w:p>
    <w:p w:rsidR="00C00B72" w:rsidRDefault="00C00B72" w:rsidP="002D2870">
      <w:pPr>
        <w:pStyle w:val="Ttulo3"/>
        <w:numPr>
          <w:ilvl w:val="0"/>
          <w:numId w:val="0"/>
        </w:numPr>
        <w:ind w:left="851"/>
        <w:rPr>
          <w:rFonts w:ascii="Arial" w:hAnsi="Arial" w:cs="Arial"/>
          <w:sz w:val="24"/>
          <w:szCs w:val="24"/>
        </w:rPr>
      </w:pPr>
    </w:p>
    <w:p w:rsidR="00070CA5" w:rsidRPr="00954085" w:rsidRDefault="00070CA5" w:rsidP="002D2870">
      <w:pPr>
        <w:pStyle w:val="Ttulo3"/>
        <w:numPr>
          <w:ilvl w:val="0"/>
          <w:numId w:val="0"/>
        </w:numPr>
        <w:ind w:left="851"/>
        <w:rPr>
          <w:rFonts w:ascii="Arial" w:hAnsi="Arial" w:cs="Arial"/>
          <w:sz w:val="24"/>
          <w:szCs w:val="24"/>
        </w:rPr>
      </w:pPr>
      <w:r w:rsidRPr="00954085">
        <w:rPr>
          <w:rFonts w:ascii="Arial" w:hAnsi="Arial" w:cs="Arial"/>
          <w:sz w:val="24"/>
          <w:szCs w:val="24"/>
        </w:rPr>
        <w:t>Plantillas de autoevaluación y coevaluación</w:t>
      </w:r>
    </w:p>
    <w:p w:rsidR="00070CA5" w:rsidRPr="00954085" w:rsidRDefault="00070CA5" w:rsidP="00070CA5">
      <w:pPr>
        <w:autoSpaceDE w:val="0"/>
        <w:autoSpaceDN w:val="0"/>
        <w:adjustRightInd w:val="0"/>
        <w:spacing w:before="0" w:after="0"/>
        <w:jc w:val="left"/>
        <w:rPr>
          <w:rFonts w:ascii="Arial" w:hAnsi="Arial" w:cs="Arial"/>
          <w:sz w:val="24"/>
          <w:szCs w:val="24"/>
        </w:rPr>
      </w:pPr>
    </w:p>
    <w:p w:rsidR="00ED71D1" w:rsidRPr="00954085" w:rsidRDefault="00070CA5" w:rsidP="00070CA5">
      <w:pPr>
        <w:autoSpaceDE w:val="0"/>
        <w:autoSpaceDN w:val="0"/>
        <w:adjustRightInd w:val="0"/>
        <w:spacing w:before="0" w:after="0"/>
        <w:ind w:firstLine="708"/>
        <w:rPr>
          <w:rFonts w:ascii="Arial" w:hAnsi="Arial" w:cs="Arial"/>
          <w:sz w:val="24"/>
          <w:szCs w:val="24"/>
        </w:rPr>
      </w:pPr>
      <w:r w:rsidRPr="00954085">
        <w:rPr>
          <w:rFonts w:ascii="Arial" w:hAnsi="Arial" w:cs="Arial"/>
          <w:sz w:val="24"/>
          <w:szCs w:val="24"/>
        </w:rPr>
        <w:t>Estos instrumentos de evaluación centran su interés en que es el alumnado el agente evaluador, bien de su propio aprendizaje bien del resto del alumnado.</w:t>
      </w:r>
    </w:p>
    <w:p w:rsidR="00070CA5" w:rsidRPr="00954085" w:rsidRDefault="00070CA5" w:rsidP="00070CA5">
      <w:pPr>
        <w:autoSpaceDE w:val="0"/>
        <w:autoSpaceDN w:val="0"/>
        <w:adjustRightInd w:val="0"/>
        <w:spacing w:before="0" w:after="0"/>
        <w:ind w:firstLine="708"/>
        <w:jc w:val="left"/>
        <w:rPr>
          <w:rFonts w:ascii="Arial" w:hAnsi="Arial" w:cs="Arial"/>
          <w:sz w:val="24"/>
          <w:szCs w:val="24"/>
        </w:rPr>
      </w:pPr>
    </w:p>
    <w:p w:rsidR="00070CA5" w:rsidRPr="00954085" w:rsidRDefault="00070CA5" w:rsidP="00070CA5">
      <w:pPr>
        <w:autoSpaceDE w:val="0"/>
        <w:autoSpaceDN w:val="0"/>
        <w:adjustRightInd w:val="0"/>
        <w:spacing w:before="0" w:after="0"/>
        <w:ind w:firstLine="708"/>
        <w:rPr>
          <w:rFonts w:ascii="Arial" w:hAnsi="Arial" w:cs="Arial"/>
          <w:sz w:val="24"/>
          <w:szCs w:val="24"/>
        </w:rPr>
      </w:pPr>
      <w:r w:rsidRPr="00954085">
        <w:rPr>
          <w:rFonts w:ascii="Arial" w:hAnsi="Arial" w:cs="Arial"/>
          <w:sz w:val="24"/>
          <w:szCs w:val="24"/>
        </w:rPr>
        <w:t xml:space="preserve">El contenido de estas plantillas debe estar siempre en relación con los objetivos de trabajo especificados y concretados en indicadores de </w:t>
      </w:r>
      <w:r w:rsidRPr="00954085">
        <w:rPr>
          <w:rFonts w:ascii="Arial" w:hAnsi="Arial" w:cs="Arial"/>
          <w:sz w:val="24"/>
          <w:szCs w:val="24"/>
        </w:rPr>
        <w:lastRenderedPageBreak/>
        <w:t>conocimiento. La utilización de estas plantillas incide en la autonomía del alumno, favorece la reflexión sobre el aprendizaje y ayuda a aprender y a trabajar en equipo, dimensiones recogidas en las competencias básicas.</w:t>
      </w:r>
    </w:p>
    <w:p w:rsidR="00070CA5" w:rsidRPr="00954085" w:rsidRDefault="00070CA5" w:rsidP="00070CA5">
      <w:pPr>
        <w:autoSpaceDE w:val="0"/>
        <w:autoSpaceDN w:val="0"/>
        <w:adjustRightInd w:val="0"/>
        <w:spacing w:before="0" w:after="0"/>
        <w:ind w:firstLine="708"/>
        <w:rPr>
          <w:rFonts w:ascii="Arial" w:hAnsi="Arial" w:cs="Arial"/>
          <w:sz w:val="24"/>
          <w:szCs w:val="24"/>
        </w:rPr>
      </w:pPr>
    </w:p>
    <w:p w:rsidR="00C00B72" w:rsidRDefault="00C00B72" w:rsidP="00954085">
      <w:pPr>
        <w:autoSpaceDE w:val="0"/>
        <w:autoSpaceDN w:val="0"/>
        <w:adjustRightInd w:val="0"/>
        <w:spacing w:before="0" w:after="0"/>
        <w:jc w:val="center"/>
        <w:rPr>
          <w:rFonts w:ascii="Arial" w:hAnsi="Arial" w:cs="Arial"/>
          <w:i/>
          <w:iCs/>
          <w:sz w:val="24"/>
          <w:szCs w:val="24"/>
        </w:rPr>
      </w:pPr>
    </w:p>
    <w:p w:rsidR="00C00B72" w:rsidRDefault="00C00B72" w:rsidP="00954085">
      <w:pPr>
        <w:autoSpaceDE w:val="0"/>
        <w:autoSpaceDN w:val="0"/>
        <w:adjustRightInd w:val="0"/>
        <w:spacing w:before="0" w:after="0"/>
        <w:jc w:val="center"/>
        <w:rPr>
          <w:rFonts w:ascii="Arial" w:hAnsi="Arial" w:cs="Arial"/>
          <w:i/>
          <w:iCs/>
          <w:sz w:val="24"/>
          <w:szCs w:val="24"/>
        </w:rPr>
      </w:pPr>
    </w:p>
    <w:p w:rsidR="00070CA5" w:rsidRPr="00954085" w:rsidRDefault="00070CA5" w:rsidP="00954085">
      <w:pPr>
        <w:autoSpaceDE w:val="0"/>
        <w:autoSpaceDN w:val="0"/>
        <w:adjustRightInd w:val="0"/>
        <w:spacing w:before="0" w:after="0"/>
        <w:jc w:val="center"/>
        <w:rPr>
          <w:rFonts w:ascii="Arial" w:hAnsi="Arial" w:cs="Arial"/>
          <w:i/>
          <w:iCs/>
          <w:sz w:val="24"/>
          <w:szCs w:val="24"/>
        </w:rPr>
      </w:pPr>
      <w:r w:rsidRPr="00954085">
        <w:rPr>
          <w:rFonts w:ascii="Arial" w:hAnsi="Arial" w:cs="Arial"/>
          <w:i/>
          <w:iCs/>
          <w:sz w:val="24"/>
          <w:szCs w:val="24"/>
        </w:rPr>
        <w:t>Plantilla de autoevaluación del trabajo realizado en el desarrollo de una unidad o secuencia didáctica</w:t>
      </w:r>
    </w:p>
    <w:p w:rsidR="00070CA5" w:rsidRDefault="00070CA5" w:rsidP="00070CA5">
      <w:pPr>
        <w:autoSpaceDE w:val="0"/>
        <w:autoSpaceDN w:val="0"/>
        <w:adjustRightInd w:val="0"/>
        <w:spacing w:before="0" w:after="0"/>
        <w:rPr>
          <w:rFonts w:ascii="Arial" w:hAnsi="Arial" w:cs="Arial"/>
          <w:b/>
          <w:bCs/>
          <w:sz w:val="21"/>
          <w:szCs w:val="21"/>
        </w:rPr>
      </w:pPr>
    </w:p>
    <w:p w:rsidR="00070CA5" w:rsidRDefault="00070CA5" w:rsidP="00070CA5">
      <w:pPr>
        <w:autoSpaceDE w:val="0"/>
        <w:autoSpaceDN w:val="0"/>
        <w:adjustRightInd w:val="0"/>
        <w:spacing w:before="0" w:after="0"/>
        <w:rPr>
          <w:rFonts w:ascii="Arial" w:hAnsi="Arial" w:cs="Arial"/>
          <w:b/>
          <w:bCs/>
          <w:sz w:val="21"/>
          <w:szCs w:val="21"/>
        </w:rPr>
      </w:pPr>
      <w:r>
        <w:rPr>
          <w:rFonts w:ascii="Arial" w:hAnsi="Arial" w:cs="Arial"/>
          <w:b/>
          <w:bCs/>
          <w:sz w:val="21"/>
          <w:szCs w:val="21"/>
        </w:rPr>
        <w:t>Nombre:</w:t>
      </w:r>
    </w:p>
    <w:p w:rsidR="00954085" w:rsidRDefault="00070CA5" w:rsidP="00954085">
      <w:pPr>
        <w:autoSpaceDE w:val="0"/>
        <w:autoSpaceDN w:val="0"/>
        <w:adjustRightInd w:val="0"/>
        <w:spacing w:before="0" w:after="0"/>
        <w:jc w:val="left"/>
        <w:rPr>
          <w:rFonts w:ascii="Arial" w:hAnsi="Arial" w:cs="Arial"/>
          <w:b/>
          <w:bCs/>
          <w:sz w:val="21"/>
          <w:szCs w:val="21"/>
        </w:rPr>
      </w:pPr>
      <w:r>
        <w:rPr>
          <w:rFonts w:ascii="Arial" w:hAnsi="Arial" w:cs="Arial"/>
          <w:b/>
          <w:bCs/>
          <w:sz w:val="21"/>
          <w:szCs w:val="21"/>
        </w:rPr>
        <w:t>Fecha:</w:t>
      </w:r>
    </w:p>
    <w:tbl>
      <w:tblPr>
        <w:tblStyle w:val="Tablaconcuadrcula"/>
        <w:tblW w:w="0" w:type="auto"/>
        <w:tblLook w:val="04A0" w:firstRow="1" w:lastRow="0" w:firstColumn="1" w:lastColumn="0" w:noHBand="0" w:noVBand="1"/>
      </w:tblPr>
      <w:tblGrid>
        <w:gridCol w:w="2660"/>
        <w:gridCol w:w="1134"/>
        <w:gridCol w:w="1559"/>
        <w:gridCol w:w="1843"/>
        <w:gridCol w:w="1524"/>
      </w:tblGrid>
      <w:tr w:rsidR="00C806EA" w:rsidRPr="00C806EA" w:rsidTr="00825722">
        <w:tc>
          <w:tcPr>
            <w:tcW w:w="2660" w:type="dxa"/>
          </w:tcPr>
          <w:p w:rsidR="00C806EA" w:rsidRPr="00C806EA" w:rsidRDefault="00C806EA" w:rsidP="00A24611">
            <w:pPr>
              <w:autoSpaceDE w:val="0"/>
              <w:autoSpaceDN w:val="0"/>
              <w:adjustRightInd w:val="0"/>
              <w:jc w:val="left"/>
              <w:rPr>
                <w:rFonts w:ascii="Arial" w:hAnsi="Arial" w:cs="Arial"/>
                <w:sz w:val="20"/>
                <w:szCs w:val="20"/>
              </w:rPr>
            </w:pPr>
          </w:p>
        </w:tc>
        <w:tc>
          <w:tcPr>
            <w:tcW w:w="1134" w:type="dxa"/>
          </w:tcPr>
          <w:p w:rsidR="00C806EA" w:rsidRPr="00C806EA" w:rsidRDefault="00C806EA" w:rsidP="00A24611">
            <w:pPr>
              <w:autoSpaceDE w:val="0"/>
              <w:autoSpaceDN w:val="0"/>
              <w:adjustRightInd w:val="0"/>
              <w:jc w:val="left"/>
              <w:rPr>
                <w:rFonts w:ascii="Arial" w:hAnsi="Arial" w:cs="Arial"/>
                <w:sz w:val="20"/>
                <w:szCs w:val="20"/>
              </w:rPr>
            </w:pPr>
            <w:r>
              <w:rPr>
                <w:rFonts w:ascii="Arial" w:hAnsi="Arial" w:cs="Arial"/>
                <w:b/>
                <w:bCs/>
                <w:sz w:val="20"/>
                <w:szCs w:val="20"/>
              </w:rPr>
              <w:t>S</w:t>
            </w:r>
            <w:r>
              <w:rPr>
                <w:rFonts w:ascii="Arial" w:hAnsi="Arial" w:cs="Arial"/>
                <w:b/>
                <w:bCs/>
                <w:sz w:val="19"/>
                <w:szCs w:val="19"/>
              </w:rPr>
              <w:t>iempre</w:t>
            </w:r>
          </w:p>
        </w:tc>
        <w:tc>
          <w:tcPr>
            <w:tcW w:w="1559" w:type="dxa"/>
          </w:tcPr>
          <w:p w:rsidR="00C806EA" w:rsidRDefault="00C806EA" w:rsidP="00C806EA">
            <w:pPr>
              <w:autoSpaceDE w:val="0"/>
              <w:autoSpaceDN w:val="0"/>
              <w:adjustRightInd w:val="0"/>
              <w:jc w:val="left"/>
              <w:rPr>
                <w:rFonts w:ascii="Arial" w:hAnsi="Arial" w:cs="Arial"/>
                <w:b/>
                <w:bCs/>
                <w:sz w:val="20"/>
                <w:szCs w:val="20"/>
              </w:rPr>
            </w:pPr>
            <w:r>
              <w:rPr>
                <w:rFonts w:ascii="Arial" w:hAnsi="Arial" w:cs="Arial"/>
                <w:b/>
                <w:bCs/>
                <w:sz w:val="20"/>
                <w:szCs w:val="20"/>
              </w:rPr>
              <w:t>La</w:t>
            </w:r>
            <w:r w:rsidR="00825722">
              <w:rPr>
                <w:rFonts w:ascii="Arial" w:hAnsi="Arial" w:cs="Arial"/>
                <w:b/>
                <w:bCs/>
                <w:sz w:val="20"/>
                <w:szCs w:val="20"/>
              </w:rPr>
              <w:t xml:space="preserve"> </w:t>
            </w:r>
            <w:r>
              <w:rPr>
                <w:rFonts w:ascii="Arial" w:hAnsi="Arial" w:cs="Arial"/>
                <w:b/>
                <w:bCs/>
                <w:sz w:val="20"/>
                <w:szCs w:val="20"/>
              </w:rPr>
              <w:t>mayoría</w:t>
            </w:r>
          </w:p>
          <w:p w:rsidR="00C806EA" w:rsidRPr="00825722" w:rsidRDefault="00C806EA" w:rsidP="00C806EA">
            <w:pPr>
              <w:autoSpaceDE w:val="0"/>
              <w:autoSpaceDN w:val="0"/>
              <w:adjustRightInd w:val="0"/>
              <w:jc w:val="left"/>
              <w:rPr>
                <w:rFonts w:ascii="Arial" w:hAnsi="Arial" w:cs="Arial"/>
                <w:b/>
                <w:bCs/>
                <w:sz w:val="20"/>
                <w:szCs w:val="20"/>
              </w:rPr>
            </w:pPr>
            <w:r>
              <w:rPr>
                <w:rFonts w:ascii="Arial" w:hAnsi="Arial" w:cs="Arial"/>
                <w:b/>
                <w:bCs/>
                <w:sz w:val="20"/>
                <w:szCs w:val="20"/>
              </w:rPr>
              <w:t>de las</w:t>
            </w:r>
            <w:r w:rsidR="00825722">
              <w:rPr>
                <w:rFonts w:ascii="Arial" w:hAnsi="Arial" w:cs="Arial"/>
                <w:b/>
                <w:bCs/>
                <w:sz w:val="20"/>
                <w:szCs w:val="20"/>
              </w:rPr>
              <w:t xml:space="preserve"> </w:t>
            </w:r>
            <w:r>
              <w:rPr>
                <w:rFonts w:ascii="Arial" w:hAnsi="Arial" w:cs="Arial"/>
                <w:b/>
                <w:bCs/>
                <w:sz w:val="20"/>
                <w:szCs w:val="20"/>
              </w:rPr>
              <w:t>veces</w:t>
            </w:r>
          </w:p>
        </w:tc>
        <w:tc>
          <w:tcPr>
            <w:tcW w:w="1843" w:type="dxa"/>
          </w:tcPr>
          <w:p w:rsidR="00C806EA" w:rsidRPr="00C806EA" w:rsidRDefault="00C806EA" w:rsidP="00C806EA">
            <w:pPr>
              <w:autoSpaceDE w:val="0"/>
              <w:autoSpaceDN w:val="0"/>
              <w:adjustRightInd w:val="0"/>
              <w:jc w:val="left"/>
              <w:rPr>
                <w:rFonts w:ascii="Arial" w:hAnsi="Arial" w:cs="Arial"/>
                <w:b/>
                <w:bCs/>
                <w:sz w:val="20"/>
                <w:szCs w:val="20"/>
              </w:rPr>
            </w:pPr>
            <w:r>
              <w:rPr>
                <w:rFonts w:ascii="Arial" w:hAnsi="Arial" w:cs="Arial"/>
                <w:b/>
                <w:bCs/>
                <w:sz w:val="20"/>
                <w:szCs w:val="20"/>
              </w:rPr>
              <w:t>Ocasionalmente</w:t>
            </w:r>
          </w:p>
        </w:tc>
        <w:tc>
          <w:tcPr>
            <w:tcW w:w="1524" w:type="dxa"/>
          </w:tcPr>
          <w:p w:rsidR="00C806EA" w:rsidRPr="00825722" w:rsidRDefault="00C806EA" w:rsidP="00C806EA">
            <w:pPr>
              <w:autoSpaceDE w:val="0"/>
              <w:autoSpaceDN w:val="0"/>
              <w:adjustRightInd w:val="0"/>
              <w:jc w:val="left"/>
              <w:rPr>
                <w:rFonts w:ascii="Arial" w:hAnsi="Arial" w:cs="Arial"/>
                <w:b/>
                <w:bCs/>
                <w:sz w:val="20"/>
                <w:szCs w:val="20"/>
              </w:rPr>
            </w:pPr>
            <w:r>
              <w:rPr>
                <w:rFonts w:ascii="Arial" w:hAnsi="Arial" w:cs="Arial"/>
                <w:b/>
                <w:bCs/>
                <w:sz w:val="20"/>
                <w:szCs w:val="20"/>
              </w:rPr>
              <w:t>Pocas</w:t>
            </w:r>
            <w:r w:rsidR="00825722">
              <w:rPr>
                <w:rFonts w:ascii="Arial" w:hAnsi="Arial" w:cs="Arial"/>
                <w:b/>
                <w:bCs/>
                <w:sz w:val="20"/>
                <w:szCs w:val="20"/>
              </w:rPr>
              <w:t xml:space="preserve"> </w:t>
            </w:r>
            <w:r>
              <w:rPr>
                <w:rFonts w:ascii="Arial" w:hAnsi="Arial" w:cs="Arial"/>
                <w:b/>
                <w:bCs/>
                <w:sz w:val="20"/>
                <w:szCs w:val="20"/>
              </w:rPr>
              <w:t>veces</w:t>
            </w:r>
          </w:p>
        </w:tc>
      </w:tr>
      <w:tr w:rsidR="00C806EA" w:rsidRPr="00C806EA" w:rsidTr="00825722">
        <w:tc>
          <w:tcPr>
            <w:tcW w:w="2660" w:type="dxa"/>
          </w:tcPr>
          <w:p w:rsidR="00C806EA" w:rsidRPr="00C806EA" w:rsidRDefault="00C806EA" w:rsidP="00A24611">
            <w:pPr>
              <w:autoSpaceDE w:val="0"/>
              <w:autoSpaceDN w:val="0"/>
              <w:adjustRightInd w:val="0"/>
              <w:jc w:val="left"/>
              <w:rPr>
                <w:rFonts w:ascii="Arial" w:hAnsi="Arial" w:cs="Arial"/>
                <w:sz w:val="20"/>
                <w:szCs w:val="20"/>
              </w:rPr>
            </w:pPr>
            <w:r w:rsidRPr="00C806EA">
              <w:rPr>
                <w:rFonts w:ascii="Arial" w:hAnsi="Arial" w:cs="Arial"/>
                <w:sz w:val="20"/>
                <w:szCs w:val="20"/>
              </w:rPr>
              <w:t xml:space="preserve"> Participé responsablemente.</w:t>
            </w:r>
          </w:p>
        </w:tc>
        <w:tc>
          <w:tcPr>
            <w:tcW w:w="1134" w:type="dxa"/>
          </w:tcPr>
          <w:p w:rsidR="00C806EA" w:rsidRPr="00C806EA" w:rsidRDefault="00C806EA" w:rsidP="00A24611">
            <w:pPr>
              <w:autoSpaceDE w:val="0"/>
              <w:autoSpaceDN w:val="0"/>
              <w:adjustRightInd w:val="0"/>
              <w:jc w:val="left"/>
              <w:rPr>
                <w:rFonts w:ascii="Arial" w:hAnsi="Arial" w:cs="Arial"/>
                <w:sz w:val="20"/>
                <w:szCs w:val="20"/>
              </w:rPr>
            </w:pPr>
          </w:p>
        </w:tc>
        <w:tc>
          <w:tcPr>
            <w:tcW w:w="1559" w:type="dxa"/>
          </w:tcPr>
          <w:p w:rsidR="00C806EA" w:rsidRPr="00C806EA" w:rsidRDefault="00C806EA" w:rsidP="00A24611">
            <w:pPr>
              <w:autoSpaceDE w:val="0"/>
              <w:autoSpaceDN w:val="0"/>
              <w:adjustRightInd w:val="0"/>
              <w:jc w:val="left"/>
              <w:rPr>
                <w:rFonts w:ascii="Arial" w:hAnsi="Arial" w:cs="Arial"/>
                <w:sz w:val="20"/>
                <w:szCs w:val="20"/>
              </w:rPr>
            </w:pPr>
          </w:p>
        </w:tc>
        <w:tc>
          <w:tcPr>
            <w:tcW w:w="1843" w:type="dxa"/>
          </w:tcPr>
          <w:p w:rsidR="00C806EA" w:rsidRPr="00C806EA" w:rsidRDefault="00C806EA" w:rsidP="00A24611">
            <w:pPr>
              <w:autoSpaceDE w:val="0"/>
              <w:autoSpaceDN w:val="0"/>
              <w:adjustRightInd w:val="0"/>
              <w:jc w:val="left"/>
              <w:rPr>
                <w:rFonts w:ascii="Arial" w:hAnsi="Arial" w:cs="Arial"/>
                <w:sz w:val="20"/>
                <w:szCs w:val="20"/>
              </w:rPr>
            </w:pPr>
          </w:p>
        </w:tc>
        <w:tc>
          <w:tcPr>
            <w:tcW w:w="1524" w:type="dxa"/>
          </w:tcPr>
          <w:p w:rsidR="00C806EA" w:rsidRPr="00C806EA" w:rsidRDefault="00C806EA" w:rsidP="00A24611">
            <w:pPr>
              <w:autoSpaceDE w:val="0"/>
              <w:autoSpaceDN w:val="0"/>
              <w:adjustRightInd w:val="0"/>
              <w:jc w:val="left"/>
              <w:rPr>
                <w:rFonts w:ascii="Arial" w:hAnsi="Arial" w:cs="Arial"/>
                <w:sz w:val="20"/>
                <w:szCs w:val="20"/>
              </w:rPr>
            </w:pPr>
          </w:p>
        </w:tc>
      </w:tr>
      <w:tr w:rsidR="00C806EA" w:rsidRPr="00C806EA" w:rsidTr="00825722">
        <w:tc>
          <w:tcPr>
            <w:tcW w:w="2660" w:type="dxa"/>
          </w:tcPr>
          <w:p w:rsidR="00C806EA" w:rsidRDefault="00C806EA" w:rsidP="00A24611">
            <w:pPr>
              <w:autoSpaceDE w:val="0"/>
              <w:autoSpaceDN w:val="0"/>
              <w:adjustRightInd w:val="0"/>
              <w:jc w:val="left"/>
              <w:rPr>
                <w:rFonts w:ascii="Arial" w:hAnsi="Arial" w:cs="Arial"/>
                <w:sz w:val="20"/>
                <w:szCs w:val="20"/>
              </w:rPr>
            </w:pPr>
            <w:r w:rsidRPr="00C806EA">
              <w:rPr>
                <w:rFonts w:ascii="Arial" w:hAnsi="Arial" w:cs="Arial"/>
                <w:sz w:val="20"/>
                <w:szCs w:val="20"/>
              </w:rPr>
              <w:t>Cumplí con los plazos.</w:t>
            </w:r>
          </w:p>
          <w:p w:rsidR="00825722" w:rsidRPr="00C806EA" w:rsidRDefault="00825722" w:rsidP="00A24611">
            <w:pPr>
              <w:autoSpaceDE w:val="0"/>
              <w:autoSpaceDN w:val="0"/>
              <w:adjustRightInd w:val="0"/>
              <w:jc w:val="left"/>
              <w:rPr>
                <w:rFonts w:ascii="Arial" w:hAnsi="Arial" w:cs="Arial"/>
                <w:sz w:val="20"/>
                <w:szCs w:val="20"/>
              </w:rPr>
            </w:pPr>
          </w:p>
        </w:tc>
        <w:tc>
          <w:tcPr>
            <w:tcW w:w="1134" w:type="dxa"/>
          </w:tcPr>
          <w:p w:rsidR="00C806EA" w:rsidRPr="00C806EA" w:rsidRDefault="00C806EA" w:rsidP="00A24611">
            <w:pPr>
              <w:autoSpaceDE w:val="0"/>
              <w:autoSpaceDN w:val="0"/>
              <w:adjustRightInd w:val="0"/>
              <w:jc w:val="left"/>
              <w:rPr>
                <w:rFonts w:ascii="Arial" w:hAnsi="Arial" w:cs="Arial"/>
                <w:sz w:val="20"/>
                <w:szCs w:val="20"/>
              </w:rPr>
            </w:pPr>
          </w:p>
        </w:tc>
        <w:tc>
          <w:tcPr>
            <w:tcW w:w="1559" w:type="dxa"/>
          </w:tcPr>
          <w:p w:rsidR="00C806EA" w:rsidRPr="00C806EA" w:rsidRDefault="00C806EA" w:rsidP="00A24611">
            <w:pPr>
              <w:autoSpaceDE w:val="0"/>
              <w:autoSpaceDN w:val="0"/>
              <w:adjustRightInd w:val="0"/>
              <w:jc w:val="left"/>
              <w:rPr>
                <w:rFonts w:ascii="Arial" w:hAnsi="Arial" w:cs="Arial"/>
                <w:sz w:val="20"/>
                <w:szCs w:val="20"/>
              </w:rPr>
            </w:pPr>
          </w:p>
        </w:tc>
        <w:tc>
          <w:tcPr>
            <w:tcW w:w="1843" w:type="dxa"/>
          </w:tcPr>
          <w:p w:rsidR="00C806EA" w:rsidRPr="00C806EA" w:rsidRDefault="00C806EA" w:rsidP="00A24611">
            <w:pPr>
              <w:autoSpaceDE w:val="0"/>
              <w:autoSpaceDN w:val="0"/>
              <w:adjustRightInd w:val="0"/>
              <w:jc w:val="left"/>
              <w:rPr>
                <w:rFonts w:ascii="Arial" w:hAnsi="Arial" w:cs="Arial"/>
                <w:sz w:val="20"/>
                <w:szCs w:val="20"/>
              </w:rPr>
            </w:pPr>
          </w:p>
        </w:tc>
        <w:tc>
          <w:tcPr>
            <w:tcW w:w="1524" w:type="dxa"/>
          </w:tcPr>
          <w:p w:rsidR="00C806EA" w:rsidRPr="00C806EA" w:rsidRDefault="00C806EA" w:rsidP="00A24611">
            <w:pPr>
              <w:autoSpaceDE w:val="0"/>
              <w:autoSpaceDN w:val="0"/>
              <w:adjustRightInd w:val="0"/>
              <w:jc w:val="left"/>
              <w:rPr>
                <w:rFonts w:ascii="Arial" w:hAnsi="Arial" w:cs="Arial"/>
                <w:sz w:val="20"/>
                <w:szCs w:val="20"/>
              </w:rPr>
            </w:pPr>
          </w:p>
        </w:tc>
      </w:tr>
      <w:tr w:rsidR="00C806EA" w:rsidRPr="00C806EA" w:rsidTr="00825722">
        <w:tc>
          <w:tcPr>
            <w:tcW w:w="2660" w:type="dxa"/>
          </w:tcPr>
          <w:p w:rsidR="00C806EA" w:rsidRPr="00C806EA" w:rsidRDefault="00C806EA" w:rsidP="00A24611">
            <w:pPr>
              <w:autoSpaceDE w:val="0"/>
              <w:autoSpaceDN w:val="0"/>
              <w:adjustRightInd w:val="0"/>
              <w:jc w:val="left"/>
              <w:rPr>
                <w:rFonts w:ascii="Arial" w:hAnsi="Arial" w:cs="Arial"/>
                <w:sz w:val="20"/>
                <w:szCs w:val="20"/>
              </w:rPr>
            </w:pPr>
            <w:r w:rsidRPr="00C806EA">
              <w:rPr>
                <w:rFonts w:ascii="Arial" w:hAnsi="Arial" w:cs="Arial"/>
                <w:sz w:val="20"/>
                <w:szCs w:val="20"/>
              </w:rPr>
              <w:t>Aporté ideas, fuentes de consulta, otros.</w:t>
            </w:r>
          </w:p>
        </w:tc>
        <w:tc>
          <w:tcPr>
            <w:tcW w:w="1134" w:type="dxa"/>
          </w:tcPr>
          <w:p w:rsidR="00C806EA" w:rsidRPr="00C806EA" w:rsidRDefault="00C806EA" w:rsidP="00A24611">
            <w:pPr>
              <w:autoSpaceDE w:val="0"/>
              <w:autoSpaceDN w:val="0"/>
              <w:adjustRightInd w:val="0"/>
              <w:jc w:val="left"/>
              <w:rPr>
                <w:rFonts w:ascii="Arial" w:hAnsi="Arial" w:cs="Arial"/>
                <w:sz w:val="20"/>
                <w:szCs w:val="20"/>
              </w:rPr>
            </w:pPr>
          </w:p>
        </w:tc>
        <w:tc>
          <w:tcPr>
            <w:tcW w:w="1559" w:type="dxa"/>
          </w:tcPr>
          <w:p w:rsidR="00C806EA" w:rsidRPr="00C806EA" w:rsidRDefault="00C806EA" w:rsidP="00A24611">
            <w:pPr>
              <w:autoSpaceDE w:val="0"/>
              <w:autoSpaceDN w:val="0"/>
              <w:adjustRightInd w:val="0"/>
              <w:jc w:val="left"/>
              <w:rPr>
                <w:rFonts w:ascii="Arial" w:hAnsi="Arial" w:cs="Arial"/>
                <w:sz w:val="20"/>
                <w:szCs w:val="20"/>
              </w:rPr>
            </w:pPr>
          </w:p>
        </w:tc>
        <w:tc>
          <w:tcPr>
            <w:tcW w:w="1843" w:type="dxa"/>
          </w:tcPr>
          <w:p w:rsidR="00C806EA" w:rsidRPr="00C806EA" w:rsidRDefault="00C806EA" w:rsidP="00A24611">
            <w:pPr>
              <w:autoSpaceDE w:val="0"/>
              <w:autoSpaceDN w:val="0"/>
              <w:adjustRightInd w:val="0"/>
              <w:jc w:val="left"/>
              <w:rPr>
                <w:rFonts w:ascii="Arial" w:hAnsi="Arial" w:cs="Arial"/>
                <w:sz w:val="20"/>
                <w:szCs w:val="20"/>
              </w:rPr>
            </w:pPr>
          </w:p>
        </w:tc>
        <w:tc>
          <w:tcPr>
            <w:tcW w:w="1524" w:type="dxa"/>
          </w:tcPr>
          <w:p w:rsidR="00C806EA" w:rsidRPr="00C806EA" w:rsidRDefault="00C806EA" w:rsidP="00A24611">
            <w:pPr>
              <w:autoSpaceDE w:val="0"/>
              <w:autoSpaceDN w:val="0"/>
              <w:adjustRightInd w:val="0"/>
              <w:jc w:val="left"/>
              <w:rPr>
                <w:rFonts w:ascii="Arial" w:hAnsi="Arial" w:cs="Arial"/>
                <w:sz w:val="20"/>
                <w:szCs w:val="20"/>
              </w:rPr>
            </w:pPr>
          </w:p>
        </w:tc>
      </w:tr>
      <w:tr w:rsidR="00C806EA" w:rsidRPr="00C806EA" w:rsidTr="00825722">
        <w:tc>
          <w:tcPr>
            <w:tcW w:w="2660" w:type="dxa"/>
          </w:tcPr>
          <w:p w:rsidR="00C806EA" w:rsidRPr="00C806EA" w:rsidRDefault="00C806EA" w:rsidP="00A24611">
            <w:pPr>
              <w:autoSpaceDE w:val="0"/>
              <w:autoSpaceDN w:val="0"/>
              <w:adjustRightInd w:val="0"/>
              <w:jc w:val="left"/>
              <w:rPr>
                <w:rFonts w:ascii="Arial" w:hAnsi="Arial" w:cs="Arial"/>
                <w:sz w:val="20"/>
                <w:szCs w:val="20"/>
              </w:rPr>
            </w:pPr>
            <w:r w:rsidRPr="00C806EA">
              <w:rPr>
                <w:rFonts w:ascii="Arial" w:hAnsi="Arial" w:cs="Arial"/>
                <w:sz w:val="20"/>
                <w:szCs w:val="20"/>
              </w:rPr>
              <w:t>Cuidé los materiales de trabajo.</w:t>
            </w:r>
          </w:p>
        </w:tc>
        <w:tc>
          <w:tcPr>
            <w:tcW w:w="1134" w:type="dxa"/>
          </w:tcPr>
          <w:p w:rsidR="00C806EA" w:rsidRPr="00C806EA" w:rsidRDefault="00C806EA" w:rsidP="00A24611">
            <w:pPr>
              <w:autoSpaceDE w:val="0"/>
              <w:autoSpaceDN w:val="0"/>
              <w:adjustRightInd w:val="0"/>
              <w:jc w:val="left"/>
              <w:rPr>
                <w:rFonts w:ascii="Arial" w:hAnsi="Arial" w:cs="Arial"/>
                <w:sz w:val="20"/>
                <w:szCs w:val="20"/>
              </w:rPr>
            </w:pPr>
          </w:p>
        </w:tc>
        <w:tc>
          <w:tcPr>
            <w:tcW w:w="1559" w:type="dxa"/>
          </w:tcPr>
          <w:p w:rsidR="00C806EA" w:rsidRPr="00C806EA" w:rsidRDefault="00C806EA" w:rsidP="00A24611">
            <w:pPr>
              <w:autoSpaceDE w:val="0"/>
              <w:autoSpaceDN w:val="0"/>
              <w:adjustRightInd w:val="0"/>
              <w:jc w:val="left"/>
              <w:rPr>
                <w:rFonts w:ascii="Arial" w:hAnsi="Arial" w:cs="Arial"/>
                <w:sz w:val="20"/>
                <w:szCs w:val="20"/>
              </w:rPr>
            </w:pPr>
          </w:p>
        </w:tc>
        <w:tc>
          <w:tcPr>
            <w:tcW w:w="1843" w:type="dxa"/>
          </w:tcPr>
          <w:p w:rsidR="00C806EA" w:rsidRPr="00C806EA" w:rsidRDefault="00C806EA" w:rsidP="00A24611">
            <w:pPr>
              <w:autoSpaceDE w:val="0"/>
              <w:autoSpaceDN w:val="0"/>
              <w:adjustRightInd w:val="0"/>
              <w:jc w:val="left"/>
              <w:rPr>
                <w:rFonts w:ascii="Arial" w:hAnsi="Arial" w:cs="Arial"/>
                <w:sz w:val="20"/>
                <w:szCs w:val="20"/>
              </w:rPr>
            </w:pPr>
          </w:p>
        </w:tc>
        <w:tc>
          <w:tcPr>
            <w:tcW w:w="1524" w:type="dxa"/>
          </w:tcPr>
          <w:p w:rsidR="00C806EA" w:rsidRPr="00C806EA" w:rsidRDefault="00C806EA" w:rsidP="00A24611">
            <w:pPr>
              <w:autoSpaceDE w:val="0"/>
              <w:autoSpaceDN w:val="0"/>
              <w:adjustRightInd w:val="0"/>
              <w:jc w:val="left"/>
              <w:rPr>
                <w:rFonts w:ascii="Arial" w:hAnsi="Arial" w:cs="Arial"/>
                <w:sz w:val="20"/>
                <w:szCs w:val="20"/>
              </w:rPr>
            </w:pPr>
          </w:p>
        </w:tc>
      </w:tr>
      <w:tr w:rsidR="00C806EA" w:rsidRPr="00C806EA" w:rsidTr="00825722">
        <w:tc>
          <w:tcPr>
            <w:tcW w:w="2660" w:type="dxa"/>
          </w:tcPr>
          <w:p w:rsidR="00C806EA" w:rsidRPr="00C806EA" w:rsidRDefault="00C806EA" w:rsidP="00A24611">
            <w:pPr>
              <w:autoSpaceDE w:val="0"/>
              <w:autoSpaceDN w:val="0"/>
              <w:adjustRightInd w:val="0"/>
              <w:jc w:val="left"/>
              <w:rPr>
                <w:rFonts w:ascii="Arial" w:hAnsi="Arial" w:cs="Arial"/>
                <w:sz w:val="20"/>
                <w:szCs w:val="20"/>
              </w:rPr>
            </w:pPr>
            <w:r w:rsidRPr="00C806EA">
              <w:rPr>
                <w:rFonts w:ascii="Arial" w:hAnsi="Arial" w:cs="Arial"/>
                <w:sz w:val="20"/>
                <w:szCs w:val="20"/>
              </w:rPr>
              <w:t>Expuse mis ideas y puntos de vista.</w:t>
            </w:r>
          </w:p>
        </w:tc>
        <w:tc>
          <w:tcPr>
            <w:tcW w:w="1134" w:type="dxa"/>
          </w:tcPr>
          <w:p w:rsidR="00C806EA" w:rsidRPr="00C806EA" w:rsidRDefault="00C806EA" w:rsidP="00A24611">
            <w:pPr>
              <w:autoSpaceDE w:val="0"/>
              <w:autoSpaceDN w:val="0"/>
              <w:adjustRightInd w:val="0"/>
              <w:jc w:val="left"/>
              <w:rPr>
                <w:rFonts w:ascii="Arial" w:hAnsi="Arial" w:cs="Arial"/>
                <w:sz w:val="20"/>
                <w:szCs w:val="20"/>
              </w:rPr>
            </w:pPr>
          </w:p>
        </w:tc>
        <w:tc>
          <w:tcPr>
            <w:tcW w:w="1559" w:type="dxa"/>
          </w:tcPr>
          <w:p w:rsidR="00C806EA" w:rsidRPr="00C806EA" w:rsidRDefault="00C806EA" w:rsidP="00A24611">
            <w:pPr>
              <w:autoSpaceDE w:val="0"/>
              <w:autoSpaceDN w:val="0"/>
              <w:adjustRightInd w:val="0"/>
              <w:jc w:val="left"/>
              <w:rPr>
                <w:rFonts w:ascii="Arial" w:hAnsi="Arial" w:cs="Arial"/>
                <w:sz w:val="20"/>
                <w:szCs w:val="20"/>
              </w:rPr>
            </w:pPr>
          </w:p>
        </w:tc>
        <w:tc>
          <w:tcPr>
            <w:tcW w:w="1843" w:type="dxa"/>
          </w:tcPr>
          <w:p w:rsidR="00C806EA" w:rsidRPr="00C806EA" w:rsidRDefault="00C806EA" w:rsidP="00A24611">
            <w:pPr>
              <w:autoSpaceDE w:val="0"/>
              <w:autoSpaceDN w:val="0"/>
              <w:adjustRightInd w:val="0"/>
              <w:jc w:val="left"/>
              <w:rPr>
                <w:rFonts w:ascii="Arial" w:hAnsi="Arial" w:cs="Arial"/>
                <w:sz w:val="20"/>
                <w:szCs w:val="20"/>
              </w:rPr>
            </w:pPr>
          </w:p>
        </w:tc>
        <w:tc>
          <w:tcPr>
            <w:tcW w:w="1524" w:type="dxa"/>
          </w:tcPr>
          <w:p w:rsidR="00C806EA" w:rsidRPr="00C806EA" w:rsidRDefault="00C806EA" w:rsidP="00A24611">
            <w:pPr>
              <w:autoSpaceDE w:val="0"/>
              <w:autoSpaceDN w:val="0"/>
              <w:adjustRightInd w:val="0"/>
              <w:jc w:val="left"/>
              <w:rPr>
                <w:rFonts w:ascii="Arial" w:hAnsi="Arial" w:cs="Arial"/>
                <w:sz w:val="20"/>
                <w:szCs w:val="20"/>
              </w:rPr>
            </w:pPr>
          </w:p>
        </w:tc>
      </w:tr>
      <w:tr w:rsidR="00C806EA" w:rsidRPr="00C806EA" w:rsidTr="00825722">
        <w:tc>
          <w:tcPr>
            <w:tcW w:w="2660" w:type="dxa"/>
          </w:tcPr>
          <w:p w:rsidR="00C806EA" w:rsidRPr="00C806EA" w:rsidRDefault="00C806EA" w:rsidP="00A24611">
            <w:pPr>
              <w:autoSpaceDE w:val="0"/>
              <w:autoSpaceDN w:val="0"/>
              <w:adjustRightInd w:val="0"/>
              <w:jc w:val="left"/>
              <w:rPr>
                <w:rFonts w:ascii="Arial" w:hAnsi="Arial" w:cs="Arial"/>
                <w:sz w:val="20"/>
                <w:szCs w:val="20"/>
              </w:rPr>
            </w:pPr>
            <w:r w:rsidRPr="00C806EA">
              <w:rPr>
                <w:rFonts w:ascii="Arial" w:hAnsi="Arial" w:cs="Arial"/>
                <w:sz w:val="20"/>
                <w:szCs w:val="20"/>
              </w:rPr>
              <w:t>Contribuí a que otros también participaran.</w:t>
            </w:r>
          </w:p>
        </w:tc>
        <w:tc>
          <w:tcPr>
            <w:tcW w:w="1134" w:type="dxa"/>
          </w:tcPr>
          <w:p w:rsidR="00C806EA" w:rsidRPr="00C806EA" w:rsidRDefault="00C806EA" w:rsidP="00A24611">
            <w:pPr>
              <w:autoSpaceDE w:val="0"/>
              <w:autoSpaceDN w:val="0"/>
              <w:adjustRightInd w:val="0"/>
              <w:jc w:val="left"/>
              <w:rPr>
                <w:rFonts w:ascii="Arial" w:hAnsi="Arial" w:cs="Arial"/>
                <w:sz w:val="20"/>
                <w:szCs w:val="20"/>
              </w:rPr>
            </w:pPr>
          </w:p>
        </w:tc>
        <w:tc>
          <w:tcPr>
            <w:tcW w:w="1559" w:type="dxa"/>
          </w:tcPr>
          <w:p w:rsidR="00C806EA" w:rsidRPr="00C806EA" w:rsidRDefault="00C806EA" w:rsidP="00A24611">
            <w:pPr>
              <w:autoSpaceDE w:val="0"/>
              <w:autoSpaceDN w:val="0"/>
              <w:adjustRightInd w:val="0"/>
              <w:jc w:val="left"/>
              <w:rPr>
                <w:rFonts w:ascii="Arial" w:hAnsi="Arial" w:cs="Arial"/>
                <w:sz w:val="20"/>
                <w:szCs w:val="20"/>
              </w:rPr>
            </w:pPr>
          </w:p>
        </w:tc>
        <w:tc>
          <w:tcPr>
            <w:tcW w:w="1843" w:type="dxa"/>
          </w:tcPr>
          <w:p w:rsidR="00C806EA" w:rsidRPr="00C806EA" w:rsidRDefault="00C806EA" w:rsidP="00A24611">
            <w:pPr>
              <w:autoSpaceDE w:val="0"/>
              <w:autoSpaceDN w:val="0"/>
              <w:adjustRightInd w:val="0"/>
              <w:jc w:val="left"/>
              <w:rPr>
                <w:rFonts w:ascii="Arial" w:hAnsi="Arial" w:cs="Arial"/>
                <w:sz w:val="20"/>
                <w:szCs w:val="20"/>
              </w:rPr>
            </w:pPr>
          </w:p>
        </w:tc>
        <w:tc>
          <w:tcPr>
            <w:tcW w:w="1524" w:type="dxa"/>
          </w:tcPr>
          <w:p w:rsidR="00C806EA" w:rsidRPr="00C806EA" w:rsidRDefault="00C806EA" w:rsidP="00A24611">
            <w:pPr>
              <w:autoSpaceDE w:val="0"/>
              <w:autoSpaceDN w:val="0"/>
              <w:adjustRightInd w:val="0"/>
              <w:jc w:val="left"/>
              <w:rPr>
                <w:rFonts w:ascii="Arial" w:hAnsi="Arial" w:cs="Arial"/>
                <w:sz w:val="20"/>
                <w:szCs w:val="20"/>
              </w:rPr>
            </w:pPr>
          </w:p>
        </w:tc>
      </w:tr>
      <w:tr w:rsidR="00C806EA" w:rsidRPr="00C806EA" w:rsidTr="00825722">
        <w:tc>
          <w:tcPr>
            <w:tcW w:w="2660" w:type="dxa"/>
          </w:tcPr>
          <w:p w:rsidR="00C806EA" w:rsidRPr="00C806EA" w:rsidRDefault="00C806EA" w:rsidP="00A24611">
            <w:pPr>
              <w:autoSpaceDE w:val="0"/>
              <w:autoSpaceDN w:val="0"/>
              <w:adjustRightInd w:val="0"/>
              <w:jc w:val="left"/>
              <w:rPr>
                <w:rFonts w:ascii="Arial" w:hAnsi="Arial" w:cs="Arial"/>
                <w:sz w:val="20"/>
                <w:szCs w:val="20"/>
              </w:rPr>
            </w:pPr>
            <w:r w:rsidRPr="00C806EA">
              <w:rPr>
                <w:rFonts w:ascii="Arial" w:hAnsi="Arial" w:cs="Arial"/>
                <w:sz w:val="20"/>
                <w:szCs w:val="20"/>
              </w:rPr>
              <w:t>Escuché y valoré el trabajo de mis</w:t>
            </w:r>
            <w:r>
              <w:rPr>
                <w:rFonts w:ascii="Arial" w:hAnsi="Arial" w:cs="Arial"/>
                <w:sz w:val="20"/>
                <w:szCs w:val="20"/>
              </w:rPr>
              <w:t xml:space="preserve"> compañeros.</w:t>
            </w:r>
          </w:p>
        </w:tc>
        <w:tc>
          <w:tcPr>
            <w:tcW w:w="1134" w:type="dxa"/>
          </w:tcPr>
          <w:p w:rsidR="00C806EA" w:rsidRPr="00C806EA" w:rsidRDefault="00C806EA" w:rsidP="00A24611">
            <w:pPr>
              <w:autoSpaceDE w:val="0"/>
              <w:autoSpaceDN w:val="0"/>
              <w:adjustRightInd w:val="0"/>
              <w:jc w:val="left"/>
              <w:rPr>
                <w:rFonts w:ascii="Arial" w:hAnsi="Arial" w:cs="Arial"/>
                <w:sz w:val="20"/>
                <w:szCs w:val="20"/>
              </w:rPr>
            </w:pPr>
          </w:p>
        </w:tc>
        <w:tc>
          <w:tcPr>
            <w:tcW w:w="1559" w:type="dxa"/>
          </w:tcPr>
          <w:p w:rsidR="00C806EA" w:rsidRPr="00C806EA" w:rsidRDefault="00C806EA" w:rsidP="00A24611">
            <w:pPr>
              <w:autoSpaceDE w:val="0"/>
              <w:autoSpaceDN w:val="0"/>
              <w:adjustRightInd w:val="0"/>
              <w:jc w:val="left"/>
              <w:rPr>
                <w:rFonts w:ascii="Arial" w:hAnsi="Arial" w:cs="Arial"/>
                <w:sz w:val="20"/>
                <w:szCs w:val="20"/>
              </w:rPr>
            </w:pPr>
          </w:p>
        </w:tc>
        <w:tc>
          <w:tcPr>
            <w:tcW w:w="1843" w:type="dxa"/>
          </w:tcPr>
          <w:p w:rsidR="00C806EA" w:rsidRPr="00C806EA" w:rsidRDefault="00C806EA" w:rsidP="00A24611">
            <w:pPr>
              <w:autoSpaceDE w:val="0"/>
              <w:autoSpaceDN w:val="0"/>
              <w:adjustRightInd w:val="0"/>
              <w:jc w:val="left"/>
              <w:rPr>
                <w:rFonts w:ascii="Arial" w:hAnsi="Arial" w:cs="Arial"/>
                <w:sz w:val="20"/>
                <w:szCs w:val="20"/>
              </w:rPr>
            </w:pPr>
          </w:p>
        </w:tc>
        <w:tc>
          <w:tcPr>
            <w:tcW w:w="1524" w:type="dxa"/>
          </w:tcPr>
          <w:p w:rsidR="00C806EA" w:rsidRPr="00C806EA" w:rsidRDefault="00C806EA" w:rsidP="00A24611">
            <w:pPr>
              <w:autoSpaceDE w:val="0"/>
              <w:autoSpaceDN w:val="0"/>
              <w:adjustRightInd w:val="0"/>
              <w:jc w:val="left"/>
              <w:rPr>
                <w:rFonts w:ascii="Arial" w:hAnsi="Arial" w:cs="Arial"/>
                <w:sz w:val="20"/>
                <w:szCs w:val="20"/>
              </w:rPr>
            </w:pPr>
          </w:p>
        </w:tc>
      </w:tr>
      <w:tr w:rsidR="00C806EA" w:rsidRPr="00C806EA" w:rsidTr="00825722">
        <w:tc>
          <w:tcPr>
            <w:tcW w:w="2660" w:type="dxa"/>
          </w:tcPr>
          <w:p w:rsidR="00C806EA" w:rsidRPr="00C806EA" w:rsidRDefault="00C806EA" w:rsidP="00A24611">
            <w:pPr>
              <w:autoSpaceDE w:val="0"/>
              <w:autoSpaceDN w:val="0"/>
              <w:adjustRightInd w:val="0"/>
              <w:jc w:val="left"/>
              <w:rPr>
                <w:rFonts w:ascii="Arial" w:hAnsi="Arial" w:cs="Arial"/>
                <w:sz w:val="20"/>
                <w:szCs w:val="20"/>
              </w:rPr>
            </w:pPr>
            <w:r w:rsidRPr="00C806EA">
              <w:rPr>
                <w:rFonts w:ascii="Arial" w:hAnsi="Arial" w:cs="Arial"/>
                <w:sz w:val="20"/>
                <w:szCs w:val="20"/>
              </w:rPr>
              <w:t>Llevé todos los trabajos “al día”</w:t>
            </w:r>
          </w:p>
        </w:tc>
        <w:tc>
          <w:tcPr>
            <w:tcW w:w="1134" w:type="dxa"/>
          </w:tcPr>
          <w:p w:rsidR="00C806EA" w:rsidRPr="00C806EA" w:rsidRDefault="00C806EA" w:rsidP="00A24611">
            <w:pPr>
              <w:autoSpaceDE w:val="0"/>
              <w:autoSpaceDN w:val="0"/>
              <w:adjustRightInd w:val="0"/>
              <w:jc w:val="left"/>
              <w:rPr>
                <w:rFonts w:ascii="Arial" w:hAnsi="Arial" w:cs="Arial"/>
                <w:sz w:val="20"/>
                <w:szCs w:val="20"/>
              </w:rPr>
            </w:pPr>
          </w:p>
        </w:tc>
        <w:tc>
          <w:tcPr>
            <w:tcW w:w="1559" w:type="dxa"/>
          </w:tcPr>
          <w:p w:rsidR="00C806EA" w:rsidRPr="00C806EA" w:rsidRDefault="00C806EA" w:rsidP="00A24611">
            <w:pPr>
              <w:autoSpaceDE w:val="0"/>
              <w:autoSpaceDN w:val="0"/>
              <w:adjustRightInd w:val="0"/>
              <w:jc w:val="left"/>
              <w:rPr>
                <w:rFonts w:ascii="Arial" w:hAnsi="Arial" w:cs="Arial"/>
                <w:sz w:val="20"/>
                <w:szCs w:val="20"/>
              </w:rPr>
            </w:pPr>
          </w:p>
        </w:tc>
        <w:tc>
          <w:tcPr>
            <w:tcW w:w="1843" w:type="dxa"/>
          </w:tcPr>
          <w:p w:rsidR="00C806EA" w:rsidRPr="00C806EA" w:rsidRDefault="00C806EA" w:rsidP="00A24611">
            <w:pPr>
              <w:autoSpaceDE w:val="0"/>
              <w:autoSpaceDN w:val="0"/>
              <w:adjustRightInd w:val="0"/>
              <w:jc w:val="left"/>
              <w:rPr>
                <w:rFonts w:ascii="Arial" w:hAnsi="Arial" w:cs="Arial"/>
                <w:sz w:val="20"/>
                <w:szCs w:val="20"/>
              </w:rPr>
            </w:pPr>
          </w:p>
        </w:tc>
        <w:tc>
          <w:tcPr>
            <w:tcW w:w="1524" w:type="dxa"/>
          </w:tcPr>
          <w:p w:rsidR="00C806EA" w:rsidRPr="00C806EA" w:rsidRDefault="00C806EA" w:rsidP="00A24611">
            <w:pPr>
              <w:autoSpaceDE w:val="0"/>
              <w:autoSpaceDN w:val="0"/>
              <w:adjustRightInd w:val="0"/>
              <w:jc w:val="left"/>
              <w:rPr>
                <w:rFonts w:ascii="Arial" w:hAnsi="Arial" w:cs="Arial"/>
                <w:sz w:val="20"/>
                <w:szCs w:val="20"/>
              </w:rPr>
            </w:pPr>
          </w:p>
        </w:tc>
      </w:tr>
      <w:tr w:rsidR="00C806EA" w:rsidRPr="00C806EA" w:rsidTr="00825722">
        <w:tc>
          <w:tcPr>
            <w:tcW w:w="2660" w:type="dxa"/>
          </w:tcPr>
          <w:p w:rsidR="00C806EA" w:rsidRPr="00C806EA" w:rsidRDefault="00C806EA" w:rsidP="003F3BC5">
            <w:pPr>
              <w:autoSpaceDE w:val="0"/>
              <w:autoSpaceDN w:val="0"/>
              <w:adjustRightInd w:val="0"/>
              <w:jc w:val="left"/>
              <w:rPr>
                <w:rFonts w:ascii="Arial" w:hAnsi="Arial" w:cs="Arial"/>
              </w:rPr>
            </w:pPr>
            <w:r w:rsidRPr="00C806EA">
              <w:rPr>
                <w:rFonts w:ascii="Arial" w:hAnsi="Arial" w:cs="Arial"/>
                <w:sz w:val="20"/>
                <w:szCs w:val="20"/>
              </w:rPr>
              <w:t>He respetado las normas de seguridad en el laboratorio.</w:t>
            </w:r>
          </w:p>
        </w:tc>
        <w:tc>
          <w:tcPr>
            <w:tcW w:w="1134" w:type="dxa"/>
          </w:tcPr>
          <w:p w:rsidR="00C806EA" w:rsidRPr="00C806EA" w:rsidRDefault="00C806EA" w:rsidP="00A24611">
            <w:pPr>
              <w:autoSpaceDE w:val="0"/>
              <w:autoSpaceDN w:val="0"/>
              <w:adjustRightInd w:val="0"/>
              <w:rPr>
                <w:rFonts w:ascii="Arial" w:hAnsi="Arial" w:cs="Arial"/>
              </w:rPr>
            </w:pPr>
          </w:p>
        </w:tc>
        <w:tc>
          <w:tcPr>
            <w:tcW w:w="1559" w:type="dxa"/>
          </w:tcPr>
          <w:p w:rsidR="00C806EA" w:rsidRPr="00C806EA" w:rsidRDefault="00C806EA" w:rsidP="00A24611">
            <w:pPr>
              <w:autoSpaceDE w:val="0"/>
              <w:autoSpaceDN w:val="0"/>
              <w:adjustRightInd w:val="0"/>
              <w:rPr>
                <w:rFonts w:ascii="Arial" w:hAnsi="Arial" w:cs="Arial"/>
              </w:rPr>
            </w:pPr>
          </w:p>
        </w:tc>
        <w:tc>
          <w:tcPr>
            <w:tcW w:w="1843" w:type="dxa"/>
          </w:tcPr>
          <w:p w:rsidR="00C806EA" w:rsidRPr="00C806EA" w:rsidRDefault="00C806EA" w:rsidP="00A24611">
            <w:pPr>
              <w:autoSpaceDE w:val="0"/>
              <w:autoSpaceDN w:val="0"/>
              <w:adjustRightInd w:val="0"/>
              <w:rPr>
                <w:rFonts w:ascii="Arial" w:hAnsi="Arial" w:cs="Arial"/>
              </w:rPr>
            </w:pPr>
          </w:p>
        </w:tc>
        <w:tc>
          <w:tcPr>
            <w:tcW w:w="1524" w:type="dxa"/>
          </w:tcPr>
          <w:p w:rsidR="00C806EA" w:rsidRPr="00C806EA" w:rsidRDefault="00C806EA" w:rsidP="00A24611">
            <w:pPr>
              <w:autoSpaceDE w:val="0"/>
              <w:autoSpaceDN w:val="0"/>
              <w:adjustRightInd w:val="0"/>
              <w:rPr>
                <w:rFonts w:ascii="Arial" w:hAnsi="Arial" w:cs="Arial"/>
              </w:rPr>
            </w:pPr>
          </w:p>
        </w:tc>
      </w:tr>
    </w:tbl>
    <w:p w:rsidR="00813FEC" w:rsidRDefault="00813FEC" w:rsidP="00A24611">
      <w:pPr>
        <w:autoSpaceDE w:val="0"/>
        <w:autoSpaceDN w:val="0"/>
        <w:adjustRightInd w:val="0"/>
        <w:spacing w:before="0" w:after="0"/>
        <w:jc w:val="left"/>
        <w:rPr>
          <w:rFonts w:ascii="Arial" w:hAnsi="Arial" w:cs="Arial"/>
          <w:sz w:val="20"/>
          <w:szCs w:val="20"/>
        </w:rPr>
      </w:pPr>
    </w:p>
    <w:p w:rsidR="00813FEC" w:rsidRDefault="00813FEC" w:rsidP="00A24611">
      <w:pPr>
        <w:autoSpaceDE w:val="0"/>
        <w:autoSpaceDN w:val="0"/>
        <w:adjustRightInd w:val="0"/>
        <w:spacing w:before="0" w:after="0"/>
        <w:jc w:val="left"/>
        <w:rPr>
          <w:rFonts w:ascii="Arial" w:hAnsi="Arial" w:cs="Arial"/>
          <w:sz w:val="20"/>
          <w:szCs w:val="20"/>
        </w:rPr>
      </w:pPr>
    </w:p>
    <w:p w:rsidR="00A24611" w:rsidRPr="00813FEC" w:rsidRDefault="00A24611" w:rsidP="00813FEC">
      <w:pPr>
        <w:pStyle w:val="Prrafodelista"/>
        <w:numPr>
          <w:ilvl w:val="0"/>
          <w:numId w:val="29"/>
        </w:numPr>
        <w:autoSpaceDE w:val="0"/>
        <w:autoSpaceDN w:val="0"/>
        <w:adjustRightInd w:val="0"/>
        <w:spacing w:before="0" w:after="0"/>
        <w:jc w:val="left"/>
        <w:rPr>
          <w:rFonts w:ascii="Wingdings-Regular" w:hAnsi="Wingdings-Regular" w:cs="Wingdings-Regular"/>
          <w:sz w:val="24"/>
          <w:szCs w:val="24"/>
        </w:rPr>
      </w:pPr>
      <w:r w:rsidRPr="00813FEC">
        <w:rPr>
          <w:rFonts w:ascii="Arial" w:hAnsi="Arial" w:cs="Arial"/>
          <w:sz w:val="24"/>
          <w:szCs w:val="24"/>
        </w:rPr>
        <w:t>Señala tres cosas que has aprendido al trabajar este tema y que antes no sabías.</w:t>
      </w:r>
    </w:p>
    <w:p w:rsidR="00A24611" w:rsidRPr="00813FEC" w:rsidRDefault="00A24611" w:rsidP="00A24611">
      <w:pPr>
        <w:autoSpaceDE w:val="0"/>
        <w:autoSpaceDN w:val="0"/>
        <w:adjustRightInd w:val="0"/>
        <w:spacing w:before="0" w:after="0"/>
        <w:jc w:val="left"/>
        <w:rPr>
          <w:rFonts w:ascii="Arial" w:hAnsi="Arial" w:cs="Arial"/>
          <w:sz w:val="24"/>
          <w:szCs w:val="24"/>
        </w:rPr>
      </w:pPr>
      <w:r w:rsidRPr="00813FEC">
        <w:rPr>
          <w:rFonts w:ascii="Arial" w:hAnsi="Arial" w:cs="Arial"/>
          <w:sz w:val="24"/>
          <w:szCs w:val="24"/>
        </w:rPr>
        <w:t>1.</w:t>
      </w:r>
    </w:p>
    <w:p w:rsidR="00A24611" w:rsidRPr="00813FEC" w:rsidRDefault="00A24611" w:rsidP="00A24611">
      <w:pPr>
        <w:autoSpaceDE w:val="0"/>
        <w:autoSpaceDN w:val="0"/>
        <w:adjustRightInd w:val="0"/>
        <w:spacing w:before="0" w:after="0"/>
        <w:jc w:val="left"/>
        <w:rPr>
          <w:rFonts w:ascii="Arial" w:hAnsi="Arial" w:cs="Arial"/>
          <w:sz w:val="24"/>
          <w:szCs w:val="24"/>
        </w:rPr>
      </w:pPr>
      <w:r w:rsidRPr="00813FEC">
        <w:rPr>
          <w:rFonts w:ascii="Arial" w:hAnsi="Arial" w:cs="Arial"/>
          <w:sz w:val="24"/>
          <w:szCs w:val="24"/>
        </w:rPr>
        <w:t>2.</w:t>
      </w:r>
    </w:p>
    <w:p w:rsidR="00A24611" w:rsidRPr="00813FEC" w:rsidRDefault="00A24611" w:rsidP="00A24611">
      <w:pPr>
        <w:autoSpaceDE w:val="0"/>
        <w:autoSpaceDN w:val="0"/>
        <w:adjustRightInd w:val="0"/>
        <w:spacing w:before="0" w:after="0"/>
        <w:jc w:val="left"/>
        <w:rPr>
          <w:rFonts w:ascii="Arial" w:hAnsi="Arial" w:cs="Arial"/>
          <w:sz w:val="24"/>
          <w:szCs w:val="24"/>
        </w:rPr>
      </w:pPr>
      <w:r w:rsidRPr="00813FEC">
        <w:rPr>
          <w:rFonts w:ascii="Arial" w:hAnsi="Arial" w:cs="Arial"/>
          <w:sz w:val="24"/>
          <w:szCs w:val="24"/>
        </w:rPr>
        <w:t>3.</w:t>
      </w:r>
    </w:p>
    <w:p w:rsidR="00813FEC" w:rsidRPr="00813FEC" w:rsidRDefault="00813FEC" w:rsidP="00A24611">
      <w:pPr>
        <w:autoSpaceDE w:val="0"/>
        <w:autoSpaceDN w:val="0"/>
        <w:adjustRightInd w:val="0"/>
        <w:spacing w:before="0" w:after="0"/>
        <w:jc w:val="left"/>
        <w:rPr>
          <w:rFonts w:ascii="Arial" w:hAnsi="Arial" w:cs="Arial"/>
          <w:sz w:val="24"/>
          <w:szCs w:val="24"/>
        </w:rPr>
      </w:pPr>
    </w:p>
    <w:p w:rsidR="00813FEC" w:rsidRPr="00813FEC" w:rsidRDefault="00813FEC" w:rsidP="00A24611">
      <w:pPr>
        <w:autoSpaceDE w:val="0"/>
        <w:autoSpaceDN w:val="0"/>
        <w:adjustRightInd w:val="0"/>
        <w:spacing w:before="0" w:after="0"/>
        <w:jc w:val="left"/>
        <w:rPr>
          <w:rFonts w:ascii="Arial" w:hAnsi="Arial" w:cs="Arial"/>
          <w:sz w:val="24"/>
          <w:szCs w:val="24"/>
        </w:rPr>
      </w:pPr>
    </w:p>
    <w:p w:rsidR="00A24611" w:rsidRPr="00813FEC" w:rsidRDefault="00A24611" w:rsidP="00813FEC">
      <w:pPr>
        <w:pStyle w:val="Prrafodelista"/>
        <w:numPr>
          <w:ilvl w:val="0"/>
          <w:numId w:val="29"/>
        </w:numPr>
        <w:autoSpaceDE w:val="0"/>
        <w:autoSpaceDN w:val="0"/>
        <w:adjustRightInd w:val="0"/>
        <w:spacing w:before="0" w:after="0"/>
        <w:jc w:val="left"/>
        <w:rPr>
          <w:rFonts w:ascii="Arial" w:hAnsi="Arial" w:cs="Arial"/>
          <w:sz w:val="24"/>
          <w:szCs w:val="24"/>
        </w:rPr>
      </w:pPr>
      <w:r w:rsidRPr="00813FEC">
        <w:rPr>
          <w:rFonts w:ascii="Arial" w:hAnsi="Arial" w:cs="Arial"/>
          <w:sz w:val="24"/>
          <w:szCs w:val="24"/>
        </w:rPr>
        <w:t>Señala las actividades que más te sirvieron para poder aprender.</w:t>
      </w:r>
    </w:p>
    <w:p w:rsidR="00A24611" w:rsidRPr="00813FEC" w:rsidRDefault="00A24611" w:rsidP="00A24611">
      <w:pPr>
        <w:autoSpaceDE w:val="0"/>
        <w:autoSpaceDN w:val="0"/>
        <w:adjustRightInd w:val="0"/>
        <w:spacing w:before="0" w:after="0"/>
        <w:jc w:val="left"/>
        <w:rPr>
          <w:rFonts w:ascii="Arial" w:hAnsi="Arial" w:cs="Arial"/>
          <w:sz w:val="24"/>
          <w:szCs w:val="24"/>
        </w:rPr>
      </w:pPr>
      <w:r w:rsidRPr="00813FEC">
        <w:rPr>
          <w:rFonts w:ascii="Arial" w:hAnsi="Arial" w:cs="Arial"/>
          <w:sz w:val="24"/>
          <w:szCs w:val="24"/>
        </w:rPr>
        <w:t>1.</w:t>
      </w:r>
    </w:p>
    <w:p w:rsidR="00813FEC" w:rsidRPr="00813FEC" w:rsidRDefault="00A24611" w:rsidP="00813FEC">
      <w:pPr>
        <w:autoSpaceDE w:val="0"/>
        <w:autoSpaceDN w:val="0"/>
        <w:adjustRightInd w:val="0"/>
        <w:spacing w:before="0" w:after="0"/>
        <w:jc w:val="left"/>
        <w:rPr>
          <w:rFonts w:ascii="Arial" w:hAnsi="Arial" w:cs="Arial"/>
          <w:sz w:val="24"/>
          <w:szCs w:val="24"/>
        </w:rPr>
      </w:pPr>
      <w:r w:rsidRPr="00813FEC">
        <w:rPr>
          <w:rFonts w:ascii="Arial" w:hAnsi="Arial" w:cs="Arial"/>
          <w:sz w:val="24"/>
          <w:szCs w:val="24"/>
        </w:rPr>
        <w:t>2.</w:t>
      </w:r>
    </w:p>
    <w:p w:rsidR="00ED71D1" w:rsidRPr="00813FEC" w:rsidRDefault="00A24611" w:rsidP="00813FEC">
      <w:pPr>
        <w:autoSpaceDE w:val="0"/>
        <w:autoSpaceDN w:val="0"/>
        <w:adjustRightInd w:val="0"/>
        <w:spacing w:before="0" w:after="0"/>
        <w:jc w:val="left"/>
        <w:rPr>
          <w:rFonts w:ascii="Arial" w:hAnsi="Arial" w:cs="Arial"/>
          <w:sz w:val="24"/>
          <w:szCs w:val="24"/>
        </w:rPr>
      </w:pPr>
      <w:r w:rsidRPr="00813FEC">
        <w:rPr>
          <w:rFonts w:ascii="Times New Roman" w:hAnsi="Times New Roman" w:cs="Times New Roman"/>
          <w:sz w:val="24"/>
          <w:szCs w:val="24"/>
        </w:rPr>
        <w:t>3</w:t>
      </w:r>
    </w:p>
    <w:p w:rsidR="00813FEC" w:rsidRDefault="00813FEC" w:rsidP="00813FEC">
      <w:pPr>
        <w:autoSpaceDE w:val="0"/>
        <w:autoSpaceDN w:val="0"/>
        <w:adjustRightInd w:val="0"/>
        <w:spacing w:before="0" w:after="0"/>
        <w:jc w:val="left"/>
        <w:rPr>
          <w:rFonts w:ascii="Arial" w:hAnsi="Arial" w:cs="Arial"/>
          <w:i/>
          <w:iCs/>
        </w:rPr>
      </w:pPr>
    </w:p>
    <w:p w:rsidR="00813FEC" w:rsidRPr="00813FEC" w:rsidRDefault="00813FEC" w:rsidP="00813FEC">
      <w:pPr>
        <w:autoSpaceDE w:val="0"/>
        <w:autoSpaceDN w:val="0"/>
        <w:adjustRightInd w:val="0"/>
        <w:spacing w:before="0" w:after="0"/>
        <w:jc w:val="center"/>
        <w:rPr>
          <w:rFonts w:ascii="Arial" w:hAnsi="Arial" w:cs="Arial"/>
          <w:i/>
          <w:iCs/>
          <w:sz w:val="24"/>
          <w:szCs w:val="24"/>
        </w:rPr>
      </w:pPr>
      <w:r w:rsidRPr="00813FEC">
        <w:rPr>
          <w:rFonts w:ascii="Arial" w:hAnsi="Arial" w:cs="Arial"/>
          <w:i/>
          <w:iCs/>
          <w:sz w:val="24"/>
          <w:szCs w:val="24"/>
        </w:rPr>
        <w:t>Plantilla de coevaluación sobre la propuesta presentada en la realización de un</w:t>
      </w:r>
      <w:r>
        <w:rPr>
          <w:rFonts w:ascii="Arial" w:hAnsi="Arial" w:cs="Arial"/>
          <w:i/>
          <w:iCs/>
          <w:sz w:val="24"/>
          <w:szCs w:val="24"/>
        </w:rPr>
        <w:t xml:space="preserve"> </w:t>
      </w:r>
      <w:r w:rsidRPr="00813FEC">
        <w:rPr>
          <w:rFonts w:ascii="Arial" w:hAnsi="Arial" w:cs="Arial"/>
          <w:i/>
          <w:iCs/>
          <w:sz w:val="24"/>
          <w:szCs w:val="24"/>
        </w:rPr>
        <w:t>proyecto</w:t>
      </w:r>
    </w:p>
    <w:p w:rsidR="00813FEC" w:rsidRDefault="00813FEC" w:rsidP="00813FEC">
      <w:pPr>
        <w:autoSpaceDE w:val="0"/>
        <w:autoSpaceDN w:val="0"/>
        <w:adjustRightInd w:val="0"/>
        <w:spacing w:before="0" w:after="0"/>
        <w:jc w:val="left"/>
        <w:rPr>
          <w:rFonts w:ascii="Arial" w:hAnsi="Arial" w:cs="Arial"/>
          <w:b/>
          <w:bCs/>
          <w:sz w:val="24"/>
          <w:szCs w:val="24"/>
        </w:rPr>
      </w:pPr>
    </w:p>
    <w:p w:rsidR="00813FEC" w:rsidRPr="00813FEC" w:rsidRDefault="00813FEC" w:rsidP="00813FEC">
      <w:pPr>
        <w:autoSpaceDE w:val="0"/>
        <w:autoSpaceDN w:val="0"/>
        <w:adjustRightInd w:val="0"/>
        <w:spacing w:before="0" w:after="0"/>
        <w:jc w:val="left"/>
        <w:rPr>
          <w:rFonts w:ascii="Arial" w:hAnsi="Arial" w:cs="Arial"/>
          <w:b/>
          <w:bCs/>
          <w:sz w:val="24"/>
          <w:szCs w:val="24"/>
        </w:rPr>
      </w:pPr>
      <w:r w:rsidRPr="00813FEC">
        <w:rPr>
          <w:rFonts w:ascii="Arial" w:hAnsi="Arial" w:cs="Arial"/>
          <w:b/>
          <w:bCs/>
          <w:sz w:val="24"/>
          <w:szCs w:val="24"/>
        </w:rPr>
        <w:t>Persona que realiza la evaluación:</w:t>
      </w:r>
    </w:p>
    <w:p w:rsidR="00813FEC" w:rsidRPr="00813FEC" w:rsidRDefault="00813FEC" w:rsidP="00813FEC">
      <w:pPr>
        <w:autoSpaceDE w:val="0"/>
        <w:autoSpaceDN w:val="0"/>
        <w:adjustRightInd w:val="0"/>
        <w:spacing w:before="0" w:after="0"/>
        <w:jc w:val="left"/>
        <w:rPr>
          <w:rFonts w:ascii="Arial" w:hAnsi="Arial" w:cs="Arial"/>
          <w:sz w:val="24"/>
          <w:szCs w:val="24"/>
        </w:rPr>
      </w:pPr>
      <w:r w:rsidRPr="00813FEC">
        <w:rPr>
          <w:rFonts w:ascii="Arial" w:hAnsi="Arial" w:cs="Arial"/>
          <w:sz w:val="24"/>
          <w:szCs w:val="24"/>
        </w:rPr>
        <w:t xml:space="preserve">Nombre: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13FEC">
        <w:rPr>
          <w:rFonts w:ascii="Arial" w:hAnsi="Arial" w:cs="Arial"/>
          <w:sz w:val="24"/>
          <w:szCs w:val="24"/>
        </w:rPr>
        <w:t>Apellidos:</w:t>
      </w:r>
    </w:p>
    <w:p w:rsidR="00813FEC" w:rsidRDefault="00813FEC" w:rsidP="00813FEC">
      <w:pPr>
        <w:autoSpaceDE w:val="0"/>
        <w:autoSpaceDN w:val="0"/>
        <w:adjustRightInd w:val="0"/>
        <w:spacing w:before="0" w:after="0"/>
        <w:jc w:val="left"/>
        <w:rPr>
          <w:rFonts w:ascii="Arial" w:hAnsi="Arial" w:cs="Arial"/>
          <w:b/>
          <w:bCs/>
          <w:sz w:val="24"/>
          <w:szCs w:val="24"/>
        </w:rPr>
      </w:pPr>
      <w:r w:rsidRPr="00813FEC">
        <w:rPr>
          <w:rFonts w:ascii="Arial" w:hAnsi="Arial" w:cs="Arial"/>
          <w:b/>
          <w:bCs/>
          <w:sz w:val="24"/>
          <w:szCs w:val="24"/>
        </w:rPr>
        <w:t>Persona evaluada:</w:t>
      </w:r>
    </w:p>
    <w:p w:rsidR="00813FEC" w:rsidRDefault="00813FEC" w:rsidP="00813FEC">
      <w:pPr>
        <w:autoSpaceDE w:val="0"/>
        <w:autoSpaceDN w:val="0"/>
        <w:adjustRightInd w:val="0"/>
        <w:spacing w:before="0" w:after="0"/>
        <w:jc w:val="left"/>
        <w:rPr>
          <w:rFonts w:ascii="Arial" w:hAnsi="Arial" w:cs="Arial"/>
          <w:sz w:val="24"/>
          <w:szCs w:val="24"/>
        </w:rPr>
      </w:pPr>
      <w:r w:rsidRPr="00813FEC">
        <w:rPr>
          <w:rFonts w:ascii="Arial" w:hAnsi="Arial" w:cs="Arial"/>
          <w:sz w:val="24"/>
          <w:szCs w:val="24"/>
        </w:rPr>
        <w:t xml:space="preserve">Nombre: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13FEC">
        <w:rPr>
          <w:rFonts w:ascii="Arial" w:hAnsi="Arial" w:cs="Arial"/>
          <w:sz w:val="24"/>
          <w:szCs w:val="24"/>
        </w:rPr>
        <w:t>Apellidos:</w:t>
      </w:r>
    </w:p>
    <w:p w:rsidR="00311B6D" w:rsidRDefault="00311B6D" w:rsidP="00813FEC">
      <w:pPr>
        <w:autoSpaceDE w:val="0"/>
        <w:autoSpaceDN w:val="0"/>
        <w:adjustRightInd w:val="0"/>
        <w:spacing w:before="0" w:after="0"/>
        <w:jc w:val="left"/>
        <w:rPr>
          <w:rFonts w:ascii="Arial" w:hAnsi="Arial" w:cs="Arial"/>
          <w:sz w:val="24"/>
          <w:szCs w:val="24"/>
        </w:rPr>
      </w:pPr>
    </w:p>
    <w:tbl>
      <w:tblPr>
        <w:tblStyle w:val="Tablaconcuadrcula"/>
        <w:tblW w:w="0" w:type="auto"/>
        <w:tblLook w:val="04A0" w:firstRow="1" w:lastRow="0" w:firstColumn="1" w:lastColumn="0" w:noHBand="0" w:noVBand="1"/>
      </w:tblPr>
      <w:tblGrid>
        <w:gridCol w:w="2376"/>
        <w:gridCol w:w="6268"/>
      </w:tblGrid>
      <w:tr w:rsidR="0078567C" w:rsidRPr="0078567C" w:rsidTr="00311B6D">
        <w:tc>
          <w:tcPr>
            <w:tcW w:w="8644" w:type="dxa"/>
            <w:gridSpan w:val="2"/>
            <w:vAlign w:val="center"/>
          </w:tcPr>
          <w:p w:rsidR="00311B6D" w:rsidRDefault="00311B6D" w:rsidP="00311B6D">
            <w:pPr>
              <w:autoSpaceDE w:val="0"/>
              <w:autoSpaceDN w:val="0"/>
              <w:adjustRightInd w:val="0"/>
              <w:jc w:val="center"/>
              <w:rPr>
                <w:rFonts w:ascii="Arial" w:hAnsi="Arial" w:cs="Arial"/>
                <w:b/>
                <w:bCs/>
                <w:sz w:val="20"/>
                <w:szCs w:val="20"/>
              </w:rPr>
            </w:pPr>
          </w:p>
          <w:p w:rsidR="0078567C" w:rsidRPr="0078567C" w:rsidRDefault="0078567C" w:rsidP="00311B6D">
            <w:pPr>
              <w:autoSpaceDE w:val="0"/>
              <w:autoSpaceDN w:val="0"/>
              <w:adjustRightInd w:val="0"/>
              <w:jc w:val="center"/>
              <w:rPr>
                <w:rFonts w:ascii="Arial" w:hAnsi="Arial" w:cs="Arial"/>
                <w:b/>
                <w:bCs/>
                <w:sz w:val="20"/>
                <w:szCs w:val="20"/>
              </w:rPr>
            </w:pPr>
            <w:r w:rsidRPr="0078567C">
              <w:rPr>
                <w:rFonts w:ascii="Arial" w:hAnsi="Arial" w:cs="Arial"/>
                <w:b/>
                <w:bCs/>
                <w:sz w:val="20"/>
                <w:szCs w:val="20"/>
              </w:rPr>
              <w:t>LA PROPUESTA PRESENTADA POR TU COMPAÑERO / A:</w:t>
            </w:r>
          </w:p>
          <w:p w:rsidR="0078567C" w:rsidRPr="0078567C" w:rsidRDefault="0078567C" w:rsidP="00311B6D">
            <w:pPr>
              <w:autoSpaceDE w:val="0"/>
              <w:autoSpaceDN w:val="0"/>
              <w:adjustRightInd w:val="0"/>
              <w:jc w:val="center"/>
              <w:rPr>
                <w:rFonts w:ascii="Arial" w:hAnsi="Arial" w:cs="Arial"/>
                <w:b/>
                <w:bCs/>
                <w:sz w:val="20"/>
                <w:szCs w:val="20"/>
              </w:rPr>
            </w:pPr>
          </w:p>
        </w:tc>
      </w:tr>
      <w:tr w:rsidR="0078567C" w:rsidRPr="0078567C" w:rsidTr="00311B6D">
        <w:tc>
          <w:tcPr>
            <w:tcW w:w="2376" w:type="dxa"/>
            <w:shd w:val="clear" w:color="auto" w:fill="D9D9D9" w:themeFill="background1" w:themeFillShade="D9"/>
            <w:vAlign w:val="center"/>
          </w:tcPr>
          <w:p w:rsidR="0078567C" w:rsidRPr="0078567C" w:rsidRDefault="0078567C" w:rsidP="00311B6D">
            <w:pPr>
              <w:autoSpaceDE w:val="0"/>
              <w:autoSpaceDN w:val="0"/>
              <w:adjustRightInd w:val="0"/>
              <w:jc w:val="center"/>
              <w:rPr>
                <w:rFonts w:ascii="Arial" w:hAnsi="Arial" w:cs="Arial"/>
                <w:b/>
                <w:bCs/>
                <w:sz w:val="20"/>
                <w:szCs w:val="20"/>
              </w:rPr>
            </w:pPr>
            <w:r w:rsidRPr="0078567C">
              <w:rPr>
                <w:rFonts w:ascii="Arial" w:hAnsi="Arial" w:cs="Arial"/>
                <w:b/>
                <w:bCs/>
                <w:sz w:val="20"/>
                <w:szCs w:val="20"/>
              </w:rPr>
              <w:t>¿Está bien justificada?</w:t>
            </w:r>
          </w:p>
        </w:tc>
        <w:tc>
          <w:tcPr>
            <w:tcW w:w="6268" w:type="dxa"/>
            <w:vAlign w:val="center"/>
          </w:tcPr>
          <w:p w:rsidR="0078567C" w:rsidRPr="0078567C" w:rsidRDefault="0078567C" w:rsidP="00311B6D">
            <w:pPr>
              <w:autoSpaceDE w:val="0"/>
              <w:autoSpaceDN w:val="0"/>
              <w:adjustRightInd w:val="0"/>
              <w:jc w:val="center"/>
              <w:rPr>
                <w:rFonts w:ascii="Arial" w:hAnsi="Arial" w:cs="Arial"/>
                <w:b/>
                <w:bCs/>
                <w:sz w:val="20"/>
                <w:szCs w:val="20"/>
              </w:rPr>
            </w:pPr>
          </w:p>
        </w:tc>
      </w:tr>
      <w:tr w:rsidR="0078567C" w:rsidRPr="0078567C" w:rsidTr="00311B6D">
        <w:tc>
          <w:tcPr>
            <w:tcW w:w="2376" w:type="dxa"/>
            <w:shd w:val="clear" w:color="auto" w:fill="D9D9D9" w:themeFill="background1" w:themeFillShade="D9"/>
            <w:vAlign w:val="center"/>
          </w:tcPr>
          <w:p w:rsidR="0078567C" w:rsidRPr="0078567C" w:rsidRDefault="0078567C" w:rsidP="00311B6D">
            <w:pPr>
              <w:autoSpaceDE w:val="0"/>
              <w:autoSpaceDN w:val="0"/>
              <w:adjustRightInd w:val="0"/>
              <w:jc w:val="center"/>
              <w:rPr>
                <w:rFonts w:ascii="Arial" w:hAnsi="Arial" w:cs="Arial"/>
                <w:b/>
                <w:bCs/>
                <w:sz w:val="20"/>
                <w:szCs w:val="20"/>
              </w:rPr>
            </w:pPr>
            <w:r w:rsidRPr="0078567C">
              <w:rPr>
                <w:rFonts w:ascii="Arial" w:hAnsi="Arial" w:cs="Arial"/>
                <w:b/>
                <w:bCs/>
                <w:sz w:val="20"/>
                <w:szCs w:val="20"/>
              </w:rPr>
              <w:t>¿Qué problemas presenta?</w:t>
            </w:r>
          </w:p>
        </w:tc>
        <w:tc>
          <w:tcPr>
            <w:tcW w:w="6268" w:type="dxa"/>
            <w:vAlign w:val="center"/>
          </w:tcPr>
          <w:p w:rsidR="0078567C" w:rsidRPr="0078567C" w:rsidRDefault="0078567C" w:rsidP="00311B6D">
            <w:pPr>
              <w:autoSpaceDE w:val="0"/>
              <w:autoSpaceDN w:val="0"/>
              <w:adjustRightInd w:val="0"/>
              <w:jc w:val="center"/>
              <w:rPr>
                <w:rFonts w:ascii="Arial" w:hAnsi="Arial" w:cs="Arial"/>
                <w:b/>
                <w:bCs/>
                <w:sz w:val="20"/>
                <w:szCs w:val="20"/>
              </w:rPr>
            </w:pPr>
          </w:p>
        </w:tc>
      </w:tr>
      <w:tr w:rsidR="0078567C" w:rsidRPr="0078567C" w:rsidTr="00311B6D">
        <w:tc>
          <w:tcPr>
            <w:tcW w:w="2376" w:type="dxa"/>
            <w:shd w:val="clear" w:color="auto" w:fill="D9D9D9" w:themeFill="background1" w:themeFillShade="D9"/>
            <w:vAlign w:val="center"/>
          </w:tcPr>
          <w:p w:rsidR="0078567C" w:rsidRPr="0078567C" w:rsidRDefault="0078567C" w:rsidP="00311B6D">
            <w:pPr>
              <w:autoSpaceDE w:val="0"/>
              <w:autoSpaceDN w:val="0"/>
              <w:adjustRightInd w:val="0"/>
              <w:jc w:val="center"/>
              <w:rPr>
                <w:rFonts w:ascii="Arial" w:hAnsi="Arial" w:cs="Arial"/>
                <w:b/>
                <w:bCs/>
                <w:sz w:val="20"/>
                <w:szCs w:val="20"/>
              </w:rPr>
            </w:pPr>
            <w:r w:rsidRPr="0078567C">
              <w:rPr>
                <w:rFonts w:ascii="Arial" w:hAnsi="Arial" w:cs="Arial"/>
                <w:b/>
                <w:bCs/>
                <w:sz w:val="20"/>
                <w:szCs w:val="20"/>
              </w:rPr>
              <w:t>¿Se ha ajustado correctamente a la</w:t>
            </w:r>
            <w:r>
              <w:rPr>
                <w:rFonts w:ascii="Arial" w:hAnsi="Arial" w:cs="Arial"/>
                <w:b/>
                <w:bCs/>
                <w:sz w:val="20"/>
                <w:szCs w:val="20"/>
              </w:rPr>
              <w:t xml:space="preserve"> </w:t>
            </w:r>
            <w:r w:rsidRPr="0078567C">
              <w:rPr>
                <w:rFonts w:ascii="Arial" w:hAnsi="Arial" w:cs="Arial"/>
                <w:b/>
                <w:bCs/>
                <w:sz w:val="20"/>
                <w:szCs w:val="20"/>
              </w:rPr>
              <w:t>propuesta que se os</w:t>
            </w:r>
            <w:r>
              <w:rPr>
                <w:rFonts w:ascii="Arial" w:hAnsi="Arial" w:cs="Arial"/>
                <w:b/>
                <w:bCs/>
                <w:sz w:val="20"/>
                <w:szCs w:val="20"/>
              </w:rPr>
              <w:t xml:space="preserve"> </w:t>
            </w:r>
            <w:r w:rsidRPr="0078567C">
              <w:rPr>
                <w:rFonts w:ascii="Arial" w:hAnsi="Arial" w:cs="Arial"/>
                <w:b/>
                <w:bCs/>
                <w:sz w:val="20"/>
                <w:szCs w:val="20"/>
              </w:rPr>
              <w:t>hacía?</w:t>
            </w:r>
          </w:p>
        </w:tc>
        <w:tc>
          <w:tcPr>
            <w:tcW w:w="6268" w:type="dxa"/>
            <w:vAlign w:val="center"/>
          </w:tcPr>
          <w:p w:rsidR="0078567C" w:rsidRPr="0078567C" w:rsidRDefault="0078567C" w:rsidP="00311B6D">
            <w:pPr>
              <w:autoSpaceDE w:val="0"/>
              <w:autoSpaceDN w:val="0"/>
              <w:adjustRightInd w:val="0"/>
              <w:jc w:val="center"/>
              <w:rPr>
                <w:rFonts w:ascii="Arial" w:hAnsi="Arial" w:cs="Arial"/>
                <w:b/>
                <w:bCs/>
                <w:sz w:val="20"/>
                <w:szCs w:val="20"/>
              </w:rPr>
            </w:pPr>
          </w:p>
        </w:tc>
      </w:tr>
      <w:tr w:rsidR="0078567C" w:rsidRPr="0078567C" w:rsidTr="00311B6D">
        <w:tc>
          <w:tcPr>
            <w:tcW w:w="2376" w:type="dxa"/>
            <w:shd w:val="clear" w:color="auto" w:fill="D9D9D9" w:themeFill="background1" w:themeFillShade="D9"/>
            <w:vAlign w:val="center"/>
          </w:tcPr>
          <w:p w:rsidR="0078567C" w:rsidRPr="0078567C" w:rsidRDefault="0078567C" w:rsidP="00311B6D">
            <w:pPr>
              <w:autoSpaceDE w:val="0"/>
              <w:autoSpaceDN w:val="0"/>
              <w:adjustRightInd w:val="0"/>
              <w:jc w:val="center"/>
              <w:rPr>
                <w:rFonts w:ascii="Arial" w:hAnsi="Arial" w:cs="Arial"/>
                <w:b/>
                <w:bCs/>
                <w:sz w:val="20"/>
                <w:szCs w:val="20"/>
              </w:rPr>
            </w:pPr>
            <w:r w:rsidRPr="0078567C">
              <w:rPr>
                <w:rFonts w:ascii="Arial" w:hAnsi="Arial" w:cs="Arial"/>
                <w:b/>
                <w:bCs/>
                <w:sz w:val="20"/>
                <w:szCs w:val="20"/>
              </w:rPr>
              <w:t>¿Podrías</w:t>
            </w:r>
            <w:r>
              <w:rPr>
                <w:rFonts w:ascii="Arial" w:hAnsi="Arial" w:cs="Arial"/>
                <w:b/>
                <w:bCs/>
                <w:sz w:val="20"/>
                <w:szCs w:val="20"/>
              </w:rPr>
              <w:t xml:space="preserve"> </w:t>
            </w:r>
            <w:r w:rsidRPr="0078567C">
              <w:rPr>
                <w:rFonts w:ascii="Arial" w:hAnsi="Arial" w:cs="Arial"/>
                <w:b/>
                <w:bCs/>
                <w:sz w:val="20"/>
                <w:szCs w:val="20"/>
              </w:rPr>
              <w:t>recomendarle algo</w:t>
            </w:r>
            <w:r>
              <w:rPr>
                <w:rFonts w:ascii="Arial" w:hAnsi="Arial" w:cs="Arial"/>
                <w:b/>
                <w:bCs/>
                <w:sz w:val="20"/>
                <w:szCs w:val="20"/>
              </w:rPr>
              <w:t xml:space="preserve"> </w:t>
            </w:r>
            <w:r w:rsidRPr="0078567C">
              <w:rPr>
                <w:rFonts w:ascii="Arial" w:hAnsi="Arial" w:cs="Arial"/>
                <w:b/>
                <w:bCs/>
                <w:sz w:val="20"/>
                <w:szCs w:val="20"/>
              </w:rPr>
              <w:t>para mejorar?</w:t>
            </w:r>
          </w:p>
        </w:tc>
        <w:tc>
          <w:tcPr>
            <w:tcW w:w="6268" w:type="dxa"/>
            <w:vAlign w:val="center"/>
          </w:tcPr>
          <w:p w:rsidR="0078567C" w:rsidRPr="0078567C" w:rsidRDefault="0078567C" w:rsidP="00311B6D">
            <w:pPr>
              <w:autoSpaceDE w:val="0"/>
              <w:autoSpaceDN w:val="0"/>
              <w:adjustRightInd w:val="0"/>
              <w:jc w:val="center"/>
              <w:rPr>
                <w:rFonts w:ascii="Arial" w:hAnsi="Arial" w:cs="Arial"/>
                <w:b/>
                <w:bCs/>
                <w:sz w:val="20"/>
                <w:szCs w:val="20"/>
              </w:rPr>
            </w:pPr>
          </w:p>
        </w:tc>
      </w:tr>
    </w:tbl>
    <w:p w:rsidR="00813FEC" w:rsidRPr="00813FEC" w:rsidRDefault="00813FEC" w:rsidP="00813FEC">
      <w:pPr>
        <w:autoSpaceDE w:val="0"/>
        <w:autoSpaceDN w:val="0"/>
        <w:adjustRightInd w:val="0"/>
        <w:spacing w:before="0" w:after="0"/>
        <w:jc w:val="left"/>
        <w:rPr>
          <w:rFonts w:ascii="Arial" w:hAnsi="Arial" w:cs="Arial"/>
          <w:b/>
          <w:bCs/>
          <w:sz w:val="24"/>
          <w:szCs w:val="24"/>
        </w:rPr>
      </w:pPr>
    </w:p>
    <w:p w:rsidR="00DA4540" w:rsidRDefault="00DA4540" w:rsidP="00DA4540">
      <w:pPr>
        <w:autoSpaceDE w:val="0"/>
        <w:autoSpaceDN w:val="0"/>
        <w:adjustRightInd w:val="0"/>
        <w:spacing w:before="0" w:after="0"/>
        <w:jc w:val="left"/>
        <w:rPr>
          <w:rFonts w:ascii="Arial" w:hAnsi="Arial" w:cs="Arial"/>
          <w:i/>
          <w:iCs/>
        </w:rPr>
      </w:pPr>
    </w:p>
    <w:p w:rsidR="00C00B72" w:rsidRDefault="00C00B72" w:rsidP="00DA4540">
      <w:pPr>
        <w:autoSpaceDE w:val="0"/>
        <w:autoSpaceDN w:val="0"/>
        <w:adjustRightInd w:val="0"/>
        <w:spacing w:before="0" w:after="0"/>
        <w:jc w:val="center"/>
        <w:rPr>
          <w:rFonts w:ascii="Arial" w:hAnsi="Arial" w:cs="Arial"/>
          <w:i/>
          <w:iCs/>
          <w:sz w:val="24"/>
          <w:szCs w:val="24"/>
        </w:rPr>
      </w:pPr>
    </w:p>
    <w:p w:rsidR="00DA4540" w:rsidRPr="00DA4540" w:rsidRDefault="00DA4540" w:rsidP="00DA4540">
      <w:pPr>
        <w:autoSpaceDE w:val="0"/>
        <w:autoSpaceDN w:val="0"/>
        <w:adjustRightInd w:val="0"/>
        <w:spacing w:before="0" w:after="0"/>
        <w:jc w:val="center"/>
        <w:rPr>
          <w:rFonts w:ascii="Arial" w:hAnsi="Arial" w:cs="Arial"/>
          <w:i/>
          <w:iCs/>
          <w:sz w:val="24"/>
          <w:szCs w:val="24"/>
        </w:rPr>
      </w:pPr>
      <w:r w:rsidRPr="00DA4540">
        <w:rPr>
          <w:rFonts w:ascii="Arial" w:hAnsi="Arial" w:cs="Arial"/>
          <w:i/>
          <w:iCs/>
          <w:sz w:val="24"/>
          <w:szCs w:val="24"/>
        </w:rPr>
        <w:t>Plantilla de coevaluación sobre el trabajo en grupo</w:t>
      </w:r>
    </w:p>
    <w:p w:rsidR="005B2F6F" w:rsidRDefault="00DA4540" w:rsidP="00DA4540">
      <w:pPr>
        <w:rPr>
          <w:rFonts w:ascii="Arial" w:hAnsi="Arial" w:cs="Arial"/>
          <w:sz w:val="24"/>
          <w:szCs w:val="24"/>
        </w:rPr>
      </w:pPr>
      <w:r w:rsidRPr="00DA4540">
        <w:rPr>
          <w:rFonts w:ascii="Arial" w:hAnsi="Arial" w:cs="Arial"/>
          <w:sz w:val="24"/>
          <w:szCs w:val="24"/>
        </w:rPr>
        <w:t>Marca con una cruz donde corresponda</w:t>
      </w:r>
    </w:p>
    <w:tbl>
      <w:tblPr>
        <w:tblStyle w:val="Tablaconcuadrcula"/>
        <w:tblW w:w="0" w:type="auto"/>
        <w:tblLook w:val="04A0" w:firstRow="1" w:lastRow="0" w:firstColumn="1" w:lastColumn="0" w:noHBand="0" w:noVBand="1"/>
      </w:tblPr>
      <w:tblGrid>
        <w:gridCol w:w="4219"/>
        <w:gridCol w:w="1701"/>
        <w:gridCol w:w="1418"/>
        <w:gridCol w:w="1306"/>
      </w:tblGrid>
      <w:tr w:rsidR="00DA4540" w:rsidRPr="00DA4540" w:rsidTr="00BF778F">
        <w:tc>
          <w:tcPr>
            <w:tcW w:w="4219" w:type="dxa"/>
          </w:tcPr>
          <w:p w:rsidR="00DA4540" w:rsidRPr="00DA4540" w:rsidRDefault="00DA4540" w:rsidP="00010C61">
            <w:pPr>
              <w:autoSpaceDE w:val="0"/>
              <w:autoSpaceDN w:val="0"/>
              <w:adjustRightInd w:val="0"/>
              <w:jc w:val="left"/>
              <w:rPr>
                <w:rFonts w:ascii="Arial" w:hAnsi="Arial" w:cs="Arial"/>
                <w:sz w:val="20"/>
                <w:szCs w:val="20"/>
              </w:rPr>
            </w:pPr>
          </w:p>
        </w:tc>
        <w:tc>
          <w:tcPr>
            <w:tcW w:w="1701" w:type="dxa"/>
            <w:vAlign w:val="center"/>
          </w:tcPr>
          <w:p w:rsidR="00DA4540" w:rsidRPr="00DA4540" w:rsidRDefault="00DA4540" w:rsidP="00DA4540">
            <w:pPr>
              <w:autoSpaceDE w:val="0"/>
              <w:autoSpaceDN w:val="0"/>
              <w:adjustRightInd w:val="0"/>
              <w:jc w:val="center"/>
              <w:rPr>
                <w:rFonts w:ascii="Arial" w:hAnsi="Arial" w:cs="Arial"/>
                <w:b/>
                <w:sz w:val="24"/>
                <w:szCs w:val="24"/>
              </w:rPr>
            </w:pPr>
            <w:r w:rsidRPr="00DA4540">
              <w:rPr>
                <w:rFonts w:ascii="Arial" w:hAnsi="Arial" w:cs="Arial"/>
                <w:b/>
                <w:sz w:val="24"/>
                <w:szCs w:val="24"/>
              </w:rPr>
              <w:t>A VECES</w:t>
            </w:r>
          </w:p>
        </w:tc>
        <w:tc>
          <w:tcPr>
            <w:tcW w:w="1418" w:type="dxa"/>
            <w:vAlign w:val="center"/>
          </w:tcPr>
          <w:p w:rsidR="00DA4540" w:rsidRPr="00DA4540" w:rsidRDefault="00DA4540" w:rsidP="00DA4540">
            <w:pPr>
              <w:autoSpaceDE w:val="0"/>
              <w:autoSpaceDN w:val="0"/>
              <w:adjustRightInd w:val="0"/>
              <w:jc w:val="center"/>
              <w:rPr>
                <w:rFonts w:ascii="Arial" w:hAnsi="Arial" w:cs="Arial"/>
                <w:b/>
                <w:sz w:val="24"/>
                <w:szCs w:val="24"/>
              </w:rPr>
            </w:pPr>
            <w:r w:rsidRPr="00DA4540">
              <w:rPr>
                <w:rFonts w:ascii="Arial" w:hAnsi="Arial" w:cs="Arial"/>
                <w:b/>
                <w:sz w:val="24"/>
                <w:szCs w:val="24"/>
              </w:rPr>
              <w:t>SIEMPRE</w:t>
            </w:r>
          </w:p>
        </w:tc>
        <w:tc>
          <w:tcPr>
            <w:tcW w:w="1306" w:type="dxa"/>
            <w:vAlign w:val="center"/>
          </w:tcPr>
          <w:p w:rsidR="00DA4540" w:rsidRPr="00DA4540" w:rsidRDefault="00DA4540" w:rsidP="00DA4540">
            <w:pPr>
              <w:autoSpaceDE w:val="0"/>
              <w:autoSpaceDN w:val="0"/>
              <w:adjustRightInd w:val="0"/>
              <w:jc w:val="center"/>
              <w:rPr>
                <w:rFonts w:ascii="Arial" w:hAnsi="Arial" w:cs="Arial"/>
                <w:b/>
                <w:sz w:val="24"/>
                <w:szCs w:val="24"/>
              </w:rPr>
            </w:pPr>
            <w:r w:rsidRPr="00DA4540">
              <w:rPr>
                <w:rFonts w:ascii="Arial" w:hAnsi="Arial" w:cs="Arial"/>
                <w:b/>
                <w:sz w:val="24"/>
                <w:szCs w:val="24"/>
              </w:rPr>
              <w:t>NUNCA</w:t>
            </w:r>
          </w:p>
        </w:tc>
      </w:tr>
      <w:tr w:rsidR="00DA4540" w:rsidRPr="00DA4540" w:rsidTr="00BF778F">
        <w:tc>
          <w:tcPr>
            <w:tcW w:w="4219" w:type="dxa"/>
          </w:tcPr>
          <w:p w:rsidR="00DA4540" w:rsidRPr="00BF778F" w:rsidRDefault="00DA4540" w:rsidP="00010C61">
            <w:pPr>
              <w:autoSpaceDE w:val="0"/>
              <w:autoSpaceDN w:val="0"/>
              <w:adjustRightInd w:val="0"/>
              <w:jc w:val="left"/>
              <w:rPr>
                <w:rFonts w:ascii="Arial" w:hAnsi="Arial" w:cs="Arial"/>
              </w:rPr>
            </w:pPr>
            <w:r w:rsidRPr="00BF778F">
              <w:rPr>
                <w:rFonts w:ascii="Arial" w:hAnsi="Arial" w:cs="Arial"/>
              </w:rPr>
              <w:t>Ha colaborado en la organización de la tarea</w:t>
            </w:r>
          </w:p>
        </w:tc>
        <w:tc>
          <w:tcPr>
            <w:tcW w:w="1701" w:type="dxa"/>
          </w:tcPr>
          <w:p w:rsidR="00DA4540" w:rsidRPr="00DA4540" w:rsidRDefault="00DA4540" w:rsidP="00010C61">
            <w:pPr>
              <w:autoSpaceDE w:val="0"/>
              <w:autoSpaceDN w:val="0"/>
              <w:adjustRightInd w:val="0"/>
              <w:jc w:val="left"/>
              <w:rPr>
                <w:rFonts w:ascii="Arial" w:hAnsi="Arial" w:cs="Arial"/>
                <w:sz w:val="20"/>
                <w:szCs w:val="20"/>
              </w:rPr>
            </w:pPr>
          </w:p>
        </w:tc>
        <w:tc>
          <w:tcPr>
            <w:tcW w:w="1418" w:type="dxa"/>
          </w:tcPr>
          <w:p w:rsidR="00DA4540" w:rsidRPr="00DA4540" w:rsidRDefault="00DA4540" w:rsidP="00010C61">
            <w:pPr>
              <w:autoSpaceDE w:val="0"/>
              <w:autoSpaceDN w:val="0"/>
              <w:adjustRightInd w:val="0"/>
              <w:jc w:val="left"/>
              <w:rPr>
                <w:rFonts w:ascii="Arial" w:hAnsi="Arial" w:cs="Arial"/>
                <w:sz w:val="20"/>
                <w:szCs w:val="20"/>
              </w:rPr>
            </w:pPr>
          </w:p>
        </w:tc>
        <w:tc>
          <w:tcPr>
            <w:tcW w:w="1306" w:type="dxa"/>
          </w:tcPr>
          <w:p w:rsidR="00DA4540" w:rsidRPr="00DA4540" w:rsidRDefault="00DA4540" w:rsidP="00010C61">
            <w:pPr>
              <w:autoSpaceDE w:val="0"/>
              <w:autoSpaceDN w:val="0"/>
              <w:adjustRightInd w:val="0"/>
              <w:jc w:val="left"/>
              <w:rPr>
                <w:rFonts w:ascii="Arial" w:hAnsi="Arial" w:cs="Arial"/>
                <w:sz w:val="20"/>
                <w:szCs w:val="20"/>
              </w:rPr>
            </w:pPr>
          </w:p>
        </w:tc>
      </w:tr>
      <w:tr w:rsidR="00DA4540" w:rsidRPr="00DA4540" w:rsidTr="00BF778F">
        <w:tc>
          <w:tcPr>
            <w:tcW w:w="4219" w:type="dxa"/>
          </w:tcPr>
          <w:p w:rsidR="00DA4540" w:rsidRPr="00BF778F" w:rsidRDefault="00DA4540" w:rsidP="00010C61">
            <w:pPr>
              <w:autoSpaceDE w:val="0"/>
              <w:autoSpaceDN w:val="0"/>
              <w:adjustRightInd w:val="0"/>
              <w:jc w:val="left"/>
              <w:rPr>
                <w:rFonts w:ascii="Arial" w:hAnsi="Arial" w:cs="Arial"/>
              </w:rPr>
            </w:pPr>
            <w:r w:rsidRPr="00BF778F">
              <w:rPr>
                <w:rFonts w:ascii="Arial" w:hAnsi="Arial" w:cs="Arial"/>
              </w:rPr>
              <w:t>Ha asumido el papel que le ha adjudicado el grupo</w:t>
            </w:r>
          </w:p>
        </w:tc>
        <w:tc>
          <w:tcPr>
            <w:tcW w:w="1701" w:type="dxa"/>
          </w:tcPr>
          <w:p w:rsidR="00DA4540" w:rsidRPr="00DA4540" w:rsidRDefault="00DA4540" w:rsidP="00010C61">
            <w:pPr>
              <w:autoSpaceDE w:val="0"/>
              <w:autoSpaceDN w:val="0"/>
              <w:adjustRightInd w:val="0"/>
              <w:jc w:val="left"/>
              <w:rPr>
                <w:rFonts w:ascii="Arial" w:hAnsi="Arial" w:cs="Arial"/>
                <w:sz w:val="20"/>
                <w:szCs w:val="20"/>
              </w:rPr>
            </w:pPr>
          </w:p>
        </w:tc>
        <w:tc>
          <w:tcPr>
            <w:tcW w:w="1418" w:type="dxa"/>
          </w:tcPr>
          <w:p w:rsidR="00DA4540" w:rsidRPr="00DA4540" w:rsidRDefault="00DA4540" w:rsidP="00010C61">
            <w:pPr>
              <w:autoSpaceDE w:val="0"/>
              <w:autoSpaceDN w:val="0"/>
              <w:adjustRightInd w:val="0"/>
              <w:jc w:val="left"/>
              <w:rPr>
                <w:rFonts w:ascii="Arial" w:hAnsi="Arial" w:cs="Arial"/>
                <w:sz w:val="20"/>
                <w:szCs w:val="20"/>
              </w:rPr>
            </w:pPr>
          </w:p>
        </w:tc>
        <w:tc>
          <w:tcPr>
            <w:tcW w:w="1306" w:type="dxa"/>
          </w:tcPr>
          <w:p w:rsidR="00DA4540" w:rsidRPr="00DA4540" w:rsidRDefault="00DA4540" w:rsidP="00010C61">
            <w:pPr>
              <w:rPr>
                <w:rFonts w:ascii="Arial" w:hAnsi="Arial" w:cs="Arial"/>
                <w:sz w:val="24"/>
                <w:szCs w:val="24"/>
              </w:rPr>
            </w:pPr>
          </w:p>
        </w:tc>
      </w:tr>
      <w:tr w:rsidR="00DA4540" w:rsidRPr="00DA4540" w:rsidTr="00BF778F">
        <w:tc>
          <w:tcPr>
            <w:tcW w:w="4219" w:type="dxa"/>
          </w:tcPr>
          <w:p w:rsidR="00DA4540" w:rsidRPr="00BF778F" w:rsidRDefault="00DA4540" w:rsidP="00010C61">
            <w:pPr>
              <w:autoSpaceDE w:val="0"/>
              <w:autoSpaceDN w:val="0"/>
              <w:adjustRightInd w:val="0"/>
              <w:jc w:val="left"/>
              <w:rPr>
                <w:rFonts w:ascii="Arial" w:hAnsi="Arial" w:cs="Arial"/>
              </w:rPr>
            </w:pPr>
            <w:r w:rsidRPr="00BF778F">
              <w:rPr>
                <w:rFonts w:ascii="Arial" w:hAnsi="Arial" w:cs="Arial"/>
              </w:rPr>
              <w:t>Ha hecho la parte de trabajo que le correspondía</w:t>
            </w:r>
          </w:p>
        </w:tc>
        <w:tc>
          <w:tcPr>
            <w:tcW w:w="1701" w:type="dxa"/>
          </w:tcPr>
          <w:p w:rsidR="00DA4540" w:rsidRPr="00DA4540" w:rsidRDefault="00DA4540" w:rsidP="00010C61">
            <w:pPr>
              <w:autoSpaceDE w:val="0"/>
              <w:autoSpaceDN w:val="0"/>
              <w:adjustRightInd w:val="0"/>
              <w:jc w:val="left"/>
              <w:rPr>
                <w:rFonts w:ascii="Arial" w:hAnsi="Arial" w:cs="Arial"/>
                <w:sz w:val="20"/>
                <w:szCs w:val="20"/>
              </w:rPr>
            </w:pPr>
          </w:p>
        </w:tc>
        <w:tc>
          <w:tcPr>
            <w:tcW w:w="1418" w:type="dxa"/>
          </w:tcPr>
          <w:p w:rsidR="00DA4540" w:rsidRPr="00DA4540" w:rsidRDefault="00DA4540" w:rsidP="00010C61">
            <w:pPr>
              <w:autoSpaceDE w:val="0"/>
              <w:autoSpaceDN w:val="0"/>
              <w:adjustRightInd w:val="0"/>
              <w:jc w:val="left"/>
              <w:rPr>
                <w:rFonts w:ascii="Arial" w:hAnsi="Arial" w:cs="Arial"/>
                <w:sz w:val="20"/>
                <w:szCs w:val="20"/>
              </w:rPr>
            </w:pPr>
          </w:p>
        </w:tc>
        <w:tc>
          <w:tcPr>
            <w:tcW w:w="1306" w:type="dxa"/>
          </w:tcPr>
          <w:p w:rsidR="00DA4540" w:rsidRPr="00DA4540" w:rsidRDefault="00DA4540" w:rsidP="00010C61">
            <w:pPr>
              <w:rPr>
                <w:rFonts w:ascii="Arial" w:hAnsi="Arial" w:cs="Arial"/>
                <w:sz w:val="24"/>
                <w:szCs w:val="24"/>
              </w:rPr>
            </w:pPr>
          </w:p>
        </w:tc>
      </w:tr>
      <w:tr w:rsidR="00DA4540" w:rsidRPr="00DA4540" w:rsidTr="00BF778F">
        <w:tc>
          <w:tcPr>
            <w:tcW w:w="4219" w:type="dxa"/>
          </w:tcPr>
          <w:p w:rsidR="00DA4540" w:rsidRPr="00BF778F" w:rsidRDefault="00DA4540" w:rsidP="00010C61">
            <w:pPr>
              <w:autoSpaceDE w:val="0"/>
              <w:autoSpaceDN w:val="0"/>
              <w:adjustRightInd w:val="0"/>
              <w:jc w:val="left"/>
              <w:rPr>
                <w:rFonts w:ascii="Arial" w:hAnsi="Arial" w:cs="Arial"/>
              </w:rPr>
            </w:pPr>
            <w:r w:rsidRPr="00BF778F">
              <w:rPr>
                <w:rFonts w:ascii="Arial" w:hAnsi="Arial" w:cs="Arial"/>
              </w:rPr>
              <w:t>Ha dejado participar al resto de las personas del grupo</w:t>
            </w:r>
          </w:p>
        </w:tc>
        <w:tc>
          <w:tcPr>
            <w:tcW w:w="1701" w:type="dxa"/>
          </w:tcPr>
          <w:p w:rsidR="00DA4540" w:rsidRPr="00DA4540" w:rsidRDefault="00DA4540" w:rsidP="00010C61">
            <w:pPr>
              <w:autoSpaceDE w:val="0"/>
              <w:autoSpaceDN w:val="0"/>
              <w:adjustRightInd w:val="0"/>
              <w:jc w:val="left"/>
              <w:rPr>
                <w:rFonts w:ascii="Arial" w:hAnsi="Arial" w:cs="Arial"/>
                <w:sz w:val="20"/>
                <w:szCs w:val="20"/>
              </w:rPr>
            </w:pPr>
          </w:p>
        </w:tc>
        <w:tc>
          <w:tcPr>
            <w:tcW w:w="1418" w:type="dxa"/>
          </w:tcPr>
          <w:p w:rsidR="00DA4540" w:rsidRPr="00DA4540" w:rsidRDefault="00DA4540" w:rsidP="00010C61">
            <w:pPr>
              <w:autoSpaceDE w:val="0"/>
              <w:autoSpaceDN w:val="0"/>
              <w:adjustRightInd w:val="0"/>
              <w:jc w:val="left"/>
              <w:rPr>
                <w:rFonts w:ascii="Arial" w:hAnsi="Arial" w:cs="Arial"/>
                <w:sz w:val="20"/>
                <w:szCs w:val="20"/>
              </w:rPr>
            </w:pPr>
          </w:p>
        </w:tc>
        <w:tc>
          <w:tcPr>
            <w:tcW w:w="1306" w:type="dxa"/>
          </w:tcPr>
          <w:p w:rsidR="00DA4540" w:rsidRPr="00DA4540" w:rsidRDefault="00DA4540" w:rsidP="00010C61">
            <w:pPr>
              <w:rPr>
                <w:rFonts w:ascii="Arial" w:hAnsi="Arial" w:cs="Arial"/>
                <w:sz w:val="20"/>
                <w:szCs w:val="20"/>
              </w:rPr>
            </w:pPr>
          </w:p>
        </w:tc>
      </w:tr>
      <w:tr w:rsidR="00DA4540" w:rsidRPr="00DA4540" w:rsidTr="00BF778F">
        <w:tc>
          <w:tcPr>
            <w:tcW w:w="4219" w:type="dxa"/>
          </w:tcPr>
          <w:p w:rsidR="00DA4540" w:rsidRDefault="00DA4540" w:rsidP="00010C61">
            <w:pPr>
              <w:autoSpaceDE w:val="0"/>
              <w:autoSpaceDN w:val="0"/>
              <w:adjustRightInd w:val="0"/>
              <w:jc w:val="left"/>
              <w:rPr>
                <w:rFonts w:ascii="Arial" w:hAnsi="Arial" w:cs="Arial"/>
              </w:rPr>
            </w:pPr>
            <w:r w:rsidRPr="00BF778F">
              <w:rPr>
                <w:rFonts w:ascii="Arial" w:hAnsi="Arial" w:cs="Arial"/>
              </w:rPr>
              <w:t>Ha ayudado a aclarar dudas en el grupo</w:t>
            </w:r>
          </w:p>
          <w:p w:rsidR="00BF778F" w:rsidRPr="00BF778F" w:rsidRDefault="00BF778F" w:rsidP="00010C61">
            <w:pPr>
              <w:autoSpaceDE w:val="0"/>
              <w:autoSpaceDN w:val="0"/>
              <w:adjustRightInd w:val="0"/>
              <w:jc w:val="left"/>
              <w:rPr>
                <w:rFonts w:ascii="Arial" w:hAnsi="Arial" w:cs="Arial"/>
              </w:rPr>
            </w:pPr>
          </w:p>
        </w:tc>
        <w:tc>
          <w:tcPr>
            <w:tcW w:w="1701" w:type="dxa"/>
          </w:tcPr>
          <w:p w:rsidR="00DA4540" w:rsidRPr="00DA4540" w:rsidRDefault="00DA4540" w:rsidP="00010C61">
            <w:pPr>
              <w:autoSpaceDE w:val="0"/>
              <w:autoSpaceDN w:val="0"/>
              <w:adjustRightInd w:val="0"/>
              <w:jc w:val="left"/>
              <w:rPr>
                <w:rFonts w:ascii="Arial" w:hAnsi="Arial" w:cs="Arial"/>
                <w:sz w:val="20"/>
                <w:szCs w:val="20"/>
              </w:rPr>
            </w:pPr>
          </w:p>
        </w:tc>
        <w:tc>
          <w:tcPr>
            <w:tcW w:w="1418" w:type="dxa"/>
          </w:tcPr>
          <w:p w:rsidR="00DA4540" w:rsidRPr="00DA4540" w:rsidRDefault="00DA4540" w:rsidP="00010C61">
            <w:pPr>
              <w:autoSpaceDE w:val="0"/>
              <w:autoSpaceDN w:val="0"/>
              <w:adjustRightInd w:val="0"/>
              <w:jc w:val="left"/>
              <w:rPr>
                <w:rFonts w:ascii="Arial" w:hAnsi="Arial" w:cs="Arial"/>
                <w:sz w:val="20"/>
                <w:szCs w:val="20"/>
              </w:rPr>
            </w:pPr>
          </w:p>
        </w:tc>
        <w:tc>
          <w:tcPr>
            <w:tcW w:w="1306" w:type="dxa"/>
          </w:tcPr>
          <w:p w:rsidR="00DA4540" w:rsidRPr="00DA4540" w:rsidRDefault="00DA4540" w:rsidP="00010C61">
            <w:pPr>
              <w:rPr>
                <w:rFonts w:ascii="Arial" w:hAnsi="Arial" w:cs="Arial"/>
                <w:sz w:val="20"/>
                <w:szCs w:val="20"/>
              </w:rPr>
            </w:pPr>
          </w:p>
        </w:tc>
      </w:tr>
      <w:tr w:rsidR="00DA4540" w:rsidRPr="00DA4540" w:rsidTr="00BF778F">
        <w:tc>
          <w:tcPr>
            <w:tcW w:w="4219" w:type="dxa"/>
          </w:tcPr>
          <w:p w:rsidR="00DA4540" w:rsidRPr="00BF778F" w:rsidRDefault="00DA4540" w:rsidP="00010C61">
            <w:pPr>
              <w:autoSpaceDE w:val="0"/>
              <w:autoSpaceDN w:val="0"/>
              <w:adjustRightInd w:val="0"/>
              <w:jc w:val="left"/>
              <w:rPr>
                <w:rFonts w:ascii="Arial" w:hAnsi="Arial" w:cs="Arial"/>
              </w:rPr>
            </w:pPr>
            <w:r w:rsidRPr="00BF778F">
              <w:rPr>
                <w:rFonts w:ascii="Arial" w:hAnsi="Arial" w:cs="Arial"/>
              </w:rPr>
              <w:t>Se ha alegrado cuando alguien ha tenido una idea buena para el trabajo.</w:t>
            </w:r>
          </w:p>
        </w:tc>
        <w:tc>
          <w:tcPr>
            <w:tcW w:w="1701" w:type="dxa"/>
          </w:tcPr>
          <w:p w:rsidR="00DA4540" w:rsidRPr="00DA4540" w:rsidRDefault="00DA4540" w:rsidP="00010C61">
            <w:pPr>
              <w:autoSpaceDE w:val="0"/>
              <w:autoSpaceDN w:val="0"/>
              <w:adjustRightInd w:val="0"/>
              <w:jc w:val="left"/>
              <w:rPr>
                <w:rFonts w:ascii="Arial" w:hAnsi="Arial" w:cs="Arial"/>
                <w:sz w:val="20"/>
                <w:szCs w:val="20"/>
              </w:rPr>
            </w:pPr>
          </w:p>
        </w:tc>
        <w:tc>
          <w:tcPr>
            <w:tcW w:w="1418" w:type="dxa"/>
          </w:tcPr>
          <w:p w:rsidR="00DA4540" w:rsidRPr="00DA4540" w:rsidRDefault="00DA4540" w:rsidP="00010C61">
            <w:pPr>
              <w:autoSpaceDE w:val="0"/>
              <w:autoSpaceDN w:val="0"/>
              <w:adjustRightInd w:val="0"/>
              <w:jc w:val="left"/>
              <w:rPr>
                <w:rFonts w:ascii="Arial" w:hAnsi="Arial" w:cs="Arial"/>
                <w:sz w:val="20"/>
                <w:szCs w:val="20"/>
              </w:rPr>
            </w:pPr>
          </w:p>
        </w:tc>
        <w:tc>
          <w:tcPr>
            <w:tcW w:w="1306" w:type="dxa"/>
          </w:tcPr>
          <w:p w:rsidR="00DA4540" w:rsidRPr="00DA4540" w:rsidRDefault="00DA4540" w:rsidP="00010C61">
            <w:pPr>
              <w:rPr>
                <w:rFonts w:ascii="Arial" w:hAnsi="Arial" w:cs="Arial"/>
                <w:sz w:val="20"/>
                <w:szCs w:val="20"/>
              </w:rPr>
            </w:pPr>
          </w:p>
        </w:tc>
      </w:tr>
    </w:tbl>
    <w:p w:rsidR="00C72BA4" w:rsidRDefault="00C72BA4" w:rsidP="00C72BA4">
      <w:pPr>
        <w:autoSpaceDE w:val="0"/>
        <w:autoSpaceDN w:val="0"/>
        <w:adjustRightInd w:val="0"/>
        <w:spacing w:before="0" w:after="0"/>
        <w:jc w:val="left"/>
        <w:rPr>
          <w:rFonts w:ascii="Arial" w:hAnsi="Arial" w:cs="Arial"/>
          <w:i/>
          <w:iCs/>
        </w:rPr>
      </w:pPr>
    </w:p>
    <w:p w:rsidR="00C00B72" w:rsidRDefault="00C00B72" w:rsidP="00C72BA4">
      <w:pPr>
        <w:autoSpaceDE w:val="0"/>
        <w:autoSpaceDN w:val="0"/>
        <w:adjustRightInd w:val="0"/>
        <w:spacing w:before="0" w:after="0"/>
        <w:jc w:val="center"/>
        <w:rPr>
          <w:rFonts w:ascii="Arial" w:hAnsi="Arial" w:cs="Arial"/>
          <w:i/>
          <w:iCs/>
          <w:sz w:val="24"/>
          <w:szCs w:val="24"/>
        </w:rPr>
      </w:pPr>
    </w:p>
    <w:p w:rsidR="00C72BA4" w:rsidRDefault="00C72BA4" w:rsidP="00C72BA4">
      <w:pPr>
        <w:autoSpaceDE w:val="0"/>
        <w:autoSpaceDN w:val="0"/>
        <w:adjustRightInd w:val="0"/>
        <w:spacing w:before="0" w:after="0"/>
        <w:jc w:val="center"/>
        <w:rPr>
          <w:rFonts w:ascii="Arial" w:hAnsi="Arial" w:cs="Arial"/>
          <w:i/>
          <w:iCs/>
          <w:sz w:val="24"/>
          <w:szCs w:val="24"/>
        </w:rPr>
      </w:pPr>
      <w:r w:rsidRPr="00C72BA4">
        <w:rPr>
          <w:rFonts w:ascii="Arial" w:hAnsi="Arial" w:cs="Arial"/>
          <w:i/>
          <w:iCs/>
          <w:sz w:val="24"/>
          <w:szCs w:val="24"/>
        </w:rPr>
        <w:t>Plantilla de autoevaluación de un proyecto realizado</w:t>
      </w:r>
    </w:p>
    <w:p w:rsidR="00C72BA4" w:rsidRPr="00C72BA4" w:rsidRDefault="00C72BA4" w:rsidP="00C72BA4">
      <w:pPr>
        <w:autoSpaceDE w:val="0"/>
        <w:autoSpaceDN w:val="0"/>
        <w:adjustRightInd w:val="0"/>
        <w:spacing w:before="0" w:after="0"/>
        <w:jc w:val="center"/>
        <w:rPr>
          <w:rFonts w:ascii="Arial" w:hAnsi="Arial" w:cs="Arial"/>
          <w:i/>
          <w:iCs/>
          <w:sz w:val="24"/>
          <w:szCs w:val="24"/>
        </w:rPr>
      </w:pPr>
    </w:p>
    <w:p w:rsidR="00C72BA4" w:rsidRPr="00C72BA4" w:rsidRDefault="00C72BA4" w:rsidP="00923170">
      <w:pPr>
        <w:pStyle w:val="Prrafodelista"/>
        <w:numPr>
          <w:ilvl w:val="0"/>
          <w:numId w:val="30"/>
        </w:numPr>
        <w:autoSpaceDE w:val="0"/>
        <w:autoSpaceDN w:val="0"/>
        <w:adjustRightInd w:val="0"/>
        <w:spacing w:before="0" w:after="0"/>
        <w:jc w:val="left"/>
        <w:rPr>
          <w:rFonts w:ascii="Arial" w:hAnsi="Arial" w:cs="Arial"/>
          <w:sz w:val="24"/>
          <w:szCs w:val="24"/>
        </w:rPr>
      </w:pPr>
      <w:r w:rsidRPr="00C72BA4">
        <w:rPr>
          <w:rFonts w:ascii="Arial" w:hAnsi="Arial" w:cs="Arial"/>
          <w:sz w:val="24"/>
          <w:szCs w:val="24"/>
        </w:rPr>
        <w:t xml:space="preserve">Estoy contento / a con el resultado final del proyecto: </w:t>
      </w:r>
    </w:p>
    <w:p w:rsidR="00C72BA4" w:rsidRPr="00C72BA4" w:rsidRDefault="00C72BA4" w:rsidP="00C72BA4">
      <w:pPr>
        <w:pStyle w:val="Prrafodelista"/>
        <w:autoSpaceDE w:val="0"/>
        <w:autoSpaceDN w:val="0"/>
        <w:adjustRightInd w:val="0"/>
        <w:spacing w:before="0" w:after="0"/>
        <w:jc w:val="left"/>
        <w:rPr>
          <w:rFonts w:ascii="Arial" w:hAnsi="Arial" w:cs="Arial"/>
          <w:sz w:val="20"/>
          <w:szCs w:val="20"/>
        </w:rPr>
      </w:pPr>
    </w:p>
    <w:tbl>
      <w:tblPr>
        <w:tblStyle w:val="Tablaconcuadrcula"/>
        <w:tblW w:w="0" w:type="auto"/>
        <w:tblInd w:w="720" w:type="dxa"/>
        <w:tblLook w:val="04A0" w:firstRow="1" w:lastRow="0" w:firstColumn="1" w:lastColumn="0" w:noHBand="0" w:noVBand="1"/>
      </w:tblPr>
      <w:tblGrid>
        <w:gridCol w:w="661"/>
        <w:gridCol w:w="328"/>
        <w:gridCol w:w="328"/>
        <w:gridCol w:w="328"/>
        <w:gridCol w:w="328"/>
        <w:gridCol w:w="328"/>
        <w:gridCol w:w="817"/>
      </w:tblGrid>
      <w:tr w:rsidR="00C72BA4" w:rsidRPr="00C72BA4" w:rsidTr="00C72BA4">
        <w:tc>
          <w:tcPr>
            <w:tcW w:w="0" w:type="auto"/>
          </w:tcPr>
          <w:p w:rsidR="00C72BA4" w:rsidRPr="00C72BA4" w:rsidRDefault="00C72BA4" w:rsidP="00C72BA4">
            <w:pPr>
              <w:pStyle w:val="Prrafodelista"/>
              <w:autoSpaceDE w:val="0"/>
              <w:autoSpaceDN w:val="0"/>
              <w:adjustRightInd w:val="0"/>
              <w:ind w:left="0"/>
              <w:jc w:val="left"/>
              <w:rPr>
                <w:rFonts w:ascii="Arial" w:hAnsi="Arial" w:cs="Arial"/>
                <w:sz w:val="20"/>
                <w:szCs w:val="20"/>
              </w:rPr>
            </w:pPr>
            <w:r w:rsidRPr="00C72BA4">
              <w:rPr>
                <w:rFonts w:ascii="Arial" w:hAnsi="Arial" w:cs="Arial"/>
                <w:sz w:val="20"/>
                <w:szCs w:val="20"/>
              </w:rPr>
              <w:t xml:space="preserve">nada </w:t>
            </w:r>
          </w:p>
        </w:tc>
        <w:tc>
          <w:tcPr>
            <w:tcW w:w="0" w:type="auto"/>
          </w:tcPr>
          <w:p w:rsidR="00C72BA4" w:rsidRPr="00C72BA4" w:rsidRDefault="00C72BA4" w:rsidP="00010C61">
            <w:pPr>
              <w:pStyle w:val="Prrafodelista"/>
              <w:autoSpaceDE w:val="0"/>
              <w:autoSpaceDN w:val="0"/>
              <w:adjustRightInd w:val="0"/>
              <w:ind w:left="0"/>
              <w:jc w:val="left"/>
              <w:rPr>
                <w:rFonts w:ascii="Arial" w:hAnsi="Arial" w:cs="Arial"/>
                <w:sz w:val="20"/>
                <w:szCs w:val="20"/>
              </w:rPr>
            </w:pPr>
            <w:r>
              <w:rPr>
                <w:rFonts w:ascii="Arial" w:hAnsi="Arial" w:cs="Arial"/>
                <w:sz w:val="20"/>
                <w:szCs w:val="20"/>
              </w:rPr>
              <w:t>1</w:t>
            </w:r>
          </w:p>
        </w:tc>
        <w:tc>
          <w:tcPr>
            <w:tcW w:w="0" w:type="auto"/>
          </w:tcPr>
          <w:p w:rsidR="00C72BA4" w:rsidRPr="00C72BA4" w:rsidRDefault="00C72BA4" w:rsidP="00010C61">
            <w:pPr>
              <w:pStyle w:val="Prrafodelista"/>
              <w:autoSpaceDE w:val="0"/>
              <w:autoSpaceDN w:val="0"/>
              <w:adjustRightInd w:val="0"/>
              <w:ind w:left="0"/>
              <w:jc w:val="left"/>
              <w:rPr>
                <w:rFonts w:ascii="Arial" w:hAnsi="Arial" w:cs="Arial"/>
                <w:sz w:val="20"/>
                <w:szCs w:val="20"/>
              </w:rPr>
            </w:pPr>
            <w:r>
              <w:rPr>
                <w:rFonts w:ascii="Arial" w:hAnsi="Arial" w:cs="Arial"/>
                <w:sz w:val="20"/>
                <w:szCs w:val="20"/>
              </w:rPr>
              <w:t>2</w:t>
            </w:r>
          </w:p>
        </w:tc>
        <w:tc>
          <w:tcPr>
            <w:tcW w:w="0" w:type="auto"/>
          </w:tcPr>
          <w:p w:rsidR="00C72BA4" w:rsidRPr="00C72BA4" w:rsidRDefault="00C72BA4" w:rsidP="00010C61">
            <w:pPr>
              <w:pStyle w:val="Prrafodelista"/>
              <w:autoSpaceDE w:val="0"/>
              <w:autoSpaceDN w:val="0"/>
              <w:adjustRightInd w:val="0"/>
              <w:ind w:left="0"/>
              <w:jc w:val="left"/>
              <w:rPr>
                <w:rFonts w:ascii="Arial" w:hAnsi="Arial" w:cs="Arial"/>
                <w:sz w:val="20"/>
                <w:szCs w:val="20"/>
              </w:rPr>
            </w:pPr>
            <w:r>
              <w:rPr>
                <w:rFonts w:ascii="Arial" w:hAnsi="Arial" w:cs="Arial"/>
                <w:sz w:val="20"/>
                <w:szCs w:val="20"/>
              </w:rPr>
              <w:t>3</w:t>
            </w:r>
          </w:p>
        </w:tc>
        <w:tc>
          <w:tcPr>
            <w:tcW w:w="0" w:type="auto"/>
          </w:tcPr>
          <w:p w:rsidR="00C72BA4" w:rsidRPr="00C72BA4" w:rsidRDefault="00C72BA4" w:rsidP="00010C61">
            <w:pPr>
              <w:pStyle w:val="Prrafodelista"/>
              <w:autoSpaceDE w:val="0"/>
              <w:autoSpaceDN w:val="0"/>
              <w:adjustRightInd w:val="0"/>
              <w:ind w:left="0"/>
              <w:jc w:val="left"/>
              <w:rPr>
                <w:rFonts w:ascii="Arial" w:hAnsi="Arial" w:cs="Arial"/>
                <w:sz w:val="20"/>
                <w:szCs w:val="20"/>
              </w:rPr>
            </w:pPr>
            <w:r>
              <w:rPr>
                <w:rFonts w:ascii="Arial" w:hAnsi="Arial" w:cs="Arial"/>
                <w:sz w:val="20"/>
                <w:szCs w:val="20"/>
              </w:rPr>
              <w:t>4</w:t>
            </w:r>
          </w:p>
        </w:tc>
        <w:tc>
          <w:tcPr>
            <w:tcW w:w="0" w:type="auto"/>
          </w:tcPr>
          <w:p w:rsidR="00C72BA4" w:rsidRPr="00C72BA4" w:rsidRDefault="00C72BA4" w:rsidP="00010C61">
            <w:pPr>
              <w:pStyle w:val="Prrafodelista"/>
              <w:autoSpaceDE w:val="0"/>
              <w:autoSpaceDN w:val="0"/>
              <w:adjustRightInd w:val="0"/>
              <w:ind w:left="0"/>
              <w:jc w:val="left"/>
              <w:rPr>
                <w:rFonts w:ascii="Arial" w:hAnsi="Arial" w:cs="Arial"/>
                <w:sz w:val="20"/>
                <w:szCs w:val="20"/>
              </w:rPr>
            </w:pPr>
            <w:r>
              <w:rPr>
                <w:rFonts w:ascii="Arial" w:hAnsi="Arial" w:cs="Arial"/>
                <w:sz w:val="20"/>
                <w:szCs w:val="20"/>
              </w:rPr>
              <w:t>5</w:t>
            </w:r>
          </w:p>
        </w:tc>
        <w:tc>
          <w:tcPr>
            <w:tcW w:w="0" w:type="auto"/>
          </w:tcPr>
          <w:p w:rsidR="00C72BA4" w:rsidRPr="00C72BA4" w:rsidRDefault="00C72BA4" w:rsidP="00010C61">
            <w:pPr>
              <w:pStyle w:val="Prrafodelista"/>
              <w:autoSpaceDE w:val="0"/>
              <w:autoSpaceDN w:val="0"/>
              <w:adjustRightInd w:val="0"/>
              <w:ind w:left="0"/>
              <w:jc w:val="left"/>
              <w:rPr>
                <w:rFonts w:ascii="Arial" w:hAnsi="Arial" w:cs="Arial"/>
                <w:sz w:val="20"/>
                <w:szCs w:val="20"/>
              </w:rPr>
            </w:pPr>
            <w:r>
              <w:rPr>
                <w:rFonts w:ascii="Arial" w:hAnsi="Arial" w:cs="Arial"/>
                <w:sz w:val="20"/>
                <w:szCs w:val="20"/>
              </w:rPr>
              <w:t>mucho</w:t>
            </w:r>
          </w:p>
        </w:tc>
      </w:tr>
    </w:tbl>
    <w:p w:rsidR="00C72BA4" w:rsidRDefault="00C72BA4" w:rsidP="00C72BA4">
      <w:pPr>
        <w:autoSpaceDE w:val="0"/>
        <w:autoSpaceDN w:val="0"/>
        <w:adjustRightInd w:val="0"/>
        <w:spacing w:before="0" w:after="0"/>
        <w:jc w:val="left"/>
        <w:rPr>
          <w:rFonts w:ascii="Arial" w:hAnsi="Arial" w:cs="Arial"/>
          <w:sz w:val="20"/>
          <w:szCs w:val="20"/>
        </w:rPr>
      </w:pPr>
    </w:p>
    <w:p w:rsidR="00C72BA4" w:rsidRPr="00C72BA4" w:rsidRDefault="00C72BA4" w:rsidP="00923170">
      <w:pPr>
        <w:pStyle w:val="Prrafodelista"/>
        <w:numPr>
          <w:ilvl w:val="0"/>
          <w:numId w:val="30"/>
        </w:numPr>
        <w:autoSpaceDE w:val="0"/>
        <w:autoSpaceDN w:val="0"/>
        <w:adjustRightInd w:val="0"/>
        <w:spacing w:before="0" w:after="0"/>
        <w:jc w:val="left"/>
        <w:rPr>
          <w:rFonts w:ascii="Arial" w:hAnsi="Arial" w:cs="Arial"/>
          <w:sz w:val="24"/>
          <w:szCs w:val="24"/>
        </w:rPr>
      </w:pPr>
      <w:r w:rsidRPr="00C72BA4">
        <w:rPr>
          <w:rFonts w:ascii="Arial" w:hAnsi="Arial" w:cs="Arial"/>
          <w:sz w:val="24"/>
          <w:szCs w:val="24"/>
        </w:rPr>
        <w:t>Valoración sobre algunos aspectos del proyecto:</w:t>
      </w:r>
    </w:p>
    <w:p w:rsidR="00C72BA4" w:rsidRDefault="00C72BA4" w:rsidP="00C72BA4">
      <w:pPr>
        <w:autoSpaceDE w:val="0"/>
        <w:autoSpaceDN w:val="0"/>
        <w:adjustRightInd w:val="0"/>
        <w:spacing w:before="0" w:after="0"/>
        <w:jc w:val="left"/>
        <w:rPr>
          <w:rFonts w:ascii="Arial" w:hAnsi="Arial" w:cs="Arial"/>
          <w:sz w:val="24"/>
          <w:szCs w:val="24"/>
        </w:rPr>
      </w:pPr>
    </w:p>
    <w:p w:rsidR="00C72BA4" w:rsidRPr="00C72BA4" w:rsidRDefault="00C72BA4" w:rsidP="00C72BA4">
      <w:pPr>
        <w:autoSpaceDE w:val="0"/>
        <w:autoSpaceDN w:val="0"/>
        <w:adjustRightInd w:val="0"/>
        <w:spacing w:before="0" w:after="0"/>
        <w:jc w:val="left"/>
        <w:rPr>
          <w:rFonts w:ascii="Arial" w:hAnsi="Arial" w:cs="Arial"/>
          <w:sz w:val="24"/>
          <w:szCs w:val="24"/>
        </w:rPr>
      </w:pPr>
      <w:r w:rsidRPr="00C72BA4">
        <w:rPr>
          <w:rFonts w:ascii="Arial" w:hAnsi="Arial" w:cs="Arial"/>
          <w:sz w:val="24"/>
          <w:szCs w:val="24"/>
        </w:rPr>
        <w:t>La idea:</w:t>
      </w:r>
    </w:p>
    <w:tbl>
      <w:tblPr>
        <w:tblStyle w:val="Tablaconcuadrcula"/>
        <w:tblW w:w="0" w:type="auto"/>
        <w:tblInd w:w="660" w:type="dxa"/>
        <w:tblLook w:val="04A0" w:firstRow="1" w:lastRow="0" w:firstColumn="1" w:lastColumn="0" w:noHBand="0" w:noVBand="1"/>
      </w:tblPr>
      <w:tblGrid>
        <w:gridCol w:w="972"/>
        <w:gridCol w:w="328"/>
        <w:gridCol w:w="328"/>
        <w:gridCol w:w="328"/>
        <w:gridCol w:w="328"/>
        <w:gridCol w:w="328"/>
        <w:gridCol w:w="1028"/>
      </w:tblGrid>
      <w:tr w:rsidR="00C72BA4" w:rsidRPr="00C72BA4" w:rsidTr="00C72BA4">
        <w:tc>
          <w:tcPr>
            <w:tcW w:w="0" w:type="auto"/>
          </w:tcPr>
          <w:p w:rsidR="00C72BA4" w:rsidRPr="00C72BA4" w:rsidRDefault="00C72BA4" w:rsidP="00C72BA4">
            <w:pPr>
              <w:autoSpaceDE w:val="0"/>
              <w:autoSpaceDN w:val="0"/>
              <w:adjustRightInd w:val="0"/>
              <w:jc w:val="left"/>
              <w:rPr>
                <w:rFonts w:ascii="Arial" w:hAnsi="Arial" w:cs="Arial"/>
                <w:sz w:val="20"/>
                <w:szCs w:val="20"/>
              </w:rPr>
            </w:pPr>
            <w:r w:rsidRPr="00C72BA4">
              <w:rPr>
                <w:rFonts w:ascii="Arial" w:hAnsi="Arial" w:cs="Arial"/>
                <w:sz w:val="20"/>
                <w:szCs w:val="20"/>
              </w:rPr>
              <w:t xml:space="preserve">muy mal </w:t>
            </w:r>
          </w:p>
        </w:tc>
        <w:tc>
          <w:tcPr>
            <w:tcW w:w="0" w:type="auto"/>
          </w:tcPr>
          <w:p w:rsidR="00C72BA4" w:rsidRPr="00C72BA4" w:rsidRDefault="00C72BA4" w:rsidP="00010C61">
            <w:pPr>
              <w:autoSpaceDE w:val="0"/>
              <w:autoSpaceDN w:val="0"/>
              <w:adjustRightInd w:val="0"/>
              <w:jc w:val="left"/>
              <w:rPr>
                <w:rFonts w:ascii="Arial" w:hAnsi="Arial" w:cs="Arial"/>
                <w:sz w:val="20"/>
                <w:szCs w:val="20"/>
              </w:rPr>
            </w:pPr>
            <w:r>
              <w:rPr>
                <w:rFonts w:ascii="Arial" w:hAnsi="Arial" w:cs="Arial"/>
                <w:sz w:val="20"/>
                <w:szCs w:val="20"/>
              </w:rPr>
              <w:t>1</w:t>
            </w:r>
          </w:p>
        </w:tc>
        <w:tc>
          <w:tcPr>
            <w:tcW w:w="0" w:type="auto"/>
          </w:tcPr>
          <w:p w:rsidR="00C72BA4" w:rsidRPr="00C72BA4" w:rsidRDefault="00C72BA4" w:rsidP="00010C61">
            <w:pPr>
              <w:autoSpaceDE w:val="0"/>
              <w:autoSpaceDN w:val="0"/>
              <w:adjustRightInd w:val="0"/>
              <w:jc w:val="left"/>
              <w:rPr>
                <w:rFonts w:ascii="Arial" w:hAnsi="Arial" w:cs="Arial"/>
                <w:sz w:val="20"/>
                <w:szCs w:val="20"/>
              </w:rPr>
            </w:pPr>
            <w:r>
              <w:rPr>
                <w:rFonts w:ascii="Arial" w:hAnsi="Arial" w:cs="Arial"/>
                <w:sz w:val="20"/>
                <w:szCs w:val="20"/>
              </w:rPr>
              <w:t>2</w:t>
            </w:r>
          </w:p>
        </w:tc>
        <w:tc>
          <w:tcPr>
            <w:tcW w:w="0" w:type="auto"/>
          </w:tcPr>
          <w:p w:rsidR="00C72BA4" w:rsidRPr="00C72BA4" w:rsidRDefault="00C72BA4" w:rsidP="00010C61">
            <w:pPr>
              <w:autoSpaceDE w:val="0"/>
              <w:autoSpaceDN w:val="0"/>
              <w:adjustRightInd w:val="0"/>
              <w:jc w:val="left"/>
              <w:rPr>
                <w:rFonts w:ascii="Arial" w:hAnsi="Arial" w:cs="Arial"/>
                <w:sz w:val="20"/>
                <w:szCs w:val="20"/>
              </w:rPr>
            </w:pPr>
            <w:r>
              <w:rPr>
                <w:rFonts w:ascii="Arial" w:hAnsi="Arial" w:cs="Arial"/>
                <w:sz w:val="20"/>
                <w:szCs w:val="20"/>
              </w:rPr>
              <w:t>3</w:t>
            </w:r>
          </w:p>
        </w:tc>
        <w:tc>
          <w:tcPr>
            <w:tcW w:w="0" w:type="auto"/>
          </w:tcPr>
          <w:p w:rsidR="00C72BA4" w:rsidRPr="00C72BA4" w:rsidRDefault="00C72BA4" w:rsidP="00010C61">
            <w:pPr>
              <w:autoSpaceDE w:val="0"/>
              <w:autoSpaceDN w:val="0"/>
              <w:adjustRightInd w:val="0"/>
              <w:jc w:val="left"/>
              <w:rPr>
                <w:rFonts w:ascii="Arial" w:hAnsi="Arial" w:cs="Arial"/>
                <w:sz w:val="20"/>
                <w:szCs w:val="20"/>
              </w:rPr>
            </w:pPr>
            <w:r>
              <w:rPr>
                <w:rFonts w:ascii="Arial" w:hAnsi="Arial" w:cs="Arial"/>
                <w:sz w:val="20"/>
                <w:szCs w:val="20"/>
              </w:rPr>
              <w:t>4</w:t>
            </w:r>
          </w:p>
        </w:tc>
        <w:tc>
          <w:tcPr>
            <w:tcW w:w="0" w:type="auto"/>
          </w:tcPr>
          <w:p w:rsidR="00C72BA4" w:rsidRPr="00C72BA4" w:rsidRDefault="00C72BA4" w:rsidP="00010C61">
            <w:pPr>
              <w:autoSpaceDE w:val="0"/>
              <w:autoSpaceDN w:val="0"/>
              <w:adjustRightInd w:val="0"/>
              <w:jc w:val="left"/>
              <w:rPr>
                <w:rFonts w:ascii="Arial" w:hAnsi="Arial" w:cs="Arial"/>
                <w:sz w:val="20"/>
                <w:szCs w:val="20"/>
              </w:rPr>
            </w:pPr>
            <w:r>
              <w:rPr>
                <w:rFonts w:ascii="Arial" w:hAnsi="Arial" w:cs="Arial"/>
                <w:sz w:val="20"/>
                <w:szCs w:val="20"/>
              </w:rPr>
              <w:t>5</w:t>
            </w:r>
          </w:p>
        </w:tc>
        <w:tc>
          <w:tcPr>
            <w:tcW w:w="0" w:type="auto"/>
          </w:tcPr>
          <w:p w:rsidR="00C72BA4" w:rsidRPr="00C72BA4" w:rsidRDefault="00C72BA4" w:rsidP="00010C61">
            <w:pPr>
              <w:autoSpaceDE w:val="0"/>
              <w:autoSpaceDN w:val="0"/>
              <w:adjustRightInd w:val="0"/>
              <w:jc w:val="left"/>
              <w:rPr>
                <w:rFonts w:ascii="Arial" w:hAnsi="Arial" w:cs="Arial"/>
                <w:sz w:val="20"/>
                <w:szCs w:val="20"/>
              </w:rPr>
            </w:pPr>
            <w:r>
              <w:rPr>
                <w:rFonts w:ascii="Arial" w:hAnsi="Arial" w:cs="Arial"/>
                <w:sz w:val="20"/>
                <w:szCs w:val="20"/>
              </w:rPr>
              <w:t>muy bien</w:t>
            </w:r>
          </w:p>
        </w:tc>
      </w:tr>
    </w:tbl>
    <w:p w:rsidR="00C72BA4" w:rsidRDefault="00C72BA4" w:rsidP="00C72BA4">
      <w:pPr>
        <w:autoSpaceDE w:val="0"/>
        <w:autoSpaceDN w:val="0"/>
        <w:adjustRightInd w:val="0"/>
        <w:spacing w:before="0" w:after="0"/>
        <w:jc w:val="left"/>
        <w:rPr>
          <w:rFonts w:ascii="Arial" w:hAnsi="Arial" w:cs="Arial"/>
          <w:sz w:val="20"/>
          <w:szCs w:val="20"/>
        </w:rPr>
      </w:pPr>
    </w:p>
    <w:p w:rsidR="00C72BA4" w:rsidRPr="00C72BA4" w:rsidRDefault="00C72BA4" w:rsidP="00C72BA4">
      <w:pPr>
        <w:autoSpaceDE w:val="0"/>
        <w:autoSpaceDN w:val="0"/>
        <w:adjustRightInd w:val="0"/>
        <w:spacing w:before="0" w:after="0"/>
        <w:jc w:val="left"/>
        <w:rPr>
          <w:rFonts w:ascii="Arial" w:hAnsi="Arial" w:cs="Arial"/>
          <w:sz w:val="24"/>
          <w:szCs w:val="24"/>
        </w:rPr>
      </w:pPr>
      <w:r w:rsidRPr="00C72BA4">
        <w:rPr>
          <w:rFonts w:ascii="Arial" w:hAnsi="Arial" w:cs="Arial"/>
          <w:sz w:val="24"/>
          <w:szCs w:val="24"/>
        </w:rPr>
        <w:t>¿Por qué?</w:t>
      </w:r>
    </w:p>
    <w:p w:rsidR="004D747E" w:rsidRDefault="004D747E" w:rsidP="00C72BA4">
      <w:pPr>
        <w:autoSpaceDE w:val="0"/>
        <w:autoSpaceDN w:val="0"/>
        <w:adjustRightInd w:val="0"/>
        <w:spacing w:before="0" w:after="0"/>
        <w:jc w:val="left"/>
        <w:rPr>
          <w:rFonts w:ascii="Arial" w:hAnsi="Arial" w:cs="Arial"/>
          <w:sz w:val="20"/>
          <w:szCs w:val="20"/>
        </w:rPr>
      </w:pPr>
    </w:p>
    <w:p w:rsidR="00C72BA4" w:rsidRPr="004D747E" w:rsidRDefault="00C72BA4" w:rsidP="00C72BA4">
      <w:pPr>
        <w:autoSpaceDE w:val="0"/>
        <w:autoSpaceDN w:val="0"/>
        <w:adjustRightInd w:val="0"/>
        <w:spacing w:before="0" w:after="0"/>
        <w:jc w:val="left"/>
        <w:rPr>
          <w:rFonts w:ascii="Arial" w:hAnsi="Arial" w:cs="Arial"/>
          <w:sz w:val="24"/>
          <w:szCs w:val="24"/>
        </w:rPr>
      </w:pPr>
      <w:r w:rsidRPr="004D747E">
        <w:rPr>
          <w:rFonts w:ascii="Arial" w:hAnsi="Arial" w:cs="Arial"/>
          <w:sz w:val="24"/>
          <w:szCs w:val="24"/>
        </w:rPr>
        <w:t>Cómo ha quedado nuestro resultado:</w:t>
      </w:r>
    </w:p>
    <w:tbl>
      <w:tblPr>
        <w:tblStyle w:val="Tablaconcuadrcula"/>
        <w:tblW w:w="0" w:type="auto"/>
        <w:tblInd w:w="614" w:type="dxa"/>
        <w:tblLook w:val="04A0" w:firstRow="1" w:lastRow="0" w:firstColumn="1" w:lastColumn="0" w:noHBand="0" w:noVBand="1"/>
      </w:tblPr>
      <w:tblGrid>
        <w:gridCol w:w="972"/>
        <w:gridCol w:w="328"/>
        <w:gridCol w:w="328"/>
        <w:gridCol w:w="328"/>
        <w:gridCol w:w="328"/>
        <w:gridCol w:w="328"/>
        <w:gridCol w:w="1028"/>
      </w:tblGrid>
      <w:tr w:rsidR="004D747E" w:rsidRPr="004D747E" w:rsidTr="004D747E">
        <w:tc>
          <w:tcPr>
            <w:tcW w:w="0" w:type="auto"/>
          </w:tcPr>
          <w:p w:rsidR="004D747E" w:rsidRPr="004D747E" w:rsidRDefault="004D747E" w:rsidP="004D747E">
            <w:pPr>
              <w:autoSpaceDE w:val="0"/>
              <w:autoSpaceDN w:val="0"/>
              <w:adjustRightInd w:val="0"/>
              <w:jc w:val="left"/>
              <w:rPr>
                <w:rFonts w:ascii="Arial" w:hAnsi="Arial" w:cs="Arial"/>
                <w:sz w:val="20"/>
                <w:szCs w:val="20"/>
              </w:rPr>
            </w:pPr>
            <w:r w:rsidRPr="004D747E">
              <w:rPr>
                <w:rFonts w:ascii="Arial" w:hAnsi="Arial" w:cs="Arial"/>
                <w:sz w:val="20"/>
                <w:szCs w:val="20"/>
              </w:rPr>
              <w:t xml:space="preserve">muy mal </w:t>
            </w:r>
          </w:p>
        </w:tc>
        <w:tc>
          <w:tcPr>
            <w:tcW w:w="0" w:type="auto"/>
          </w:tcPr>
          <w:p w:rsidR="004D747E" w:rsidRPr="004D747E" w:rsidRDefault="004D747E" w:rsidP="00010C61">
            <w:pPr>
              <w:autoSpaceDE w:val="0"/>
              <w:autoSpaceDN w:val="0"/>
              <w:adjustRightInd w:val="0"/>
              <w:jc w:val="left"/>
              <w:rPr>
                <w:rFonts w:ascii="Arial" w:hAnsi="Arial" w:cs="Arial"/>
                <w:sz w:val="20"/>
                <w:szCs w:val="20"/>
              </w:rPr>
            </w:pPr>
            <w:r>
              <w:rPr>
                <w:rFonts w:ascii="Arial" w:hAnsi="Arial" w:cs="Arial"/>
                <w:sz w:val="20"/>
                <w:szCs w:val="20"/>
              </w:rPr>
              <w:t>1</w:t>
            </w:r>
          </w:p>
        </w:tc>
        <w:tc>
          <w:tcPr>
            <w:tcW w:w="0" w:type="auto"/>
          </w:tcPr>
          <w:p w:rsidR="004D747E" w:rsidRPr="004D747E" w:rsidRDefault="004D747E" w:rsidP="00010C61">
            <w:pPr>
              <w:autoSpaceDE w:val="0"/>
              <w:autoSpaceDN w:val="0"/>
              <w:adjustRightInd w:val="0"/>
              <w:jc w:val="left"/>
              <w:rPr>
                <w:rFonts w:ascii="Arial" w:hAnsi="Arial" w:cs="Arial"/>
                <w:sz w:val="20"/>
                <w:szCs w:val="20"/>
              </w:rPr>
            </w:pPr>
            <w:r>
              <w:rPr>
                <w:rFonts w:ascii="Arial" w:hAnsi="Arial" w:cs="Arial"/>
                <w:sz w:val="20"/>
                <w:szCs w:val="20"/>
              </w:rPr>
              <w:t>2</w:t>
            </w:r>
          </w:p>
        </w:tc>
        <w:tc>
          <w:tcPr>
            <w:tcW w:w="0" w:type="auto"/>
          </w:tcPr>
          <w:p w:rsidR="004D747E" w:rsidRPr="004D747E" w:rsidRDefault="004D747E" w:rsidP="00010C61">
            <w:pPr>
              <w:autoSpaceDE w:val="0"/>
              <w:autoSpaceDN w:val="0"/>
              <w:adjustRightInd w:val="0"/>
              <w:jc w:val="left"/>
              <w:rPr>
                <w:rFonts w:ascii="Arial" w:hAnsi="Arial" w:cs="Arial"/>
                <w:sz w:val="20"/>
                <w:szCs w:val="20"/>
              </w:rPr>
            </w:pPr>
            <w:r>
              <w:rPr>
                <w:rFonts w:ascii="Arial" w:hAnsi="Arial" w:cs="Arial"/>
                <w:sz w:val="20"/>
                <w:szCs w:val="20"/>
              </w:rPr>
              <w:t>3</w:t>
            </w:r>
          </w:p>
        </w:tc>
        <w:tc>
          <w:tcPr>
            <w:tcW w:w="0" w:type="auto"/>
          </w:tcPr>
          <w:p w:rsidR="004D747E" w:rsidRPr="004D747E" w:rsidRDefault="004D747E" w:rsidP="00010C61">
            <w:pPr>
              <w:autoSpaceDE w:val="0"/>
              <w:autoSpaceDN w:val="0"/>
              <w:adjustRightInd w:val="0"/>
              <w:jc w:val="left"/>
              <w:rPr>
                <w:rFonts w:ascii="Arial" w:hAnsi="Arial" w:cs="Arial"/>
                <w:sz w:val="20"/>
                <w:szCs w:val="20"/>
              </w:rPr>
            </w:pPr>
            <w:r>
              <w:rPr>
                <w:rFonts w:ascii="Arial" w:hAnsi="Arial" w:cs="Arial"/>
                <w:sz w:val="20"/>
                <w:szCs w:val="20"/>
              </w:rPr>
              <w:t>4</w:t>
            </w:r>
          </w:p>
        </w:tc>
        <w:tc>
          <w:tcPr>
            <w:tcW w:w="0" w:type="auto"/>
          </w:tcPr>
          <w:p w:rsidR="004D747E" w:rsidRPr="004D747E" w:rsidRDefault="004D747E" w:rsidP="00010C61">
            <w:pPr>
              <w:autoSpaceDE w:val="0"/>
              <w:autoSpaceDN w:val="0"/>
              <w:adjustRightInd w:val="0"/>
              <w:jc w:val="left"/>
              <w:rPr>
                <w:rFonts w:ascii="Arial" w:hAnsi="Arial" w:cs="Arial"/>
                <w:sz w:val="20"/>
                <w:szCs w:val="20"/>
              </w:rPr>
            </w:pPr>
            <w:r>
              <w:rPr>
                <w:rFonts w:ascii="Arial" w:hAnsi="Arial" w:cs="Arial"/>
                <w:sz w:val="20"/>
                <w:szCs w:val="20"/>
              </w:rPr>
              <w:t>5</w:t>
            </w:r>
          </w:p>
        </w:tc>
        <w:tc>
          <w:tcPr>
            <w:tcW w:w="0" w:type="auto"/>
          </w:tcPr>
          <w:p w:rsidR="004D747E" w:rsidRPr="004D747E" w:rsidRDefault="004D747E" w:rsidP="00010C61">
            <w:pPr>
              <w:autoSpaceDE w:val="0"/>
              <w:autoSpaceDN w:val="0"/>
              <w:adjustRightInd w:val="0"/>
              <w:jc w:val="left"/>
              <w:rPr>
                <w:rFonts w:ascii="Arial" w:hAnsi="Arial" w:cs="Arial"/>
                <w:sz w:val="20"/>
                <w:szCs w:val="20"/>
              </w:rPr>
            </w:pPr>
            <w:r>
              <w:rPr>
                <w:rFonts w:ascii="Arial" w:hAnsi="Arial" w:cs="Arial"/>
                <w:sz w:val="20"/>
                <w:szCs w:val="20"/>
              </w:rPr>
              <w:t>muy bien</w:t>
            </w:r>
          </w:p>
        </w:tc>
      </w:tr>
    </w:tbl>
    <w:p w:rsidR="004D747E" w:rsidRDefault="004D747E" w:rsidP="00C72BA4">
      <w:pPr>
        <w:autoSpaceDE w:val="0"/>
        <w:autoSpaceDN w:val="0"/>
        <w:adjustRightInd w:val="0"/>
        <w:spacing w:before="0" w:after="0"/>
        <w:jc w:val="left"/>
        <w:rPr>
          <w:rFonts w:ascii="Arial" w:hAnsi="Arial" w:cs="Arial"/>
          <w:sz w:val="20"/>
          <w:szCs w:val="20"/>
        </w:rPr>
      </w:pPr>
    </w:p>
    <w:p w:rsidR="00C72BA4" w:rsidRPr="004D747E" w:rsidRDefault="00C72BA4" w:rsidP="00C72BA4">
      <w:pPr>
        <w:autoSpaceDE w:val="0"/>
        <w:autoSpaceDN w:val="0"/>
        <w:adjustRightInd w:val="0"/>
        <w:spacing w:before="0" w:after="0"/>
        <w:jc w:val="left"/>
        <w:rPr>
          <w:rFonts w:ascii="Arial" w:hAnsi="Arial" w:cs="Arial"/>
          <w:sz w:val="24"/>
          <w:szCs w:val="24"/>
        </w:rPr>
      </w:pPr>
      <w:r w:rsidRPr="004D747E">
        <w:rPr>
          <w:rFonts w:ascii="Arial" w:hAnsi="Arial" w:cs="Arial"/>
          <w:sz w:val="24"/>
          <w:szCs w:val="24"/>
        </w:rPr>
        <w:t>¿Por qué?</w:t>
      </w:r>
    </w:p>
    <w:p w:rsidR="004D747E" w:rsidRDefault="004D747E" w:rsidP="00C72BA4">
      <w:pPr>
        <w:autoSpaceDE w:val="0"/>
        <w:autoSpaceDN w:val="0"/>
        <w:adjustRightInd w:val="0"/>
        <w:spacing w:before="0" w:after="0"/>
        <w:jc w:val="left"/>
        <w:rPr>
          <w:rFonts w:ascii="Arial" w:hAnsi="Arial" w:cs="Arial"/>
          <w:sz w:val="20"/>
          <w:szCs w:val="20"/>
        </w:rPr>
      </w:pPr>
    </w:p>
    <w:p w:rsidR="00C72BA4" w:rsidRPr="004D747E" w:rsidRDefault="00C72BA4" w:rsidP="00C72BA4">
      <w:pPr>
        <w:autoSpaceDE w:val="0"/>
        <w:autoSpaceDN w:val="0"/>
        <w:adjustRightInd w:val="0"/>
        <w:spacing w:before="0" w:after="0"/>
        <w:jc w:val="left"/>
        <w:rPr>
          <w:rFonts w:ascii="Arial" w:hAnsi="Arial" w:cs="Arial"/>
          <w:sz w:val="24"/>
          <w:szCs w:val="24"/>
        </w:rPr>
      </w:pPr>
      <w:r w:rsidRPr="004D747E">
        <w:rPr>
          <w:rFonts w:ascii="Arial" w:hAnsi="Arial" w:cs="Arial"/>
          <w:sz w:val="24"/>
          <w:szCs w:val="24"/>
        </w:rPr>
        <w:t>El proyecto me ha resultado:</w:t>
      </w:r>
    </w:p>
    <w:tbl>
      <w:tblPr>
        <w:tblStyle w:val="Tablaconcuadrcula"/>
        <w:tblW w:w="0" w:type="auto"/>
        <w:tblInd w:w="545" w:type="dxa"/>
        <w:tblLook w:val="04A0" w:firstRow="1" w:lastRow="0" w:firstColumn="1" w:lastColumn="0" w:noHBand="0" w:noVBand="1"/>
      </w:tblPr>
      <w:tblGrid>
        <w:gridCol w:w="1006"/>
        <w:gridCol w:w="328"/>
        <w:gridCol w:w="328"/>
        <w:gridCol w:w="328"/>
        <w:gridCol w:w="328"/>
        <w:gridCol w:w="328"/>
        <w:gridCol w:w="1028"/>
      </w:tblGrid>
      <w:tr w:rsidR="004D747E" w:rsidRPr="004D747E" w:rsidTr="004D747E">
        <w:tc>
          <w:tcPr>
            <w:tcW w:w="0" w:type="auto"/>
          </w:tcPr>
          <w:p w:rsidR="004D747E" w:rsidRPr="004D747E" w:rsidRDefault="004D747E" w:rsidP="004D747E">
            <w:pPr>
              <w:autoSpaceDE w:val="0"/>
              <w:autoSpaceDN w:val="0"/>
              <w:adjustRightInd w:val="0"/>
              <w:jc w:val="left"/>
              <w:rPr>
                <w:rFonts w:ascii="Arial" w:hAnsi="Arial" w:cs="Arial"/>
                <w:sz w:val="20"/>
                <w:szCs w:val="20"/>
              </w:rPr>
            </w:pPr>
            <w:r w:rsidRPr="004D747E">
              <w:rPr>
                <w:rFonts w:ascii="Arial" w:hAnsi="Arial" w:cs="Arial"/>
                <w:sz w:val="20"/>
                <w:szCs w:val="20"/>
              </w:rPr>
              <w:t xml:space="preserve">muy fácil </w:t>
            </w:r>
          </w:p>
        </w:tc>
        <w:tc>
          <w:tcPr>
            <w:tcW w:w="0" w:type="auto"/>
          </w:tcPr>
          <w:p w:rsidR="004D747E" w:rsidRPr="004D747E" w:rsidRDefault="004D747E" w:rsidP="00010C61">
            <w:pPr>
              <w:autoSpaceDE w:val="0"/>
              <w:autoSpaceDN w:val="0"/>
              <w:adjustRightInd w:val="0"/>
              <w:jc w:val="left"/>
              <w:rPr>
                <w:rFonts w:ascii="Arial" w:hAnsi="Arial" w:cs="Arial"/>
                <w:sz w:val="20"/>
                <w:szCs w:val="20"/>
              </w:rPr>
            </w:pPr>
            <w:r>
              <w:rPr>
                <w:rFonts w:ascii="Arial" w:hAnsi="Arial" w:cs="Arial"/>
                <w:sz w:val="20"/>
                <w:szCs w:val="20"/>
              </w:rPr>
              <w:t>1</w:t>
            </w:r>
          </w:p>
        </w:tc>
        <w:tc>
          <w:tcPr>
            <w:tcW w:w="0" w:type="auto"/>
          </w:tcPr>
          <w:p w:rsidR="004D747E" w:rsidRPr="004D747E" w:rsidRDefault="004D747E" w:rsidP="00010C61">
            <w:pPr>
              <w:autoSpaceDE w:val="0"/>
              <w:autoSpaceDN w:val="0"/>
              <w:adjustRightInd w:val="0"/>
              <w:jc w:val="left"/>
              <w:rPr>
                <w:rFonts w:ascii="Arial" w:hAnsi="Arial" w:cs="Arial"/>
                <w:sz w:val="20"/>
                <w:szCs w:val="20"/>
              </w:rPr>
            </w:pPr>
            <w:r>
              <w:rPr>
                <w:rFonts w:ascii="Arial" w:hAnsi="Arial" w:cs="Arial"/>
                <w:sz w:val="20"/>
                <w:szCs w:val="20"/>
              </w:rPr>
              <w:t>2</w:t>
            </w:r>
          </w:p>
        </w:tc>
        <w:tc>
          <w:tcPr>
            <w:tcW w:w="0" w:type="auto"/>
          </w:tcPr>
          <w:p w:rsidR="004D747E" w:rsidRPr="004D747E" w:rsidRDefault="004D747E" w:rsidP="00010C61">
            <w:pPr>
              <w:autoSpaceDE w:val="0"/>
              <w:autoSpaceDN w:val="0"/>
              <w:adjustRightInd w:val="0"/>
              <w:jc w:val="left"/>
              <w:rPr>
                <w:rFonts w:ascii="Arial" w:hAnsi="Arial" w:cs="Arial"/>
                <w:sz w:val="20"/>
                <w:szCs w:val="20"/>
              </w:rPr>
            </w:pPr>
            <w:r>
              <w:rPr>
                <w:rFonts w:ascii="Arial" w:hAnsi="Arial" w:cs="Arial"/>
                <w:sz w:val="20"/>
                <w:szCs w:val="20"/>
              </w:rPr>
              <w:t>3</w:t>
            </w:r>
          </w:p>
        </w:tc>
        <w:tc>
          <w:tcPr>
            <w:tcW w:w="0" w:type="auto"/>
          </w:tcPr>
          <w:p w:rsidR="004D747E" w:rsidRPr="004D747E" w:rsidRDefault="004D747E" w:rsidP="00010C61">
            <w:pPr>
              <w:autoSpaceDE w:val="0"/>
              <w:autoSpaceDN w:val="0"/>
              <w:adjustRightInd w:val="0"/>
              <w:jc w:val="left"/>
              <w:rPr>
                <w:rFonts w:ascii="Arial" w:hAnsi="Arial" w:cs="Arial"/>
                <w:sz w:val="20"/>
                <w:szCs w:val="20"/>
              </w:rPr>
            </w:pPr>
            <w:r>
              <w:rPr>
                <w:rFonts w:ascii="Arial" w:hAnsi="Arial" w:cs="Arial"/>
                <w:sz w:val="20"/>
                <w:szCs w:val="20"/>
              </w:rPr>
              <w:t>4</w:t>
            </w:r>
          </w:p>
        </w:tc>
        <w:tc>
          <w:tcPr>
            <w:tcW w:w="0" w:type="auto"/>
          </w:tcPr>
          <w:p w:rsidR="004D747E" w:rsidRPr="004D747E" w:rsidRDefault="004D747E" w:rsidP="00010C61">
            <w:pPr>
              <w:autoSpaceDE w:val="0"/>
              <w:autoSpaceDN w:val="0"/>
              <w:adjustRightInd w:val="0"/>
              <w:jc w:val="left"/>
              <w:rPr>
                <w:rFonts w:ascii="Arial" w:hAnsi="Arial" w:cs="Arial"/>
                <w:sz w:val="20"/>
                <w:szCs w:val="20"/>
              </w:rPr>
            </w:pPr>
            <w:r>
              <w:rPr>
                <w:rFonts w:ascii="Arial" w:hAnsi="Arial" w:cs="Arial"/>
                <w:sz w:val="20"/>
                <w:szCs w:val="20"/>
              </w:rPr>
              <w:t>5</w:t>
            </w:r>
          </w:p>
        </w:tc>
        <w:tc>
          <w:tcPr>
            <w:tcW w:w="0" w:type="auto"/>
          </w:tcPr>
          <w:p w:rsidR="004D747E" w:rsidRPr="004D747E" w:rsidRDefault="004D747E" w:rsidP="00010C61">
            <w:pPr>
              <w:autoSpaceDE w:val="0"/>
              <w:autoSpaceDN w:val="0"/>
              <w:adjustRightInd w:val="0"/>
              <w:jc w:val="left"/>
              <w:rPr>
                <w:rFonts w:ascii="Arial" w:hAnsi="Arial" w:cs="Arial"/>
                <w:sz w:val="20"/>
                <w:szCs w:val="20"/>
              </w:rPr>
            </w:pPr>
            <w:r>
              <w:rPr>
                <w:rFonts w:ascii="Arial" w:hAnsi="Arial" w:cs="Arial"/>
                <w:sz w:val="20"/>
                <w:szCs w:val="20"/>
              </w:rPr>
              <w:t>muy bien</w:t>
            </w:r>
          </w:p>
        </w:tc>
      </w:tr>
    </w:tbl>
    <w:p w:rsidR="004D747E" w:rsidRDefault="004D747E" w:rsidP="00C72BA4">
      <w:pPr>
        <w:autoSpaceDE w:val="0"/>
        <w:autoSpaceDN w:val="0"/>
        <w:adjustRightInd w:val="0"/>
        <w:spacing w:before="0" w:after="0"/>
        <w:jc w:val="left"/>
        <w:rPr>
          <w:rFonts w:ascii="Arial" w:hAnsi="Arial" w:cs="Arial"/>
          <w:sz w:val="20"/>
          <w:szCs w:val="20"/>
        </w:rPr>
      </w:pPr>
    </w:p>
    <w:p w:rsidR="00C72BA4" w:rsidRPr="004D747E" w:rsidRDefault="00C72BA4" w:rsidP="00C72BA4">
      <w:pPr>
        <w:autoSpaceDE w:val="0"/>
        <w:autoSpaceDN w:val="0"/>
        <w:adjustRightInd w:val="0"/>
        <w:spacing w:before="0" w:after="0"/>
        <w:jc w:val="left"/>
        <w:rPr>
          <w:rFonts w:ascii="Arial" w:hAnsi="Arial" w:cs="Arial"/>
          <w:sz w:val="24"/>
          <w:szCs w:val="24"/>
        </w:rPr>
      </w:pPr>
      <w:r w:rsidRPr="004D747E">
        <w:rPr>
          <w:rFonts w:ascii="Arial" w:hAnsi="Arial" w:cs="Arial"/>
          <w:sz w:val="24"/>
          <w:szCs w:val="24"/>
        </w:rPr>
        <w:t>¿Qué ha sido lo más difícil?</w:t>
      </w:r>
    </w:p>
    <w:p w:rsidR="004D747E" w:rsidRDefault="004D747E" w:rsidP="00C72BA4">
      <w:pPr>
        <w:autoSpaceDE w:val="0"/>
        <w:autoSpaceDN w:val="0"/>
        <w:adjustRightInd w:val="0"/>
        <w:spacing w:before="0" w:after="0"/>
        <w:jc w:val="left"/>
        <w:rPr>
          <w:rFonts w:ascii="Arial" w:hAnsi="Arial" w:cs="Arial"/>
          <w:sz w:val="20"/>
          <w:szCs w:val="20"/>
        </w:rPr>
      </w:pPr>
    </w:p>
    <w:p w:rsidR="00C72BA4" w:rsidRPr="00B203A2" w:rsidRDefault="00C72BA4" w:rsidP="00923170">
      <w:pPr>
        <w:pStyle w:val="Prrafodelista"/>
        <w:numPr>
          <w:ilvl w:val="0"/>
          <w:numId w:val="30"/>
        </w:numPr>
        <w:autoSpaceDE w:val="0"/>
        <w:autoSpaceDN w:val="0"/>
        <w:adjustRightInd w:val="0"/>
        <w:spacing w:before="0" w:after="0"/>
        <w:jc w:val="left"/>
        <w:rPr>
          <w:rFonts w:ascii="Arial" w:hAnsi="Arial" w:cs="Arial"/>
          <w:sz w:val="24"/>
          <w:szCs w:val="24"/>
        </w:rPr>
      </w:pPr>
      <w:r w:rsidRPr="00B203A2">
        <w:rPr>
          <w:rFonts w:ascii="Arial" w:hAnsi="Arial" w:cs="Arial"/>
          <w:sz w:val="24"/>
          <w:szCs w:val="24"/>
        </w:rPr>
        <w:t>Valorando el conjunto del trabajo:</w:t>
      </w:r>
    </w:p>
    <w:p w:rsidR="00B203A2" w:rsidRDefault="00B203A2" w:rsidP="00C72BA4">
      <w:pPr>
        <w:autoSpaceDE w:val="0"/>
        <w:autoSpaceDN w:val="0"/>
        <w:adjustRightInd w:val="0"/>
        <w:spacing w:before="0" w:after="0"/>
        <w:jc w:val="left"/>
        <w:rPr>
          <w:rFonts w:ascii="Arial" w:hAnsi="Arial" w:cs="Arial"/>
          <w:sz w:val="20"/>
          <w:szCs w:val="20"/>
        </w:rPr>
      </w:pPr>
    </w:p>
    <w:p w:rsidR="00C72BA4" w:rsidRPr="00B203A2" w:rsidRDefault="00C72BA4" w:rsidP="00C72BA4">
      <w:pPr>
        <w:autoSpaceDE w:val="0"/>
        <w:autoSpaceDN w:val="0"/>
        <w:adjustRightInd w:val="0"/>
        <w:spacing w:before="0" w:after="0"/>
        <w:jc w:val="left"/>
        <w:rPr>
          <w:rFonts w:ascii="Arial" w:hAnsi="Arial" w:cs="Arial"/>
          <w:sz w:val="24"/>
          <w:szCs w:val="24"/>
        </w:rPr>
      </w:pPr>
      <w:r w:rsidRPr="00B203A2">
        <w:rPr>
          <w:rFonts w:ascii="Arial" w:hAnsi="Arial" w:cs="Arial"/>
          <w:sz w:val="24"/>
          <w:szCs w:val="24"/>
        </w:rPr>
        <w:t>Creo que he aprendido:</w:t>
      </w:r>
    </w:p>
    <w:tbl>
      <w:tblPr>
        <w:tblStyle w:val="Tablaconcuadrcula"/>
        <w:tblW w:w="0" w:type="auto"/>
        <w:tblInd w:w="729" w:type="dxa"/>
        <w:tblLook w:val="04A0" w:firstRow="1" w:lastRow="0" w:firstColumn="1" w:lastColumn="0" w:noHBand="0" w:noVBand="1"/>
      </w:tblPr>
      <w:tblGrid>
        <w:gridCol w:w="661"/>
        <w:gridCol w:w="328"/>
        <w:gridCol w:w="328"/>
        <w:gridCol w:w="328"/>
        <w:gridCol w:w="328"/>
        <w:gridCol w:w="328"/>
        <w:gridCol w:w="817"/>
      </w:tblGrid>
      <w:tr w:rsidR="00B203A2" w:rsidRPr="00B203A2" w:rsidTr="00B203A2">
        <w:tc>
          <w:tcPr>
            <w:tcW w:w="0" w:type="auto"/>
          </w:tcPr>
          <w:p w:rsidR="00B203A2" w:rsidRPr="00B203A2" w:rsidRDefault="00B203A2" w:rsidP="00B203A2">
            <w:pPr>
              <w:autoSpaceDE w:val="0"/>
              <w:autoSpaceDN w:val="0"/>
              <w:adjustRightInd w:val="0"/>
              <w:jc w:val="left"/>
              <w:rPr>
                <w:rFonts w:ascii="Arial" w:hAnsi="Arial" w:cs="Arial"/>
                <w:sz w:val="20"/>
                <w:szCs w:val="20"/>
              </w:rPr>
            </w:pPr>
            <w:r w:rsidRPr="00B203A2">
              <w:rPr>
                <w:rFonts w:ascii="Arial" w:hAnsi="Arial" w:cs="Arial"/>
                <w:sz w:val="20"/>
                <w:szCs w:val="20"/>
              </w:rPr>
              <w:t xml:space="preserve">nada </w:t>
            </w:r>
          </w:p>
        </w:tc>
        <w:tc>
          <w:tcPr>
            <w:tcW w:w="0" w:type="auto"/>
          </w:tcPr>
          <w:p w:rsidR="00B203A2" w:rsidRPr="00B203A2" w:rsidRDefault="00B203A2" w:rsidP="00010C61">
            <w:pPr>
              <w:autoSpaceDE w:val="0"/>
              <w:autoSpaceDN w:val="0"/>
              <w:adjustRightInd w:val="0"/>
              <w:jc w:val="left"/>
              <w:rPr>
                <w:rFonts w:ascii="Arial" w:hAnsi="Arial" w:cs="Arial"/>
                <w:sz w:val="20"/>
                <w:szCs w:val="20"/>
              </w:rPr>
            </w:pPr>
            <w:r>
              <w:rPr>
                <w:rFonts w:ascii="Arial" w:hAnsi="Arial" w:cs="Arial"/>
                <w:sz w:val="20"/>
                <w:szCs w:val="20"/>
              </w:rPr>
              <w:t>1</w:t>
            </w:r>
          </w:p>
        </w:tc>
        <w:tc>
          <w:tcPr>
            <w:tcW w:w="0" w:type="auto"/>
          </w:tcPr>
          <w:p w:rsidR="00B203A2" w:rsidRPr="00B203A2" w:rsidRDefault="00B203A2" w:rsidP="00010C61">
            <w:pPr>
              <w:autoSpaceDE w:val="0"/>
              <w:autoSpaceDN w:val="0"/>
              <w:adjustRightInd w:val="0"/>
              <w:jc w:val="left"/>
              <w:rPr>
                <w:rFonts w:ascii="Arial" w:hAnsi="Arial" w:cs="Arial"/>
                <w:sz w:val="20"/>
                <w:szCs w:val="20"/>
              </w:rPr>
            </w:pPr>
            <w:r>
              <w:rPr>
                <w:rFonts w:ascii="Arial" w:hAnsi="Arial" w:cs="Arial"/>
                <w:sz w:val="20"/>
                <w:szCs w:val="20"/>
              </w:rPr>
              <w:t>2</w:t>
            </w:r>
          </w:p>
        </w:tc>
        <w:tc>
          <w:tcPr>
            <w:tcW w:w="0" w:type="auto"/>
          </w:tcPr>
          <w:p w:rsidR="00B203A2" w:rsidRPr="00B203A2" w:rsidRDefault="00B203A2" w:rsidP="00010C61">
            <w:pPr>
              <w:autoSpaceDE w:val="0"/>
              <w:autoSpaceDN w:val="0"/>
              <w:adjustRightInd w:val="0"/>
              <w:jc w:val="left"/>
              <w:rPr>
                <w:rFonts w:ascii="Arial" w:hAnsi="Arial" w:cs="Arial"/>
                <w:sz w:val="20"/>
                <w:szCs w:val="20"/>
              </w:rPr>
            </w:pPr>
            <w:r>
              <w:rPr>
                <w:rFonts w:ascii="Arial" w:hAnsi="Arial" w:cs="Arial"/>
                <w:sz w:val="20"/>
                <w:szCs w:val="20"/>
              </w:rPr>
              <w:t>3</w:t>
            </w:r>
          </w:p>
        </w:tc>
        <w:tc>
          <w:tcPr>
            <w:tcW w:w="0" w:type="auto"/>
          </w:tcPr>
          <w:p w:rsidR="00B203A2" w:rsidRPr="00B203A2" w:rsidRDefault="00B203A2" w:rsidP="00010C61">
            <w:pPr>
              <w:autoSpaceDE w:val="0"/>
              <w:autoSpaceDN w:val="0"/>
              <w:adjustRightInd w:val="0"/>
              <w:jc w:val="left"/>
              <w:rPr>
                <w:rFonts w:ascii="Arial" w:hAnsi="Arial" w:cs="Arial"/>
                <w:sz w:val="20"/>
                <w:szCs w:val="20"/>
              </w:rPr>
            </w:pPr>
            <w:r>
              <w:rPr>
                <w:rFonts w:ascii="Arial" w:hAnsi="Arial" w:cs="Arial"/>
                <w:sz w:val="20"/>
                <w:szCs w:val="20"/>
              </w:rPr>
              <w:t>4</w:t>
            </w:r>
          </w:p>
        </w:tc>
        <w:tc>
          <w:tcPr>
            <w:tcW w:w="0" w:type="auto"/>
          </w:tcPr>
          <w:p w:rsidR="00B203A2" w:rsidRPr="00B203A2" w:rsidRDefault="00B203A2" w:rsidP="00010C61">
            <w:pPr>
              <w:autoSpaceDE w:val="0"/>
              <w:autoSpaceDN w:val="0"/>
              <w:adjustRightInd w:val="0"/>
              <w:jc w:val="left"/>
              <w:rPr>
                <w:rFonts w:ascii="Arial" w:hAnsi="Arial" w:cs="Arial"/>
                <w:sz w:val="20"/>
                <w:szCs w:val="20"/>
              </w:rPr>
            </w:pPr>
            <w:r>
              <w:rPr>
                <w:rFonts w:ascii="Arial" w:hAnsi="Arial" w:cs="Arial"/>
                <w:sz w:val="20"/>
                <w:szCs w:val="20"/>
              </w:rPr>
              <w:t>5</w:t>
            </w:r>
          </w:p>
        </w:tc>
        <w:tc>
          <w:tcPr>
            <w:tcW w:w="0" w:type="auto"/>
          </w:tcPr>
          <w:p w:rsidR="00B203A2" w:rsidRPr="00B203A2" w:rsidRDefault="00B203A2" w:rsidP="00010C61">
            <w:pPr>
              <w:autoSpaceDE w:val="0"/>
              <w:autoSpaceDN w:val="0"/>
              <w:adjustRightInd w:val="0"/>
              <w:jc w:val="left"/>
              <w:rPr>
                <w:rFonts w:ascii="Arial" w:hAnsi="Arial" w:cs="Arial"/>
                <w:sz w:val="20"/>
                <w:szCs w:val="20"/>
              </w:rPr>
            </w:pPr>
            <w:r>
              <w:rPr>
                <w:rFonts w:ascii="Arial" w:hAnsi="Arial" w:cs="Arial"/>
                <w:sz w:val="20"/>
                <w:szCs w:val="20"/>
              </w:rPr>
              <w:t>mucho</w:t>
            </w:r>
          </w:p>
        </w:tc>
      </w:tr>
    </w:tbl>
    <w:p w:rsidR="00ED5025" w:rsidRDefault="00ED5025" w:rsidP="00ED5025">
      <w:pPr>
        <w:autoSpaceDE w:val="0"/>
        <w:autoSpaceDN w:val="0"/>
        <w:adjustRightInd w:val="0"/>
        <w:spacing w:before="0" w:after="0"/>
        <w:jc w:val="left"/>
        <w:rPr>
          <w:rFonts w:ascii="Arial" w:hAnsi="Arial" w:cs="Arial"/>
          <w:sz w:val="24"/>
          <w:szCs w:val="24"/>
        </w:rPr>
      </w:pPr>
    </w:p>
    <w:p w:rsidR="00C72BA4" w:rsidRDefault="00C72BA4" w:rsidP="00ED5025">
      <w:pPr>
        <w:autoSpaceDE w:val="0"/>
        <w:autoSpaceDN w:val="0"/>
        <w:adjustRightInd w:val="0"/>
        <w:spacing w:before="0" w:after="0"/>
        <w:jc w:val="left"/>
        <w:rPr>
          <w:rFonts w:ascii="Arial" w:hAnsi="Arial" w:cs="Arial"/>
          <w:sz w:val="24"/>
          <w:szCs w:val="24"/>
        </w:rPr>
      </w:pPr>
      <w:r w:rsidRPr="00ED5025">
        <w:rPr>
          <w:rFonts w:ascii="Arial" w:hAnsi="Arial" w:cs="Arial"/>
          <w:sz w:val="24"/>
          <w:szCs w:val="24"/>
        </w:rPr>
        <w:t>¿Qué es lo que he aprendido?</w:t>
      </w:r>
    </w:p>
    <w:p w:rsidR="00ED5025" w:rsidRDefault="00ED5025" w:rsidP="00ED5025">
      <w:pPr>
        <w:autoSpaceDE w:val="0"/>
        <w:autoSpaceDN w:val="0"/>
        <w:adjustRightInd w:val="0"/>
        <w:spacing w:before="0" w:after="0"/>
        <w:jc w:val="left"/>
        <w:rPr>
          <w:rFonts w:ascii="Arial" w:hAnsi="Arial" w:cs="Arial"/>
          <w:sz w:val="24"/>
          <w:szCs w:val="24"/>
        </w:rPr>
      </w:pPr>
    </w:p>
    <w:p w:rsidR="00ED5025" w:rsidRPr="00ED5025" w:rsidRDefault="00ED5025" w:rsidP="00ED5025">
      <w:pPr>
        <w:autoSpaceDE w:val="0"/>
        <w:autoSpaceDN w:val="0"/>
        <w:adjustRightInd w:val="0"/>
        <w:spacing w:before="0" w:after="0"/>
        <w:jc w:val="left"/>
        <w:rPr>
          <w:rFonts w:ascii="Arial" w:hAnsi="Arial" w:cs="Arial"/>
          <w:sz w:val="24"/>
          <w:szCs w:val="24"/>
        </w:rPr>
      </w:pPr>
    </w:p>
    <w:p w:rsidR="00AB5626" w:rsidRPr="00C00B72" w:rsidRDefault="00EB29E4" w:rsidP="002D2870">
      <w:pPr>
        <w:pStyle w:val="Ttulo2"/>
        <w:numPr>
          <w:ilvl w:val="0"/>
          <w:numId w:val="0"/>
        </w:numPr>
        <w:shd w:val="clear" w:color="auto" w:fill="D99594" w:themeFill="accent2" w:themeFillTint="99"/>
        <w:ind w:left="576"/>
        <w:rPr>
          <w:sz w:val="32"/>
          <w:szCs w:val="32"/>
        </w:rPr>
      </w:pPr>
      <w:r>
        <w:rPr>
          <w:sz w:val="32"/>
          <w:szCs w:val="32"/>
        </w:rPr>
        <w:t>9</w:t>
      </w:r>
      <w:r w:rsidR="00397E85" w:rsidRPr="00C00B72">
        <w:rPr>
          <w:sz w:val="32"/>
          <w:szCs w:val="32"/>
        </w:rPr>
        <w:t xml:space="preserve">.- </w:t>
      </w:r>
      <w:r w:rsidR="00067566" w:rsidRPr="00C00B72">
        <w:rPr>
          <w:sz w:val="32"/>
          <w:szCs w:val="32"/>
        </w:rPr>
        <w:t>CRITERIOS DE EVALUACIÓN</w:t>
      </w:r>
    </w:p>
    <w:p w:rsidR="00067566" w:rsidRDefault="00067566" w:rsidP="002D2870">
      <w:pPr>
        <w:pStyle w:val="Ttulo3"/>
        <w:numPr>
          <w:ilvl w:val="0"/>
          <w:numId w:val="0"/>
        </w:numPr>
        <w:ind w:left="720"/>
      </w:pPr>
      <w:r>
        <w:t xml:space="preserve">Dimensión 1: COMPRENSIÓN DEL CONOCIMIENTO CIENTÍFICO </w:t>
      </w:r>
    </w:p>
    <w:p w:rsidR="005B1347" w:rsidRDefault="005B1347" w:rsidP="00067566">
      <w:pPr>
        <w:pStyle w:val="Default"/>
        <w:rPr>
          <w:b/>
          <w:bCs/>
          <w:sz w:val="23"/>
          <w:szCs w:val="23"/>
        </w:rPr>
      </w:pPr>
    </w:p>
    <w:p w:rsidR="00C23F55" w:rsidRDefault="00067566" w:rsidP="00923170">
      <w:pPr>
        <w:pStyle w:val="Default"/>
        <w:numPr>
          <w:ilvl w:val="0"/>
          <w:numId w:val="44"/>
        </w:numPr>
        <w:jc w:val="both"/>
        <w:rPr>
          <w:b/>
          <w:bCs/>
          <w:sz w:val="23"/>
          <w:szCs w:val="23"/>
        </w:rPr>
      </w:pPr>
      <w:r>
        <w:rPr>
          <w:b/>
          <w:bCs/>
          <w:sz w:val="23"/>
          <w:szCs w:val="23"/>
        </w:rPr>
        <w:t xml:space="preserve">Relacionar los conceptos básicos de las ciencias, con los sistemas y procesos del mundo natural, articulándolos en leyes, modelos y teorías donde toman su sentido. </w:t>
      </w:r>
    </w:p>
    <w:p w:rsidR="00C00B72" w:rsidRDefault="00C00B72" w:rsidP="00C00B72">
      <w:pPr>
        <w:pStyle w:val="Default"/>
        <w:ind w:left="720"/>
        <w:jc w:val="both"/>
        <w:rPr>
          <w:sz w:val="23"/>
          <w:szCs w:val="23"/>
        </w:rPr>
      </w:pPr>
    </w:p>
    <w:p w:rsidR="00067566" w:rsidRPr="00C23F55" w:rsidRDefault="00067566" w:rsidP="007D114C">
      <w:pPr>
        <w:pStyle w:val="Default"/>
        <w:numPr>
          <w:ilvl w:val="0"/>
          <w:numId w:val="8"/>
        </w:numPr>
        <w:jc w:val="both"/>
        <w:rPr>
          <w:sz w:val="23"/>
          <w:szCs w:val="23"/>
        </w:rPr>
      </w:pPr>
      <w:r>
        <w:rPr>
          <w:sz w:val="22"/>
          <w:szCs w:val="22"/>
        </w:rPr>
        <w:t xml:space="preserve">Identifica los principales elementos del entorno natural, analizando sus características más relevantes, su organización e interacciones. </w:t>
      </w:r>
    </w:p>
    <w:p w:rsidR="00067566" w:rsidRDefault="00067566" w:rsidP="007D114C">
      <w:pPr>
        <w:pStyle w:val="Default"/>
        <w:numPr>
          <w:ilvl w:val="0"/>
          <w:numId w:val="8"/>
        </w:numPr>
        <w:spacing w:after="17"/>
        <w:jc w:val="both"/>
        <w:rPr>
          <w:sz w:val="22"/>
          <w:szCs w:val="22"/>
        </w:rPr>
      </w:pPr>
      <w:r>
        <w:rPr>
          <w:sz w:val="22"/>
          <w:szCs w:val="22"/>
        </w:rPr>
        <w:t xml:space="preserve">Apoya con ejemplos específicos el conocimiento de conceptos generales. </w:t>
      </w:r>
    </w:p>
    <w:p w:rsidR="00067566" w:rsidRDefault="00067566" w:rsidP="007D114C">
      <w:pPr>
        <w:pStyle w:val="Default"/>
        <w:numPr>
          <w:ilvl w:val="0"/>
          <w:numId w:val="8"/>
        </w:numPr>
        <w:spacing w:after="17"/>
        <w:jc w:val="both"/>
        <w:rPr>
          <w:sz w:val="22"/>
          <w:szCs w:val="22"/>
        </w:rPr>
      </w:pPr>
      <w:r>
        <w:rPr>
          <w:sz w:val="22"/>
          <w:szCs w:val="22"/>
        </w:rPr>
        <w:t xml:space="preserve">Relaciona conceptos científicos con los comportamientos y propiedades de los sistemas materiales. </w:t>
      </w:r>
    </w:p>
    <w:p w:rsidR="00067566" w:rsidRDefault="00067566" w:rsidP="007D114C">
      <w:pPr>
        <w:pStyle w:val="Default"/>
        <w:numPr>
          <w:ilvl w:val="0"/>
          <w:numId w:val="8"/>
        </w:numPr>
        <w:spacing w:after="17"/>
        <w:jc w:val="both"/>
        <w:rPr>
          <w:sz w:val="22"/>
          <w:szCs w:val="22"/>
        </w:rPr>
      </w:pPr>
      <w:r>
        <w:rPr>
          <w:sz w:val="22"/>
          <w:szCs w:val="22"/>
        </w:rPr>
        <w:t xml:space="preserve">Identifica y describe similitudes y diferencias entre conceptos. </w:t>
      </w:r>
    </w:p>
    <w:p w:rsidR="00067566" w:rsidRDefault="00067566" w:rsidP="007D114C">
      <w:pPr>
        <w:pStyle w:val="Default"/>
        <w:numPr>
          <w:ilvl w:val="0"/>
          <w:numId w:val="8"/>
        </w:numPr>
        <w:spacing w:after="17"/>
        <w:jc w:val="both"/>
        <w:rPr>
          <w:sz w:val="22"/>
          <w:szCs w:val="22"/>
        </w:rPr>
      </w:pPr>
      <w:r>
        <w:rPr>
          <w:sz w:val="22"/>
          <w:szCs w:val="22"/>
        </w:rPr>
        <w:t xml:space="preserve">Utiliza diagramas y esquemas adecuados para explicar conceptos y procesos del mundo natural. </w:t>
      </w:r>
    </w:p>
    <w:p w:rsidR="00067566" w:rsidRDefault="00067566" w:rsidP="007D114C">
      <w:pPr>
        <w:pStyle w:val="Default"/>
        <w:numPr>
          <w:ilvl w:val="0"/>
          <w:numId w:val="8"/>
        </w:numPr>
        <w:spacing w:after="17"/>
        <w:jc w:val="both"/>
        <w:rPr>
          <w:sz w:val="22"/>
          <w:szCs w:val="22"/>
        </w:rPr>
      </w:pPr>
      <w:r>
        <w:rPr>
          <w:sz w:val="22"/>
          <w:szCs w:val="22"/>
        </w:rPr>
        <w:t xml:space="preserve">Identifica información relevante basada en conceptos o principios de la ciencia. </w:t>
      </w:r>
    </w:p>
    <w:p w:rsidR="00067566" w:rsidRDefault="00067566" w:rsidP="007D114C">
      <w:pPr>
        <w:pStyle w:val="Default"/>
        <w:numPr>
          <w:ilvl w:val="0"/>
          <w:numId w:val="8"/>
        </w:numPr>
        <w:jc w:val="both"/>
        <w:rPr>
          <w:sz w:val="22"/>
          <w:szCs w:val="22"/>
        </w:rPr>
      </w:pPr>
      <w:r>
        <w:rPr>
          <w:sz w:val="22"/>
          <w:szCs w:val="22"/>
        </w:rPr>
        <w:t xml:space="preserve">Clasifica y ordena la diversidad de la materia y sus cambios en base a sus características y propiedades. </w:t>
      </w:r>
    </w:p>
    <w:p w:rsidR="00C23F55" w:rsidRDefault="00C23F55" w:rsidP="001B1B2E">
      <w:pPr>
        <w:pStyle w:val="Default"/>
        <w:jc w:val="both"/>
        <w:rPr>
          <w:sz w:val="22"/>
          <w:szCs w:val="22"/>
        </w:rPr>
      </w:pPr>
    </w:p>
    <w:p w:rsidR="00C23F55" w:rsidRDefault="00C23F55" w:rsidP="00923170">
      <w:pPr>
        <w:pStyle w:val="Default"/>
        <w:numPr>
          <w:ilvl w:val="0"/>
          <w:numId w:val="44"/>
        </w:numPr>
        <w:jc w:val="both"/>
        <w:rPr>
          <w:b/>
          <w:bCs/>
          <w:sz w:val="23"/>
          <w:szCs w:val="23"/>
        </w:rPr>
      </w:pPr>
      <w:r>
        <w:rPr>
          <w:b/>
          <w:bCs/>
          <w:sz w:val="23"/>
          <w:szCs w:val="23"/>
        </w:rPr>
        <w:t xml:space="preserve">Reconocer y describir los datos, hechos, herramientas y procedimientos relevantes de las ciencias aplicándolos en las explicaciones científicas y en la resolución de problemas. </w:t>
      </w:r>
    </w:p>
    <w:p w:rsidR="00C23F55" w:rsidRDefault="00C23F55" w:rsidP="001B1B2E">
      <w:pPr>
        <w:pStyle w:val="Default"/>
        <w:jc w:val="both"/>
        <w:rPr>
          <w:b/>
          <w:bCs/>
          <w:sz w:val="23"/>
          <w:szCs w:val="23"/>
        </w:rPr>
      </w:pPr>
    </w:p>
    <w:p w:rsidR="00C23F55" w:rsidRPr="00C23F55" w:rsidRDefault="00C23F55" w:rsidP="007D114C">
      <w:pPr>
        <w:pStyle w:val="Default"/>
        <w:numPr>
          <w:ilvl w:val="0"/>
          <w:numId w:val="7"/>
        </w:numPr>
        <w:jc w:val="both"/>
        <w:rPr>
          <w:b/>
          <w:bCs/>
          <w:sz w:val="23"/>
          <w:szCs w:val="23"/>
        </w:rPr>
      </w:pPr>
      <w:r>
        <w:rPr>
          <w:sz w:val="22"/>
          <w:szCs w:val="22"/>
        </w:rPr>
        <w:t xml:space="preserve">Ordena cronológicamente las fases del ciclo vital de los animales, cita sinónimos de los nombres de algunas de las fases y discrimina definiciones verdaderas y falsas sobre la fecundación, la reproducción y el desarrollo. </w:t>
      </w:r>
    </w:p>
    <w:p w:rsidR="00C23F55" w:rsidRDefault="00C23F55" w:rsidP="007D114C">
      <w:pPr>
        <w:pStyle w:val="Default"/>
        <w:numPr>
          <w:ilvl w:val="0"/>
          <w:numId w:val="7"/>
        </w:numPr>
        <w:spacing w:after="14"/>
        <w:jc w:val="both"/>
        <w:rPr>
          <w:sz w:val="22"/>
          <w:szCs w:val="22"/>
        </w:rPr>
      </w:pPr>
      <w:r>
        <w:rPr>
          <w:sz w:val="22"/>
          <w:szCs w:val="22"/>
        </w:rPr>
        <w:t xml:space="preserve">Identifica y describe los hechos, datos y procedimientos científicos más significativos. </w:t>
      </w:r>
    </w:p>
    <w:p w:rsidR="00C23F55" w:rsidRDefault="00C23F55" w:rsidP="007D114C">
      <w:pPr>
        <w:pStyle w:val="Default"/>
        <w:numPr>
          <w:ilvl w:val="0"/>
          <w:numId w:val="7"/>
        </w:numPr>
        <w:jc w:val="both"/>
        <w:rPr>
          <w:sz w:val="22"/>
          <w:szCs w:val="22"/>
        </w:rPr>
      </w:pPr>
      <w:r>
        <w:rPr>
          <w:sz w:val="22"/>
          <w:szCs w:val="22"/>
        </w:rPr>
        <w:t xml:space="preserve">Reconoce y utiliza términos científicos, símbolos, unidades de magnitudes, escalas. </w:t>
      </w:r>
    </w:p>
    <w:p w:rsidR="00C23F55" w:rsidRDefault="00C23F55" w:rsidP="001B1B2E">
      <w:pPr>
        <w:pStyle w:val="Default"/>
        <w:jc w:val="both"/>
        <w:rPr>
          <w:sz w:val="22"/>
          <w:szCs w:val="22"/>
        </w:rPr>
      </w:pPr>
    </w:p>
    <w:p w:rsidR="00C23F55" w:rsidRDefault="00C23F55" w:rsidP="00923170">
      <w:pPr>
        <w:pStyle w:val="Default"/>
        <w:numPr>
          <w:ilvl w:val="0"/>
          <w:numId w:val="44"/>
        </w:numPr>
        <w:jc w:val="both"/>
        <w:rPr>
          <w:b/>
          <w:bCs/>
          <w:sz w:val="23"/>
          <w:szCs w:val="23"/>
        </w:rPr>
      </w:pPr>
      <w:r>
        <w:rPr>
          <w:b/>
          <w:bCs/>
          <w:sz w:val="23"/>
          <w:szCs w:val="23"/>
        </w:rPr>
        <w:t xml:space="preserve">Diferenciar el conocimiento científico de otras formas de pensamiento humano, reconociendo como característica del mismo el hacer predicciones que han de poder ser sometidas a verificación empírica. </w:t>
      </w:r>
    </w:p>
    <w:p w:rsidR="00C23F55" w:rsidRDefault="00C23F55" w:rsidP="001B1B2E">
      <w:pPr>
        <w:pStyle w:val="Default"/>
        <w:jc w:val="both"/>
        <w:rPr>
          <w:sz w:val="23"/>
          <w:szCs w:val="23"/>
        </w:rPr>
      </w:pPr>
    </w:p>
    <w:p w:rsidR="00C23F55" w:rsidRDefault="00C23F55" w:rsidP="007D114C">
      <w:pPr>
        <w:pStyle w:val="Default"/>
        <w:numPr>
          <w:ilvl w:val="0"/>
          <w:numId w:val="6"/>
        </w:numPr>
        <w:jc w:val="both"/>
        <w:rPr>
          <w:sz w:val="22"/>
          <w:szCs w:val="22"/>
        </w:rPr>
      </w:pPr>
      <w:r>
        <w:rPr>
          <w:sz w:val="22"/>
          <w:szCs w:val="22"/>
        </w:rPr>
        <w:t xml:space="preserve">Distingue lo que es una mera opinión de la evidencia basada en pruebas concretas. </w:t>
      </w:r>
    </w:p>
    <w:p w:rsidR="00C23F55" w:rsidRDefault="00C23F55" w:rsidP="001B1B2E">
      <w:pPr>
        <w:pStyle w:val="Default"/>
        <w:ind w:left="720"/>
        <w:jc w:val="both"/>
        <w:rPr>
          <w:sz w:val="22"/>
          <w:szCs w:val="22"/>
        </w:rPr>
      </w:pPr>
    </w:p>
    <w:p w:rsidR="00EF0F5B" w:rsidRDefault="00C23F55" w:rsidP="00923170">
      <w:pPr>
        <w:pStyle w:val="Default"/>
        <w:numPr>
          <w:ilvl w:val="0"/>
          <w:numId w:val="44"/>
        </w:numPr>
        <w:jc w:val="both"/>
        <w:rPr>
          <w:b/>
          <w:bCs/>
          <w:sz w:val="23"/>
          <w:szCs w:val="23"/>
        </w:rPr>
      </w:pPr>
      <w:r>
        <w:rPr>
          <w:b/>
          <w:bCs/>
          <w:sz w:val="23"/>
          <w:szCs w:val="23"/>
        </w:rPr>
        <w:lastRenderedPageBreak/>
        <w:t>Explicar los fenómenos naturales referidos a las pr</w:t>
      </w:r>
      <w:r w:rsidR="00EF0F5B">
        <w:rPr>
          <w:b/>
          <w:bCs/>
          <w:sz w:val="23"/>
          <w:szCs w:val="23"/>
        </w:rPr>
        <w:t>opiedades de la materia y sus ca</w:t>
      </w:r>
      <w:r>
        <w:rPr>
          <w:b/>
          <w:bCs/>
          <w:sz w:val="23"/>
          <w:szCs w:val="23"/>
        </w:rPr>
        <w:t xml:space="preserve">mbios, utilizando adecuadamente los conceptos científicos. </w:t>
      </w:r>
    </w:p>
    <w:p w:rsidR="00EF0F5B" w:rsidRDefault="00EF0F5B" w:rsidP="001B1B2E">
      <w:pPr>
        <w:pStyle w:val="Default"/>
        <w:jc w:val="both"/>
        <w:rPr>
          <w:sz w:val="23"/>
          <w:szCs w:val="23"/>
        </w:rPr>
      </w:pPr>
    </w:p>
    <w:p w:rsidR="00C23F55" w:rsidRPr="00EF0F5B" w:rsidRDefault="00C23F55" w:rsidP="007D114C">
      <w:pPr>
        <w:pStyle w:val="Default"/>
        <w:numPr>
          <w:ilvl w:val="0"/>
          <w:numId w:val="9"/>
        </w:numPr>
        <w:jc w:val="both"/>
        <w:rPr>
          <w:sz w:val="22"/>
          <w:szCs w:val="22"/>
        </w:rPr>
      </w:pPr>
      <w:r>
        <w:rPr>
          <w:sz w:val="22"/>
          <w:szCs w:val="22"/>
        </w:rPr>
        <w:t xml:space="preserve">Explica procesos interpretando los hechos que ya se conocen o que se pueden conocer fácilmente, situándolos en un marco general y llegando a una conclusión según relaciones de causa-efecto fáciles de aceptar. </w:t>
      </w:r>
    </w:p>
    <w:p w:rsidR="00C23F55" w:rsidRDefault="00C23F55" w:rsidP="007D114C">
      <w:pPr>
        <w:pStyle w:val="Default"/>
        <w:numPr>
          <w:ilvl w:val="0"/>
          <w:numId w:val="9"/>
        </w:numPr>
        <w:jc w:val="both"/>
        <w:rPr>
          <w:sz w:val="22"/>
          <w:szCs w:val="22"/>
        </w:rPr>
      </w:pPr>
      <w:r>
        <w:rPr>
          <w:sz w:val="22"/>
          <w:szCs w:val="22"/>
        </w:rPr>
        <w:t xml:space="preserve">Predice el comportamiento de un sistema a partir de un modelo del mismo. </w:t>
      </w:r>
    </w:p>
    <w:p w:rsidR="00C23F55" w:rsidRDefault="00C23F55" w:rsidP="007D114C">
      <w:pPr>
        <w:pStyle w:val="Default"/>
        <w:numPr>
          <w:ilvl w:val="0"/>
          <w:numId w:val="9"/>
        </w:numPr>
        <w:jc w:val="both"/>
        <w:rPr>
          <w:sz w:val="22"/>
          <w:szCs w:val="22"/>
        </w:rPr>
      </w:pPr>
      <w:r>
        <w:rPr>
          <w:sz w:val="22"/>
          <w:szCs w:val="22"/>
        </w:rPr>
        <w:t xml:space="preserve">Obtiene conclusiones de forma razonada a partir de un modelo o teoría. </w:t>
      </w:r>
    </w:p>
    <w:p w:rsidR="00C23F55" w:rsidRDefault="00C23F55" w:rsidP="001B1B2E">
      <w:pPr>
        <w:pStyle w:val="Default"/>
        <w:ind w:left="720"/>
        <w:jc w:val="both"/>
        <w:rPr>
          <w:sz w:val="22"/>
          <w:szCs w:val="22"/>
        </w:rPr>
      </w:pPr>
    </w:p>
    <w:p w:rsidR="00EF0F5B" w:rsidRDefault="00EF0F5B" w:rsidP="00923170">
      <w:pPr>
        <w:pStyle w:val="Default"/>
        <w:numPr>
          <w:ilvl w:val="0"/>
          <w:numId w:val="44"/>
        </w:numPr>
        <w:jc w:val="both"/>
        <w:rPr>
          <w:b/>
          <w:bCs/>
          <w:sz w:val="23"/>
          <w:szCs w:val="23"/>
        </w:rPr>
      </w:pPr>
      <w:r>
        <w:rPr>
          <w:b/>
          <w:bCs/>
          <w:sz w:val="23"/>
          <w:szCs w:val="23"/>
        </w:rPr>
        <w:t xml:space="preserve">Explicar los ciclos de materia y flujo de energía en la naturaleza teniendo en cuenta las interacciones de los seres vivos entre sí y con el medio. </w:t>
      </w:r>
    </w:p>
    <w:p w:rsidR="00EF0F5B" w:rsidRDefault="00EF0F5B" w:rsidP="001B1B2E">
      <w:pPr>
        <w:pStyle w:val="Default"/>
        <w:jc w:val="both"/>
        <w:rPr>
          <w:sz w:val="23"/>
          <w:szCs w:val="23"/>
        </w:rPr>
      </w:pPr>
    </w:p>
    <w:p w:rsidR="00EF0F5B" w:rsidRDefault="00EF0F5B" w:rsidP="007D114C">
      <w:pPr>
        <w:pStyle w:val="Default"/>
        <w:numPr>
          <w:ilvl w:val="0"/>
          <w:numId w:val="10"/>
        </w:numPr>
        <w:spacing w:after="17"/>
        <w:jc w:val="both"/>
        <w:rPr>
          <w:sz w:val="22"/>
          <w:szCs w:val="22"/>
        </w:rPr>
      </w:pPr>
      <w:r>
        <w:rPr>
          <w:sz w:val="22"/>
          <w:szCs w:val="22"/>
        </w:rPr>
        <w:t xml:space="preserve">Establece semejanzas y diferencias entre ecosistemas. </w:t>
      </w:r>
    </w:p>
    <w:p w:rsidR="00EF0F5B" w:rsidRDefault="00EF0F5B" w:rsidP="007D114C">
      <w:pPr>
        <w:pStyle w:val="Default"/>
        <w:numPr>
          <w:ilvl w:val="0"/>
          <w:numId w:val="10"/>
        </w:numPr>
        <w:spacing w:after="17"/>
        <w:jc w:val="both"/>
        <w:rPr>
          <w:sz w:val="22"/>
          <w:szCs w:val="22"/>
        </w:rPr>
      </w:pPr>
      <w:r>
        <w:rPr>
          <w:sz w:val="22"/>
          <w:szCs w:val="22"/>
        </w:rPr>
        <w:t xml:space="preserve">Predice los efectos de los cambios en los elementos (vivos y no vivos) de un ecosistema sobre la estabilidad del mismo. </w:t>
      </w:r>
    </w:p>
    <w:p w:rsidR="00EF0F5B" w:rsidRDefault="00EF0F5B" w:rsidP="007D114C">
      <w:pPr>
        <w:pStyle w:val="Default"/>
        <w:numPr>
          <w:ilvl w:val="0"/>
          <w:numId w:val="10"/>
        </w:numPr>
        <w:jc w:val="both"/>
        <w:rPr>
          <w:sz w:val="22"/>
          <w:szCs w:val="22"/>
        </w:rPr>
      </w:pPr>
      <w:r>
        <w:rPr>
          <w:sz w:val="22"/>
          <w:szCs w:val="22"/>
        </w:rPr>
        <w:t xml:space="preserve">Reconocer la importancia de la biodiversidad para el equilibrio de los ecosistemas. </w:t>
      </w:r>
    </w:p>
    <w:p w:rsidR="00EF0F5B" w:rsidRDefault="00EF0F5B" w:rsidP="001B1B2E">
      <w:pPr>
        <w:pStyle w:val="Default"/>
        <w:jc w:val="both"/>
        <w:rPr>
          <w:sz w:val="22"/>
          <w:szCs w:val="22"/>
        </w:rPr>
      </w:pPr>
    </w:p>
    <w:p w:rsidR="00EF0F5B" w:rsidRDefault="00EF0F5B" w:rsidP="00923170">
      <w:pPr>
        <w:pStyle w:val="Default"/>
        <w:numPr>
          <w:ilvl w:val="0"/>
          <w:numId w:val="44"/>
        </w:numPr>
        <w:jc w:val="both"/>
        <w:rPr>
          <w:b/>
          <w:bCs/>
          <w:sz w:val="23"/>
          <w:szCs w:val="23"/>
        </w:rPr>
      </w:pPr>
      <w:r>
        <w:rPr>
          <w:b/>
          <w:bCs/>
          <w:sz w:val="23"/>
          <w:szCs w:val="23"/>
        </w:rPr>
        <w:t xml:space="preserve">Interpretar textos orales y escritos donde haya gráficas, tablas, diagramas y otros símbolos de notación identificando las relaciones que muestren. </w:t>
      </w:r>
    </w:p>
    <w:p w:rsidR="00EF0F5B" w:rsidRDefault="00EF0F5B" w:rsidP="001B1B2E">
      <w:pPr>
        <w:pStyle w:val="Default"/>
        <w:jc w:val="both"/>
        <w:rPr>
          <w:sz w:val="23"/>
          <w:szCs w:val="23"/>
        </w:rPr>
      </w:pPr>
    </w:p>
    <w:p w:rsidR="00EF0F5B" w:rsidRDefault="00EF0F5B" w:rsidP="007D114C">
      <w:pPr>
        <w:pStyle w:val="Default"/>
        <w:numPr>
          <w:ilvl w:val="0"/>
          <w:numId w:val="11"/>
        </w:numPr>
        <w:spacing w:after="15"/>
        <w:jc w:val="both"/>
        <w:rPr>
          <w:sz w:val="22"/>
          <w:szCs w:val="22"/>
        </w:rPr>
      </w:pPr>
      <w:r>
        <w:rPr>
          <w:sz w:val="22"/>
          <w:szCs w:val="22"/>
        </w:rPr>
        <w:t xml:space="preserve">Lee tablas, diagramas, gráficas, fotografías, dibujos, esquemas, croquis, organigramas... e interpreta su contenido. </w:t>
      </w:r>
    </w:p>
    <w:p w:rsidR="00EF0F5B" w:rsidRDefault="00EF0F5B" w:rsidP="007D114C">
      <w:pPr>
        <w:pStyle w:val="Default"/>
        <w:numPr>
          <w:ilvl w:val="0"/>
          <w:numId w:val="11"/>
        </w:numPr>
        <w:spacing w:after="15"/>
        <w:jc w:val="both"/>
        <w:rPr>
          <w:sz w:val="22"/>
          <w:szCs w:val="22"/>
        </w:rPr>
      </w:pPr>
      <w:r>
        <w:rPr>
          <w:sz w:val="22"/>
          <w:szCs w:val="22"/>
        </w:rPr>
        <w:t xml:space="preserve">Selecciona frases verdaderas y rectifica las falsas a partir de la información de diversos mapas. </w:t>
      </w:r>
    </w:p>
    <w:p w:rsidR="00EF0F5B" w:rsidRDefault="00EF0F5B" w:rsidP="007D114C">
      <w:pPr>
        <w:pStyle w:val="Default"/>
        <w:numPr>
          <w:ilvl w:val="0"/>
          <w:numId w:val="11"/>
        </w:numPr>
        <w:spacing w:after="15"/>
        <w:jc w:val="both"/>
        <w:rPr>
          <w:sz w:val="22"/>
          <w:szCs w:val="22"/>
        </w:rPr>
      </w:pPr>
      <w:r>
        <w:rPr>
          <w:sz w:val="22"/>
          <w:szCs w:val="22"/>
        </w:rPr>
        <w:t xml:space="preserve">Analiza los datos de una tabla, construye una gráfica e interpreta los datos. </w:t>
      </w:r>
    </w:p>
    <w:p w:rsidR="00EF0F5B" w:rsidRDefault="00EF0F5B" w:rsidP="007D114C">
      <w:pPr>
        <w:pStyle w:val="Default"/>
        <w:numPr>
          <w:ilvl w:val="0"/>
          <w:numId w:val="11"/>
        </w:numPr>
        <w:spacing w:after="15"/>
        <w:jc w:val="both"/>
        <w:rPr>
          <w:sz w:val="22"/>
          <w:szCs w:val="22"/>
        </w:rPr>
      </w:pPr>
      <w:r>
        <w:rPr>
          <w:sz w:val="22"/>
          <w:szCs w:val="22"/>
        </w:rPr>
        <w:t xml:space="preserve">Recoge, organiza e interpreta la información de diferentes situaciones y textos discontinuos. </w:t>
      </w:r>
    </w:p>
    <w:p w:rsidR="00EF0F5B" w:rsidRDefault="00EF0F5B" w:rsidP="007D114C">
      <w:pPr>
        <w:pStyle w:val="Default"/>
        <w:numPr>
          <w:ilvl w:val="0"/>
          <w:numId w:val="11"/>
        </w:numPr>
        <w:spacing w:after="15"/>
        <w:jc w:val="both"/>
        <w:rPr>
          <w:sz w:val="22"/>
          <w:szCs w:val="22"/>
        </w:rPr>
      </w:pPr>
      <w:r>
        <w:rPr>
          <w:sz w:val="22"/>
          <w:szCs w:val="22"/>
        </w:rPr>
        <w:t xml:space="preserve">Sitúa objetos en el espacio y se desplaza mentalmente en él haciendo referencia a los puntos cardinales. </w:t>
      </w:r>
    </w:p>
    <w:p w:rsidR="00EF0F5B" w:rsidRDefault="00EF0F5B" w:rsidP="007D114C">
      <w:pPr>
        <w:pStyle w:val="Default"/>
        <w:numPr>
          <w:ilvl w:val="0"/>
          <w:numId w:val="11"/>
        </w:numPr>
        <w:spacing w:after="15"/>
        <w:jc w:val="both"/>
        <w:rPr>
          <w:sz w:val="22"/>
          <w:szCs w:val="22"/>
        </w:rPr>
      </w:pPr>
      <w:r>
        <w:rPr>
          <w:sz w:val="22"/>
          <w:szCs w:val="22"/>
        </w:rPr>
        <w:t xml:space="preserve">Interpreta planos sencillos, empleando la proporcionalidad gráfica y la direccionalidad. </w:t>
      </w:r>
    </w:p>
    <w:p w:rsidR="00EF0F5B" w:rsidRDefault="00EF0F5B" w:rsidP="007D114C">
      <w:pPr>
        <w:pStyle w:val="Default"/>
        <w:numPr>
          <w:ilvl w:val="0"/>
          <w:numId w:val="11"/>
        </w:numPr>
        <w:spacing w:after="15"/>
        <w:jc w:val="both"/>
        <w:rPr>
          <w:sz w:val="22"/>
          <w:szCs w:val="22"/>
        </w:rPr>
      </w:pPr>
      <w:r>
        <w:rPr>
          <w:sz w:val="22"/>
          <w:szCs w:val="22"/>
        </w:rPr>
        <w:t xml:space="preserve">Observa en una serie de viñetas las diferentes fases de un proceso, ordena las frases que describen estas fases, razona la posibilidad de aplicarlas en otras circunstancias y clasifica determinados objetos o fenómenos obedeciendo a ese modelo o teoría. </w:t>
      </w:r>
    </w:p>
    <w:p w:rsidR="00EF0F5B" w:rsidRDefault="00EF0F5B" w:rsidP="007D114C">
      <w:pPr>
        <w:pStyle w:val="Default"/>
        <w:numPr>
          <w:ilvl w:val="0"/>
          <w:numId w:val="11"/>
        </w:numPr>
        <w:jc w:val="both"/>
        <w:rPr>
          <w:sz w:val="22"/>
          <w:szCs w:val="22"/>
        </w:rPr>
      </w:pPr>
      <w:r>
        <w:rPr>
          <w:sz w:val="22"/>
          <w:szCs w:val="22"/>
        </w:rPr>
        <w:t xml:space="preserve">Organiza la información en tablas, fichas, gráficas, esquemas y resúmenes. </w:t>
      </w:r>
    </w:p>
    <w:p w:rsidR="00EF0F5B" w:rsidRDefault="00EF0F5B" w:rsidP="001B1B2E">
      <w:pPr>
        <w:pStyle w:val="Default"/>
        <w:jc w:val="both"/>
        <w:rPr>
          <w:sz w:val="22"/>
          <w:szCs w:val="22"/>
        </w:rPr>
      </w:pPr>
    </w:p>
    <w:p w:rsidR="00EF0F5B" w:rsidRDefault="00EF0F5B" w:rsidP="00923170">
      <w:pPr>
        <w:pStyle w:val="Default"/>
        <w:numPr>
          <w:ilvl w:val="0"/>
          <w:numId w:val="44"/>
        </w:numPr>
        <w:jc w:val="both"/>
        <w:rPr>
          <w:b/>
          <w:bCs/>
          <w:sz w:val="23"/>
          <w:szCs w:val="23"/>
        </w:rPr>
      </w:pPr>
      <w:r>
        <w:rPr>
          <w:b/>
          <w:bCs/>
          <w:sz w:val="23"/>
          <w:szCs w:val="23"/>
        </w:rPr>
        <w:t xml:space="preserve">Elaborar mensajes y textos informativos, explicativos y argumentativos describiendo objetos y fenómenos observados, aplicando los conocimientos científicos a la interpretación de hechos o justificando una determinada hipótesis, modelo o teoría. </w:t>
      </w:r>
    </w:p>
    <w:p w:rsidR="00EF0F5B" w:rsidRDefault="00EF0F5B" w:rsidP="001B1B2E">
      <w:pPr>
        <w:pStyle w:val="Default"/>
        <w:jc w:val="both"/>
        <w:rPr>
          <w:sz w:val="23"/>
          <w:szCs w:val="23"/>
        </w:rPr>
      </w:pPr>
    </w:p>
    <w:p w:rsidR="00EF0F5B" w:rsidRDefault="00EF0F5B" w:rsidP="007D114C">
      <w:pPr>
        <w:pStyle w:val="Default"/>
        <w:numPr>
          <w:ilvl w:val="0"/>
          <w:numId w:val="12"/>
        </w:numPr>
        <w:spacing w:after="20"/>
        <w:jc w:val="both"/>
        <w:rPr>
          <w:sz w:val="22"/>
          <w:szCs w:val="22"/>
        </w:rPr>
      </w:pPr>
      <w:r>
        <w:rPr>
          <w:sz w:val="22"/>
          <w:szCs w:val="22"/>
        </w:rPr>
        <w:t xml:space="preserve">Identifica los pasos y las tareas necesarias para conseguir un fin, anota instrucciones claras y detalladas para llevar a cabo experiencias, hacer funcionar alguna máquina o seguir un procedimiento y describe los pasos que ha seguido en una experiencia determinada. </w:t>
      </w:r>
    </w:p>
    <w:p w:rsidR="00EF0F5B" w:rsidRDefault="00EF0F5B" w:rsidP="007D114C">
      <w:pPr>
        <w:pStyle w:val="Default"/>
        <w:numPr>
          <w:ilvl w:val="0"/>
          <w:numId w:val="12"/>
        </w:numPr>
        <w:spacing w:after="20"/>
        <w:jc w:val="both"/>
        <w:rPr>
          <w:sz w:val="22"/>
          <w:szCs w:val="22"/>
        </w:rPr>
      </w:pPr>
      <w:r>
        <w:rPr>
          <w:sz w:val="22"/>
          <w:szCs w:val="22"/>
        </w:rPr>
        <w:t xml:space="preserve">Describe objetos y fenómenos observados. </w:t>
      </w:r>
    </w:p>
    <w:p w:rsidR="00EF0F5B" w:rsidRDefault="00EF0F5B" w:rsidP="007D114C">
      <w:pPr>
        <w:pStyle w:val="Default"/>
        <w:numPr>
          <w:ilvl w:val="0"/>
          <w:numId w:val="12"/>
        </w:numPr>
        <w:spacing w:after="20"/>
        <w:jc w:val="both"/>
        <w:rPr>
          <w:sz w:val="22"/>
          <w:szCs w:val="22"/>
        </w:rPr>
      </w:pPr>
      <w:r>
        <w:rPr>
          <w:sz w:val="22"/>
          <w:szCs w:val="22"/>
        </w:rPr>
        <w:t xml:space="preserve">Elabora textos explicativos aplicando los conocimientos científicos a la interpretación de hechos. </w:t>
      </w:r>
    </w:p>
    <w:p w:rsidR="00EF0F5B" w:rsidRDefault="00EF0F5B" w:rsidP="007D114C">
      <w:pPr>
        <w:pStyle w:val="Default"/>
        <w:numPr>
          <w:ilvl w:val="0"/>
          <w:numId w:val="12"/>
        </w:numPr>
        <w:jc w:val="both"/>
        <w:rPr>
          <w:sz w:val="22"/>
          <w:szCs w:val="22"/>
        </w:rPr>
      </w:pPr>
      <w:r>
        <w:rPr>
          <w:sz w:val="22"/>
          <w:szCs w:val="22"/>
        </w:rPr>
        <w:lastRenderedPageBreak/>
        <w:t xml:space="preserve">Elabora textos argumentativos sencillos aplicando los conocimientos científicos a la justificación de hipótesis, modelos o teorías. </w:t>
      </w:r>
    </w:p>
    <w:p w:rsidR="00EF0F5B" w:rsidRDefault="00EF0F5B" w:rsidP="001B1B2E">
      <w:pPr>
        <w:pStyle w:val="Default"/>
        <w:jc w:val="both"/>
        <w:rPr>
          <w:sz w:val="22"/>
          <w:szCs w:val="22"/>
        </w:rPr>
      </w:pPr>
    </w:p>
    <w:p w:rsidR="00EF0F5B" w:rsidRDefault="00EF0F5B" w:rsidP="00923170">
      <w:pPr>
        <w:pStyle w:val="Default"/>
        <w:numPr>
          <w:ilvl w:val="0"/>
          <w:numId w:val="44"/>
        </w:numPr>
        <w:jc w:val="both"/>
        <w:rPr>
          <w:b/>
          <w:bCs/>
          <w:sz w:val="23"/>
          <w:szCs w:val="23"/>
        </w:rPr>
      </w:pPr>
      <w:r>
        <w:rPr>
          <w:b/>
          <w:bCs/>
          <w:sz w:val="23"/>
          <w:szCs w:val="23"/>
        </w:rPr>
        <w:t xml:space="preserve">Localizar y seleccionar información relevante sobre temas de interés social relacionados con la ciencia, la tecnología o la salud en diferentes fuentes, valorándola críticamente. </w:t>
      </w:r>
    </w:p>
    <w:p w:rsidR="00EF0F5B" w:rsidRDefault="00EF0F5B" w:rsidP="001B1B2E">
      <w:pPr>
        <w:pStyle w:val="Default"/>
        <w:jc w:val="both"/>
        <w:rPr>
          <w:sz w:val="23"/>
          <w:szCs w:val="23"/>
        </w:rPr>
      </w:pPr>
    </w:p>
    <w:p w:rsidR="00EF0F5B" w:rsidRDefault="00EF0F5B" w:rsidP="007D114C">
      <w:pPr>
        <w:pStyle w:val="Default"/>
        <w:numPr>
          <w:ilvl w:val="0"/>
          <w:numId w:val="13"/>
        </w:numPr>
        <w:spacing w:after="17"/>
        <w:jc w:val="both"/>
        <w:rPr>
          <w:sz w:val="22"/>
          <w:szCs w:val="22"/>
        </w:rPr>
      </w:pPr>
      <w:r>
        <w:rPr>
          <w:sz w:val="22"/>
          <w:szCs w:val="22"/>
        </w:rPr>
        <w:t xml:space="preserve">Identifica los cambios producidos en tecnología, ciencia y salud. </w:t>
      </w:r>
    </w:p>
    <w:p w:rsidR="00EF0F5B" w:rsidRDefault="00EF0F5B" w:rsidP="007D114C">
      <w:pPr>
        <w:pStyle w:val="Default"/>
        <w:numPr>
          <w:ilvl w:val="0"/>
          <w:numId w:val="13"/>
        </w:numPr>
        <w:spacing w:after="17"/>
        <w:jc w:val="both"/>
        <w:rPr>
          <w:sz w:val="22"/>
          <w:szCs w:val="22"/>
        </w:rPr>
      </w:pPr>
      <w:r>
        <w:rPr>
          <w:sz w:val="22"/>
          <w:szCs w:val="22"/>
        </w:rPr>
        <w:t xml:space="preserve">Identifica sus fuentes de información. </w:t>
      </w:r>
    </w:p>
    <w:p w:rsidR="00EF0F5B" w:rsidRDefault="00EF0F5B" w:rsidP="007D114C">
      <w:pPr>
        <w:pStyle w:val="Default"/>
        <w:numPr>
          <w:ilvl w:val="0"/>
          <w:numId w:val="13"/>
        </w:numPr>
        <w:spacing w:after="17"/>
        <w:jc w:val="both"/>
        <w:rPr>
          <w:sz w:val="22"/>
          <w:szCs w:val="22"/>
        </w:rPr>
      </w:pPr>
      <w:r>
        <w:rPr>
          <w:sz w:val="22"/>
          <w:szCs w:val="22"/>
        </w:rPr>
        <w:t xml:space="preserve">Conoce la utilidad de instrumentos para la recogida de información. </w:t>
      </w:r>
    </w:p>
    <w:p w:rsidR="00EF0F5B" w:rsidRDefault="00EF0F5B" w:rsidP="007D114C">
      <w:pPr>
        <w:pStyle w:val="Default"/>
        <w:numPr>
          <w:ilvl w:val="0"/>
          <w:numId w:val="13"/>
        </w:numPr>
        <w:spacing w:after="17"/>
        <w:jc w:val="both"/>
        <w:rPr>
          <w:sz w:val="22"/>
          <w:szCs w:val="22"/>
        </w:rPr>
      </w:pPr>
      <w:r>
        <w:rPr>
          <w:sz w:val="22"/>
          <w:szCs w:val="22"/>
        </w:rPr>
        <w:t xml:space="preserve">Recaba información relevante de las distintas fuentes que se le proporcionan o que conoce. </w:t>
      </w:r>
    </w:p>
    <w:p w:rsidR="00EF0F5B" w:rsidRDefault="00EF0F5B" w:rsidP="007D114C">
      <w:pPr>
        <w:pStyle w:val="Default"/>
        <w:numPr>
          <w:ilvl w:val="0"/>
          <w:numId w:val="13"/>
        </w:numPr>
        <w:spacing w:after="17"/>
        <w:jc w:val="both"/>
        <w:rPr>
          <w:sz w:val="22"/>
          <w:szCs w:val="22"/>
        </w:rPr>
      </w:pPr>
      <w:r>
        <w:rPr>
          <w:sz w:val="22"/>
          <w:szCs w:val="22"/>
        </w:rPr>
        <w:t xml:space="preserve">Toma datos ordenadamente de las situaciones que se le plantean. </w:t>
      </w:r>
    </w:p>
    <w:p w:rsidR="00EF0F5B" w:rsidRDefault="00EF0F5B" w:rsidP="007D114C">
      <w:pPr>
        <w:pStyle w:val="Default"/>
        <w:numPr>
          <w:ilvl w:val="0"/>
          <w:numId w:val="13"/>
        </w:numPr>
        <w:jc w:val="both"/>
        <w:rPr>
          <w:sz w:val="22"/>
          <w:szCs w:val="22"/>
        </w:rPr>
      </w:pPr>
      <w:r>
        <w:rPr>
          <w:sz w:val="22"/>
          <w:szCs w:val="22"/>
        </w:rPr>
        <w:t xml:space="preserve">Compara, contrasta, ordena y clasifica la información. </w:t>
      </w:r>
    </w:p>
    <w:p w:rsidR="00EF0F5B" w:rsidRDefault="00EF0F5B" w:rsidP="001B1B2E">
      <w:pPr>
        <w:pStyle w:val="Default"/>
        <w:jc w:val="both"/>
        <w:rPr>
          <w:sz w:val="22"/>
          <w:szCs w:val="22"/>
        </w:rPr>
      </w:pPr>
    </w:p>
    <w:p w:rsidR="00EF0F5B" w:rsidRDefault="00EF0F5B" w:rsidP="00923170">
      <w:pPr>
        <w:pStyle w:val="Default"/>
        <w:numPr>
          <w:ilvl w:val="0"/>
          <w:numId w:val="44"/>
        </w:numPr>
        <w:jc w:val="both"/>
        <w:rPr>
          <w:b/>
          <w:bCs/>
          <w:sz w:val="23"/>
          <w:szCs w:val="23"/>
        </w:rPr>
      </w:pPr>
      <w:r>
        <w:rPr>
          <w:b/>
          <w:bCs/>
          <w:sz w:val="23"/>
          <w:szCs w:val="23"/>
        </w:rPr>
        <w:t xml:space="preserve">Conocer, valorar y mostrar conductas relacionadas con la actividad científica que orientan el trabajo de la comunidad científica. </w:t>
      </w:r>
    </w:p>
    <w:p w:rsidR="00EF0F5B" w:rsidRDefault="00EF0F5B" w:rsidP="001B1B2E">
      <w:pPr>
        <w:pStyle w:val="Default"/>
        <w:jc w:val="both"/>
        <w:rPr>
          <w:sz w:val="23"/>
          <w:szCs w:val="23"/>
        </w:rPr>
      </w:pPr>
    </w:p>
    <w:p w:rsidR="00EF0F5B" w:rsidRDefault="00EF0F5B" w:rsidP="007D114C">
      <w:pPr>
        <w:pStyle w:val="Default"/>
        <w:numPr>
          <w:ilvl w:val="0"/>
          <w:numId w:val="14"/>
        </w:numPr>
        <w:spacing w:after="14"/>
        <w:jc w:val="both"/>
        <w:rPr>
          <w:sz w:val="22"/>
          <w:szCs w:val="22"/>
        </w:rPr>
      </w:pPr>
      <w:r>
        <w:rPr>
          <w:sz w:val="22"/>
          <w:szCs w:val="22"/>
        </w:rPr>
        <w:t xml:space="preserve">Actúa ordenadamente y según fines propuestos en sus actividades científicas y tecnológicas. </w:t>
      </w:r>
    </w:p>
    <w:p w:rsidR="00EF0F5B" w:rsidRDefault="00EF0F5B" w:rsidP="007D114C">
      <w:pPr>
        <w:pStyle w:val="Default"/>
        <w:numPr>
          <w:ilvl w:val="0"/>
          <w:numId w:val="14"/>
        </w:numPr>
        <w:spacing w:after="14"/>
        <w:jc w:val="both"/>
        <w:rPr>
          <w:sz w:val="22"/>
          <w:szCs w:val="22"/>
        </w:rPr>
      </w:pPr>
      <w:r>
        <w:rPr>
          <w:sz w:val="22"/>
          <w:szCs w:val="22"/>
        </w:rPr>
        <w:t xml:space="preserve">Busca pruebas que confirmen o desechen teorías o hipótesis. </w:t>
      </w:r>
    </w:p>
    <w:p w:rsidR="00EF0F5B" w:rsidRDefault="00EF0F5B" w:rsidP="007D114C">
      <w:pPr>
        <w:pStyle w:val="Default"/>
        <w:numPr>
          <w:ilvl w:val="0"/>
          <w:numId w:val="14"/>
        </w:numPr>
        <w:jc w:val="both"/>
        <w:rPr>
          <w:sz w:val="22"/>
          <w:szCs w:val="22"/>
        </w:rPr>
      </w:pPr>
      <w:r>
        <w:rPr>
          <w:sz w:val="22"/>
          <w:szCs w:val="22"/>
        </w:rPr>
        <w:t xml:space="preserve">Coopera en el trabajo en grupo y asume responsabilidades. </w:t>
      </w:r>
    </w:p>
    <w:p w:rsidR="00EF0F5B" w:rsidRDefault="00EF0F5B" w:rsidP="001B1B2E">
      <w:pPr>
        <w:pStyle w:val="Default"/>
        <w:jc w:val="both"/>
        <w:rPr>
          <w:sz w:val="22"/>
          <w:szCs w:val="22"/>
        </w:rPr>
      </w:pPr>
    </w:p>
    <w:p w:rsidR="00EF0F5B" w:rsidRDefault="00EF0F5B" w:rsidP="00923170">
      <w:pPr>
        <w:pStyle w:val="Default"/>
        <w:numPr>
          <w:ilvl w:val="0"/>
          <w:numId w:val="44"/>
        </w:numPr>
        <w:jc w:val="both"/>
        <w:rPr>
          <w:b/>
          <w:bCs/>
          <w:sz w:val="23"/>
          <w:szCs w:val="23"/>
        </w:rPr>
      </w:pPr>
      <w:r>
        <w:rPr>
          <w:b/>
          <w:bCs/>
          <w:sz w:val="23"/>
          <w:szCs w:val="23"/>
        </w:rPr>
        <w:t>Resolver problemas tanto cualitativos como cuantitativos, utilizando las habilidades propias del razonamiento científico.</w:t>
      </w:r>
    </w:p>
    <w:p w:rsidR="00EF0F5B" w:rsidRDefault="00EF0F5B" w:rsidP="001B1B2E">
      <w:pPr>
        <w:pStyle w:val="Default"/>
        <w:jc w:val="both"/>
        <w:rPr>
          <w:sz w:val="23"/>
          <w:szCs w:val="23"/>
        </w:rPr>
      </w:pPr>
      <w:r>
        <w:rPr>
          <w:b/>
          <w:bCs/>
          <w:sz w:val="23"/>
          <w:szCs w:val="23"/>
        </w:rPr>
        <w:t xml:space="preserve"> </w:t>
      </w:r>
    </w:p>
    <w:p w:rsidR="00EF0F5B" w:rsidRDefault="00EF0F5B" w:rsidP="007D114C">
      <w:pPr>
        <w:pStyle w:val="Default"/>
        <w:numPr>
          <w:ilvl w:val="0"/>
          <w:numId w:val="15"/>
        </w:numPr>
        <w:spacing w:after="17"/>
        <w:jc w:val="both"/>
        <w:rPr>
          <w:sz w:val="22"/>
          <w:szCs w:val="22"/>
        </w:rPr>
      </w:pPr>
      <w:r>
        <w:rPr>
          <w:sz w:val="22"/>
          <w:szCs w:val="22"/>
        </w:rPr>
        <w:t xml:space="preserve">Conoce los aparatos, equipos, herramientas y dispositivos, y sabe cuándo y cómo utilizarlos. </w:t>
      </w:r>
    </w:p>
    <w:p w:rsidR="00EF0F5B" w:rsidRDefault="00EF0F5B" w:rsidP="007D114C">
      <w:pPr>
        <w:pStyle w:val="Default"/>
        <w:numPr>
          <w:ilvl w:val="0"/>
          <w:numId w:val="15"/>
        </w:numPr>
        <w:spacing w:after="17"/>
        <w:jc w:val="both"/>
        <w:rPr>
          <w:sz w:val="22"/>
          <w:szCs w:val="22"/>
        </w:rPr>
      </w:pPr>
      <w:r>
        <w:rPr>
          <w:sz w:val="22"/>
          <w:szCs w:val="22"/>
        </w:rPr>
        <w:t xml:space="preserve">Identifica las variables del problema y sus interrelaciones. </w:t>
      </w:r>
    </w:p>
    <w:p w:rsidR="00EF0F5B" w:rsidRDefault="00EF0F5B" w:rsidP="007D114C">
      <w:pPr>
        <w:pStyle w:val="Default"/>
        <w:numPr>
          <w:ilvl w:val="0"/>
          <w:numId w:val="15"/>
        </w:numPr>
        <w:jc w:val="both"/>
        <w:rPr>
          <w:sz w:val="22"/>
          <w:szCs w:val="22"/>
        </w:rPr>
      </w:pPr>
      <w:r>
        <w:rPr>
          <w:sz w:val="22"/>
          <w:szCs w:val="22"/>
        </w:rPr>
        <w:t xml:space="preserve">Aplica las soluciones encontradas a la resolución de nuevos problemas. </w:t>
      </w:r>
    </w:p>
    <w:p w:rsidR="00EF0F5B" w:rsidRDefault="00EF0F5B" w:rsidP="001B1B2E">
      <w:pPr>
        <w:pStyle w:val="Default"/>
        <w:jc w:val="both"/>
        <w:rPr>
          <w:sz w:val="22"/>
          <w:szCs w:val="22"/>
        </w:rPr>
      </w:pPr>
    </w:p>
    <w:p w:rsidR="00EF0F5B" w:rsidRDefault="00EF0F5B" w:rsidP="00923170">
      <w:pPr>
        <w:pStyle w:val="Default"/>
        <w:numPr>
          <w:ilvl w:val="0"/>
          <w:numId w:val="44"/>
        </w:numPr>
        <w:jc w:val="both"/>
        <w:rPr>
          <w:b/>
          <w:bCs/>
          <w:sz w:val="23"/>
          <w:szCs w:val="23"/>
        </w:rPr>
      </w:pPr>
      <w:r>
        <w:rPr>
          <w:b/>
          <w:bCs/>
          <w:sz w:val="23"/>
          <w:szCs w:val="23"/>
        </w:rPr>
        <w:t xml:space="preserve">Realizar pequeñas investigaciones de documentación y experimentales, utilizando tanto las habilidades cognitivas superiores como las manuales y respetando las normas de seguridad adecuadas a cada situación. </w:t>
      </w:r>
    </w:p>
    <w:p w:rsidR="00EF0F5B" w:rsidRDefault="00EF0F5B" w:rsidP="001B1B2E">
      <w:pPr>
        <w:pStyle w:val="Default"/>
        <w:jc w:val="both"/>
        <w:rPr>
          <w:sz w:val="23"/>
          <w:szCs w:val="23"/>
        </w:rPr>
      </w:pPr>
    </w:p>
    <w:p w:rsidR="00EF0F5B" w:rsidRDefault="00EF0F5B" w:rsidP="007D114C">
      <w:pPr>
        <w:pStyle w:val="Default"/>
        <w:numPr>
          <w:ilvl w:val="0"/>
          <w:numId w:val="16"/>
        </w:numPr>
        <w:spacing w:after="17"/>
        <w:jc w:val="both"/>
        <w:rPr>
          <w:sz w:val="22"/>
          <w:szCs w:val="22"/>
        </w:rPr>
      </w:pPr>
      <w:r>
        <w:rPr>
          <w:sz w:val="22"/>
          <w:szCs w:val="22"/>
        </w:rPr>
        <w:t xml:space="preserve">Identifica normas de seguridad para evitar riesgos y peligros en el uso de aparatos y máquinas. </w:t>
      </w:r>
    </w:p>
    <w:p w:rsidR="00EF0F5B" w:rsidRDefault="00EF0F5B" w:rsidP="007D114C">
      <w:pPr>
        <w:pStyle w:val="Default"/>
        <w:numPr>
          <w:ilvl w:val="0"/>
          <w:numId w:val="16"/>
        </w:numPr>
        <w:spacing w:after="17"/>
        <w:jc w:val="both"/>
        <w:rPr>
          <w:sz w:val="22"/>
          <w:szCs w:val="22"/>
        </w:rPr>
      </w:pPr>
      <w:r>
        <w:rPr>
          <w:sz w:val="22"/>
          <w:szCs w:val="22"/>
        </w:rPr>
        <w:t xml:space="preserve">Selecciona correctamente el material necesario para realizar la construcción de una máquina sencilla. </w:t>
      </w:r>
    </w:p>
    <w:p w:rsidR="00EF0F5B" w:rsidRDefault="00EF0F5B" w:rsidP="007D114C">
      <w:pPr>
        <w:pStyle w:val="Default"/>
        <w:numPr>
          <w:ilvl w:val="0"/>
          <w:numId w:val="16"/>
        </w:numPr>
        <w:spacing w:after="17"/>
        <w:jc w:val="both"/>
        <w:rPr>
          <w:sz w:val="22"/>
          <w:szCs w:val="22"/>
        </w:rPr>
      </w:pPr>
      <w:r>
        <w:rPr>
          <w:sz w:val="22"/>
          <w:szCs w:val="22"/>
        </w:rPr>
        <w:t xml:space="preserve">Diseña y construye dispositivos o aparatos que responden a una finalidad establecida. </w:t>
      </w:r>
    </w:p>
    <w:p w:rsidR="00EF0F5B" w:rsidRDefault="00EF0F5B" w:rsidP="007D114C">
      <w:pPr>
        <w:pStyle w:val="Default"/>
        <w:numPr>
          <w:ilvl w:val="0"/>
          <w:numId w:val="16"/>
        </w:numPr>
        <w:spacing w:after="17"/>
        <w:jc w:val="both"/>
        <w:rPr>
          <w:sz w:val="22"/>
          <w:szCs w:val="22"/>
        </w:rPr>
      </w:pPr>
      <w:r>
        <w:rPr>
          <w:sz w:val="22"/>
          <w:szCs w:val="22"/>
        </w:rPr>
        <w:t xml:space="preserve">Plantea hipótesis sencillas de manera racional, a partir de las observaciones y del a recogida de datos. </w:t>
      </w:r>
    </w:p>
    <w:p w:rsidR="00EF0F5B" w:rsidRDefault="00EF0F5B" w:rsidP="007D114C">
      <w:pPr>
        <w:pStyle w:val="Default"/>
        <w:numPr>
          <w:ilvl w:val="0"/>
          <w:numId w:val="16"/>
        </w:numPr>
        <w:jc w:val="both"/>
        <w:rPr>
          <w:sz w:val="22"/>
          <w:szCs w:val="22"/>
        </w:rPr>
      </w:pPr>
      <w:r>
        <w:rPr>
          <w:sz w:val="22"/>
          <w:szCs w:val="22"/>
        </w:rPr>
        <w:t xml:space="preserve">Contrasta el resultado de su trabajo con el objetivo inicial o la hipótesis que tenía. </w:t>
      </w:r>
    </w:p>
    <w:p w:rsidR="00EF0F5B" w:rsidRDefault="00EF0F5B" w:rsidP="001B1B2E">
      <w:pPr>
        <w:pStyle w:val="Default"/>
        <w:jc w:val="both"/>
        <w:rPr>
          <w:sz w:val="22"/>
          <w:szCs w:val="22"/>
        </w:rPr>
      </w:pPr>
    </w:p>
    <w:p w:rsidR="00EF0F5B" w:rsidRDefault="00EF0F5B" w:rsidP="00923170">
      <w:pPr>
        <w:pStyle w:val="Default"/>
        <w:numPr>
          <w:ilvl w:val="0"/>
          <w:numId w:val="44"/>
        </w:numPr>
        <w:jc w:val="both"/>
        <w:rPr>
          <w:b/>
          <w:bCs/>
          <w:sz w:val="23"/>
          <w:szCs w:val="23"/>
        </w:rPr>
      </w:pPr>
      <w:r>
        <w:rPr>
          <w:b/>
          <w:bCs/>
          <w:sz w:val="23"/>
          <w:szCs w:val="23"/>
        </w:rPr>
        <w:t xml:space="preserve">Analizar la importancia de la dieta, la higiene y el estilo de vida, asociándolo con el mantenimiento de la salud, la prevención de enfermedades y el bienestar personal. </w:t>
      </w:r>
    </w:p>
    <w:p w:rsidR="00D05EA3" w:rsidRDefault="00D05EA3" w:rsidP="001B1B2E">
      <w:pPr>
        <w:pStyle w:val="Default"/>
        <w:jc w:val="both"/>
        <w:rPr>
          <w:sz w:val="23"/>
          <w:szCs w:val="23"/>
        </w:rPr>
      </w:pPr>
    </w:p>
    <w:p w:rsidR="00EF0F5B" w:rsidRDefault="00EF0F5B" w:rsidP="007D114C">
      <w:pPr>
        <w:pStyle w:val="Default"/>
        <w:numPr>
          <w:ilvl w:val="0"/>
          <w:numId w:val="17"/>
        </w:numPr>
        <w:spacing w:after="17"/>
        <w:jc w:val="both"/>
        <w:rPr>
          <w:sz w:val="22"/>
          <w:szCs w:val="22"/>
        </w:rPr>
      </w:pPr>
      <w:r>
        <w:rPr>
          <w:sz w:val="22"/>
          <w:szCs w:val="22"/>
        </w:rPr>
        <w:t xml:space="preserve">Conoce y valora las costumbres y hábitos sociales de alimentación sana y las medidas preventivas frente a la enfermedad. </w:t>
      </w:r>
    </w:p>
    <w:p w:rsidR="00EF0F5B" w:rsidRDefault="00EF0F5B" w:rsidP="007D114C">
      <w:pPr>
        <w:pStyle w:val="Default"/>
        <w:numPr>
          <w:ilvl w:val="0"/>
          <w:numId w:val="17"/>
        </w:numPr>
        <w:spacing w:after="17"/>
        <w:jc w:val="both"/>
        <w:rPr>
          <w:sz w:val="22"/>
          <w:szCs w:val="22"/>
        </w:rPr>
      </w:pPr>
      <w:r>
        <w:rPr>
          <w:sz w:val="22"/>
          <w:szCs w:val="22"/>
        </w:rPr>
        <w:lastRenderedPageBreak/>
        <w:t xml:space="preserve">Identifica hábitos relacionados con la higiene, cuidado corporal y salud. </w:t>
      </w:r>
    </w:p>
    <w:p w:rsidR="00EF0F5B" w:rsidRDefault="00EF0F5B" w:rsidP="007D114C">
      <w:pPr>
        <w:pStyle w:val="Default"/>
        <w:numPr>
          <w:ilvl w:val="0"/>
          <w:numId w:val="17"/>
        </w:numPr>
        <w:spacing w:after="17"/>
        <w:jc w:val="both"/>
        <w:rPr>
          <w:sz w:val="22"/>
          <w:szCs w:val="22"/>
        </w:rPr>
      </w:pPr>
      <w:r>
        <w:rPr>
          <w:sz w:val="22"/>
          <w:szCs w:val="22"/>
        </w:rPr>
        <w:t xml:space="preserve">Reconoce las transformaciones que se producen en el propio cuerpo como consecuencia del crecimiento y de la diferenciación sexual, así como aceptar las diferencias que se producen en las personas en cuanto a su desarrollo. </w:t>
      </w:r>
    </w:p>
    <w:p w:rsidR="00EF0F5B" w:rsidRDefault="00EF0F5B" w:rsidP="007D114C">
      <w:pPr>
        <w:pStyle w:val="Default"/>
        <w:numPr>
          <w:ilvl w:val="0"/>
          <w:numId w:val="17"/>
        </w:numPr>
        <w:jc w:val="both"/>
        <w:rPr>
          <w:sz w:val="22"/>
          <w:szCs w:val="22"/>
        </w:rPr>
      </w:pPr>
      <w:r>
        <w:rPr>
          <w:sz w:val="22"/>
          <w:szCs w:val="22"/>
        </w:rPr>
        <w:t xml:space="preserve">Enumera razones por las que son importantes las revisiones médicas periódicas. </w:t>
      </w:r>
    </w:p>
    <w:p w:rsidR="00D05EA3" w:rsidRDefault="00D05EA3" w:rsidP="001B1B2E">
      <w:pPr>
        <w:pStyle w:val="Default"/>
        <w:jc w:val="both"/>
        <w:rPr>
          <w:sz w:val="22"/>
          <w:szCs w:val="22"/>
        </w:rPr>
      </w:pPr>
    </w:p>
    <w:p w:rsidR="00D05EA3" w:rsidRDefault="00D05EA3" w:rsidP="00923170">
      <w:pPr>
        <w:pStyle w:val="Default"/>
        <w:numPr>
          <w:ilvl w:val="0"/>
          <w:numId w:val="44"/>
        </w:numPr>
        <w:jc w:val="both"/>
        <w:rPr>
          <w:b/>
          <w:bCs/>
          <w:sz w:val="23"/>
          <w:szCs w:val="23"/>
        </w:rPr>
      </w:pPr>
      <w:r>
        <w:rPr>
          <w:b/>
          <w:bCs/>
          <w:sz w:val="23"/>
          <w:szCs w:val="23"/>
        </w:rPr>
        <w:t>Analizar los desarrollos y aplicaciones tecnológicas más relevantes de nuestra sociedad, valorando críticamente las aportaciones de la ciencia y la tecnología al desarrollo humano y al desarrollo sostenible.</w:t>
      </w:r>
    </w:p>
    <w:p w:rsidR="00D05EA3" w:rsidRDefault="00D05EA3" w:rsidP="001B1B2E">
      <w:pPr>
        <w:pStyle w:val="Default"/>
        <w:jc w:val="both"/>
        <w:rPr>
          <w:sz w:val="23"/>
          <w:szCs w:val="23"/>
        </w:rPr>
      </w:pPr>
      <w:r>
        <w:rPr>
          <w:b/>
          <w:bCs/>
          <w:sz w:val="23"/>
          <w:szCs w:val="23"/>
        </w:rPr>
        <w:t xml:space="preserve"> </w:t>
      </w:r>
    </w:p>
    <w:p w:rsidR="00C00B72" w:rsidRDefault="00D05EA3" w:rsidP="00C00B72">
      <w:pPr>
        <w:pStyle w:val="Default"/>
        <w:numPr>
          <w:ilvl w:val="0"/>
          <w:numId w:val="18"/>
        </w:numPr>
        <w:jc w:val="both"/>
        <w:rPr>
          <w:sz w:val="22"/>
          <w:szCs w:val="22"/>
        </w:rPr>
      </w:pPr>
      <w:r>
        <w:rPr>
          <w:sz w:val="22"/>
          <w:szCs w:val="22"/>
        </w:rPr>
        <w:t xml:space="preserve">Identifica objetos y recursos tecnológicos del medio y los relaciona con la mejora del bienestar personal y social. </w:t>
      </w:r>
    </w:p>
    <w:p w:rsidR="00D05EA3" w:rsidRPr="00C00B72" w:rsidRDefault="00D05EA3" w:rsidP="00C00B72">
      <w:pPr>
        <w:pStyle w:val="Default"/>
        <w:numPr>
          <w:ilvl w:val="0"/>
          <w:numId w:val="18"/>
        </w:numPr>
        <w:jc w:val="both"/>
        <w:rPr>
          <w:sz w:val="22"/>
          <w:szCs w:val="22"/>
        </w:rPr>
      </w:pPr>
      <w:r w:rsidRPr="00C00B72">
        <w:rPr>
          <w:sz w:val="22"/>
          <w:szCs w:val="22"/>
        </w:rPr>
        <w:t xml:space="preserve">Identifica el cambio y la evolución de aspectos relacionados con la tecnología. </w:t>
      </w:r>
    </w:p>
    <w:p w:rsidR="00D05EA3" w:rsidRDefault="00D05EA3" w:rsidP="007D114C">
      <w:pPr>
        <w:pStyle w:val="Default"/>
        <w:numPr>
          <w:ilvl w:val="0"/>
          <w:numId w:val="18"/>
        </w:numPr>
        <w:jc w:val="both"/>
        <w:rPr>
          <w:sz w:val="22"/>
          <w:szCs w:val="22"/>
        </w:rPr>
      </w:pPr>
      <w:r>
        <w:rPr>
          <w:sz w:val="22"/>
          <w:szCs w:val="22"/>
        </w:rPr>
        <w:t xml:space="preserve">Usa la tecnología a su alcance para el desarrollo de los trabajos diarios. </w:t>
      </w:r>
    </w:p>
    <w:p w:rsidR="00C00B72" w:rsidRDefault="00C00B72" w:rsidP="00C00B72">
      <w:pPr>
        <w:pStyle w:val="Default"/>
        <w:ind w:left="720"/>
        <w:jc w:val="both"/>
        <w:rPr>
          <w:sz w:val="22"/>
          <w:szCs w:val="22"/>
        </w:rPr>
      </w:pPr>
    </w:p>
    <w:p w:rsidR="00D05EA3" w:rsidRDefault="00D05EA3" w:rsidP="001B1B2E">
      <w:pPr>
        <w:pStyle w:val="Default"/>
        <w:jc w:val="both"/>
        <w:rPr>
          <w:sz w:val="22"/>
          <w:szCs w:val="22"/>
        </w:rPr>
      </w:pPr>
    </w:p>
    <w:p w:rsidR="00D05EA3" w:rsidRDefault="00D05EA3" w:rsidP="00923170">
      <w:pPr>
        <w:pStyle w:val="Default"/>
        <w:numPr>
          <w:ilvl w:val="0"/>
          <w:numId w:val="44"/>
        </w:numPr>
        <w:jc w:val="both"/>
        <w:rPr>
          <w:b/>
          <w:bCs/>
          <w:sz w:val="23"/>
          <w:szCs w:val="23"/>
        </w:rPr>
      </w:pPr>
      <w:r>
        <w:rPr>
          <w:b/>
          <w:bCs/>
          <w:sz w:val="23"/>
          <w:szCs w:val="23"/>
        </w:rPr>
        <w:t xml:space="preserve">Describir los principales problemas medioambientales resultado de la actividad humana, teniendo en cuenta sus causas y/o efectos. </w:t>
      </w:r>
    </w:p>
    <w:p w:rsidR="00D05EA3" w:rsidRDefault="00D05EA3" w:rsidP="001B1B2E">
      <w:pPr>
        <w:pStyle w:val="Default"/>
        <w:jc w:val="both"/>
        <w:rPr>
          <w:sz w:val="23"/>
          <w:szCs w:val="23"/>
        </w:rPr>
      </w:pPr>
    </w:p>
    <w:p w:rsidR="00D05EA3" w:rsidRDefault="00D05EA3" w:rsidP="007D114C">
      <w:pPr>
        <w:pStyle w:val="Default"/>
        <w:numPr>
          <w:ilvl w:val="0"/>
          <w:numId w:val="19"/>
        </w:numPr>
        <w:spacing w:after="17"/>
        <w:jc w:val="both"/>
        <w:rPr>
          <w:sz w:val="22"/>
          <w:szCs w:val="22"/>
        </w:rPr>
      </w:pPr>
      <w:r>
        <w:rPr>
          <w:sz w:val="22"/>
          <w:szCs w:val="22"/>
        </w:rPr>
        <w:t xml:space="preserve">Valora críticamente las repercusiones de las actividades humanas en el medio ambiente, reflexiona sobre los cambios que uno mismo produce en el medio y clasifica las actividades humanas como beneficiosas o perjudiciales para el entorno. </w:t>
      </w:r>
    </w:p>
    <w:p w:rsidR="00D05EA3" w:rsidRDefault="00D05EA3" w:rsidP="007D114C">
      <w:pPr>
        <w:pStyle w:val="Default"/>
        <w:numPr>
          <w:ilvl w:val="0"/>
          <w:numId w:val="19"/>
        </w:numPr>
        <w:spacing w:after="17"/>
        <w:jc w:val="both"/>
        <w:rPr>
          <w:sz w:val="22"/>
          <w:szCs w:val="22"/>
        </w:rPr>
      </w:pPr>
      <w:r>
        <w:rPr>
          <w:sz w:val="22"/>
          <w:szCs w:val="22"/>
        </w:rPr>
        <w:t xml:space="preserve">Ejemplifica los usos humanos de los recursos naturales, es consciente de la importancia de los recursos y de su escasez para la vida de las personas y colabora en su conservación evitando el consumo innecesario. </w:t>
      </w:r>
    </w:p>
    <w:p w:rsidR="00D05EA3" w:rsidRDefault="00D05EA3" w:rsidP="007D114C">
      <w:pPr>
        <w:pStyle w:val="Default"/>
        <w:numPr>
          <w:ilvl w:val="0"/>
          <w:numId w:val="19"/>
        </w:numPr>
        <w:spacing w:after="17"/>
        <w:jc w:val="both"/>
        <w:rPr>
          <w:sz w:val="22"/>
          <w:szCs w:val="22"/>
        </w:rPr>
      </w:pPr>
      <w:r>
        <w:rPr>
          <w:sz w:val="22"/>
          <w:szCs w:val="22"/>
        </w:rPr>
        <w:t xml:space="preserve">Comprende el problema de la degradación del medio y contribuye a su mantenimiento y conservación aportando soluciones y proponiendo acciones para su defensa y para evitar su degradación. </w:t>
      </w:r>
    </w:p>
    <w:p w:rsidR="00D05EA3" w:rsidRDefault="00D05EA3" w:rsidP="007D114C">
      <w:pPr>
        <w:pStyle w:val="Default"/>
        <w:numPr>
          <w:ilvl w:val="0"/>
          <w:numId w:val="19"/>
        </w:numPr>
        <w:jc w:val="both"/>
        <w:rPr>
          <w:sz w:val="22"/>
          <w:szCs w:val="22"/>
        </w:rPr>
      </w:pPr>
      <w:r>
        <w:rPr>
          <w:sz w:val="22"/>
          <w:szCs w:val="22"/>
        </w:rPr>
        <w:t xml:space="preserve">Identifica proyectos y posturas favorables a la defensa y recuperación del equilibrio ecológico y de conservación del patrimonio natural. </w:t>
      </w:r>
    </w:p>
    <w:p w:rsidR="0063030F" w:rsidRDefault="0063030F" w:rsidP="00C00B72">
      <w:pPr>
        <w:pStyle w:val="Default"/>
        <w:ind w:left="720"/>
        <w:jc w:val="both"/>
        <w:rPr>
          <w:sz w:val="22"/>
          <w:szCs w:val="22"/>
        </w:rPr>
      </w:pPr>
    </w:p>
    <w:p w:rsidR="00D05EA3" w:rsidRDefault="00D05EA3" w:rsidP="001B1B2E">
      <w:pPr>
        <w:pStyle w:val="Default"/>
        <w:jc w:val="both"/>
        <w:rPr>
          <w:sz w:val="22"/>
          <w:szCs w:val="22"/>
        </w:rPr>
      </w:pPr>
    </w:p>
    <w:p w:rsidR="00D05EA3" w:rsidRDefault="00D05EA3" w:rsidP="001B1B2E">
      <w:pPr>
        <w:pStyle w:val="Default"/>
        <w:jc w:val="both"/>
        <w:rPr>
          <w:sz w:val="22"/>
          <w:szCs w:val="22"/>
        </w:rPr>
      </w:pPr>
    </w:p>
    <w:p w:rsidR="00EF0F5B" w:rsidRDefault="00EF0F5B" w:rsidP="001B1B2E">
      <w:pPr>
        <w:pStyle w:val="Default"/>
        <w:jc w:val="both"/>
        <w:rPr>
          <w:sz w:val="22"/>
          <w:szCs w:val="22"/>
        </w:rPr>
      </w:pPr>
    </w:p>
    <w:p w:rsidR="00EF0F5B" w:rsidRDefault="00EF0F5B" w:rsidP="001B1B2E">
      <w:pPr>
        <w:pStyle w:val="Default"/>
        <w:jc w:val="both"/>
        <w:rPr>
          <w:sz w:val="22"/>
          <w:szCs w:val="22"/>
        </w:rPr>
      </w:pPr>
    </w:p>
    <w:p w:rsidR="00EF0F5B" w:rsidRDefault="00EF0F5B" w:rsidP="001B1B2E">
      <w:pPr>
        <w:pStyle w:val="Default"/>
        <w:jc w:val="both"/>
        <w:rPr>
          <w:sz w:val="22"/>
          <w:szCs w:val="22"/>
        </w:rPr>
      </w:pPr>
    </w:p>
    <w:p w:rsidR="00EF0F5B" w:rsidRDefault="00EF0F5B" w:rsidP="001B1B2E">
      <w:pPr>
        <w:pStyle w:val="Default"/>
        <w:jc w:val="both"/>
        <w:rPr>
          <w:sz w:val="22"/>
          <w:szCs w:val="22"/>
        </w:rPr>
      </w:pPr>
    </w:p>
    <w:p w:rsidR="00C23F55" w:rsidRDefault="00C23F55" w:rsidP="001B1B2E">
      <w:pPr>
        <w:pStyle w:val="Default"/>
        <w:jc w:val="both"/>
        <w:rPr>
          <w:sz w:val="22"/>
          <w:szCs w:val="22"/>
        </w:rPr>
      </w:pPr>
    </w:p>
    <w:p w:rsidR="00067566" w:rsidRPr="00067566" w:rsidRDefault="00067566" w:rsidP="00067566"/>
    <w:sectPr w:rsidR="00067566" w:rsidRPr="00067566" w:rsidSect="004619ED">
      <w:headerReference w:type="default" r:id="rId16"/>
      <w:footerReference w:type="default" r:id="rId1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FF1" w:rsidRDefault="00616FF1" w:rsidP="00676434">
      <w:pPr>
        <w:spacing w:before="0" w:after="0"/>
      </w:pPr>
      <w:r>
        <w:separator/>
      </w:r>
    </w:p>
  </w:endnote>
  <w:endnote w:type="continuationSeparator" w:id="0">
    <w:p w:rsidR="00616FF1" w:rsidRDefault="00616FF1" w:rsidP="006764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Calibri"/>
    <w:panose1 w:val="00000000000000000000"/>
    <w:charset w:val="00"/>
    <w:family w:val="auto"/>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6542"/>
      <w:docPartObj>
        <w:docPartGallery w:val="Page Numbers (Bottom of Page)"/>
        <w:docPartUnique/>
      </w:docPartObj>
    </w:sdtPr>
    <w:sdtEndPr/>
    <w:sdtContent>
      <w:p w:rsidR="00010C61" w:rsidRDefault="00FF7287">
        <w:pPr>
          <w:pStyle w:val="Piedepgina"/>
        </w:pPr>
        <w:r>
          <w:rPr>
            <w:noProof/>
            <w:lang w:eastAsia="es-ES"/>
          </w:rPr>
          <mc:AlternateContent>
            <mc:Choice Requires="wpg">
              <w:drawing>
                <wp:anchor distT="0" distB="0" distL="114300" distR="114300" simplePos="0" relativeHeight="251660288" behindDoc="0" locked="0" layoutInCell="1" allowOverlap="1">
                  <wp:simplePos x="0" y="0"/>
                  <wp:positionH relativeFrom="rightMargin">
                    <wp:align>center</wp:align>
                  </wp:positionH>
                  <wp:positionV relativeFrom="bottomMargin">
                    <wp:align>center</wp:align>
                  </wp:positionV>
                  <wp:extent cx="418465" cy="438150"/>
                  <wp:effectExtent l="0" t="2540" r="635"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2" name="Rectangle 6"/>
                          <wps:cNvSpPr>
                            <a:spLocks noChangeArrowheads="1"/>
                          </wps:cNvSpPr>
                          <wps:spPr bwMode="auto">
                            <a:xfrm>
                              <a:off x="831" y="14552"/>
                              <a:ext cx="512" cy="526"/>
                            </a:xfrm>
                            <a:prstGeom prst="rect">
                              <a:avLst/>
                            </a:prstGeom>
                            <a:solidFill>
                              <a:schemeClr val="accent2">
                                <a:lumMod val="75000"/>
                                <a:lumOff val="0"/>
                              </a:schemeClr>
                            </a:solidFill>
                            <a:ln w="9525">
                              <a:solidFill>
                                <a:schemeClr val="accent2">
                                  <a:lumMod val="75000"/>
                                  <a:lumOff val="0"/>
                                </a:schemeClr>
                              </a:solidFill>
                              <a:miter lim="800000"/>
                              <a:headEnd/>
                              <a:tailEnd/>
                            </a:ln>
                          </wps:spPr>
                          <wps:bodyPr rot="0" vert="horz" wrap="square" lIns="91440" tIns="45720" rIns="91440" bIns="45720" anchor="t" anchorCtr="0" upright="1">
                            <a:noAutofit/>
                          </wps:bodyPr>
                        </wps:wsp>
                        <wps:wsp>
                          <wps:cNvPr id="4" name="Rectangle 7"/>
                          <wps:cNvSpPr>
                            <a:spLocks noChangeArrowheads="1"/>
                          </wps:cNvSpPr>
                          <wps:spPr bwMode="auto">
                            <a:xfrm>
                              <a:off x="831" y="15117"/>
                              <a:ext cx="512" cy="43"/>
                            </a:xfrm>
                            <a:prstGeom prst="rect">
                              <a:avLst/>
                            </a:prstGeom>
                            <a:solidFill>
                              <a:schemeClr val="accent2">
                                <a:lumMod val="75000"/>
                                <a:lumOff val="0"/>
                              </a:schemeClr>
                            </a:solidFill>
                            <a:ln w="9525">
                              <a:solidFill>
                                <a:schemeClr val="accent2">
                                  <a:lumMod val="75000"/>
                                  <a:lumOff val="0"/>
                                </a:schemeClr>
                              </a:solidFill>
                              <a:miter lim="800000"/>
                              <a:headEnd/>
                              <a:tailEnd/>
                            </a:ln>
                          </wps:spPr>
                          <wps:bodyPr rot="0" vert="horz" wrap="square" lIns="91440" tIns="45720" rIns="91440" bIns="45720" anchor="t" anchorCtr="0" upright="1">
                            <a:noAutofit/>
                          </wps:bodyPr>
                        </wps:wsp>
                        <wps:wsp>
                          <wps:cNvPr id="5" name="Text Box 8"/>
                          <wps:cNvSpPr txBox="1">
                            <a:spLocks noChangeArrowheads="1"/>
                          </wps:cNvSpPr>
                          <wps:spPr bwMode="auto">
                            <a:xfrm>
                              <a:off x="726" y="14496"/>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61" w:rsidRDefault="00616FF1">
                                <w:pPr>
                                  <w:pStyle w:val="Piedepgina"/>
                                  <w:jc w:val="right"/>
                                  <w:rPr>
                                    <w:b/>
                                    <w:i/>
                                    <w:color w:val="FFFFFF" w:themeColor="background1"/>
                                    <w:sz w:val="36"/>
                                    <w:szCs w:val="36"/>
                                  </w:rPr>
                                </w:pPr>
                                <w:r>
                                  <w:fldChar w:fldCharType="begin"/>
                                </w:r>
                                <w:r>
                                  <w:instrText xml:space="preserve"> PAGE    \* MERGEFORMAT </w:instrText>
                                </w:r>
                                <w:r>
                                  <w:fldChar w:fldCharType="separate"/>
                                </w:r>
                                <w:r w:rsidR="00FF7287" w:rsidRPr="00FF7287">
                                  <w:rPr>
                                    <w:b/>
                                    <w:i/>
                                    <w:noProof/>
                                    <w:color w:val="FFFFFF" w:themeColor="background1"/>
                                    <w:sz w:val="36"/>
                                    <w:szCs w:val="36"/>
                                  </w:rPr>
                                  <w:t>2</w:t>
                                </w:r>
                                <w:r>
                                  <w:rPr>
                                    <w:b/>
                                    <w:i/>
                                    <w:noProof/>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46" style="position:absolute;left:0;text-align:left;margin-left:0;margin-top:0;width:32.95pt;height:34.5pt;z-index:251660288;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">
                  <v:rect id="Rectangle 6" o:spid="_x0000_s1047"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" fillcolor="#943634 [2405]" strokecolor="#943634 [2405]"/>
                  <v:rect id="Rectangle 7" o:spid="_x0000_s1048"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" fillcolor="#943634 [2405]" strokecolor="#943634 [2405]"/>
                  <v:shapetype id="_x0000_t202" coordsize="21600,21600" o:spt="202" path="m,l,21600r21600,l21600,xe">
                    <v:stroke joinstyle="miter"/>
                    <v:path gradientshapeok="t" o:connecttype="rect"/>
                  </v:shapetype>
                  <v:shape id="Text Box 8" o:spid="_x0000_s1049"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" filled="f" stroked="f">
                    <v:textbox inset="4.32pt,0,4.32pt,0">
                      <w:txbxContent>
                        <w:p w:rsidR="00010C61" w:rsidRDefault="00616FF1">
                          <w:pPr>
                            <w:pStyle w:val="Piedepgina"/>
                            <w:jc w:val="right"/>
                            <w:rPr>
                              <w:b/>
                              <w:i/>
                              <w:color w:val="FFFFFF" w:themeColor="background1"/>
                              <w:sz w:val="36"/>
                              <w:szCs w:val="36"/>
                            </w:rPr>
                          </w:pPr>
                          <w:r>
                            <w:fldChar w:fldCharType="begin"/>
                          </w:r>
                          <w:r>
                            <w:instrText xml:space="preserve"> PAGE    \* MERGEFORMAT </w:instrText>
                          </w:r>
                          <w:r>
                            <w:fldChar w:fldCharType="separate"/>
                          </w:r>
                          <w:r w:rsidR="00FF7287" w:rsidRPr="00FF7287">
                            <w:rPr>
                              <w:b/>
                              <w:i/>
                              <w:noProof/>
                              <w:color w:val="FFFFFF" w:themeColor="background1"/>
                              <w:sz w:val="36"/>
                              <w:szCs w:val="36"/>
                            </w:rPr>
                            <w:t>2</w:t>
                          </w:r>
                          <w:r>
                            <w:rPr>
                              <w:b/>
                              <w:i/>
                              <w:noProof/>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FF1" w:rsidRDefault="00616FF1" w:rsidP="00676434">
      <w:pPr>
        <w:spacing w:before="0" w:after="0"/>
      </w:pPr>
      <w:r>
        <w:separator/>
      </w:r>
    </w:p>
  </w:footnote>
  <w:footnote w:type="continuationSeparator" w:id="0">
    <w:p w:rsidR="00616FF1" w:rsidRDefault="00616FF1" w:rsidP="0067643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C61" w:rsidRDefault="00010C61" w:rsidP="00676434">
    <w:pPr>
      <w:pStyle w:val="Encabezado"/>
      <w:tabs>
        <w:tab w:val="clear" w:pos="4252"/>
      </w:tabs>
      <w:jc w:val="left"/>
    </w:pPr>
    <w:r>
      <w:t>COMPETENCIA CIENTÍFICA Y TECNOLÓGICA</w:t>
    </w:r>
    <w:r>
      <w:tab/>
      <w:t>CEPA PUEBLA DE SANABRIA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BD10264_"/>
      </v:shape>
    </w:pict>
  </w:numPicBullet>
  <w:numPicBullet w:numPicBulletId="1">
    <w:pict>
      <v:shape id="_x0000_i1029" type="#_x0000_t75" style="width:12pt;height:12pt" o:bullet="t">
        <v:imagedata r:id="rId2" o:title="mso6414"/>
      </v:shape>
    </w:pict>
  </w:numPicBullet>
  <w:abstractNum w:abstractNumId="0" w15:restartNumberingAfterBreak="0">
    <w:nsid w:val="02622397"/>
    <w:multiLevelType w:val="hybridMultilevel"/>
    <w:tmpl w:val="052E0A7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7E7CEB"/>
    <w:multiLevelType w:val="hybridMultilevel"/>
    <w:tmpl w:val="716EED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7B6F1C"/>
    <w:multiLevelType w:val="hybridMultilevel"/>
    <w:tmpl w:val="84FAF01C"/>
    <w:lvl w:ilvl="0" w:tplc="4418980C">
      <w:start w:val="1"/>
      <w:numFmt w:val="bullet"/>
      <w:lvlText w:val=""/>
      <w:lvlJc w:val="left"/>
      <w:pPr>
        <w:ind w:left="720" w:hanging="360"/>
      </w:pPr>
      <w:rPr>
        <w:rFonts w:ascii="Wingdings" w:hAnsi="Wingdings" w:hint="default"/>
        <w:color w:val="FF0000"/>
        <w:sz w:val="5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D01E06"/>
    <w:multiLevelType w:val="hybridMultilevel"/>
    <w:tmpl w:val="A544982E"/>
    <w:lvl w:ilvl="0" w:tplc="BE7C2012">
      <w:start w:val="1"/>
      <w:numFmt w:val="bullet"/>
      <w:lvlText w:val=""/>
      <w:lvlJc w:val="left"/>
      <w:pPr>
        <w:ind w:left="1428" w:hanging="360"/>
      </w:pPr>
      <w:rPr>
        <w:rFonts w:ascii="Wingdings" w:hAnsi="Wingdings" w:hint="default"/>
        <w:color w:val="0070C0"/>
        <w:sz w:val="72"/>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0E3E261B"/>
    <w:multiLevelType w:val="hybridMultilevel"/>
    <w:tmpl w:val="1640E620"/>
    <w:lvl w:ilvl="0" w:tplc="F22C49F8">
      <w:start w:val="1"/>
      <w:numFmt w:val="bullet"/>
      <w:lvlText w:val=""/>
      <w:lvlJc w:val="left"/>
      <w:pPr>
        <w:ind w:left="720" w:hanging="360"/>
      </w:pPr>
      <w:rPr>
        <w:rFonts w:ascii="Webdings" w:hAnsi="Webdings" w:hint="default"/>
        <w:color w:val="7030A0"/>
        <w:sz w:val="5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5C0EB0"/>
    <w:multiLevelType w:val="hybridMultilevel"/>
    <w:tmpl w:val="FD007E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0B2BC0"/>
    <w:multiLevelType w:val="hybridMultilevel"/>
    <w:tmpl w:val="5CA0F1DA"/>
    <w:lvl w:ilvl="0" w:tplc="0C0A0007">
      <w:start w:val="1"/>
      <w:numFmt w:val="bullet"/>
      <w:lvlText w:val=""/>
      <w:lvlPicBulletId w:val="1"/>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546968"/>
    <w:multiLevelType w:val="hybridMultilevel"/>
    <w:tmpl w:val="22DE24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171E0AB5"/>
    <w:multiLevelType w:val="hybridMultilevel"/>
    <w:tmpl w:val="EA86D09E"/>
    <w:lvl w:ilvl="0" w:tplc="0C0A0007">
      <w:start w:val="1"/>
      <w:numFmt w:val="bullet"/>
      <w:lvlText w:val=""/>
      <w:lvlPicBulletId w:val="1"/>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D70A1F"/>
    <w:multiLevelType w:val="hybridMultilevel"/>
    <w:tmpl w:val="0CE653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530A62"/>
    <w:multiLevelType w:val="hybridMultilevel"/>
    <w:tmpl w:val="96B8A308"/>
    <w:lvl w:ilvl="0" w:tplc="62C8F41C">
      <w:start w:val="1"/>
      <w:numFmt w:val="lowerLetter"/>
      <w:lvlText w:val="%1)"/>
      <w:lvlJc w:val="left"/>
      <w:pPr>
        <w:ind w:left="720" w:hanging="360"/>
      </w:pPr>
      <w:rPr>
        <w:rFonts w:hint="default"/>
        <w:b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B92764"/>
    <w:multiLevelType w:val="hybridMultilevel"/>
    <w:tmpl w:val="F188A8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D3410B6"/>
    <w:multiLevelType w:val="hybridMultilevel"/>
    <w:tmpl w:val="1312E3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D783DA4"/>
    <w:multiLevelType w:val="hybridMultilevel"/>
    <w:tmpl w:val="F0AECD8C"/>
    <w:lvl w:ilvl="0" w:tplc="C09CBCFA">
      <w:start w:val="1"/>
      <w:numFmt w:val="bullet"/>
      <w:lvlText w:val=""/>
      <w:lvlJc w:val="left"/>
      <w:pPr>
        <w:ind w:left="720" w:hanging="360"/>
      </w:pPr>
      <w:rPr>
        <w:rFonts w:ascii="Wingdings" w:hAnsi="Wingdings" w:hint="default"/>
        <w:color w:val="F79646" w:themeColor="accent6"/>
        <w:sz w:val="5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1FE4388"/>
    <w:multiLevelType w:val="hybridMultilevel"/>
    <w:tmpl w:val="D8DAD0B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237C756F"/>
    <w:multiLevelType w:val="hybridMultilevel"/>
    <w:tmpl w:val="C57CD4E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5014B2B"/>
    <w:multiLevelType w:val="hybridMultilevel"/>
    <w:tmpl w:val="D87CC0F6"/>
    <w:lvl w:ilvl="0" w:tplc="0C0A0007">
      <w:start w:val="1"/>
      <w:numFmt w:val="bullet"/>
      <w:lvlText w:val=""/>
      <w:lvlPicBulletId w:val="1"/>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E05B61"/>
    <w:multiLevelType w:val="hybridMultilevel"/>
    <w:tmpl w:val="E3BC3F1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11524F1"/>
    <w:multiLevelType w:val="hybridMultilevel"/>
    <w:tmpl w:val="DEF4FB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14E2AB2"/>
    <w:multiLevelType w:val="hybridMultilevel"/>
    <w:tmpl w:val="5D3C46BC"/>
    <w:lvl w:ilvl="0" w:tplc="FFA63412">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15834B1"/>
    <w:multiLevelType w:val="hybridMultilevel"/>
    <w:tmpl w:val="D40697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1D91A0A"/>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1144" w:hanging="576"/>
      </w:pPr>
    </w:lvl>
    <w:lvl w:ilvl="2">
      <w:start w:val="1"/>
      <w:numFmt w:val="decimal"/>
      <w:pStyle w:val="Ttulo3"/>
      <w:lvlText w:val="%1.%2.%3"/>
      <w:lvlJc w:val="left"/>
      <w:pPr>
        <w:ind w:left="1571"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2" w15:restartNumberingAfterBreak="0">
    <w:nsid w:val="365945CF"/>
    <w:multiLevelType w:val="hybridMultilevel"/>
    <w:tmpl w:val="D65C3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9F817BE"/>
    <w:multiLevelType w:val="hybridMultilevel"/>
    <w:tmpl w:val="9490F3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971C36"/>
    <w:multiLevelType w:val="hybridMultilevel"/>
    <w:tmpl w:val="762281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66555ED"/>
    <w:multiLevelType w:val="hybridMultilevel"/>
    <w:tmpl w:val="E54C17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92C68BE"/>
    <w:multiLevelType w:val="multilevel"/>
    <w:tmpl w:val="7C58BE3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9A222B9"/>
    <w:multiLevelType w:val="hybridMultilevel"/>
    <w:tmpl w:val="9902503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B566D5B"/>
    <w:multiLevelType w:val="hybridMultilevel"/>
    <w:tmpl w:val="95427CD6"/>
    <w:lvl w:ilvl="0" w:tplc="698A3584">
      <w:start w:val="1"/>
      <w:numFmt w:val="bullet"/>
      <w:lvlText w:val=""/>
      <w:lvlJc w:val="left"/>
      <w:pPr>
        <w:ind w:left="1428" w:hanging="360"/>
      </w:pPr>
      <w:rPr>
        <w:rFonts w:ascii="Symbol" w:hAnsi="Symbol" w:hint="default"/>
        <w:color w:val="00B050"/>
        <w:sz w:val="72"/>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4BE3069B"/>
    <w:multiLevelType w:val="hybridMultilevel"/>
    <w:tmpl w:val="1D3E53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C3605E3"/>
    <w:multiLevelType w:val="hybridMultilevel"/>
    <w:tmpl w:val="20B2BA7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C77276A"/>
    <w:multiLevelType w:val="hybridMultilevel"/>
    <w:tmpl w:val="B2062994"/>
    <w:lvl w:ilvl="0" w:tplc="0C0A000F">
      <w:start w:val="1"/>
      <w:numFmt w:val="decimal"/>
      <w:lvlText w:val="%1."/>
      <w:lvlJc w:val="left"/>
      <w:pPr>
        <w:ind w:left="1227" w:hanging="360"/>
      </w:pPr>
    </w:lvl>
    <w:lvl w:ilvl="1" w:tplc="0C0A0019" w:tentative="1">
      <w:start w:val="1"/>
      <w:numFmt w:val="lowerLetter"/>
      <w:lvlText w:val="%2."/>
      <w:lvlJc w:val="left"/>
      <w:pPr>
        <w:ind w:left="1947" w:hanging="360"/>
      </w:pPr>
    </w:lvl>
    <w:lvl w:ilvl="2" w:tplc="0C0A001B" w:tentative="1">
      <w:start w:val="1"/>
      <w:numFmt w:val="lowerRoman"/>
      <w:lvlText w:val="%3."/>
      <w:lvlJc w:val="right"/>
      <w:pPr>
        <w:ind w:left="2667" w:hanging="180"/>
      </w:pPr>
    </w:lvl>
    <w:lvl w:ilvl="3" w:tplc="0C0A000F" w:tentative="1">
      <w:start w:val="1"/>
      <w:numFmt w:val="decimal"/>
      <w:lvlText w:val="%4."/>
      <w:lvlJc w:val="left"/>
      <w:pPr>
        <w:ind w:left="3387" w:hanging="360"/>
      </w:pPr>
    </w:lvl>
    <w:lvl w:ilvl="4" w:tplc="0C0A0019" w:tentative="1">
      <w:start w:val="1"/>
      <w:numFmt w:val="lowerLetter"/>
      <w:lvlText w:val="%5."/>
      <w:lvlJc w:val="left"/>
      <w:pPr>
        <w:ind w:left="4107" w:hanging="360"/>
      </w:pPr>
    </w:lvl>
    <w:lvl w:ilvl="5" w:tplc="0C0A001B" w:tentative="1">
      <w:start w:val="1"/>
      <w:numFmt w:val="lowerRoman"/>
      <w:lvlText w:val="%6."/>
      <w:lvlJc w:val="right"/>
      <w:pPr>
        <w:ind w:left="4827" w:hanging="180"/>
      </w:pPr>
    </w:lvl>
    <w:lvl w:ilvl="6" w:tplc="0C0A000F" w:tentative="1">
      <w:start w:val="1"/>
      <w:numFmt w:val="decimal"/>
      <w:lvlText w:val="%7."/>
      <w:lvlJc w:val="left"/>
      <w:pPr>
        <w:ind w:left="5547" w:hanging="360"/>
      </w:pPr>
    </w:lvl>
    <w:lvl w:ilvl="7" w:tplc="0C0A0019" w:tentative="1">
      <w:start w:val="1"/>
      <w:numFmt w:val="lowerLetter"/>
      <w:lvlText w:val="%8."/>
      <w:lvlJc w:val="left"/>
      <w:pPr>
        <w:ind w:left="6267" w:hanging="360"/>
      </w:pPr>
    </w:lvl>
    <w:lvl w:ilvl="8" w:tplc="0C0A001B" w:tentative="1">
      <w:start w:val="1"/>
      <w:numFmt w:val="lowerRoman"/>
      <w:lvlText w:val="%9."/>
      <w:lvlJc w:val="right"/>
      <w:pPr>
        <w:ind w:left="6987" w:hanging="180"/>
      </w:pPr>
    </w:lvl>
  </w:abstractNum>
  <w:abstractNum w:abstractNumId="32" w15:restartNumberingAfterBreak="0">
    <w:nsid w:val="54E93265"/>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6FC5BAC"/>
    <w:multiLevelType w:val="hybridMultilevel"/>
    <w:tmpl w:val="5EDEC7F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C5B632D"/>
    <w:multiLevelType w:val="hybridMultilevel"/>
    <w:tmpl w:val="23002FB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2576106"/>
    <w:multiLevelType w:val="hybridMultilevel"/>
    <w:tmpl w:val="EAC66FF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4794C33"/>
    <w:multiLevelType w:val="hybridMultilevel"/>
    <w:tmpl w:val="BB2C31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B5D0D53"/>
    <w:multiLevelType w:val="hybridMultilevel"/>
    <w:tmpl w:val="53C8AF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BDC1F12"/>
    <w:multiLevelType w:val="hybridMultilevel"/>
    <w:tmpl w:val="8D9ABC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28063B3"/>
    <w:multiLevelType w:val="hybridMultilevel"/>
    <w:tmpl w:val="25B852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3751EDA"/>
    <w:multiLevelType w:val="hybridMultilevel"/>
    <w:tmpl w:val="4B6CE8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EC1EDA"/>
    <w:multiLevelType w:val="hybridMultilevel"/>
    <w:tmpl w:val="3EC68C2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A154450"/>
    <w:multiLevelType w:val="multilevel"/>
    <w:tmpl w:val="064625C8"/>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B95689"/>
    <w:multiLevelType w:val="hybridMultilevel"/>
    <w:tmpl w:val="708404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D114A6E"/>
    <w:multiLevelType w:val="hybridMultilevel"/>
    <w:tmpl w:val="2E307804"/>
    <w:lvl w:ilvl="0" w:tplc="684A4EF6">
      <w:start w:val="1"/>
      <w:numFmt w:val="bullet"/>
      <w:lvlText w:val=""/>
      <w:lvlJc w:val="left"/>
      <w:pPr>
        <w:ind w:left="720" w:hanging="360"/>
      </w:pPr>
      <w:rPr>
        <w:rFonts w:ascii="Wingdings 2" w:hAnsi="Wingdings 2"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EC64231"/>
    <w:multiLevelType w:val="hybridMultilevel"/>
    <w:tmpl w:val="4468BF8A"/>
    <w:lvl w:ilvl="0" w:tplc="F112FD3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9"/>
  </w:num>
  <w:num w:numId="4">
    <w:abstractNumId w:val="33"/>
  </w:num>
  <w:num w:numId="5">
    <w:abstractNumId w:val="32"/>
  </w:num>
  <w:num w:numId="6">
    <w:abstractNumId w:val="24"/>
  </w:num>
  <w:num w:numId="7">
    <w:abstractNumId w:val="10"/>
  </w:num>
  <w:num w:numId="8">
    <w:abstractNumId w:val="29"/>
  </w:num>
  <w:num w:numId="9">
    <w:abstractNumId w:val="9"/>
  </w:num>
  <w:num w:numId="10">
    <w:abstractNumId w:val="5"/>
  </w:num>
  <w:num w:numId="11">
    <w:abstractNumId w:val="39"/>
  </w:num>
  <w:num w:numId="12">
    <w:abstractNumId w:val="11"/>
  </w:num>
  <w:num w:numId="13">
    <w:abstractNumId w:val="20"/>
  </w:num>
  <w:num w:numId="14">
    <w:abstractNumId w:val="37"/>
  </w:num>
  <w:num w:numId="15">
    <w:abstractNumId w:val="38"/>
  </w:num>
  <w:num w:numId="16">
    <w:abstractNumId w:val="22"/>
  </w:num>
  <w:num w:numId="17">
    <w:abstractNumId w:val="12"/>
  </w:num>
  <w:num w:numId="18">
    <w:abstractNumId w:val="1"/>
  </w:num>
  <w:num w:numId="19">
    <w:abstractNumId w:val="25"/>
  </w:num>
  <w:num w:numId="20">
    <w:abstractNumId w:val="18"/>
  </w:num>
  <w:num w:numId="21">
    <w:abstractNumId w:val="40"/>
  </w:num>
  <w:num w:numId="22">
    <w:abstractNumId w:val="27"/>
  </w:num>
  <w:num w:numId="23">
    <w:abstractNumId w:val="16"/>
  </w:num>
  <w:num w:numId="24">
    <w:abstractNumId w:val="8"/>
  </w:num>
  <w:num w:numId="25">
    <w:abstractNumId w:val="6"/>
  </w:num>
  <w:num w:numId="26">
    <w:abstractNumId w:val="26"/>
  </w:num>
  <w:num w:numId="27">
    <w:abstractNumId w:val="35"/>
  </w:num>
  <w:num w:numId="28">
    <w:abstractNumId w:val="42"/>
  </w:num>
  <w:num w:numId="29">
    <w:abstractNumId w:val="43"/>
  </w:num>
  <w:num w:numId="30">
    <w:abstractNumId w:val="41"/>
  </w:num>
  <w:num w:numId="31">
    <w:abstractNumId w:val="44"/>
  </w:num>
  <w:num w:numId="32">
    <w:abstractNumId w:val="34"/>
  </w:num>
  <w:num w:numId="33">
    <w:abstractNumId w:val="45"/>
  </w:num>
  <w:num w:numId="34">
    <w:abstractNumId w:val="28"/>
  </w:num>
  <w:num w:numId="35">
    <w:abstractNumId w:val="3"/>
  </w:num>
  <w:num w:numId="36">
    <w:abstractNumId w:val="30"/>
  </w:num>
  <w:num w:numId="37">
    <w:abstractNumId w:val="2"/>
  </w:num>
  <w:num w:numId="38">
    <w:abstractNumId w:val="0"/>
  </w:num>
  <w:num w:numId="39">
    <w:abstractNumId w:val="4"/>
  </w:num>
  <w:num w:numId="40">
    <w:abstractNumId w:val="23"/>
  </w:num>
  <w:num w:numId="41">
    <w:abstractNumId w:val="13"/>
  </w:num>
  <w:num w:numId="42">
    <w:abstractNumId w:val="14"/>
  </w:num>
  <w:num w:numId="43">
    <w:abstractNumId w:val="7"/>
  </w:num>
  <w:num w:numId="44">
    <w:abstractNumId w:val="36"/>
  </w:num>
  <w:num w:numId="45">
    <w:abstractNumId w:val="21"/>
  </w:num>
  <w:num w:numId="46">
    <w:abstractNumId w:val="31"/>
  </w:num>
  <w:num w:numId="47">
    <w:abstractNumId w:val="21"/>
    <w:lvlOverride w:ilvl="0">
      <w:startOverride w:val="3"/>
    </w:lvlOverride>
    <w:lvlOverride w:ilvl="1">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7D"/>
    <w:rsid w:val="00000778"/>
    <w:rsid w:val="00010C61"/>
    <w:rsid w:val="00012098"/>
    <w:rsid w:val="00067566"/>
    <w:rsid w:val="00070CA5"/>
    <w:rsid w:val="000958CC"/>
    <w:rsid w:val="000A613B"/>
    <w:rsid w:val="000D7486"/>
    <w:rsid w:val="001768F5"/>
    <w:rsid w:val="00183283"/>
    <w:rsid w:val="001B1B2E"/>
    <w:rsid w:val="00230D54"/>
    <w:rsid w:val="00297A58"/>
    <w:rsid w:val="002A240A"/>
    <w:rsid w:val="002C37DE"/>
    <w:rsid w:val="002C5EFE"/>
    <w:rsid w:val="002D2870"/>
    <w:rsid w:val="003116DA"/>
    <w:rsid w:val="00311B6D"/>
    <w:rsid w:val="00326BB0"/>
    <w:rsid w:val="0033596C"/>
    <w:rsid w:val="00345CA3"/>
    <w:rsid w:val="00355689"/>
    <w:rsid w:val="00381A30"/>
    <w:rsid w:val="00397E85"/>
    <w:rsid w:val="003D1120"/>
    <w:rsid w:val="003D643A"/>
    <w:rsid w:val="003F3BC5"/>
    <w:rsid w:val="004209D5"/>
    <w:rsid w:val="004468E7"/>
    <w:rsid w:val="00450A17"/>
    <w:rsid w:val="004619ED"/>
    <w:rsid w:val="004A23FD"/>
    <w:rsid w:val="004B0F0E"/>
    <w:rsid w:val="004D3FE1"/>
    <w:rsid w:val="004D747E"/>
    <w:rsid w:val="004E6009"/>
    <w:rsid w:val="005050A1"/>
    <w:rsid w:val="00572414"/>
    <w:rsid w:val="00572A19"/>
    <w:rsid w:val="005B1347"/>
    <w:rsid w:val="005B2F6F"/>
    <w:rsid w:val="005D520A"/>
    <w:rsid w:val="005E200C"/>
    <w:rsid w:val="005E48DF"/>
    <w:rsid w:val="005F7E3F"/>
    <w:rsid w:val="00616FF1"/>
    <w:rsid w:val="0063030F"/>
    <w:rsid w:val="00676434"/>
    <w:rsid w:val="006A5334"/>
    <w:rsid w:val="00707166"/>
    <w:rsid w:val="00707481"/>
    <w:rsid w:val="00730177"/>
    <w:rsid w:val="00783EE3"/>
    <w:rsid w:val="0078567C"/>
    <w:rsid w:val="007930C7"/>
    <w:rsid w:val="007A1519"/>
    <w:rsid w:val="007D114C"/>
    <w:rsid w:val="007D4492"/>
    <w:rsid w:val="007F3238"/>
    <w:rsid w:val="00812A54"/>
    <w:rsid w:val="00813FEC"/>
    <w:rsid w:val="00825722"/>
    <w:rsid w:val="00831ACB"/>
    <w:rsid w:val="00852428"/>
    <w:rsid w:val="00866CC0"/>
    <w:rsid w:val="008767DC"/>
    <w:rsid w:val="008856CD"/>
    <w:rsid w:val="00891C11"/>
    <w:rsid w:val="008978D6"/>
    <w:rsid w:val="008A2321"/>
    <w:rsid w:val="008E0282"/>
    <w:rsid w:val="008E5795"/>
    <w:rsid w:val="008F23CB"/>
    <w:rsid w:val="009028A3"/>
    <w:rsid w:val="00923170"/>
    <w:rsid w:val="00933979"/>
    <w:rsid w:val="00951556"/>
    <w:rsid w:val="00954085"/>
    <w:rsid w:val="009662AD"/>
    <w:rsid w:val="00976272"/>
    <w:rsid w:val="009E4EDA"/>
    <w:rsid w:val="00A01901"/>
    <w:rsid w:val="00A1431A"/>
    <w:rsid w:val="00A16EC5"/>
    <w:rsid w:val="00A20C51"/>
    <w:rsid w:val="00A24611"/>
    <w:rsid w:val="00A363A4"/>
    <w:rsid w:val="00A60F7D"/>
    <w:rsid w:val="00AB165C"/>
    <w:rsid w:val="00AB4139"/>
    <w:rsid w:val="00AB5626"/>
    <w:rsid w:val="00AB6B8E"/>
    <w:rsid w:val="00AC1DA5"/>
    <w:rsid w:val="00AE0435"/>
    <w:rsid w:val="00B1445A"/>
    <w:rsid w:val="00B20395"/>
    <w:rsid w:val="00B203A2"/>
    <w:rsid w:val="00B304B2"/>
    <w:rsid w:val="00BB4D1F"/>
    <w:rsid w:val="00BF2FE8"/>
    <w:rsid w:val="00BF778F"/>
    <w:rsid w:val="00C00B72"/>
    <w:rsid w:val="00C04D40"/>
    <w:rsid w:val="00C23F55"/>
    <w:rsid w:val="00C35F89"/>
    <w:rsid w:val="00C50659"/>
    <w:rsid w:val="00C72BA4"/>
    <w:rsid w:val="00C806EA"/>
    <w:rsid w:val="00C972F5"/>
    <w:rsid w:val="00CB1835"/>
    <w:rsid w:val="00CC6259"/>
    <w:rsid w:val="00CD3969"/>
    <w:rsid w:val="00CF45C0"/>
    <w:rsid w:val="00D01EA2"/>
    <w:rsid w:val="00D05EA3"/>
    <w:rsid w:val="00D5137D"/>
    <w:rsid w:val="00D66EFA"/>
    <w:rsid w:val="00D74764"/>
    <w:rsid w:val="00D96B63"/>
    <w:rsid w:val="00DA4540"/>
    <w:rsid w:val="00DC35C5"/>
    <w:rsid w:val="00DE0878"/>
    <w:rsid w:val="00DE1581"/>
    <w:rsid w:val="00E329B0"/>
    <w:rsid w:val="00E7458B"/>
    <w:rsid w:val="00E93CAD"/>
    <w:rsid w:val="00EB29E4"/>
    <w:rsid w:val="00EB7493"/>
    <w:rsid w:val="00EB74AE"/>
    <w:rsid w:val="00EC0297"/>
    <w:rsid w:val="00ED5025"/>
    <w:rsid w:val="00ED71D1"/>
    <w:rsid w:val="00EF0F5B"/>
    <w:rsid w:val="00F06CEB"/>
    <w:rsid w:val="00F42784"/>
    <w:rsid w:val="00FF72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5FD217-F44F-48B1-9BE6-F2824C18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before="120" w:after="120"/>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67DC"/>
  </w:style>
  <w:style w:type="paragraph" w:styleId="Ttulo1">
    <w:name w:val="heading 1"/>
    <w:basedOn w:val="Normal"/>
    <w:next w:val="Normal"/>
    <w:link w:val="Ttulo1Car"/>
    <w:uiPriority w:val="9"/>
    <w:qFormat/>
    <w:rsid w:val="003116DA"/>
    <w:pPr>
      <w:keepNext/>
      <w:keepLines/>
      <w:numPr>
        <w:numId w:val="4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51556"/>
    <w:pPr>
      <w:keepNext/>
      <w:keepLines/>
      <w:numPr>
        <w:ilvl w:val="1"/>
        <w:numId w:val="45"/>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AB5626"/>
    <w:pPr>
      <w:keepNext/>
      <w:keepLines/>
      <w:numPr>
        <w:ilvl w:val="2"/>
        <w:numId w:val="45"/>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923170"/>
    <w:pPr>
      <w:keepNext/>
      <w:keepLines/>
      <w:numPr>
        <w:ilvl w:val="3"/>
        <w:numId w:val="45"/>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923170"/>
    <w:pPr>
      <w:keepNext/>
      <w:keepLines/>
      <w:numPr>
        <w:ilvl w:val="4"/>
        <w:numId w:val="45"/>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923170"/>
    <w:pPr>
      <w:keepNext/>
      <w:keepLines/>
      <w:numPr>
        <w:ilvl w:val="5"/>
        <w:numId w:val="45"/>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923170"/>
    <w:pPr>
      <w:keepNext/>
      <w:keepLines/>
      <w:numPr>
        <w:ilvl w:val="6"/>
        <w:numId w:val="45"/>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923170"/>
    <w:pPr>
      <w:keepNext/>
      <w:keepLines/>
      <w:numPr>
        <w:ilvl w:val="7"/>
        <w:numId w:val="45"/>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3170"/>
    <w:pPr>
      <w:keepNext/>
      <w:keepLines/>
      <w:numPr>
        <w:ilvl w:val="8"/>
        <w:numId w:val="4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60F7D"/>
    <w:pPr>
      <w:autoSpaceDE w:val="0"/>
      <w:autoSpaceDN w:val="0"/>
      <w:adjustRightInd w:val="0"/>
      <w:spacing w:before="0" w:after="0"/>
      <w:jc w:val="left"/>
    </w:pPr>
    <w:rPr>
      <w:rFonts w:ascii="Arial" w:hAnsi="Arial" w:cs="Arial"/>
      <w:color w:val="000000"/>
      <w:sz w:val="24"/>
      <w:szCs w:val="24"/>
    </w:rPr>
  </w:style>
  <w:style w:type="character" w:customStyle="1" w:styleId="Ttulo1Car">
    <w:name w:val="Título 1 Car"/>
    <w:basedOn w:val="Fuentedeprrafopredeter"/>
    <w:link w:val="Ttulo1"/>
    <w:uiPriority w:val="9"/>
    <w:rsid w:val="003116D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951556"/>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8978D6"/>
    <w:pPr>
      <w:ind w:left="720"/>
      <w:contextualSpacing/>
    </w:pPr>
  </w:style>
  <w:style w:type="character" w:customStyle="1" w:styleId="Ttulo3Car">
    <w:name w:val="Título 3 Car"/>
    <w:basedOn w:val="Fuentedeprrafopredeter"/>
    <w:link w:val="Ttulo3"/>
    <w:uiPriority w:val="9"/>
    <w:rsid w:val="00AB5626"/>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326BB0"/>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BB0"/>
    <w:rPr>
      <w:rFonts w:ascii="Tahoma" w:hAnsi="Tahoma" w:cs="Tahoma"/>
      <w:sz w:val="16"/>
      <w:szCs w:val="16"/>
    </w:rPr>
  </w:style>
  <w:style w:type="table" w:styleId="Tablaconcuadrcula">
    <w:name w:val="Table Grid"/>
    <w:basedOn w:val="Tablanormal"/>
    <w:uiPriority w:val="59"/>
    <w:rsid w:val="000A613B"/>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5E200C"/>
    <w:rPr>
      <w:color w:val="0000FF" w:themeColor="hyperlink"/>
      <w:u w:val="single"/>
    </w:rPr>
  </w:style>
  <w:style w:type="paragraph" w:styleId="Encabezado">
    <w:name w:val="header"/>
    <w:basedOn w:val="Normal"/>
    <w:link w:val="EncabezadoCar"/>
    <w:uiPriority w:val="99"/>
    <w:semiHidden/>
    <w:unhideWhenUsed/>
    <w:rsid w:val="00676434"/>
    <w:pPr>
      <w:tabs>
        <w:tab w:val="center" w:pos="4252"/>
        <w:tab w:val="right" w:pos="8504"/>
      </w:tabs>
      <w:spacing w:before="0" w:after="0"/>
    </w:pPr>
  </w:style>
  <w:style w:type="character" w:customStyle="1" w:styleId="EncabezadoCar">
    <w:name w:val="Encabezado Car"/>
    <w:basedOn w:val="Fuentedeprrafopredeter"/>
    <w:link w:val="Encabezado"/>
    <w:uiPriority w:val="99"/>
    <w:semiHidden/>
    <w:rsid w:val="00676434"/>
  </w:style>
  <w:style w:type="paragraph" w:styleId="Piedepgina">
    <w:name w:val="footer"/>
    <w:basedOn w:val="Normal"/>
    <w:link w:val="PiedepginaCar"/>
    <w:uiPriority w:val="99"/>
    <w:unhideWhenUsed/>
    <w:rsid w:val="00676434"/>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676434"/>
  </w:style>
  <w:style w:type="character" w:customStyle="1" w:styleId="Ttulo4Car">
    <w:name w:val="Título 4 Car"/>
    <w:basedOn w:val="Fuentedeprrafopredeter"/>
    <w:link w:val="Ttulo4"/>
    <w:uiPriority w:val="9"/>
    <w:semiHidden/>
    <w:rsid w:val="00923170"/>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923170"/>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923170"/>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92317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923170"/>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923170"/>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4619ED"/>
    <w:pPr>
      <w:spacing w:before="0" w:after="0"/>
      <w:jc w:val="left"/>
    </w:pPr>
    <w:rPr>
      <w:rFonts w:eastAsiaTheme="minorEastAsia"/>
    </w:rPr>
  </w:style>
  <w:style w:type="character" w:customStyle="1" w:styleId="SinespaciadoCar">
    <w:name w:val="Sin espaciado Car"/>
    <w:basedOn w:val="Fuentedeprrafopredeter"/>
    <w:link w:val="Sinespaciado"/>
    <w:uiPriority w:val="1"/>
    <w:rsid w:val="004619E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cienceacross.org/index.cfm?fuseaction=content.showhomepage&amp;CFID=966281&amp;CFTOKEN=1756669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hyperlink" Target="http://www.etseq.urv.es/apqua/cast/indice.htm"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3.emf"/><Relationship Id="rId14" Type="http://schemas.openxmlformats.org/officeDocument/2006/relationships/hyperlink" Target="http://artetahidrosfera.googlepages.com/hom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78676A2C914249B4F83D8ADAC3284B"/>
        <w:category>
          <w:name w:val="General"/>
          <w:gallery w:val="placeholder"/>
        </w:category>
        <w:types>
          <w:type w:val="bbPlcHdr"/>
        </w:types>
        <w:behaviors>
          <w:behavior w:val="content"/>
        </w:behaviors>
        <w:guid w:val="{5FB785B8-F2BA-4CF9-8634-2001AA8E654F}"/>
      </w:docPartPr>
      <w:docPartBody>
        <w:p w:rsidR="00723781" w:rsidRDefault="00DA2B65" w:rsidP="00DA2B65">
          <w:pPr>
            <w:pStyle w:val="BC78676A2C914249B4F83D8ADAC3284B"/>
          </w:pPr>
          <w:r>
            <w:rPr>
              <w:b/>
              <w:bCs/>
              <w:color w:val="808080" w:themeColor="text1" w:themeTint="7F"/>
              <w:sz w:val="32"/>
              <w:szCs w:val="32"/>
            </w:rPr>
            <w:t>[Escribir el 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Calibri"/>
    <w:panose1 w:val="00000000000000000000"/>
    <w:charset w:val="00"/>
    <w:family w:val="auto"/>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DA2B65"/>
    <w:rsid w:val="001A1355"/>
    <w:rsid w:val="00723781"/>
    <w:rsid w:val="00DA2B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2ACC4DFC7514FB6A5B1099B02DDCB52">
    <w:name w:val="E2ACC4DFC7514FB6A5B1099B02DDCB52"/>
    <w:rsid w:val="00DA2B65"/>
  </w:style>
  <w:style w:type="paragraph" w:customStyle="1" w:styleId="92400DF17E44448EAD2083EB3E5A522C">
    <w:name w:val="92400DF17E44448EAD2083EB3E5A522C"/>
    <w:rsid w:val="00DA2B65"/>
  </w:style>
  <w:style w:type="paragraph" w:customStyle="1" w:styleId="EB7807B178CC408083BEC963449B41C8">
    <w:name w:val="EB7807B178CC408083BEC963449B41C8"/>
    <w:rsid w:val="00DA2B65"/>
  </w:style>
  <w:style w:type="paragraph" w:customStyle="1" w:styleId="EF3CDB5993CA46D2ADA1CDFB17D4C017">
    <w:name w:val="EF3CDB5993CA46D2ADA1CDFB17D4C017"/>
    <w:rsid w:val="00DA2B65"/>
  </w:style>
  <w:style w:type="paragraph" w:customStyle="1" w:styleId="214BDD29C8964ADA83C3305B09C2B685">
    <w:name w:val="214BDD29C8964ADA83C3305B09C2B685"/>
    <w:rsid w:val="00DA2B65"/>
  </w:style>
  <w:style w:type="paragraph" w:customStyle="1" w:styleId="BC78676A2C914249B4F83D8ADAC3284B">
    <w:name w:val="BC78676A2C914249B4F83D8ADAC3284B"/>
    <w:rsid w:val="00DA2B65"/>
  </w:style>
  <w:style w:type="paragraph" w:customStyle="1" w:styleId="FCBEA07DF58D426FB2FCC6ACFFFC49B8">
    <w:name w:val="FCBEA07DF58D426FB2FCC6ACFFFC49B8"/>
    <w:rsid w:val="00DA2B65"/>
  </w:style>
  <w:style w:type="paragraph" w:customStyle="1" w:styleId="76F8505A86AA42E98FAFC8CB008C59A9">
    <w:name w:val="76F8505A86AA42E98FAFC8CB008C59A9"/>
    <w:rsid w:val="00DA2B65"/>
  </w:style>
  <w:style w:type="paragraph" w:customStyle="1" w:styleId="3CFA8C41205C4302A5A5A0CF0A19A89B">
    <w:name w:val="3CFA8C41205C4302A5A5A0CF0A19A89B"/>
    <w:rsid w:val="00DA2B65"/>
  </w:style>
  <w:style w:type="paragraph" w:customStyle="1" w:styleId="7AAAE8A0F9CE4EEFBAE5D8F2A862DD38">
    <w:name w:val="7AAAE8A0F9CE4EEFBAE5D8F2A862DD38"/>
    <w:rsid w:val="00DA2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CURSO 16/17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268C23-EDF0-47F2-AF83-DE51A022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10303</Words>
  <Characters>56672</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COMPETENCIA CIENTÍFICA Y TECNOLÓGICA</vt:lpstr>
    </vt:vector>
  </TitlesOfParts>
  <Company>CEPA PUEBLA DE SANABRIA</Company>
  <LinksUpToDate>false</LinksUpToDate>
  <CharactersWithSpaces>66842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COMPETENCIA CIENTÍFICA Y TECNOLÓGICA</dc:title>
  <dc:subject>CEPA PUEBLA DE SANABRIA</dc:subject>
  <dc:creator>ESTRELLA ALONSO BRITO</dc:creator>
  <cp:lastModifiedBy>Susana</cp:lastModifiedBy>
  <cp:revision>2</cp:revision>
  <dcterms:created xsi:type="dcterms:W3CDTF">2017-03-06T12:25:00Z</dcterms:created>
  <dcterms:modified xsi:type="dcterms:W3CDTF">2017-03-06T12:25:00Z</dcterms:modified>
</cp:coreProperties>
</file>