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06" w:rsidRPr="0087237E" w:rsidRDefault="00600F06" w:rsidP="0087237E">
      <w:pPr>
        <w:pStyle w:val="Prrafodelista"/>
        <w:numPr>
          <w:ilvl w:val="0"/>
          <w:numId w:val="1"/>
        </w:numPr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TITULO</w:t>
      </w:r>
    </w:p>
    <w:p w:rsidR="00600F06" w:rsidRPr="0087237E" w:rsidRDefault="00600F06" w:rsidP="0087237E">
      <w:pPr>
        <w:shd w:val="clear" w:color="auto" w:fill="FFFFFF"/>
        <w:spacing w:before="72" w:after="6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El juego de la oca</w:t>
      </w:r>
    </w:p>
    <w:p w:rsidR="006E77CF" w:rsidRPr="0087237E" w:rsidRDefault="006E77CF" w:rsidP="0087237E">
      <w:pPr>
        <w:shd w:val="clear" w:color="auto" w:fill="FFFFFF"/>
        <w:spacing w:before="72" w:after="6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600F06" w:rsidRPr="0087237E" w:rsidRDefault="00600F06" w:rsidP="0087237E">
      <w:pPr>
        <w:pStyle w:val="Prrafodelista"/>
        <w:numPr>
          <w:ilvl w:val="0"/>
          <w:numId w:val="1"/>
        </w:numPr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FOTO</w:t>
      </w:r>
    </w:p>
    <w:p w:rsidR="00600F06" w:rsidRPr="0087237E" w:rsidRDefault="00600F06" w:rsidP="0087237E">
      <w:pPr>
        <w:shd w:val="clear" w:color="auto" w:fill="FFFFFF"/>
        <w:spacing w:before="72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3499588" cy="4705350"/>
            <wp:effectExtent l="0" t="0" r="571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8074_10211060346416965_312205188105161636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488" cy="471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CF" w:rsidRPr="0087237E" w:rsidRDefault="006E77CF" w:rsidP="0087237E">
      <w:pPr>
        <w:shd w:val="clear" w:color="auto" w:fill="FFFFFF"/>
        <w:spacing w:before="72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600F06" w:rsidRPr="0087237E" w:rsidRDefault="00600F06" w:rsidP="0087237E">
      <w:pPr>
        <w:pStyle w:val="Prrafodelista"/>
        <w:numPr>
          <w:ilvl w:val="0"/>
          <w:numId w:val="1"/>
        </w:numPr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OBJETIVO DEL JUEGO</w:t>
      </w:r>
    </w:p>
    <w:p w:rsidR="00600F06" w:rsidRPr="0087237E" w:rsidRDefault="00600F06" w:rsidP="0087237E">
      <w:pPr>
        <w:pStyle w:val="Prrafodelista"/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El objetivo del juego es partir de la casilla número 1</w:t>
      </w:r>
      <w:r w:rsidR="00FC48C5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y</w:t>
      </w: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llegar el primero a la casilla número 63, superando todas las demás casillas con sus peculiaridades.</w:t>
      </w:r>
    </w:p>
    <w:p w:rsidR="00600F06" w:rsidRPr="0087237E" w:rsidRDefault="00600F06" w:rsidP="0087237E">
      <w:pPr>
        <w:shd w:val="clear" w:color="auto" w:fill="FFFFFF"/>
        <w:spacing w:before="72" w:after="60" w:line="240" w:lineRule="auto"/>
        <w:ind w:left="-3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600F06" w:rsidRPr="0087237E" w:rsidRDefault="00600F06" w:rsidP="0087237E">
      <w:pPr>
        <w:pStyle w:val="Prrafodelista"/>
        <w:numPr>
          <w:ilvl w:val="0"/>
          <w:numId w:val="1"/>
        </w:numPr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A QUIEN VA DIRIGIDO</w:t>
      </w:r>
    </w:p>
    <w:p w:rsidR="00185070" w:rsidRPr="0087237E" w:rsidRDefault="00600F06" w:rsidP="0087237E">
      <w:pPr>
        <w:pStyle w:val="Prrafodelista"/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Es una oca </w:t>
      </w:r>
      <w:r w:rsidR="00185070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adaptada </w:t>
      </w: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para niños con necesidades específicas de apoyo educativo, en especial con dificultades en la visión</w:t>
      </w:r>
      <w:r w:rsidR="00185070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 ya que el juego está realiza</w:t>
      </w: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do</w:t>
      </w:r>
      <w:r w:rsidR="00185070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en diferentes texturas y colores y todas las casillas tienen su número en Braille así como la denominación de la c</w:t>
      </w:r>
      <w:r w:rsidR="00FC48C5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asilla; como Salida, Posada, Oca, M</w:t>
      </w:r>
      <w:r w:rsidR="00185070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uerte….También, está diseñada para que puedan jugar niños sin dificultades de visión ya que es una oca perfectamente accesible con los números escritos en las casillas.Es para cualquier niño o adulto que sienta las ganas de jugar a un juego tan  lúdico y antiguo como este.</w:t>
      </w:r>
    </w:p>
    <w:p w:rsidR="00FC48C5" w:rsidRPr="0087237E" w:rsidRDefault="00FC48C5" w:rsidP="0087237E">
      <w:pPr>
        <w:shd w:val="clear" w:color="auto" w:fill="FFFFFF"/>
        <w:spacing w:before="72" w:after="60" w:line="240" w:lineRule="auto"/>
        <w:ind w:left="-3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185070" w:rsidRPr="00172CB5" w:rsidRDefault="00185070" w:rsidP="00172CB5">
      <w:pPr>
        <w:pStyle w:val="Prrafodelista"/>
        <w:numPr>
          <w:ilvl w:val="0"/>
          <w:numId w:val="1"/>
        </w:numPr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OBJETIVO DE LA ACTIVIDAD</w:t>
      </w:r>
      <w:bookmarkStart w:id="0" w:name="_GoBack"/>
      <w:bookmarkEnd w:id="0"/>
    </w:p>
    <w:p w:rsidR="00600F06" w:rsidRPr="0087237E" w:rsidRDefault="00FC48C5" w:rsidP="0087237E">
      <w:pPr>
        <w:pStyle w:val="Prrafodelista"/>
        <w:numPr>
          <w:ilvl w:val="1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sz w:val="24"/>
          <w:szCs w:val="24"/>
          <w:lang w:eastAsia="es-ES"/>
        </w:rPr>
        <w:t>Motiva</w:t>
      </w:r>
      <w:r w:rsidR="00185070" w:rsidRPr="0087237E">
        <w:rPr>
          <w:rFonts w:ascii="Times New Roman" w:eastAsia="Times New Roman" w:hAnsi="Times New Roman" w:cs="Times New Roman"/>
          <w:sz w:val="24"/>
          <w:szCs w:val="24"/>
          <w:lang w:eastAsia="es-ES"/>
        </w:rPr>
        <w:t>ry</w:t>
      </w:r>
      <w:r w:rsidRPr="0087237E">
        <w:rPr>
          <w:rFonts w:ascii="Times New Roman" w:eastAsia="Times New Roman" w:hAnsi="Times New Roman" w:cs="Times New Roman"/>
          <w:sz w:val="24"/>
          <w:szCs w:val="24"/>
          <w:lang w:eastAsia="es-ES"/>
        </w:rPr>
        <w:t>favorece</w:t>
      </w:r>
      <w:r w:rsidR="00185070" w:rsidRPr="0087237E">
        <w:rPr>
          <w:rFonts w:ascii="Times New Roman" w:eastAsia="Times New Roman" w:hAnsi="Times New Roman" w:cs="Times New Roman"/>
          <w:sz w:val="24"/>
          <w:szCs w:val="24"/>
          <w:lang w:eastAsia="es-ES"/>
        </w:rPr>
        <w:t>rlacomunicaciónlingüísticaylacompetenciasocial</w:t>
      </w:r>
    </w:p>
    <w:p w:rsidR="00FC48C5" w:rsidRPr="0087237E" w:rsidRDefault="00FC48C5" w:rsidP="0087237E">
      <w:pPr>
        <w:pStyle w:val="Prrafodelista"/>
        <w:numPr>
          <w:ilvl w:val="1"/>
          <w:numId w:val="5"/>
        </w:numPr>
        <w:shd w:val="clear" w:color="auto" w:fill="FFFFFF"/>
        <w:spacing w:after="0" w:line="240" w:lineRule="auto"/>
        <w:ind w:left="1080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37E">
        <w:rPr>
          <w:rFonts w:ascii="Times New Roman" w:hAnsi="Times New Roman" w:cs="Times New Roman"/>
          <w:color w:val="000000"/>
          <w:sz w:val="24"/>
          <w:szCs w:val="24"/>
        </w:rPr>
        <w:t>Aumentar</w:t>
      </w:r>
      <w:r w:rsidR="00185070" w:rsidRPr="0087237E">
        <w:rPr>
          <w:rFonts w:ascii="Times New Roman" w:hAnsi="Times New Roman" w:cs="Times New Roman"/>
          <w:color w:val="000000"/>
          <w:sz w:val="24"/>
          <w:szCs w:val="24"/>
        </w:rPr>
        <w:t xml:space="preserve"> las </w:t>
      </w:r>
      <w:r w:rsidR="00185070" w:rsidRPr="0087237E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  <w:t>situaciones de diálogo</w:t>
      </w:r>
      <w:r w:rsidRPr="008723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5070" w:rsidRPr="0087237E" w:rsidRDefault="00FC48C5" w:rsidP="0087237E">
      <w:pPr>
        <w:pStyle w:val="Prrafodelista"/>
        <w:numPr>
          <w:ilvl w:val="1"/>
          <w:numId w:val="5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hAnsi="Times New Roman" w:cs="Times New Roman"/>
          <w:color w:val="000000"/>
          <w:sz w:val="24"/>
          <w:szCs w:val="24"/>
        </w:rPr>
        <w:t xml:space="preserve">Favorecer la </w:t>
      </w:r>
      <w:r w:rsidR="00185070" w:rsidRPr="0087237E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  <w:t>participación activa</w:t>
      </w:r>
      <w:r w:rsidRPr="0087237E">
        <w:rPr>
          <w:rFonts w:ascii="Times New Roman" w:hAnsi="Times New Roman" w:cs="Times New Roman"/>
          <w:color w:val="000000"/>
          <w:sz w:val="24"/>
          <w:szCs w:val="24"/>
        </w:rPr>
        <w:t xml:space="preserve"> del alumnado y </w:t>
      </w:r>
      <w:proofErr w:type="spellStart"/>
      <w:r w:rsidRPr="0087237E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185070" w:rsidRPr="0087237E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</w:rPr>
        <w:t>inclusión</w:t>
      </w:r>
      <w:proofErr w:type="spellEnd"/>
      <w:r w:rsidR="00185070" w:rsidRPr="0087237E">
        <w:rPr>
          <w:rFonts w:ascii="Times New Roman" w:hAnsi="Times New Roman" w:cs="Times New Roman"/>
          <w:color w:val="000000"/>
          <w:sz w:val="24"/>
          <w:szCs w:val="24"/>
        </w:rPr>
        <w:t xml:space="preserve"> del alumnado con NEAE, </w:t>
      </w:r>
    </w:p>
    <w:p w:rsidR="00FC48C5" w:rsidRPr="0087237E" w:rsidRDefault="00FC48C5" w:rsidP="0087237E">
      <w:pPr>
        <w:pStyle w:val="Prrafodelista"/>
        <w:numPr>
          <w:ilvl w:val="1"/>
          <w:numId w:val="5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hAnsi="Times New Roman" w:cs="Times New Roman"/>
          <w:color w:val="000000"/>
          <w:sz w:val="24"/>
          <w:szCs w:val="24"/>
        </w:rPr>
        <w:t>Conocer juegos de mesa tradicionales.</w:t>
      </w:r>
    </w:p>
    <w:p w:rsidR="00FC48C5" w:rsidRPr="0087237E" w:rsidRDefault="00FC48C5" w:rsidP="0087237E">
      <w:pPr>
        <w:pStyle w:val="Prrafodelista"/>
        <w:numPr>
          <w:ilvl w:val="1"/>
          <w:numId w:val="5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hAnsi="Times New Roman" w:cs="Times New Roman"/>
          <w:color w:val="000000"/>
          <w:sz w:val="24"/>
          <w:szCs w:val="24"/>
        </w:rPr>
        <w:t>Identificar el uso del dado en el conteo de números.</w:t>
      </w:r>
    </w:p>
    <w:p w:rsidR="00FC48C5" w:rsidRPr="0087237E" w:rsidRDefault="00FC48C5" w:rsidP="0087237E">
      <w:pPr>
        <w:pStyle w:val="Prrafodelista"/>
        <w:numPr>
          <w:ilvl w:val="1"/>
          <w:numId w:val="5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hAnsi="Times New Roman" w:cs="Times New Roman"/>
          <w:color w:val="000000"/>
          <w:sz w:val="24"/>
          <w:szCs w:val="24"/>
        </w:rPr>
        <w:t>Aceptar las reglas del juego.</w:t>
      </w:r>
    </w:p>
    <w:p w:rsidR="00320DE4" w:rsidRPr="0087237E" w:rsidRDefault="00320DE4" w:rsidP="0087237E">
      <w:pPr>
        <w:shd w:val="clear" w:color="auto" w:fill="FFFFFF"/>
        <w:spacing w:before="72" w:after="6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0DE4" w:rsidRPr="0087237E" w:rsidRDefault="00320DE4" w:rsidP="0087237E">
      <w:pPr>
        <w:pStyle w:val="Prrafodelista"/>
        <w:numPr>
          <w:ilvl w:val="0"/>
          <w:numId w:val="1"/>
        </w:numPr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lastRenderedPageBreak/>
        <w:t>MATERIALES</w:t>
      </w:r>
    </w:p>
    <w:p w:rsidR="00320DE4" w:rsidRPr="0087237E" w:rsidRDefault="00320DE4" w:rsidP="0087237E">
      <w:pPr>
        <w:pStyle w:val="Prrafodelista"/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La base de la oca es un cartón rectangular</w:t>
      </w:r>
      <w:r w:rsidR="008700DC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de 78 por 118 </w:t>
      </w:r>
      <w:proofErr w:type="spellStart"/>
      <w:r w:rsidR="008700DC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cms</w:t>
      </w:r>
      <w:proofErr w:type="spellEnd"/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forrado con papel </w:t>
      </w:r>
      <w:r w:rsidR="008700DC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continuo</w:t>
      </w: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blanco. Las casillas han sido realizadas con aislante de ventanas coloreadas </w:t>
      </w:r>
      <w:r w:rsidR="00FC48C5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en función de la casilla que albergue</w:t>
      </w: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según la siguiente guía: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Amarillo: casillas de las ocas.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Verde: casillas neutras.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Azul: casillas de los dados.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Rosa: casillas de los puentes.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Negras: casillas que suponen una penalización para el jugador como pueden ser laberinto, posada, cárcel, muerte y pozo.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Las ocas han s</w:t>
      </w:r>
      <w:r w:rsidR="00EF083A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ido realizadas con plastilina y </w:t>
      </w:r>
      <w:proofErr w:type="spellStart"/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alkil</w:t>
      </w:r>
      <w:proofErr w:type="spellEnd"/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para su endurecimiento y mayor conservación.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La posada ha sido realizada con goma Eva.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El laberinto se ha r</w:t>
      </w:r>
      <w:r w:rsidR="006E77CF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ealizado con pintura </w:t>
      </w:r>
      <w:proofErr w:type="spellStart"/>
      <w:r w:rsidR="006E77CF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DiverMagic</w:t>
      </w:r>
      <w:proofErr w:type="spellEnd"/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marrón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Los dados son dados normales pegados en la casilla correspondiente.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Los puentes se han construido con media pinza de tender la ropa y </w:t>
      </w:r>
      <w:proofErr w:type="spellStart"/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y</w:t>
      </w:r>
      <w:proofErr w:type="spellEnd"/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papel de lija negro.</w:t>
      </w:r>
    </w:p>
    <w:p w:rsidR="00320DE4" w:rsidRPr="0087237E" w:rsidRDefault="00320DE4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El pozo se ha construido con </w:t>
      </w:r>
      <w:r w:rsidR="00A400FE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corcho fino.</w:t>
      </w:r>
    </w:p>
    <w:p w:rsidR="00A400FE" w:rsidRPr="0087237E" w:rsidRDefault="00A400FE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Los barrotes de la casilla de la cárcel se han construido con material ondulado perceptible al tacto.</w:t>
      </w:r>
    </w:p>
    <w:p w:rsidR="00A400FE" w:rsidRPr="0087237E" w:rsidRDefault="00A400FE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La casilla de la muerte se ha construido con un tapón de plá</w:t>
      </w:r>
      <w:r w:rsidR="00EF083A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s</w:t>
      </w: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tico negro</w:t>
      </w:r>
      <w:r w:rsidR="00EF083A"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y una calavera pegada al mismo.</w:t>
      </w:r>
    </w:p>
    <w:p w:rsidR="00EF083A" w:rsidRPr="0087237E" w:rsidRDefault="00EF083A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También se han utilizado fotos de niños anónimos para la casilla de salida  y para la cárcel.</w:t>
      </w:r>
    </w:p>
    <w:p w:rsidR="00EF083A" w:rsidRPr="0087237E" w:rsidRDefault="00EF083A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Para las palabras y números en Braille se ha utilizado papel especial adhesivo.</w:t>
      </w:r>
    </w:p>
    <w:p w:rsidR="006E77CF" w:rsidRPr="0087237E" w:rsidRDefault="006E77CF" w:rsidP="0087237E">
      <w:pPr>
        <w:pStyle w:val="Prrafodelista"/>
        <w:numPr>
          <w:ilvl w:val="1"/>
          <w:numId w:val="6"/>
        </w:numPr>
        <w:shd w:val="clear" w:color="auto" w:fill="FFFFFF"/>
        <w:spacing w:before="72" w:after="6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Las cuatro fichas para jugar son de colores verde, azul, amarillo y rojo además de tener en su superficie una textura diferente.</w:t>
      </w:r>
    </w:p>
    <w:p w:rsidR="006E77CF" w:rsidRPr="0087237E" w:rsidRDefault="006E77CF" w:rsidP="0087237E">
      <w:pPr>
        <w:shd w:val="clear" w:color="auto" w:fill="FFFFFF"/>
        <w:spacing w:before="72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6E77CF" w:rsidRPr="0087237E" w:rsidRDefault="006E77CF" w:rsidP="0087237E">
      <w:pPr>
        <w:pStyle w:val="Prrafodelista"/>
        <w:numPr>
          <w:ilvl w:val="0"/>
          <w:numId w:val="1"/>
        </w:numPr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COMO SE PUEDE EMPLEAR.</w:t>
      </w:r>
    </w:p>
    <w:p w:rsidR="00320DE4" w:rsidRPr="0087237E" w:rsidRDefault="006E77CF" w:rsidP="0087237E">
      <w:pPr>
        <w:pStyle w:val="Prrafodelista"/>
        <w:shd w:val="clear" w:color="auto" w:fill="FFFFFF"/>
        <w:spacing w:before="72"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El juego sigue las mismas norma</w:t>
      </w:r>
      <w:r w:rsid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s que el de la Oca tradicional. </w:t>
      </w:r>
      <w:r w:rsidRPr="0087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En función de la casilla que se caiga se tienen las siguientes consecuencias:</w:t>
      </w:r>
    </w:p>
    <w:p w:rsidR="00774AE6" w:rsidRPr="0087237E" w:rsidRDefault="006E77CF" w:rsidP="0087237E">
      <w:pPr>
        <w:shd w:val="clear" w:color="auto" w:fill="FFFFFF"/>
        <w:spacing w:after="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Casillas de l</w:t>
      </w:r>
      <w:r w:rsidR="00774AE6"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</w:t>
      </w: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s</w:t>
      </w:r>
      <w:r w:rsidR="00774AE6"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oca</w:t>
      </w: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s</w:t>
      </w:r>
      <w:r w:rsid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. 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Se encuentran ubicadas cada cinco casillas desde las casilla 1. </w:t>
      </w:r>
      <w:r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H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ay ocas en las casillas 5, 9, 14, 18, 23, 27, 32, 36, 41, 45, 51, 54, 59 y la oca final y ganadora que está en la número 63. Cuando se cae en una de estas casillas, se avanza hasta la siguiente oca y se vuel</w:t>
      </w:r>
      <w:r w:rsidR="0087237E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ve a tirar 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d</w:t>
      </w:r>
      <w:r w:rsidR="0087237E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iciendo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la retahíla "</w:t>
      </w:r>
      <w:r w:rsidR="0087237E" w:rsidRPr="008723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De Oca a O</w:t>
      </w:r>
      <w:r w:rsidR="00774AE6" w:rsidRPr="008723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ca y tiro porque me toca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" </w:t>
      </w:r>
    </w:p>
    <w:p w:rsidR="00774AE6" w:rsidRPr="0087237E" w:rsidRDefault="006E77CF" w:rsidP="0087237E">
      <w:pPr>
        <w:shd w:val="clear" w:color="auto" w:fill="FFFFFF"/>
        <w:spacing w:after="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Casillas de </w:t>
      </w:r>
      <w:r w:rsidR="00774AE6"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l</w:t>
      </w: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os</w:t>
      </w:r>
      <w:r w:rsidR="00774AE6"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puente</w:t>
      </w: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s</w:t>
      </w:r>
      <w:r w:rsid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. 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Se encuentran ubicados en las casillas 6 y 12. Cuando se cae en una de estas casillas, se avanza o retrocede hasta el otro puente y  se vuelve a</w:t>
      </w:r>
      <w:r w:rsidR="0087237E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tirar diciendo "</w:t>
      </w:r>
      <w:r w:rsidR="0087237E" w:rsidRPr="008723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De Puente a P</w:t>
      </w:r>
      <w:r w:rsidR="00774AE6" w:rsidRPr="008723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uente y tiro porque me lleva la corriente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".</w:t>
      </w:r>
    </w:p>
    <w:p w:rsidR="00774AE6" w:rsidRPr="0087237E" w:rsidRDefault="006E77CF" w:rsidP="0087237E">
      <w:pPr>
        <w:shd w:val="clear" w:color="auto" w:fill="FFFFFF"/>
        <w:spacing w:after="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Casilla de la </w:t>
      </w:r>
      <w:r w:rsidR="00774AE6"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posada</w:t>
      </w:r>
      <w:r w:rsid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. 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Se encuentra ubicada en la casilla 19. Cuando se cae en esta casilla, se pierden 2 turnos.</w:t>
      </w:r>
    </w:p>
    <w:p w:rsidR="00774AE6" w:rsidRPr="0087237E" w:rsidRDefault="006E77CF" w:rsidP="0087237E">
      <w:pPr>
        <w:shd w:val="clear" w:color="auto" w:fill="FFFFFF"/>
        <w:spacing w:after="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Casilla de</w:t>
      </w:r>
      <w:r w:rsidR="00774AE6"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l pozo</w:t>
      </w:r>
      <w:r w:rsid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. </w:t>
      </w:r>
      <w:r w:rsidR="0087237E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Se encuentra ubicada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en la casilla 31. Cuando se cae en esta casilla, suelen o bien perderse 2 turnos o bien permanecer el jugador sin jugar hasta que otro caiga en su lugar.</w:t>
      </w:r>
    </w:p>
    <w:p w:rsidR="00774AE6" w:rsidRPr="0087237E" w:rsidRDefault="006E77CF" w:rsidP="0087237E">
      <w:pPr>
        <w:shd w:val="clear" w:color="auto" w:fill="FFFFFF"/>
        <w:spacing w:after="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Casilla de l</w:t>
      </w:r>
      <w:r w:rsidR="00774AE6"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os dados</w:t>
      </w:r>
      <w:r w:rsid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. 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Se encuentran ubicados en las casillas 25 y 50. Cuando se cae en una de estas dos casillas se avanza o retrocede según la casilla en la que se haya caído y se dice la retahíla: "</w:t>
      </w:r>
      <w:r w:rsidR="00774AE6" w:rsidRPr="008723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De dado a dado y tiro porque me ha tocado</w:t>
      </w:r>
      <w:r w:rsidR="0087237E" w:rsidRPr="008723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”</w:t>
      </w:r>
    </w:p>
    <w:p w:rsidR="00774AE6" w:rsidRPr="0087237E" w:rsidRDefault="006E77CF" w:rsidP="0087237E">
      <w:pPr>
        <w:shd w:val="clear" w:color="auto" w:fill="FFFFFF"/>
        <w:spacing w:after="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Casilla de</w:t>
      </w:r>
      <w:r w:rsidR="00774AE6"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l laberinto</w:t>
      </w:r>
      <w:r w:rsid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. 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Ubicado en la casilla 41, cuando se cae en el laberinto, se está obligado a retroceder a la casilla 30. Se suele decir: "</w:t>
      </w:r>
      <w:r w:rsidR="00774AE6" w:rsidRPr="008723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Del laberinto al 30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". En otras versiones, se queda atrapado y no se puede seguir avanzando hasta sacar un determinado número con los dados.</w:t>
      </w:r>
    </w:p>
    <w:p w:rsidR="00774AE6" w:rsidRPr="0087237E" w:rsidRDefault="006E77CF" w:rsidP="0087237E">
      <w:pPr>
        <w:shd w:val="clear" w:color="auto" w:fill="FFFFFF"/>
        <w:spacing w:after="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Casilla de la</w:t>
      </w:r>
      <w:r w:rsidR="00774AE6"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cárcel</w:t>
      </w:r>
      <w:r w:rsid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. 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Ubicada en la casilla 42, cuando se cae en la cárcel, suelen perderse 3 turnos. Otra opción es que si se cae en la cárcel, la ficha queda inmovilizada hasta que otro jugador caiga y te rescate, quedando éste atrapado.</w:t>
      </w:r>
    </w:p>
    <w:p w:rsidR="0087237E" w:rsidRDefault="006E77CF" w:rsidP="0087237E">
      <w:pPr>
        <w:shd w:val="clear" w:color="auto" w:fill="FFFFFF"/>
        <w:spacing w:after="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Casilla de la calavera</w:t>
      </w:r>
      <w:r w:rsidR="0087237E">
        <w:rPr>
          <w:rFonts w:ascii="Times New Roman" w:eastAsia="Times New Roman" w:hAnsi="Times New Roman" w:cs="Times New Roman"/>
          <w:color w:val="555555"/>
          <w:sz w:val="24"/>
          <w:szCs w:val="24"/>
          <w:lang w:eastAsia="es-ES"/>
        </w:rPr>
        <w:t xml:space="preserve">. 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Ubicada en la casilla 58, cuand</w:t>
      </w:r>
      <w:r w:rsidR="0087237E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o se cae en la Calavera</w:t>
      </w:r>
      <w:r w:rsidR="00774AE6"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, se vuelve a empezar desde la casilla de inicio.</w:t>
      </w:r>
    </w:p>
    <w:p w:rsidR="00774AE6" w:rsidRDefault="00774AE6" w:rsidP="0087237E">
      <w:pPr>
        <w:shd w:val="clear" w:color="auto" w:fill="FFFFFF"/>
        <w:spacing w:after="0" w:line="240" w:lineRule="auto"/>
        <w:ind w:left="348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7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Última casilla</w:t>
      </w:r>
      <w:r w:rsidR="0087237E">
        <w:rPr>
          <w:rFonts w:ascii="Times New Roman" w:eastAsia="Times New Roman" w:hAnsi="Times New Roman" w:cs="Times New Roman"/>
          <w:color w:val="555555"/>
          <w:sz w:val="24"/>
          <w:szCs w:val="24"/>
          <w:lang w:eastAsia="es-ES"/>
        </w:rPr>
        <w:t xml:space="preserve">. </w:t>
      </w:r>
      <w:r w:rsidRPr="0087237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El juego tiene 63 casillas y se debe llegar a la última con el puntaje exacto, de lo contrario se retrocede tantas casillas como puntos sobren.</w:t>
      </w:r>
    </w:p>
    <w:p w:rsidR="008403F6" w:rsidRPr="008403F6" w:rsidRDefault="008403F6" w:rsidP="008403F6">
      <w:pPr>
        <w:shd w:val="clear" w:color="auto" w:fill="FFFFFF"/>
        <w:spacing w:after="0" w:line="240" w:lineRule="auto"/>
        <w:ind w:left="348"/>
        <w:jc w:val="center"/>
        <w:outlineLvl w:val="2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es-ES"/>
        </w:rPr>
      </w:pPr>
    </w:p>
    <w:p w:rsidR="008403F6" w:rsidRPr="008403F6" w:rsidRDefault="008403F6" w:rsidP="008403F6">
      <w:pPr>
        <w:shd w:val="clear" w:color="auto" w:fill="FFFFFF"/>
        <w:spacing w:after="0" w:line="240" w:lineRule="auto"/>
        <w:ind w:left="348"/>
        <w:jc w:val="center"/>
        <w:outlineLvl w:val="2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es-ES"/>
        </w:rPr>
      </w:pPr>
      <w:r w:rsidRPr="008403F6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es-ES"/>
        </w:rPr>
        <w:t xml:space="preserve">Autores: </w:t>
      </w:r>
      <w:r w:rsidRPr="008403F6">
        <w:rPr>
          <w:b/>
          <w:color w:val="4F6228" w:themeColor="accent3" w:themeShade="80"/>
        </w:rPr>
        <w:t>GARCIA MIGUEL, OSCAR y  MELUS PÉREZ, ARTURO</w:t>
      </w:r>
    </w:p>
    <w:sectPr w:rsidR="008403F6" w:rsidRPr="008403F6" w:rsidSect="00872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4FB"/>
    <w:multiLevelType w:val="hybridMultilevel"/>
    <w:tmpl w:val="C1E03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426EB"/>
    <w:multiLevelType w:val="hybridMultilevel"/>
    <w:tmpl w:val="6E8EDD7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801F6F"/>
    <w:multiLevelType w:val="hybridMultilevel"/>
    <w:tmpl w:val="E5EAC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C5436"/>
    <w:multiLevelType w:val="hybridMultilevel"/>
    <w:tmpl w:val="845C2D80"/>
    <w:lvl w:ilvl="0" w:tplc="E73CA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C44CB"/>
    <w:multiLevelType w:val="hybridMultilevel"/>
    <w:tmpl w:val="1D1C3B82"/>
    <w:lvl w:ilvl="0" w:tplc="4C14022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827C32"/>
    <w:multiLevelType w:val="hybridMultilevel"/>
    <w:tmpl w:val="9D4AB3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AE6"/>
    <w:rsid w:val="00172CB5"/>
    <w:rsid w:val="00185070"/>
    <w:rsid w:val="00320DE4"/>
    <w:rsid w:val="00373D13"/>
    <w:rsid w:val="00600F06"/>
    <w:rsid w:val="006E77CF"/>
    <w:rsid w:val="00774AE6"/>
    <w:rsid w:val="008403F6"/>
    <w:rsid w:val="008700DC"/>
    <w:rsid w:val="0087237E"/>
    <w:rsid w:val="00A400FE"/>
    <w:rsid w:val="00CA0571"/>
    <w:rsid w:val="00EF083A"/>
    <w:rsid w:val="00FC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F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0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850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F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0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850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3</cp:revision>
  <dcterms:created xsi:type="dcterms:W3CDTF">2017-05-17T16:01:00Z</dcterms:created>
  <dcterms:modified xsi:type="dcterms:W3CDTF">2017-05-17T16:03:00Z</dcterms:modified>
</cp:coreProperties>
</file>