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64" w:rsidRDefault="00413C64" w:rsidP="00413C64">
      <w:pPr>
        <w:pStyle w:val="Puesto"/>
      </w:pPr>
    </w:p>
    <w:p w:rsidR="00413C64" w:rsidRDefault="00413C64" w:rsidP="00413C64">
      <w:pPr>
        <w:pStyle w:val="Puesto"/>
      </w:pPr>
    </w:p>
    <w:p w:rsidR="00413C64" w:rsidRDefault="00413C64" w:rsidP="00413C64">
      <w:pPr>
        <w:pStyle w:val="Puesto"/>
      </w:pPr>
    </w:p>
    <w:p w:rsidR="00413C64" w:rsidRDefault="00413C64" w:rsidP="00413C64">
      <w:pPr>
        <w:pStyle w:val="Puesto"/>
      </w:pPr>
    </w:p>
    <w:p w:rsidR="00413C64" w:rsidRDefault="00413C64" w:rsidP="00413C64">
      <w:pPr>
        <w:pStyle w:val="Puesto"/>
      </w:pPr>
    </w:p>
    <w:p w:rsidR="00413C64" w:rsidRDefault="00413C64" w:rsidP="00413C64">
      <w:pPr>
        <w:pStyle w:val="Puesto"/>
      </w:pPr>
    </w:p>
    <w:p w:rsidR="00413C64" w:rsidRDefault="00413C64" w:rsidP="00413C64">
      <w:pPr>
        <w:pStyle w:val="Puesto"/>
      </w:pPr>
    </w:p>
    <w:p w:rsidR="00413C64" w:rsidRDefault="00413C64" w:rsidP="00413C64">
      <w:pPr>
        <w:ind w:left="1416" w:firstLine="708"/>
      </w:pPr>
      <w:r>
        <w:t>PALETA DE INTELIGENCIAS MÚLTIPLES:</w:t>
      </w:r>
    </w:p>
    <w:p w:rsidR="00413C64" w:rsidRDefault="00413C64" w:rsidP="00413C64"/>
    <w:p w:rsidR="00413C64" w:rsidRDefault="00413C64" w:rsidP="00413C64">
      <w:pPr>
        <w:rPr>
          <w:sz w:val="52"/>
          <w:szCs w:val="52"/>
        </w:rPr>
      </w:pPr>
      <w:r>
        <w:rPr>
          <w:sz w:val="52"/>
          <w:szCs w:val="52"/>
        </w:rPr>
        <w:t xml:space="preserve">                             </w:t>
      </w:r>
    </w:p>
    <w:p w:rsidR="00413C64" w:rsidRDefault="00413C64" w:rsidP="00413C64">
      <w:pPr>
        <w:rPr>
          <w:sz w:val="52"/>
          <w:szCs w:val="52"/>
        </w:rPr>
      </w:pPr>
    </w:p>
    <w:p w:rsidR="00413C64" w:rsidRDefault="00AF2693" w:rsidP="00AF2693">
      <w:pPr>
        <w:ind w:left="170" w:firstLine="709"/>
        <w:rPr>
          <w:sz w:val="52"/>
          <w:szCs w:val="52"/>
        </w:rPr>
      </w:pPr>
      <w:r>
        <w:rPr>
          <w:sz w:val="52"/>
          <w:szCs w:val="52"/>
        </w:rPr>
        <w:t>LOS ESTADOS DE LA MATERIA</w:t>
      </w:r>
    </w:p>
    <w:p w:rsidR="00413C64" w:rsidRDefault="00413C64" w:rsidP="00413C64">
      <w:pPr>
        <w:rPr>
          <w:sz w:val="52"/>
          <w:szCs w:val="52"/>
        </w:rPr>
      </w:pPr>
    </w:p>
    <w:p w:rsidR="00DC4E14" w:rsidRDefault="00DC4E14" w:rsidP="004A6769">
      <w:pPr>
        <w:jc w:val="center"/>
        <w:rPr>
          <w:sz w:val="52"/>
          <w:szCs w:val="52"/>
        </w:rPr>
      </w:pPr>
      <w:r>
        <w:rPr>
          <w:sz w:val="52"/>
          <w:szCs w:val="52"/>
        </w:rPr>
        <w:t xml:space="preserve">Física y química </w:t>
      </w:r>
    </w:p>
    <w:p w:rsidR="00DC4E14" w:rsidRDefault="00DC4E14" w:rsidP="004A6769">
      <w:pPr>
        <w:jc w:val="center"/>
        <w:rPr>
          <w:sz w:val="52"/>
          <w:szCs w:val="52"/>
        </w:rPr>
      </w:pPr>
    </w:p>
    <w:p w:rsidR="00413C64" w:rsidRDefault="004A6769" w:rsidP="004A6769">
      <w:pPr>
        <w:jc w:val="center"/>
        <w:rPr>
          <w:sz w:val="52"/>
          <w:szCs w:val="52"/>
        </w:rPr>
      </w:pPr>
      <w:r>
        <w:rPr>
          <w:sz w:val="52"/>
          <w:szCs w:val="52"/>
        </w:rPr>
        <w:t>3º ESO</w:t>
      </w: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rPr>
          <w:sz w:val="52"/>
          <w:szCs w:val="52"/>
        </w:rPr>
      </w:pPr>
    </w:p>
    <w:p w:rsidR="00413C64" w:rsidRDefault="00413C64" w:rsidP="00413C64">
      <w:pPr>
        <w:jc w:val="right"/>
        <w:rPr>
          <w:sz w:val="52"/>
          <w:szCs w:val="52"/>
        </w:rPr>
      </w:pPr>
      <w:r>
        <w:rPr>
          <w:sz w:val="52"/>
          <w:szCs w:val="52"/>
        </w:rPr>
        <w:t>Curso 2013-2014</w:t>
      </w:r>
    </w:p>
    <w:p w:rsidR="00413C64" w:rsidRDefault="00413C64" w:rsidP="00413C64">
      <w:pPr>
        <w:rPr>
          <w:sz w:val="52"/>
          <w:szCs w:val="52"/>
        </w:rPr>
      </w:pPr>
    </w:p>
    <w:p w:rsidR="00413C64" w:rsidRDefault="00413C64" w:rsidP="00413C64">
      <w:pPr>
        <w:pStyle w:val="Prrafodelista"/>
        <w:numPr>
          <w:ilvl w:val="0"/>
          <w:numId w:val="1"/>
        </w:numPr>
        <w:rPr>
          <w:rFonts w:ascii="Times New Roman" w:hAnsi="Times New Roman"/>
          <w:sz w:val="24"/>
          <w:szCs w:val="24"/>
        </w:rPr>
      </w:pPr>
      <w:r w:rsidRPr="00A76FE8">
        <w:rPr>
          <w:rFonts w:ascii="Times New Roman" w:hAnsi="Times New Roman"/>
          <w:sz w:val="24"/>
          <w:szCs w:val="24"/>
        </w:rPr>
        <w:t>INTRODUCCIÓN:</w:t>
      </w:r>
    </w:p>
    <w:p w:rsidR="00CD0406" w:rsidRDefault="00CD0406" w:rsidP="00413C64">
      <w:pPr>
        <w:pStyle w:val="Prrafodelista"/>
        <w:rPr>
          <w:rFonts w:ascii="Times New Roman" w:hAnsi="Times New Roman"/>
          <w:sz w:val="24"/>
          <w:szCs w:val="24"/>
        </w:rPr>
      </w:pPr>
    </w:p>
    <w:p w:rsidR="00413C64" w:rsidRPr="00CD0406" w:rsidRDefault="00CD0406" w:rsidP="00591E6D">
      <w:pPr>
        <w:pStyle w:val="Prrafodelista"/>
        <w:spacing w:line="360" w:lineRule="auto"/>
        <w:ind w:left="624"/>
        <w:jc w:val="both"/>
        <w:rPr>
          <w:rFonts w:ascii="Times New Roman" w:hAnsi="Times New Roman"/>
          <w:sz w:val="24"/>
          <w:szCs w:val="24"/>
        </w:rPr>
      </w:pPr>
      <w:r>
        <w:rPr>
          <w:rFonts w:ascii="Times New Roman" w:hAnsi="Times New Roman"/>
          <w:sz w:val="24"/>
          <w:szCs w:val="24"/>
        </w:rPr>
        <w:t>La paleta de I</w:t>
      </w:r>
      <w:r w:rsidRPr="00CD0406">
        <w:rPr>
          <w:rFonts w:ascii="Times New Roman" w:hAnsi="Times New Roman"/>
          <w:sz w:val="24"/>
          <w:szCs w:val="24"/>
        </w:rPr>
        <w:t xml:space="preserve">nteligencias </w:t>
      </w:r>
      <w:r>
        <w:rPr>
          <w:rFonts w:ascii="Times New Roman" w:hAnsi="Times New Roman"/>
          <w:sz w:val="24"/>
          <w:szCs w:val="24"/>
        </w:rPr>
        <w:t>M</w:t>
      </w:r>
      <w:r w:rsidRPr="00CD0406">
        <w:rPr>
          <w:rFonts w:ascii="Times New Roman" w:hAnsi="Times New Roman"/>
          <w:sz w:val="24"/>
          <w:szCs w:val="24"/>
        </w:rPr>
        <w:t xml:space="preserve">últiples que a continuación se desarrolla </w:t>
      </w:r>
      <w:r w:rsidR="00413C64" w:rsidRPr="00CD0406">
        <w:rPr>
          <w:rFonts w:ascii="Times New Roman" w:hAnsi="Times New Roman"/>
          <w:sz w:val="24"/>
          <w:szCs w:val="24"/>
        </w:rPr>
        <w:t>va dirigida a alumnos de 3º de la ESO, desde el área de Física y Química.</w:t>
      </w:r>
    </w:p>
    <w:p w:rsidR="00A85639" w:rsidRDefault="00CD0406" w:rsidP="00591E6D">
      <w:pPr>
        <w:spacing w:line="360" w:lineRule="auto"/>
        <w:ind w:left="624"/>
        <w:jc w:val="both"/>
        <w:rPr>
          <w:bCs/>
        </w:rPr>
      </w:pPr>
      <w:r>
        <w:t xml:space="preserve">Con las Inteligencias Múltiples se </w:t>
      </w:r>
      <w:r w:rsidR="00A85639" w:rsidRPr="00CD0406">
        <w:rPr>
          <w:bCs/>
        </w:rPr>
        <w:t xml:space="preserve">pretende que el aprendizaje sea </w:t>
      </w:r>
      <w:r w:rsidR="00A85639" w:rsidRPr="00CD0406">
        <w:rPr>
          <w:bCs/>
          <w:i/>
          <w:iCs/>
        </w:rPr>
        <w:t>significativo,</w:t>
      </w:r>
      <w:r w:rsidR="00A85639" w:rsidRPr="00CD0406">
        <w:rPr>
          <w:bCs/>
        </w:rPr>
        <w:t xml:space="preserve"> es decir, que parta de los conocimientos previamente adquiridos y de la realidad cotidiana </w:t>
      </w:r>
      <w:r>
        <w:rPr>
          <w:bCs/>
        </w:rPr>
        <w:t xml:space="preserve">e intereses cercanos al alumno. </w:t>
      </w:r>
      <w:r w:rsidR="00A85639" w:rsidRPr="00CD0406">
        <w:rPr>
          <w:bCs/>
        </w:rPr>
        <w:t xml:space="preserve">Es por ello que en todos los casos en que es posible se parte de realidades y ejemplos que le son conocidos, de forma que se implique activa y receptivamente en la construcción de su propio aprendizaje. </w:t>
      </w:r>
    </w:p>
    <w:p w:rsidR="00591E6D" w:rsidRPr="00CD0406" w:rsidRDefault="00591E6D" w:rsidP="00591E6D">
      <w:pPr>
        <w:spacing w:line="360" w:lineRule="auto"/>
        <w:ind w:left="624"/>
        <w:jc w:val="both"/>
        <w:rPr>
          <w:bCs/>
        </w:rPr>
      </w:pPr>
    </w:p>
    <w:p w:rsidR="00CE3FCD" w:rsidRPr="00CD0406" w:rsidRDefault="00CD0406" w:rsidP="00591E6D">
      <w:pPr>
        <w:pStyle w:val="NormalWeb"/>
        <w:spacing w:before="0" w:beforeAutospacing="0" w:after="0" w:afterAutospacing="0" w:line="360" w:lineRule="auto"/>
        <w:ind w:left="624"/>
        <w:jc w:val="both"/>
        <w:rPr>
          <w:rFonts w:ascii="Times New Roman" w:hAnsi="Times New Roman" w:cs="Times New Roman"/>
          <w:iCs/>
        </w:rPr>
      </w:pPr>
      <w:r>
        <w:rPr>
          <w:rFonts w:ascii="Times New Roman" w:hAnsi="Times New Roman" w:cs="Times New Roman"/>
          <w:iCs/>
        </w:rPr>
        <w:t>El tema a tratar es el de “Los estados de la materia”, algo que ya conocen de cursos anteriores pero que se afianza mediante nuevos conceptos, como es la teoría cinética, los puntos de fusión y ebullición, cálculo de densidades</w:t>
      </w:r>
      <w:r w:rsidR="00591E6D">
        <w:rPr>
          <w:rFonts w:ascii="Times New Roman" w:hAnsi="Times New Roman" w:cs="Times New Roman"/>
          <w:iCs/>
        </w:rPr>
        <w:t>, el plasma como cuarto estado de la materia</w:t>
      </w:r>
      <w:r>
        <w:rPr>
          <w:rFonts w:ascii="Times New Roman" w:hAnsi="Times New Roman" w:cs="Times New Roman"/>
          <w:iCs/>
        </w:rPr>
        <w:t>…, todo ello enfocado s</w:t>
      </w:r>
      <w:r w:rsidR="00CE3FCD" w:rsidRPr="00CD0406">
        <w:rPr>
          <w:rFonts w:ascii="Times New Roman" w:hAnsi="Times New Roman" w:cs="Times New Roman"/>
          <w:iCs/>
        </w:rPr>
        <w:t xml:space="preserve">iempre a la búsqueda de explicaciones del mundo que nos rodea. </w:t>
      </w:r>
    </w:p>
    <w:p w:rsidR="00413C64" w:rsidRPr="00A76FE8" w:rsidRDefault="00413C64" w:rsidP="00413C64">
      <w:pPr>
        <w:pStyle w:val="Prrafodelista"/>
        <w:rPr>
          <w:rFonts w:ascii="Times New Roman" w:hAnsi="Times New Roman"/>
          <w:sz w:val="24"/>
          <w:szCs w:val="24"/>
        </w:rPr>
      </w:pPr>
    </w:p>
    <w:p w:rsidR="00413C64" w:rsidRDefault="00413C64" w:rsidP="00413C64"/>
    <w:p w:rsidR="00413C64" w:rsidRDefault="00413C64" w:rsidP="00413C64">
      <w:pPr>
        <w:pStyle w:val="Prrafodelista"/>
        <w:numPr>
          <w:ilvl w:val="0"/>
          <w:numId w:val="1"/>
        </w:numPr>
        <w:rPr>
          <w:rFonts w:ascii="Times New Roman" w:hAnsi="Times New Roman"/>
          <w:sz w:val="24"/>
          <w:szCs w:val="24"/>
        </w:rPr>
      </w:pPr>
      <w:r w:rsidRPr="00A76FE8">
        <w:rPr>
          <w:rFonts w:ascii="Times New Roman" w:hAnsi="Times New Roman"/>
          <w:sz w:val="24"/>
          <w:szCs w:val="24"/>
        </w:rPr>
        <w:t>OBJETIVOS:</w:t>
      </w:r>
    </w:p>
    <w:p w:rsidR="00591E6D" w:rsidRDefault="00591E6D" w:rsidP="00591E6D">
      <w:pPr>
        <w:pStyle w:val="Prrafodelista"/>
        <w:rPr>
          <w:rFonts w:ascii="Times New Roman" w:hAnsi="Times New Roman"/>
          <w:sz w:val="24"/>
          <w:szCs w:val="24"/>
        </w:rPr>
      </w:pP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Saber calcular la densidad de distintos objetos a partir de material de laboratorio, aplicando el principio de Arquímedes y la fórmula matemática.</w:t>
      </w: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Diseñar su propio experimento para comprobar características del estado gaseoso.</w:t>
      </w: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Conocer las características de los diferentes estados de la materia. </w:t>
      </w: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Deducir y analizar diferentes cambios de estado en la naturaleza.</w:t>
      </w: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Comprender y entender las características de</w:t>
      </w:r>
      <w:r w:rsidR="00591E6D">
        <w:rPr>
          <w:rFonts w:ascii="Times New Roman" w:hAnsi="Times New Roman"/>
          <w:sz w:val="24"/>
          <w:szCs w:val="24"/>
        </w:rPr>
        <w:t xml:space="preserve"> un cuarto estado de la materia, el plasma.</w:t>
      </w:r>
    </w:p>
    <w:p w:rsidR="00413C64" w:rsidRDefault="00413C64" w:rsidP="00591E6D">
      <w:pPr>
        <w:pStyle w:val="Prrafodelista"/>
        <w:numPr>
          <w:ilvl w:val="0"/>
          <w:numId w:val="2"/>
        </w:numPr>
        <w:spacing w:line="360" w:lineRule="auto"/>
        <w:jc w:val="both"/>
        <w:rPr>
          <w:rFonts w:ascii="Times New Roman" w:hAnsi="Times New Roman"/>
          <w:sz w:val="24"/>
          <w:szCs w:val="24"/>
        </w:rPr>
      </w:pPr>
      <w:r>
        <w:rPr>
          <w:rFonts w:ascii="Times New Roman" w:hAnsi="Times New Roman"/>
          <w:sz w:val="24"/>
          <w:szCs w:val="24"/>
        </w:rPr>
        <w:t>Comprender los conceptos de punto de fusión y de ebullición.</w:t>
      </w:r>
    </w:p>
    <w:p w:rsidR="00013507" w:rsidRPr="00413C64" w:rsidRDefault="00013507" w:rsidP="00591E6D">
      <w:pPr>
        <w:pStyle w:val="Prrafodelista"/>
        <w:numPr>
          <w:ilvl w:val="0"/>
          <w:numId w:val="2"/>
        </w:numPr>
        <w:spacing w:line="360" w:lineRule="auto"/>
        <w:jc w:val="both"/>
        <w:rPr>
          <w:rFonts w:ascii="Times New Roman" w:hAnsi="Times New Roman"/>
          <w:sz w:val="24"/>
          <w:szCs w:val="24"/>
        </w:rPr>
      </w:pPr>
      <w:r w:rsidRPr="00CC1E48">
        <w:rPr>
          <w:rFonts w:ascii="Times New Roman" w:hAnsi="Times New Roman"/>
          <w:sz w:val="24"/>
          <w:lang w:val="es-ES_tradnl"/>
        </w:rPr>
        <w:t>Conocer la contribución de la Física y la Química a nuestra calidad de vida y el importante papel que desempeñan para lograr un desarrollo sostenible y valorar las interacciones positivas de la Ciencia con la sociedad y el medio ambiente.</w:t>
      </w:r>
    </w:p>
    <w:p w:rsidR="00413C64" w:rsidRPr="00A76FE8" w:rsidRDefault="00413C64" w:rsidP="00F954C9">
      <w:pPr>
        <w:ind w:left="567"/>
      </w:pPr>
    </w:p>
    <w:p w:rsidR="00413C64" w:rsidRDefault="00413C64" w:rsidP="00413C64">
      <w:pPr>
        <w:pStyle w:val="Prrafodelista"/>
        <w:numPr>
          <w:ilvl w:val="0"/>
          <w:numId w:val="1"/>
        </w:numPr>
        <w:rPr>
          <w:rFonts w:ascii="Times New Roman" w:hAnsi="Times New Roman"/>
          <w:sz w:val="24"/>
          <w:szCs w:val="24"/>
        </w:rPr>
      </w:pPr>
      <w:r w:rsidRPr="00A76FE8">
        <w:rPr>
          <w:rFonts w:ascii="Times New Roman" w:hAnsi="Times New Roman"/>
          <w:sz w:val="24"/>
          <w:szCs w:val="24"/>
        </w:rPr>
        <w:lastRenderedPageBreak/>
        <w:t>SECUENCIACIÓN:</w:t>
      </w:r>
    </w:p>
    <w:p w:rsidR="00591E6D" w:rsidRDefault="00591E6D" w:rsidP="00591E6D">
      <w:pPr>
        <w:pStyle w:val="Prrafodelista"/>
        <w:rPr>
          <w:rFonts w:ascii="Times New Roman" w:hAnsi="Times New Roman"/>
          <w:sz w:val="24"/>
          <w:szCs w:val="24"/>
        </w:rPr>
      </w:pPr>
    </w:p>
    <w:p w:rsidR="00CD0406" w:rsidRPr="00591E6D" w:rsidRDefault="00CD0406" w:rsidP="00591E6D">
      <w:pPr>
        <w:pStyle w:val="Prrafodelista"/>
        <w:spacing w:line="360" w:lineRule="auto"/>
        <w:jc w:val="both"/>
        <w:rPr>
          <w:rFonts w:ascii="Times New Roman" w:hAnsi="Times New Roman"/>
          <w:sz w:val="24"/>
          <w:szCs w:val="24"/>
        </w:rPr>
      </w:pPr>
      <w:r w:rsidRPr="00591E6D">
        <w:rPr>
          <w:rFonts w:ascii="Times New Roman" w:hAnsi="Times New Roman"/>
          <w:sz w:val="24"/>
          <w:szCs w:val="24"/>
        </w:rPr>
        <w:t xml:space="preserve">La paleta de Inteligencias Múltiples sobre </w:t>
      </w:r>
      <w:r w:rsidR="00591E6D">
        <w:rPr>
          <w:rFonts w:ascii="Times New Roman" w:hAnsi="Times New Roman"/>
          <w:sz w:val="24"/>
          <w:szCs w:val="24"/>
        </w:rPr>
        <w:t>LOS ESTADOS DE LA MATERIA</w:t>
      </w:r>
      <w:r w:rsidRPr="00591E6D">
        <w:rPr>
          <w:rFonts w:ascii="Times New Roman" w:hAnsi="Times New Roman"/>
          <w:sz w:val="24"/>
          <w:szCs w:val="24"/>
        </w:rPr>
        <w:t xml:space="preserve"> se llevará a cabo a lo largo de </w:t>
      </w:r>
      <w:r w:rsidR="00591E6D">
        <w:rPr>
          <w:rFonts w:ascii="Times New Roman" w:hAnsi="Times New Roman"/>
          <w:sz w:val="24"/>
          <w:szCs w:val="24"/>
        </w:rPr>
        <w:t>siete</w:t>
      </w:r>
      <w:r w:rsidRPr="00591E6D">
        <w:rPr>
          <w:rFonts w:ascii="Times New Roman" w:hAnsi="Times New Roman"/>
          <w:sz w:val="24"/>
          <w:szCs w:val="24"/>
        </w:rPr>
        <w:t xml:space="preserve"> horas lectivas, y utilizaremos distintos periodos de tiempo cada día. Sabemos que al ser una actividad nueva deberemos explicar con antelación a nuestros alumnos la mecánica de las actividades y el porqué de la ruptura de la rutina diaria. Al programar la paleta hemos sido conscientes de que la duración prevista para cada actividad tiene que respetarse de forma estricta, para una mayor fluidez en el desarrollo de la misma.</w:t>
      </w:r>
    </w:p>
    <w:p w:rsidR="00CD0406" w:rsidRDefault="00CD0406" w:rsidP="00CD0406">
      <w:pPr>
        <w:pStyle w:val="Prrafodelista"/>
        <w:rPr>
          <w:rFonts w:ascii="Times New Roman" w:hAnsi="Times New Roman"/>
          <w:sz w:val="24"/>
          <w:szCs w:val="24"/>
        </w:rPr>
      </w:pPr>
    </w:p>
    <w:p w:rsidR="00413C64" w:rsidRPr="00F954C9" w:rsidRDefault="00413C64" w:rsidP="00591E6D">
      <w:pPr>
        <w:spacing w:line="360" w:lineRule="auto"/>
        <w:ind w:left="720"/>
        <w:jc w:val="both"/>
      </w:pPr>
      <w:r w:rsidRPr="00F954C9">
        <w:t>1ª SESIÓN:</w:t>
      </w:r>
    </w:p>
    <w:p w:rsidR="00413C64" w:rsidRPr="00F954C9" w:rsidRDefault="00413C64" w:rsidP="00591E6D">
      <w:pPr>
        <w:spacing w:line="360" w:lineRule="auto"/>
        <w:ind w:left="720"/>
        <w:jc w:val="both"/>
      </w:pPr>
      <w:r w:rsidRPr="00F954C9">
        <w:t>Inteligencia Interpersonal 15’. Puesta en común.</w:t>
      </w:r>
    </w:p>
    <w:p w:rsidR="00413C64" w:rsidRPr="00F954C9" w:rsidRDefault="00413C64" w:rsidP="00591E6D">
      <w:pPr>
        <w:spacing w:line="360" w:lineRule="auto"/>
        <w:ind w:left="720"/>
        <w:jc w:val="both"/>
      </w:pPr>
      <w:r w:rsidRPr="00F954C9">
        <w:t>Inteligencia Naturalista 10’. Puesta en común.</w:t>
      </w:r>
    </w:p>
    <w:p w:rsidR="00413C64" w:rsidRPr="00F954C9" w:rsidRDefault="00413C64" w:rsidP="00591E6D">
      <w:pPr>
        <w:spacing w:line="360" w:lineRule="auto"/>
        <w:ind w:left="720"/>
        <w:jc w:val="both"/>
      </w:pPr>
      <w:r w:rsidRPr="00F954C9">
        <w:t>2ª SESIÓN:</w:t>
      </w:r>
    </w:p>
    <w:p w:rsidR="00413C64" w:rsidRPr="00F954C9" w:rsidRDefault="00413C64" w:rsidP="00591E6D">
      <w:pPr>
        <w:spacing w:line="360" w:lineRule="auto"/>
        <w:ind w:left="720"/>
        <w:jc w:val="both"/>
      </w:pPr>
      <w:r w:rsidRPr="00F954C9">
        <w:t xml:space="preserve">Inteligencia Lógico-Matemática 40’. </w:t>
      </w:r>
    </w:p>
    <w:p w:rsidR="00413C64" w:rsidRPr="00F954C9" w:rsidRDefault="00413C64" w:rsidP="00591E6D">
      <w:pPr>
        <w:spacing w:line="360" w:lineRule="auto"/>
        <w:ind w:left="720"/>
        <w:jc w:val="both"/>
      </w:pPr>
      <w:r w:rsidRPr="00F954C9">
        <w:t>3ª SESIÓN:</w:t>
      </w:r>
    </w:p>
    <w:p w:rsidR="00413C64" w:rsidRPr="00F954C9" w:rsidRDefault="00413C64" w:rsidP="00591E6D">
      <w:pPr>
        <w:spacing w:line="360" w:lineRule="auto"/>
        <w:ind w:left="720"/>
        <w:jc w:val="both"/>
      </w:pPr>
      <w:r w:rsidRPr="00F954C9">
        <w:t>Inteligencia Corporal-</w:t>
      </w:r>
      <w:proofErr w:type="spellStart"/>
      <w:r w:rsidRPr="00F954C9">
        <w:t>Cinestésica</w:t>
      </w:r>
      <w:proofErr w:type="spellEnd"/>
      <w:r w:rsidRPr="00F954C9">
        <w:t xml:space="preserve"> 1ª parte 30’</w:t>
      </w:r>
    </w:p>
    <w:p w:rsidR="00413C64" w:rsidRPr="00F954C9" w:rsidRDefault="00413C64" w:rsidP="00591E6D">
      <w:pPr>
        <w:spacing w:line="360" w:lineRule="auto"/>
        <w:ind w:left="720"/>
        <w:jc w:val="both"/>
      </w:pPr>
      <w:r w:rsidRPr="00F954C9">
        <w:t xml:space="preserve">Inteligencia Corporal- </w:t>
      </w:r>
      <w:proofErr w:type="spellStart"/>
      <w:r w:rsidRPr="00F954C9">
        <w:t>Cinestésica</w:t>
      </w:r>
      <w:proofErr w:type="spellEnd"/>
      <w:r w:rsidRPr="00F954C9">
        <w:t xml:space="preserve"> 2ª parte 5’</w:t>
      </w:r>
    </w:p>
    <w:p w:rsidR="00413C64" w:rsidRPr="00F954C9" w:rsidRDefault="00413C64" w:rsidP="00591E6D">
      <w:pPr>
        <w:spacing w:line="360" w:lineRule="auto"/>
        <w:ind w:left="720"/>
        <w:jc w:val="both"/>
      </w:pPr>
      <w:r w:rsidRPr="00F954C9">
        <w:t>Inteligencia Musical 10’</w:t>
      </w:r>
    </w:p>
    <w:p w:rsidR="00413C64" w:rsidRPr="00F954C9" w:rsidRDefault="00413C64" w:rsidP="00591E6D">
      <w:pPr>
        <w:spacing w:line="360" w:lineRule="auto"/>
        <w:ind w:left="720"/>
        <w:jc w:val="both"/>
      </w:pPr>
      <w:r w:rsidRPr="00F954C9">
        <w:t>4ª SESIÓN:</w:t>
      </w:r>
    </w:p>
    <w:p w:rsidR="00413C64" w:rsidRPr="00F954C9" w:rsidRDefault="00413C64" w:rsidP="00591E6D">
      <w:pPr>
        <w:spacing w:line="360" w:lineRule="auto"/>
        <w:ind w:left="720"/>
        <w:jc w:val="both"/>
      </w:pPr>
      <w:r w:rsidRPr="00F954C9">
        <w:t>Inteligencia Intrapersonal 10’. Puesta en común.</w:t>
      </w:r>
    </w:p>
    <w:p w:rsidR="00413C64" w:rsidRPr="00F954C9" w:rsidRDefault="00413C64" w:rsidP="00591E6D">
      <w:pPr>
        <w:spacing w:line="360" w:lineRule="auto"/>
        <w:ind w:left="720"/>
        <w:jc w:val="both"/>
      </w:pPr>
      <w:r w:rsidRPr="00F954C9">
        <w:t>5ª SESIÓN:</w:t>
      </w:r>
    </w:p>
    <w:p w:rsidR="00413C64" w:rsidRPr="00F954C9" w:rsidRDefault="00413C64" w:rsidP="00591E6D">
      <w:pPr>
        <w:spacing w:line="360" w:lineRule="auto"/>
        <w:ind w:left="720"/>
        <w:jc w:val="both"/>
      </w:pPr>
      <w:r w:rsidRPr="00F954C9">
        <w:t>Inteligencia Visual-Espacial 15’</w:t>
      </w:r>
    </w:p>
    <w:p w:rsidR="00413C64" w:rsidRPr="00F954C9" w:rsidRDefault="00413C64" w:rsidP="00591E6D">
      <w:pPr>
        <w:spacing w:line="360" w:lineRule="auto"/>
        <w:ind w:left="720"/>
        <w:jc w:val="both"/>
      </w:pPr>
      <w:r w:rsidRPr="00F954C9">
        <w:t>6ª SESIÓN:</w:t>
      </w:r>
    </w:p>
    <w:p w:rsidR="00413C64" w:rsidRPr="00F954C9" w:rsidRDefault="00413C64" w:rsidP="00591E6D">
      <w:pPr>
        <w:spacing w:line="360" w:lineRule="auto"/>
        <w:ind w:left="720"/>
        <w:jc w:val="both"/>
      </w:pPr>
      <w:r w:rsidRPr="00F954C9">
        <w:t>Inteligencia Verbal-Lingüística 35’. Puesta en común.</w:t>
      </w:r>
    </w:p>
    <w:p w:rsidR="00413C64" w:rsidRPr="00F954C9" w:rsidRDefault="00413C64" w:rsidP="00591E6D">
      <w:pPr>
        <w:spacing w:line="360" w:lineRule="auto"/>
        <w:ind w:left="720"/>
        <w:jc w:val="both"/>
      </w:pPr>
      <w:r w:rsidRPr="00F954C9">
        <w:t>Actividades.</w:t>
      </w:r>
    </w:p>
    <w:p w:rsidR="00413C64" w:rsidRPr="00F954C9" w:rsidRDefault="00413C64" w:rsidP="00591E6D">
      <w:pPr>
        <w:spacing w:line="360" w:lineRule="auto"/>
        <w:ind w:left="720"/>
        <w:jc w:val="both"/>
      </w:pPr>
      <w:r w:rsidRPr="00F954C9">
        <w:t>7ª SESIÓN:</w:t>
      </w:r>
    </w:p>
    <w:p w:rsidR="00413C64" w:rsidRPr="00F954C9" w:rsidRDefault="00413C64" w:rsidP="00591E6D">
      <w:pPr>
        <w:spacing w:line="360" w:lineRule="auto"/>
        <w:ind w:left="720"/>
        <w:jc w:val="both"/>
      </w:pPr>
      <w:r w:rsidRPr="00F954C9">
        <w:t>Inteligencia Existencial- Espiritual.</w:t>
      </w:r>
    </w:p>
    <w:p w:rsidR="00413C64" w:rsidRDefault="00413C64" w:rsidP="00591E6D">
      <w:pPr>
        <w:pStyle w:val="Prrafodelista"/>
        <w:spacing w:line="360" w:lineRule="auto"/>
        <w:jc w:val="both"/>
        <w:rPr>
          <w:u w:val="single"/>
        </w:rPr>
      </w:pPr>
    </w:p>
    <w:p w:rsidR="00AF2693" w:rsidRDefault="00AF2693" w:rsidP="00591E6D">
      <w:pPr>
        <w:pStyle w:val="Prrafodelista"/>
        <w:spacing w:line="360" w:lineRule="auto"/>
        <w:jc w:val="both"/>
        <w:rPr>
          <w:u w:val="single"/>
        </w:rPr>
      </w:pPr>
    </w:p>
    <w:p w:rsidR="00AF2693" w:rsidRPr="00591E6D" w:rsidRDefault="00AF2693" w:rsidP="00591E6D"/>
    <w:p w:rsidR="00413C64" w:rsidRDefault="00413C64" w:rsidP="00413C64">
      <w:pPr>
        <w:pStyle w:val="Prrafodelista"/>
        <w:numPr>
          <w:ilvl w:val="0"/>
          <w:numId w:val="1"/>
        </w:numPr>
        <w:rPr>
          <w:rFonts w:ascii="Times New Roman" w:hAnsi="Times New Roman"/>
          <w:sz w:val="24"/>
          <w:szCs w:val="24"/>
        </w:rPr>
      </w:pPr>
      <w:r>
        <w:rPr>
          <w:rFonts w:ascii="Times New Roman" w:hAnsi="Times New Roman"/>
          <w:sz w:val="24"/>
          <w:szCs w:val="24"/>
        </w:rPr>
        <w:lastRenderedPageBreak/>
        <w:t>ACTIVIDADES:</w:t>
      </w:r>
    </w:p>
    <w:p w:rsidR="00413C64" w:rsidRPr="00F240C9" w:rsidRDefault="00413C64" w:rsidP="00413C64">
      <w:pPr>
        <w:pStyle w:val="Prrafodelista"/>
        <w:rPr>
          <w:rFonts w:ascii="Times New Roman" w:hAnsi="Times New Roman"/>
          <w:sz w:val="24"/>
          <w:szCs w:val="24"/>
        </w:rPr>
      </w:pPr>
    </w:p>
    <w:tbl>
      <w:tblPr>
        <w:tblStyle w:val="Tablaconcuadrcula"/>
        <w:tblW w:w="0" w:type="auto"/>
        <w:tblLayout w:type="fixed"/>
        <w:tblLook w:val="04A0" w:firstRow="1" w:lastRow="0" w:firstColumn="1" w:lastColumn="0" w:noHBand="0" w:noVBand="1"/>
      </w:tblPr>
      <w:tblGrid>
        <w:gridCol w:w="2321"/>
        <w:gridCol w:w="4620"/>
        <w:gridCol w:w="1553"/>
      </w:tblGrid>
      <w:tr w:rsidR="00413C64" w:rsidRPr="00413C64" w:rsidTr="005B0ED7">
        <w:trPr>
          <w:trHeight w:val="751"/>
        </w:trPr>
        <w:tc>
          <w:tcPr>
            <w:tcW w:w="2321" w:type="dxa"/>
          </w:tcPr>
          <w:p w:rsidR="00413C64" w:rsidRPr="00413C64" w:rsidRDefault="00413C64" w:rsidP="00413C64">
            <w:pPr>
              <w:jc w:val="center"/>
              <w:rPr>
                <w:rFonts w:eastAsiaTheme="minorHAnsi"/>
                <w:b/>
                <w:lang w:eastAsia="en-US"/>
              </w:rPr>
            </w:pPr>
            <w:r w:rsidRPr="00413C64">
              <w:rPr>
                <w:rFonts w:eastAsiaTheme="minorHAnsi"/>
                <w:b/>
                <w:lang w:eastAsia="en-US"/>
              </w:rPr>
              <w:t>INTELIGENCIA</w:t>
            </w:r>
          </w:p>
        </w:tc>
        <w:tc>
          <w:tcPr>
            <w:tcW w:w="4620" w:type="dxa"/>
          </w:tcPr>
          <w:p w:rsidR="00413C64" w:rsidRPr="00413C64" w:rsidRDefault="00413C64" w:rsidP="00413C64">
            <w:pPr>
              <w:jc w:val="center"/>
              <w:rPr>
                <w:rFonts w:eastAsiaTheme="minorHAnsi"/>
                <w:b/>
                <w:lang w:eastAsia="en-US"/>
              </w:rPr>
            </w:pPr>
            <w:r w:rsidRPr="00413C64">
              <w:rPr>
                <w:rFonts w:eastAsiaTheme="minorHAnsi"/>
                <w:b/>
                <w:lang w:eastAsia="en-US"/>
              </w:rPr>
              <w:t>ACTIVIDAD</w:t>
            </w:r>
          </w:p>
        </w:tc>
        <w:tc>
          <w:tcPr>
            <w:tcW w:w="1553" w:type="dxa"/>
          </w:tcPr>
          <w:p w:rsidR="00413C64" w:rsidRPr="00413C64" w:rsidRDefault="00413C64" w:rsidP="00413C64">
            <w:pPr>
              <w:jc w:val="center"/>
              <w:rPr>
                <w:rFonts w:eastAsiaTheme="minorHAnsi"/>
                <w:b/>
                <w:lang w:eastAsia="en-US"/>
              </w:rPr>
            </w:pPr>
            <w:r w:rsidRPr="00413C64">
              <w:rPr>
                <w:rFonts w:eastAsiaTheme="minorHAnsi"/>
                <w:b/>
                <w:lang w:eastAsia="en-US"/>
              </w:rPr>
              <w:t>TEMPORA-LIZACIÓN</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LÓGICO-MATEMÁTICA</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Cálculos</w:t>
            </w:r>
            <w:r w:rsidRPr="00413C64">
              <w:rPr>
                <w:rFonts w:eastAsiaTheme="minorHAnsi"/>
                <w:lang w:eastAsia="en-US"/>
              </w:rPr>
              <w:t>: Calcular la densidad de unos objetos dados, con una balanza de precisión y una probeta con agua.</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40’</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VERBAL- LINGÜÍSTICA</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Lectura y vocabulario</w:t>
            </w:r>
            <w:r w:rsidRPr="00413C64">
              <w:rPr>
                <w:rFonts w:eastAsiaTheme="minorHAnsi"/>
                <w:lang w:eastAsia="en-US"/>
              </w:rPr>
              <w:t>: Lectura sobre el plasma (4º estado de la materia), buscar significado de algunas palabras que aparecen en el texto, extraer ideas principales y comprobar su comprensión lectora.</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35’</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VISUAL-ESPACIAL</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Visualización guiada</w:t>
            </w:r>
            <w:r w:rsidRPr="00413C64">
              <w:rPr>
                <w:rFonts w:eastAsiaTheme="minorHAnsi"/>
                <w:lang w:eastAsia="en-US"/>
              </w:rPr>
              <w:t xml:space="preserve">: Mediante dibujos, deducir qué </w:t>
            </w:r>
            <w:r w:rsidR="00591E6D">
              <w:rPr>
                <w:rFonts w:eastAsiaTheme="minorHAnsi"/>
                <w:lang w:eastAsia="en-US"/>
              </w:rPr>
              <w:t>factores influyen en la presión (volumen, temperatura, cantidad de gas)</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15’</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RÍTMICA-MUSICAL</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Cantar</w:t>
            </w:r>
            <w:r w:rsidRPr="00413C64">
              <w:rPr>
                <w:rFonts w:eastAsiaTheme="minorHAnsi"/>
                <w:lang w:eastAsia="en-US"/>
              </w:rPr>
              <w:t xml:space="preserve">: Buscar un fragmento de </w:t>
            </w:r>
            <w:r>
              <w:rPr>
                <w:rFonts w:eastAsiaTheme="minorHAnsi"/>
                <w:lang w:eastAsia="en-US"/>
              </w:rPr>
              <w:t>una canción cuyo ritmo se adecúe</w:t>
            </w:r>
            <w:r w:rsidRPr="00413C64">
              <w:rPr>
                <w:rFonts w:eastAsiaTheme="minorHAnsi"/>
                <w:lang w:eastAsia="en-US"/>
              </w:rPr>
              <w:t xml:space="preserve"> al movimiento de moléculas dentro de un sólido, un líquido y un gas.</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10’</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INTERPERSONAL</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Habilidades cooperativas:</w:t>
            </w:r>
            <w:r w:rsidRPr="00413C64">
              <w:rPr>
                <w:rFonts w:eastAsiaTheme="minorHAnsi"/>
                <w:lang w:eastAsia="en-US"/>
              </w:rPr>
              <w:t xml:space="preserve"> Diseñar un experimento </w:t>
            </w:r>
            <w:r w:rsidR="00591E6D">
              <w:rPr>
                <w:rFonts w:eastAsiaTheme="minorHAnsi"/>
                <w:lang w:eastAsia="en-US"/>
              </w:rPr>
              <w:t xml:space="preserve">sencillo y original </w:t>
            </w:r>
            <w:r w:rsidRPr="00413C64">
              <w:rPr>
                <w:rFonts w:eastAsiaTheme="minorHAnsi"/>
                <w:lang w:eastAsia="en-US"/>
              </w:rPr>
              <w:t>para explicar que el aire pesa.</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15’</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NATURALISTA</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Observación de la naturaleza:</w:t>
            </w:r>
            <w:r w:rsidRPr="00413C64">
              <w:rPr>
                <w:rFonts w:eastAsiaTheme="minorHAnsi"/>
                <w:lang w:eastAsia="en-US"/>
              </w:rPr>
              <w:t xml:space="preserve"> Observando a nuestro alrededor, escribir 5 ejemplos de  cambios de estado que se pueden dar.</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10’</w:t>
            </w:r>
          </w:p>
        </w:tc>
      </w:tr>
      <w:tr w:rsidR="00413C64" w:rsidRPr="00413C64" w:rsidTr="005B0ED7">
        <w:trPr>
          <w:trHeight w:val="793"/>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CORPORAL-CINESTÉSICA</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Esquema corporal</w:t>
            </w:r>
            <w:r w:rsidRPr="00413C64">
              <w:rPr>
                <w:rFonts w:eastAsiaTheme="minorHAnsi"/>
                <w:lang w:eastAsia="en-US"/>
              </w:rPr>
              <w:t>: Se entrega a cada alumno una ficha con una sustancia, su punto de fusión y su punto de ebullición, a una temperatura dada. Deberán colocarse en la fila de e</w:t>
            </w:r>
            <w:r w:rsidR="00591E6D">
              <w:rPr>
                <w:rFonts w:eastAsiaTheme="minorHAnsi"/>
                <w:lang w:eastAsia="en-US"/>
              </w:rPr>
              <w:t>stado sólido, líquido o gaseoso según corresponda.</w:t>
            </w:r>
          </w:p>
          <w:p w:rsidR="00413C64" w:rsidRPr="00413C64" w:rsidRDefault="00413C64" w:rsidP="00413C64">
            <w:pPr>
              <w:jc w:val="both"/>
              <w:rPr>
                <w:rFonts w:eastAsiaTheme="minorHAnsi"/>
                <w:lang w:eastAsia="en-US"/>
              </w:rPr>
            </w:pPr>
            <w:r w:rsidRPr="00413C64">
              <w:rPr>
                <w:rFonts w:eastAsiaTheme="minorHAnsi"/>
                <w:lang w:eastAsia="en-US"/>
              </w:rPr>
              <w:t>Entre todos representarán cómo están de juntas o de separadas las moléculas y su movimiento dentro de un sólido, un líquido y un gas.</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30’</w:t>
            </w:r>
          </w:p>
        </w:tc>
      </w:tr>
      <w:tr w:rsidR="00413C64" w:rsidRPr="00413C64" w:rsidTr="005B0ED7">
        <w:trPr>
          <w:trHeight w:val="751"/>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INTRAPERSONAL</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Estrategias de pensamiento</w:t>
            </w:r>
            <w:r w:rsidRPr="00413C64">
              <w:rPr>
                <w:rFonts w:eastAsiaTheme="minorHAnsi"/>
                <w:lang w:eastAsia="en-US"/>
              </w:rPr>
              <w:t>: Razonar los postulados de la teoría cinética y reformularlos para los demás estados de la materia.</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10’</w:t>
            </w:r>
          </w:p>
        </w:tc>
      </w:tr>
      <w:tr w:rsidR="00413C64" w:rsidRPr="00413C64" w:rsidTr="005B0ED7">
        <w:trPr>
          <w:trHeight w:val="709"/>
        </w:trPr>
        <w:tc>
          <w:tcPr>
            <w:tcW w:w="2321" w:type="dxa"/>
          </w:tcPr>
          <w:p w:rsidR="00413C64" w:rsidRPr="00413C64" w:rsidRDefault="00413C64" w:rsidP="00413C64">
            <w:pPr>
              <w:jc w:val="center"/>
              <w:rPr>
                <w:rFonts w:eastAsiaTheme="minorHAnsi"/>
                <w:lang w:eastAsia="en-US"/>
              </w:rPr>
            </w:pPr>
            <w:r w:rsidRPr="00413C64">
              <w:rPr>
                <w:rFonts w:eastAsiaTheme="minorHAnsi"/>
                <w:lang w:eastAsia="en-US"/>
              </w:rPr>
              <w:t>EXISTENCIAL-ESPIRITUAL</w:t>
            </w:r>
          </w:p>
        </w:tc>
        <w:tc>
          <w:tcPr>
            <w:tcW w:w="4620" w:type="dxa"/>
          </w:tcPr>
          <w:p w:rsidR="00413C64" w:rsidRPr="00413C64" w:rsidRDefault="00413C64" w:rsidP="00413C64">
            <w:pPr>
              <w:jc w:val="both"/>
              <w:rPr>
                <w:rFonts w:eastAsiaTheme="minorHAnsi"/>
                <w:lang w:eastAsia="en-US"/>
              </w:rPr>
            </w:pPr>
            <w:r w:rsidRPr="00413C64">
              <w:rPr>
                <w:rFonts w:eastAsiaTheme="minorHAnsi"/>
                <w:u w:val="single"/>
                <w:lang w:eastAsia="en-US"/>
              </w:rPr>
              <w:t>Valorar los propios actos</w:t>
            </w:r>
            <w:r w:rsidRPr="00413C64">
              <w:rPr>
                <w:rFonts w:eastAsiaTheme="minorHAnsi"/>
                <w:lang w:eastAsia="en-US"/>
              </w:rPr>
              <w:t>: Valoración personal del trabajo realizado a nivel individual y como grupo. Compartirlo con los demás.</w:t>
            </w:r>
          </w:p>
        </w:tc>
        <w:tc>
          <w:tcPr>
            <w:tcW w:w="1553" w:type="dxa"/>
          </w:tcPr>
          <w:p w:rsidR="00413C64" w:rsidRPr="00413C64" w:rsidRDefault="00413C64" w:rsidP="00413C64">
            <w:pPr>
              <w:jc w:val="center"/>
              <w:rPr>
                <w:rFonts w:eastAsiaTheme="minorHAnsi"/>
                <w:lang w:eastAsia="en-US"/>
              </w:rPr>
            </w:pPr>
            <w:r w:rsidRPr="00413C64">
              <w:rPr>
                <w:rFonts w:eastAsiaTheme="minorHAnsi"/>
                <w:lang w:eastAsia="en-US"/>
              </w:rPr>
              <w:t>10’</w:t>
            </w:r>
          </w:p>
        </w:tc>
      </w:tr>
    </w:tbl>
    <w:p w:rsidR="00AF2693" w:rsidRPr="00591E6D" w:rsidRDefault="00AF2693" w:rsidP="00591E6D"/>
    <w:p w:rsidR="00B74897" w:rsidRDefault="00413C64" w:rsidP="00B74897">
      <w:pPr>
        <w:pStyle w:val="Prrafodelista"/>
        <w:numPr>
          <w:ilvl w:val="0"/>
          <w:numId w:val="1"/>
        </w:numPr>
        <w:rPr>
          <w:rFonts w:ascii="Times New Roman" w:hAnsi="Times New Roman"/>
          <w:sz w:val="24"/>
          <w:szCs w:val="24"/>
        </w:rPr>
      </w:pPr>
      <w:r>
        <w:rPr>
          <w:rFonts w:ascii="Times New Roman" w:hAnsi="Times New Roman"/>
          <w:sz w:val="24"/>
          <w:szCs w:val="24"/>
        </w:rPr>
        <w:lastRenderedPageBreak/>
        <w:t>EVALUACIÓN DE LA PALETA</w:t>
      </w:r>
      <w:r w:rsidR="00B74897">
        <w:rPr>
          <w:rFonts w:ascii="Times New Roman" w:hAnsi="Times New Roman"/>
          <w:sz w:val="24"/>
          <w:szCs w:val="24"/>
        </w:rPr>
        <w:t>:</w:t>
      </w:r>
    </w:p>
    <w:p w:rsidR="00B74897" w:rsidRDefault="00B74897" w:rsidP="00B74897"/>
    <w:p w:rsidR="00B74897" w:rsidRPr="00B74897" w:rsidRDefault="00B74897" w:rsidP="00B74897">
      <w:pPr>
        <w:ind w:left="567"/>
      </w:pPr>
      <w:r>
        <w:t>La evaluación de la paleta se hace a través de una rúbrica en la que cada alumno tendrá una puntuación en cada inteligencia siguiendo unos criterios, sin olvidar a tener en cuenta el trabajo cooperativo e individual.</w:t>
      </w:r>
    </w:p>
    <w:p w:rsidR="00AF2693" w:rsidRDefault="00AF2693" w:rsidP="00AF2693">
      <w:pPr>
        <w:pStyle w:val="Prrafodelista"/>
        <w:rPr>
          <w:rFonts w:ascii="Times New Roman" w:hAnsi="Times New Roman"/>
          <w:sz w:val="24"/>
          <w:szCs w:val="24"/>
        </w:rPr>
      </w:pPr>
    </w:p>
    <w:tbl>
      <w:tblPr>
        <w:tblStyle w:val="Tablaconcuadrcula1"/>
        <w:tblpPr w:leftFromText="141" w:rightFromText="141" w:vertAnchor="text" w:tblpY="1"/>
        <w:tblOverlap w:val="never"/>
        <w:tblW w:w="0" w:type="auto"/>
        <w:tblLook w:val="04A0" w:firstRow="1" w:lastRow="0" w:firstColumn="1" w:lastColumn="0" w:noHBand="0" w:noVBand="1"/>
      </w:tblPr>
      <w:tblGrid>
        <w:gridCol w:w="2373"/>
        <w:gridCol w:w="2512"/>
        <w:gridCol w:w="2525"/>
        <w:gridCol w:w="2326"/>
      </w:tblGrid>
      <w:tr w:rsidR="00AF2693" w:rsidRPr="00AF2693" w:rsidTr="00AF2693">
        <w:tc>
          <w:tcPr>
            <w:tcW w:w="0" w:type="auto"/>
          </w:tcPr>
          <w:p w:rsidR="00AF2693" w:rsidRPr="00AF2693" w:rsidRDefault="00AF2693" w:rsidP="00AF2693">
            <w:pPr>
              <w:jc w:val="center"/>
              <w:rPr>
                <w:rFonts w:eastAsiaTheme="minorHAnsi"/>
                <w:b/>
                <w:lang w:eastAsia="en-US"/>
              </w:rPr>
            </w:pPr>
          </w:p>
        </w:tc>
        <w:tc>
          <w:tcPr>
            <w:tcW w:w="0" w:type="auto"/>
          </w:tcPr>
          <w:p w:rsidR="00AF2693" w:rsidRPr="00AF2693" w:rsidRDefault="00AF2693" w:rsidP="00AF2693">
            <w:pPr>
              <w:jc w:val="center"/>
              <w:rPr>
                <w:rFonts w:eastAsiaTheme="minorHAnsi"/>
                <w:lang w:eastAsia="en-US"/>
              </w:rPr>
            </w:pPr>
            <w:r w:rsidRPr="00AF2693">
              <w:rPr>
                <w:rFonts w:eastAsiaTheme="minorHAnsi"/>
                <w:lang w:eastAsia="en-US"/>
              </w:rPr>
              <w:t>2</w:t>
            </w:r>
          </w:p>
        </w:tc>
        <w:tc>
          <w:tcPr>
            <w:tcW w:w="0" w:type="auto"/>
          </w:tcPr>
          <w:p w:rsidR="00AF2693" w:rsidRPr="00AF2693" w:rsidRDefault="00AF2693" w:rsidP="00AF2693">
            <w:pPr>
              <w:jc w:val="center"/>
              <w:rPr>
                <w:rFonts w:eastAsiaTheme="minorHAnsi"/>
                <w:lang w:eastAsia="en-US"/>
              </w:rPr>
            </w:pPr>
            <w:r w:rsidRPr="00AF2693">
              <w:rPr>
                <w:rFonts w:eastAsiaTheme="minorHAnsi"/>
                <w:lang w:eastAsia="en-US"/>
              </w:rPr>
              <w:t>1</w:t>
            </w:r>
          </w:p>
        </w:tc>
        <w:tc>
          <w:tcPr>
            <w:tcW w:w="0" w:type="auto"/>
          </w:tcPr>
          <w:p w:rsidR="00AF2693" w:rsidRPr="00AF2693" w:rsidRDefault="00AF2693" w:rsidP="00AF2693">
            <w:pPr>
              <w:jc w:val="center"/>
              <w:rPr>
                <w:rFonts w:eastAsiaTheme="minorHAnsi"/>
                <w:lang w:eastAsia="en-US"/>
              </w:rPr>
            </w:pPr>
            <w:r w:rsidRPr="00AF2693">
              <w:rPr>
                <w:rFonts w:eastAsiaTheme="minorHAnsi"/>
                <w:lang w:eastAsia="en-US"/>
              </w:rPr>
              <w:t>0</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LÓGICO-MATEMÁTICA</w:t>
            </w:r>
          </w:p>
        </w:tc>
        <w:tc>
          <w:tcPr>
            <w:tcW w:w="0" w:type="auto"/>
          </w:tcPr>
          <w:p w:rsidR="00AF2693" w:rsidRPr="00AF2693" w:rsidRDefault="00AF2693" w:rsidP="00591E6D">
            <w:pPr>
              <w:rPr>
                <w:rFonts w:eastAsiaTheme="minorHAnsi"/>
                <w:lang w:eastAsia="en-US"/>
              </w:rPr>
            </w:pPr>
            <w:r w:rsidRPr="00AF2693">
              <w:rPr>
                <w:rFonts w:eastAsiaTheme="minorHAnsi"/>
                <w:lang w:eastAsia="en-US"/>
              </w:rPr>
              <w:t>Calculan bien las densidades de los dos cuerpos dados, midiendo correctamente su masa y su volumen.</w:t>
            </w:r>
          </w:p>
        </w:tc>
        <w:tc>
          <w:tcPr>
            <w:tcW w:w="0" w:type="auto"/>
          </w:tcPr>
          <w:p w:rsidR="00AF2693" w:rsidRPr="00AF2693" w:rsidRDefault="00AF2693" w:rsidP="00591E6D">
            <w:pPr>
              <w:rPr>
                <w:rFonts w:eastAsiaTheme="minorHAnsi"/>
                <w:lang w:eastAsia="en-US"/>
              </w:rPr>
            </w:pPr>
            <w:r w:rsidRPr="00AF2693">
              <w:rPr>
                <w:rFonts w:eastAsiaTheme="minorHAnsi"/>
                <w:lang w:eastAsia="en-US"/>
              </w:rPr>
              <w:t>Calculan bien la densidad de uno de los dos cuerpos dados, midiendo correctamente su masa y su volumen.</w:t>
            </w:r>
          </w:p>
        </w:tc>
        <w:tc>
          <w:tcPr>
            <w:tcW w:w="0" w:type="auto"/>
          </w:tcPr>
          <w:p w:rsidR="00AF2693" w:rsidRPr="00AF2693" w:rsidRDefault="00AF2693" w:rsidP="00591E6D">
            <w:pPr>
              <w:rPr>
                <w:rFonts w:eastAsiaTheme="minorHAnsi"/>
                <w:lang w:eastAsia="en-US"/>
              </w:rPr>
            </w:pPr>
            <w:r w:rsidRPr="00AF2693">
              <w:rPr>
                <w:rFonts w:eastAsiaTheme="minorHAnsi"/>
                <w:lang w:eastAsia="en-US"/>
              </w:rPr>
              <w:t>No calculan bien la densidad de ninguno de los dos cuerpos dados</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VERBAL-LINGÜÍSTICA</w:t>
            </w:r>
          </w:p>
        </w:tc>
        <w:tc>
          <w:tcPr>
            <w:tcW w:w="0" w:type="auto"/>
          </w:tcPr>
          <w:p w:rsidR="00AF2693" w:rsidRPr="00AF2693" w:rsidRDefault="00AF2693" w:rsidP="00591E6D">
            <w:pPr>
              <w:rPr>
                <w:rFonts w:eastAsiaTheme="minorHAnsi"/>
                <w:lang w:eastAsia="en-US"/>
              </w:rPr>
            </w:pPr>
            <w:r w:rsidRPr="00AF2693">
              <w:rPr>
                <w:rFonts w:eastAsiaTheme="minorHAnsi"/>
                <w:lang w:eastAsia="en-US"/>
              </w:rPr>
              <w:t>Contesta correctamente los tres apartados a realizar</w:t>
            </w:r>
          </w:p>
        </w:tc>
        <w:tc>
          <w:tcPr>
            <w:tcW w:w="0" w:type="auto"/>
          </w:tcPr>
          <w:p w:rsidR="00AF2693" w:rsidRPr="00AF2693" w:rsidRDefault="00AF2693" w:rsidP="00591E6D">
            <w:pPr>
              <w:rPr>
                <w:rFonts w:eastAsiaTheme="minorHAnsi"/>
                <w:lang w:eastAsia="en-US"/>
              </w:rPr>
            </w:pPr>
            <w:r w:rsidRPr="00AF2693">
              <w:rPr>
                <w:rFonts w:eastAsiaTheme="minorHAnsi"/>
                <w:lang w:eastAsia="en-US"/>
              </w:rPr>
              <w:t>Contesta correctamente a dos de los tres apartados a realizar</w:t>
            </w:r>
          </w:p>
        </w:tc>
        <w:tc>
          <w:tcPr>
            <w:tcW w:w="0" w:type="auto"/>
          </w:tcPr>
          <w:p w:rsidR="00AF2693" w:rsidRPr="00AF2693" w:rsidRDefault="00AF2693" w:rsidP="00591E6D">
            <w:pPr>
              <w:rPr>
                <w:rFonts w:eastAsiaTheme="minorHAnsi"/>
                <w:lang w:eastAsia="en-US"/>
              </w:rPr>
            </w:pPr>
            <w:r w:rsidRPr="00AF2693">
              <w:rPr>
                <w:rFonts w:eastAsiaTheme="minorHAnsi"/>
                <w:lang w:eastAsia="en-US"/>
              </w:rPr>
              <w:t>Contesta sólo a</w:t>
            </w:r>
            <w:r w:rsidR="00591E6D">
              <w:rPr>
                <w:rFonts w:eastAsiaTheme="minorHAnsi"/>
                <w:lang w:eastAsia="en-US"/>
              </w:rPr>
              <w:t xml:space="preserve"> un apartado de los tres o no realiza bien ninguno de ellos</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VISUAL-ESPACIAL</w:t>
            </w:r>
          </w:p>
        </w:tc>
        <w:tc>
          <w:tcPr>
            <w:tcW w:w="0" w:type="auto"/>
          </w:tcPr>
          <w:p w:rsidR="00AF2693" w:rsidRPr="00AF2693" w:rsidRDefault="00AF2693" w:rsidP="00591E6D">
            <w:pPr>
              <w:rPr>
                <w:rFonts w:eastAsiaTheme="minorHAnsi"/>
                <w:lang w:eastAsia="en-US"/>
              </w:rPr>
            </w:pPr>
            <w:r w:rsidRPr="00AF2693">
              <w:rPr>
                <w:rFonts w:eastAsiaTheme="minorHAnsi"/>
                <w:lang w:eastAsia="en-US"/>
              </w:rPr>
              <w:t>Razonan, con la teoría cinética, qué ocurre en cada dibujo</w:t>
            </w:r>
          </w:p>
        </w:tc>
        <w:tc>
          <w:tcPr>
            <w:tcW w:w="0" w:type="auto"/>
          </w:tcPr>
          <w:p w:rsidR="00AF2693" w:rsidRPr="00AF2693" w:rsidRDefault="00AF2693" w:rsidP="00591E6D">
            <w:pPr>
              <w:rPr>
                <w:rFonts w:eastAsiaTheme="minorHAnsi"/>
                <w:lang w:eastAsia="en-US"/>
              </w:rPr>
            </w:pPr>
            <w:r w:rsidRPr="00AF2693">
              <w:rPr>
                <w:rFonts w:eastAsiaTheme="minorHAnsi"/>
                <w:lang w:eastAsia="en-US"/>
              </w:rPr>
              <w:t>Escriben correctamente qué pasa en cada dibujo, pero no lo razonan.</w:t>
            </w:r>
          </w:p>
        </w:tc>
        <w:tc>
          <w:tcPr>
            <w:tcW w:w="0" w:type="auto"/>
          </w:tcPr>
          <w:p w:rsidR="00AF2693" w:rsidRPr="00AF2693" w:rsidRDefault="00AF2693" w:rsidP="00591E6D">
            <w:pPr>
              <w:rPr>
                <w:rFonts w:eastAsiaTheme="minorHAnsi"/>
                <w:lang w:eastAsia="en-US"/>
              </w:rPr>
            </w:pPr>
            <w:r w:rsidRPr="00AF2693">
              <w:rPr>
                <w:rFonts w:eastAsiaTheme="minorHAnsi"/>
                <w:lang w:eastAsia="en-US"/>
              </w:rPr>
              <w:t>No escriben correctamente qué pasa en ningún dibujo</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INTERPERSONAL</w:t>
            </w:r>
          </w:p>
        </w:tc>
        <w:tc>
          <w:tcPr>
            <w:tcW w:w="0" w:type="auto"/>
          </w:tcPr>
          <w:p w:rsidR="00AF2693" w:rsidRPr="00AF2693" w:rsidRDefault="00AF2693" w:rsidP="00591E6D">
            <w:pPr>
              <w:rPr>
                <w:rFonts w:eastAsiaTheme="minorHAnsi"/>
                <w:lang w:eastAsia="en-US"/>
              </w:rPr>
            </w:pPr>
            <w:r w:rsidRPr="00AF2693">
              <w:rPr>
                <w:rFonts w:eastAsiaTheme="minorHAnsi"/>
                <w:lang w:eastAsia="en-US"/>
              </w:rPr>
              <w:t>Diseñan un experimento original que explique claramente que el aire pesa</w:t>
            </w:r>
          </w:p>
        </w:tc>
        <w:tc>
          <w:tcPr>
            <w:tcW w:w="0" w:type="auto"/>
          </w:tcPr>
          <w:p w:rsidR="00AF2693" w:rsidRPr="00AF2693" w:rsidRDefault="00591E6D" w:rsidP="00591E6D">
            <w:pPr>
              <w:rPr>
                <w:rFonts w:eastAsiaTheme="minorHAnsi"/>
                <w:lang w:eastAsia="en-US"/>
              </w:rPr>
            </w:pPr>
            <w:r>
              <w:rPr>
                <w:rFonts w:eastAsiaTheme="minorHAnsi"/>
                <w:lang w:eastAsia="en-US"/>
              </w:rPr>
              <w:t xml:space="preserve">Diseñan un </w:t>
            </w:r>
            <w:r w:rsidR="00AF2693" w:rsidRPr="00AF2693">
              <w:rPr>
                <w:rFonts w:eastAsiaTheme="minorHAnsi"/>
                <w:lang w:eastAsia="en-US"/>
              </w:rPr>
              <w:t>experimento relacionado con alguna propiedad del aire</w:t>
            </w:r>
          </w:p>
        </w:tc>
        <w:tc>
          <w:tcPr>
            <w:tcW w:w="0" w:type="auto"/>
          </w:tcPr>
          <w:p w:rsidR="00AF2693" w:rsidRPr="00AF2693" w:rsidRDefault="00AF2693" w:rsidP="00591E6D">
            <w:pPr>
              <w:rPr>
                <w:rFonts w:eastAsiaTheme="minorHAnsi"/>
                <w:lang w:eastAsia="en-US"/>
              </w:rPr>
            </w:pPr>
            <w:r w:rsidRPr="00AF2693">
              <w:rPr>
                <w:rFonts w:eastAsiaTheme="minorHAnsi"/>
                <w:lang w:eastAsia="en-US"/>
              </w:rPr>
              <w:t>Diseñan un experimento que no explica nada acerca de las propiedades del aire</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NATURALISTA</w:t>
            </w:r>
          </w:p>
        </w:tc>
        <w:tc>
          <w:tcPr>
            <w:tcW w:w="0" w:type="auto"/>
          </w:tcPr>
          <w:p w:rsidR="00AF2693" w:rsidRPr="00AF2693" w:rsidRDefault="00AF2693" w:rsidP="00591E6D">
            <w:pPr>
              <w:rPr>
                <w:rFonts w:eastAsiaTheme="minorHAnsi"/>
                <w:lang w:eastAsia="en-US"/>
              </w:rPr>
            </w:pPr>
            <w:r w:rsidRPr="00AF2693">
              <w:rPr>
                <w:rFonts w:eastAsiaTheme="minorHAnsi"/>
                <w:lang w:eastAsia="en-US"/>
              </w:rPr>
              <w:t>Escriben cinco ejemplos distintos de cambios de estado en la naturaleza</w:t>
            </w:r>
          </w:p>
        </w:tc>
        <w:tc>
          <w:tcPr>
            <w:tcW w:w="0" w:type="auto"/>
          </w:tcPr>
          <w:p w:rsidR="00AF2693" w:rsidRPr="00AF2693" w:rsidRDefault="00AF2693" w:rsidP="00591E6D">
            <w:pPr>
              <w:rPr>
                <w:rFonts w:eastAsiaTheme="minorHAnsi"/>
                <w:lang w:eastAsia="en-US"/>
              </w:rPr>
            </w:pPr>
            <w:r w:rsidRPr="00AF2693">
              <w:rPr>
                <w:rFonts w:eastAsiaTheme="minorHAnsi"/>
                <w:lang w:eastAsia="en-US"/>
              </w:rPr>
              <w:t>Escriben cinco ejemplos de cambios de estado, pero repiten alguno</w:t>
            </w:r>
          </w:p>
        </w:tc>
        <w:tc>
          <w:tcPr>
            <w:tcW w:w="0" w:type="auto"/>
          </w:tcPr>
          <w:p w:rsidR="00AF2693" w:rsidRPr="00AF2693" w:rsidRDefault="00AF2693" w:rsidP="00591E6D">
            <w:pPr>
              <w:rPr>
                <w:rFonts w:eastAsiaTheme="minorHAnsi"/>
                <w:lang w:eastAsia="en-US"/>
              </w:rPr>
            </w:pPr>
            <w:r w:rsidRPr="00AF2693">
              <w:rPr>
                <w:rFonts w:eastAsiaTheme="minorHAnsi"/>
                <w:lang w:eastAsia="en-US"/>
              </w:rPr>
              <w:t>Escriben menos de cinco ejemplos de cambios de estado</w:t>
            </w:r>
          </w:p>
        </w:tc>
      </w:tr>
      <w:tr w:rsidR="00AF2693" w:rsidRPr="00AF2693" w:rsidTr="00AF2693">
        <w:tc>
          <w:tcPr>
            <w:tcW w:w="0" w:type="auto"/>
            <w:vMerge w:val="restart"/>
            <w:vAlign w:val="center"/>
          </w:tcPr>
          <w:p w:rsidR="00AF2693" w:rsidRPr="00AF2693" w:rsidRDefault="00AF2693" w:rsidP="00AF2693">
            <w:pPr>
              <w:jc w:val="center"/>
              <w:rPr>
                <w:rFonts w:eastAsiaTheme="minorHAnsi"/>
                <w:b/>
                <w:lang w:eastAsia="en-US"/>
              </w:rPr>
            </w:pPr>
            <w:r w:rsidRPr="00AF2693">
              <w:rPr>
                <w:rFonts w:eastAsiaTheme="minorHAnsi"/>
                <w:b/>
                <w:lang w:eastAsia="en-US"/>
              </w:rPr>
              <w:t>CORPORAL</w:t>
            </w:r>
          </w:p>
        </w:tc>
        <w:tc>
          <w:tcPr>
            <w:tcW w:w="0" w:type="auto"/>
          </w:tcPr>
          <w:p w:rsidR="00AF2693" w:rsidRPr="00AF2693" w:rsidRDefault="00AF2693" w:rsidP="00591E6D">
            <w:pPr>
              <w:rPr>
                <w:rFonts w:eastAsiaTheme="minorHAnsi"/>
                <w:lang w:eastAsia="en-US"/>
              </w:rPr>
            </w:pPr>
            <w:r w:rsidRPr="00AF2693">
              <w:rPr>
                <w:rFonts w:eastAsiaTheme="minorHAnsi"/>
                <w:lang w:eastAsia="en-US"/>
              </w:rPr>
              <w:t>Se coloca correctamente en el estado sólido, líquido o gas, según su punto de fusión y su punto de ebullición y lo razona</w:t>
            </w:r>
          </w:p>
        </w:tc>
        <w:tc>
          <w:tcPr>
            <w:tcW w:w="0" w:type="auto"/>
          </w:tcPr>
          <w:p w:rsidR="00AF2693" w:rsidRPr="00AF2693" w:rsidRDefault="00591E6D" w:rsidP="00591E6D">
            <w:pPr>
              <w:rPr>
                <w:rFonts w:eastAsiaTheme="minorHAnsi"/>
                <w:lang w:eastAsia="en-US"/>
              </w:rPr>
            </w:pPr>
            <w:r>
              <w:rPr>
                <w:rFonts w:eastAsiaTheme="minorHAnsi"/>
                <w:lang w:eastAsia="en-US"/>
              </w:rPr>
              <w:t>S</w:t>
            </w:r>
            <w:r w:rsidR="00AF2693" w:rsidRPr="00AF2693">
              <w:rPr>
                <w:rFonts w:eastAsiaTheme="minorHAnsi"/>
                <w:lang w:eastAsia="en-US"/>
              </w:rPr>
              <w:t xml:space="preserve">e coloca correctamente en el estado sólido, líquido y gas </w:t>
            </w:r>
            <w:r>
              <w:rPr>
                <w:rFonts w:eastAsiaTheme="minorHAnsi"/>
                <w:lang w:eastAsia="en-US"/>
              </w:rPr>
              <w:t xml:space="preserve">a la primera, pero no </w:t>
            </w:r>
            <w:r w:rsidR="00AF2693" w:rsidRPr="00AF2693">
              <w:rPr>
                <w:rFonts w:eastAsiaTheme="minorHAnsi"/>
                <w:lang w:eastAsia="en-US"/>
              </w:rPr>
              <w:t>lo justifica</w:t>
            </w:r>
          </w:p>
        </w:tc>
        <w:tc>
          <w:tcPr>
            <w:tcW w:w="0" w:type="auto"/>
          </w:tcPr>
          <w:p w:rsidR="00AF2693" w:rsidRPr="00AF2693" w:rsidRDefault="00AF2693" w:rsidP="00591E6D">
            <w:pPr>
              <w:rPr>
                <w:rFonts w:eastAsiaTheme="minorHAnsi"/>
                <w:lang w:eastAsia="en-US"/>
              </w:rPr>
            </w:pPr>
            <w:r w:rsidRPr="00AF2693">
              <w:rPr>
                <w:rFonts w:eastAsiaTheme="minorHAnsi"/>
                <w:lang w:eastAsia="en-US"/>
              </w:rPr>
              <w:t>No participa</w:t>
            </w:r>
          </w:p>
        </w:tc>
      </w:tr>
      <w:tr w:rsidR="00AF2693" w:rsidRPr="00AF2693" w:rsidTr="00AF2693">
        <w:tc>
          <w:tcPr>
            <w:tcW w:w="0" w:type="auto"/>
            <w:vMerge/>
            <w:vAlign w:val="center"/>
          </w:tcPr>
          <w:p w:rsidR="00AF2693" w:rsidRPr="00AF2693" w:rsidRDefault="00AF2693" w:rsidP="00AF2693">
            <w:pPr>
              <w:jc w:val="center"/>
              <w:rPr>
                <w:rFonts w:eastAsiaTheme="minorHAnsi"/>
                <w:b/>
                <w:lang w:eastAsia="en-US"/>
              </w:rPr>
            </w:pPr>
          </w:p>
        </w:tc>
        <w:tc>
          <w:tcPr>
            <w:tcW w:w="0" w:type="auto"/>
          </w:tcPr>
          <w:p w:rsidR="00AF2693" w:rsidRPr="00AF2693" w:rsidRDefault="00AF2693" w:rsidP="00591E6D">
            <w:pPr>
              <w:rPr>
                <w:rFonts w:eastAsiaTheme="minorHAnsi"/>
                <w:lang w:eastAsia="en-US"/>
              </w:rPr>
            </w:pPr>
            <w:r w:rsidRPr="00AF2693">
              <w:rPr>
                <w:rFonts w:eastAsiaTheme="minorHAnsi"/>
                <w:lang w:eastAsia="en-US"/>
              </w:rPr>
              <w:t>Representa adecuadamente la colocación de partículas en cada estado</w:t>
            </w:r>
          </w:p>
        </w:tc>
        <w:tc>
          <w:tcPr>
            <w:tcW w:w="0" w:type="auto"/>
          </w:tcPr>
          <w:p w:rsidR="00AF2693" w:rsidRPr="00AF2693" w:rsidRDefault="00AF2693" w:rsidP="00591E6D">
            <w:pPr>
              <w:rPr>
                <w:rFonts w:eastAsiaTheme="minorHAnsi"/>
                <w:lang w:eastAsia="en-US"/>
              </w:rPr>
            </w:pPr>
            <w:r w:rsidRPr="00AF2693">
              <w:rPr>
                <w:rFonts w:eastAsiaTheme="minorHAnsi"/>
                <w:lang w:eastAsia="en-US"/>
              </w:rPr>
              <w:t xml:space="preserve">Representa adecuadamente la colocación de partículas en </w:t>
            </w:r>
            <w:r w:rsidR="00591E6D">
              <w:rPr>
                <w:rFonts w:eastAsiaTheme="minorHAnsi"/>
                <w:lang w:eastAsia="en-US"/>
              </w:rPr>
              <w:t>cada estado, pero no tiene comportamiento adecuado</w:t>
            </w:r>
          </w:p>
        </w:tc>
        <w:tc>
          <w:tcPr>
            <w:tcW w:w="0" w:type="auto"/>
          </w:tcPr>
          <w:p w:rsidR="00AF2693" w:rsidRPr="00AF2693" w:rsidRDefault="00AF2693" w:rsidP="00591E6D">
            <w:pPr>
              <w:rPr>
                <w:rFonts w:eastAsiaTheme="minorHAnsi"/>
                <w:lang w:eastAsia="en-US"/>
              </w:rPr>
            </w:pPr>
            <w:r w:rsidRPr="00AF2693">
              <w:rPr>
                <w:rFonts w:eastAsiaTheme="minorHAnsi"/>
                <w:lang w:eastAsia="en-US"/>
              </w:rPr>
              <w:t>No participa</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lastRenderedPageBreak/>
              <w:t>INTRAPERSONAL</w:t>
            </w:r>
          </w:p>
        </w:tc>
        <w:tc>
          <w:tcPr>
            <w:tcW w:w="0" w:type="auto"/>
          </w:tcPr>
          <w:p w:rsidR="00AF2693" w:rsidRPr="00AF2693" w:rsidRDefault="00AF2693" w:rsidP="00AC541D">
            <w:pPr>
              <w:rPr>
                <w:rFonts w:eastAsiaTheme="minorHAnsi"/>
                <w:lang w:eastAsia="en-US"/>
              </w:rPr>
            </w:pPr>
            <w:r w:rsidRPr="00AF2693">
              <w:rPr>
                <w:rFonts w:eastAsiaTheme="minorHAnsi"/>
                <w:lang w:eastAsia="en-US"/>
              </w:rPr>
              <w:t>Formula correctamente 5 postulados para los sólidos y 5 para los líquidos</w:t>
            </w:r>
          </w:p>
        </w:tc>
        <w:tc>
          <w:tcPr>
            <w:tcW w:w="0" w:type="auto"/>
          </w:tcPr>
          <w:p w:rsidR="00AF2693" w:rsidRPr="00AF2693" w:rsidRDefault="00AF2693" w:rsidP="00AC541D">
            <w:pPr>
              <w:rPr>
                <w:rFonts w:eastAsiaTheme="minorHAnsi"/>
                <w:lang w:eastAsia="en-US"/>
              </w:rPr>
            </w:pPr>
            <w:r w:rsidRPr="00AF2693">
              <w:rPr>
                <w:rFonts w:eastAsiaTheme="minorHAnsi"/>
                <w:lang w:eastAsia="en-US"/>
              </w:rPr>
              <w:t>Formula 5 postulados para sólidos y líquidos, pero hay algún error.</w:t>
            </w:r>
          </w:p>
        </w:tc>
        <w:tc>
          <w:tcPr>
            <w:tcW w:w="0" w:type="auto"/>
          </w:tcPr>
          <w:p w:rsidR="00AF2693" w:rsidRPr="00AF2693" w:rsidRDefault="00AF2693" w:rsidP="00AC541D">
            <w:pPr>
              <w:rPr>
                <w:rFonts w:eastAsiaTheme="minorHAnsi"/>
                <w:lang w:eastAsia="en-US"/>
              </w:rPr>
            </w:pPr>
            <w:r w:rsidRPr="00AF2693">
              <w:rPr>
                <w:rFonts w:eastAsiaTheme="minorHAnsi"/>
                <w:lang w:eastAsia="en-US"/>
              </w:rPr>
              <w:t>Formula menos de 3 postulados para sólidos y para líquidos y/o hay errores</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TRABAJO COOPERATIVO</w:t>
            </w:r>
          </w:p>
        </w:tc>
        <w:tc>
          <w:tcPr>
            <w:tcW w:w="0" w:type="auto"/>
          </w:tcPr>
          <w:p w:rsidR="00AF2693" w:rsidRPr="00AF2693" w:rsidRDefault="00AF2693" w:rsidP="00AC541D">
            <w:pPr>
              <w:rPr>
                <w:rFonts w:eastAsiaTheme="minorHAnsi"/>
                <w:lang w:eastAsia="en-US"/>
              </w:rPr>
            </w:pPr>
            <w:r w:rsidRPr="00AF2693">
              <w:rPr>
                <w:rFonts w:eastAsiaTheme="minorHAnsi"/>
                <w:lang w:eastAsia="en-US"/>
              </w:rPr>
              <w:t>Ayuda, dialoga, acepta opiniones diferentes a la suya.</w:t>
            </w:r>
          </w:p>
        </w:tc>
        <w:tc>
          <w:tcPr>
            <w:tcW w:w="0" w:type="auto"/>
          </w:tcPr>
          <w:p w:rsidR="00AF2693" w:rsidRPr="00AF2693" w:rsidRDefault="00AF2693" w:rsidP="00AC541D">
            <w:pPr>
              <w:rPr>
                <w:rFonts w:eastAsiaTheme="minorHAnsi"/>
                <w:lang w:eastAsia="en-US"/>
              </w:rPr>
            </w:pPr>
            <w:r w:rsidRPr="00AF2693">
              <w:rPr>
                <w:rFonts w:eastAsiaTheme="minorHAnsi"/>
                <w:lang w:eastAsia="en-US"/>
              </w:rPr>
              <w:t>Algunas veces trabaja con los del grupo.</w:t>
            </w:r>
          </w:p>
        </w:tc>
        <w:tc>
          <w:tcPr>
            <w:tcW w:w="0" w:type="auto"/>
          </w:tcPr>
          <w:p w:rsidR="00AF2693" w:rsidRPr="00AF2693" w:rsidRDefault="00AF2693" w:rsidP="00AC541D">
            <w:pPr>
              <w:rPr>
                <w:rFonts w:eastAsiaTheme="minorHAnsi"/>
                <w:lang w:eastAsia="en-US"/>
              </w:rPr>
            </w:pPr>
            <w:r w:rsidRPr="00AF2693">
              <w:rPr>
                <w:rFonts w:eastAsiaTheme="minorHAnsi"/>
                <w:lang w:eastAsia="en-US"/>
              </w:rPr>
              <w:t>Hace las tareas de forma individual o no las hace.</w:t>
            </w:r>
          </w:p>
        </w:tc>
      </w:tr>
      <w:tr w:rsidR="00AF2693" w:rsidRPr="00AF2693" w:rsidTr="00AF2693">
        <w:tc>
          <w:tcPr>
            <w:tcW w:w="0" w:type="auto"/>
            <w:vAlign w:val="center"/>
          </w:tcPr>
          <w:p w:rsidR="00AF2693" w:rsidRPr="00AF2693" w:rsidRDefault="00AF2693" w:rsidP="00AF2693">
            <w:pPr>
              <w:jc w:val="center"/>
              <w:rPr>
                <w:rFonts w:eastAsiaTheme="minorHAnsi"/>
                <w:b/>
                <w:lang w:eastAsia="en-US"/>
              </w:rPr>
            </w:pPr>
            <w:r w:rsidRPr="00AF2693">
              <w:rPr>
                <w:rFonts w:eastAsiaTheme="minorHAnsi"/>
                <w:b/>
                <w:lang w:eastAsia="en-US"/>
              </w:rPr>
              <w:t>TRABAJO INDIVIDUAL</w:t>
            </w:r>
          </w:p>
        </w:tc>
        <w:tc>
          <w:tcPr>
            <w:tcW w:w="0" w:type="auto"/>
          </w:tcPr>
          <w:p w:rsidR="00AF2693" w:rsidRPr="00AF2693" w:rsidRDefault="00AF2693" w:rsidP="00AC541D">
            <w:pPr>
              <w:rPr>
                <w:rFonts w:eastAsiaTheme="minorHAnsi"/>
                <w:lang w:eastAsia="en-US"/>
              </w:rPr>
            </w:pPr>
            <w:r w:rsidRPr="00AF2693">
              <w:rPr>
                <w:rFonts w:eastAsiaTheme="minorHAnsi"/>
                <w:lang w:eastAsia="en-US"/>
              </w:rPr>
              <w:t>Trae el material y la información necesaria. Se comporta adecuadamente</w:t>
            </w:r>
          </w:p>
          <w:p w:rsidR="00AF2693" w:rsidRPr="00AF2693" w:rsidRDefault="00AF2693" w:rsidP="00AC541D">
            <w:pPr>
              <w:rPr>
                <w:rFonts w:eastAsiaTheme="minorHAnsi"/>
                <w:lang w:eastAsia="en-US"/>
              </w:rPr>
            </w:pPr>
          </w:p>
        </w:tc>
        <w:tc>
          <w:tcPr>
            <w:tcW w:w="0" w:type="auto"/>
          </w:tcPr>
          <w:p w:rsidR="00AF2693" w:rsidRPr="00AF2693" w:rsidRDefault="00AF2693" w:rsidP="00AC541D">
            <w:pPr>
              <w:rPr>
                <w:rFonts w:eastAsiaTheme="minorHAnsi"/>
                <w:lang w:eastAsia="en-US"/>
              </w:rPr>
            </w:pPr>
            <w:r w:rsidRPr="00AF2693">
              <w:rPr>
                <w:rFonts w:eastAsiaTheme="minorHAnsi"/>
                <w:lang w:eastAsia="en-US"/>
              </w:rPr>
              <w:t>En pocas ocasiones le falta el material o la información. Se comporta adecuadamente.</w:t>
            </w:r>
          </w:p>
        </w:tc>
        <w:tc>
          <w:tcPr>
            <w:tcW w:w="0" w:type="auto"/>
          </w:tcPr>
          <w:p w:rsidR="00AF2693" w:rsidRPr="00AF2693" w:rsidRDefault="00AF2693" w:rsidP="00AC541D">
            <w:pPr>
              <w:rPr>
                <w:rFonts w:eastAsiaTheme="minorHAnsi"/>
                <w:lang w:eastAsia="en-US"/>
              </w:rPr>
            </w:pPr>
            <w:r w:rsidRPr="00AF2693">
              <w:rPr>
                <w:rFonts w:eastAsiaTheme="minorHAnsi"/>
                <w:lang w:eastAsia="en-US"/>
              </w:rPr>
              <w:t>No trae el material o la información de manera habitual. No se comporta adecuadamente.</w:t>
            </w:r>
          </w:p>
        </w:tc>
      </w:tr>
    </w:tbl>
    <w:p w:rsidR="00413C64" w:rsidRPr="00A76FE8" w:rsidRDefault="00413C64" w:rsidP="00413C64">
      <w:pPr>
        <w:pStyle w:val="Prrafodelista"/>
        <w:rPr>
          <w:rFonts w:ascii="Times New Roman" w:hAnsi="Times New Roman"/>
          <w:sz w:val="24"/>
          <w:szCs w:val="24"/>
        </w:rPr>
      </w:pPr>
    </w:p>
    <w:p w:rsidR="00AF2693" w:rsidRDefault="00AF2693"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AF2693">
      <w:pPr>
        <w:pStyle w:val="Prrafodelista"/>
        <w:rPr>
          <w:rFonts w:ascii="Times New Roman" w:hAnsi="Times New Roman"/>
          <w:sz w:val="24"/>
          <w:szCs w:val="24"/>
        </w:rPr>
      </w:pPr>
    </w:p>
    <w:p w:rsidR="00863E06" w:rsidRDefault="00863E06" w:rsidP="00591E6D">
      <w:pPr>
        <w:rPr>
          <w:rFonts w:eastAsia="Calibri"/>
          <w:lang w:eastAsia="en-US"/>
        </w:rPr>
      </w:pPr>
    </w:p>
    <w:p w:rsidR="00591E6D" w:rsidRPr="00591E6D" w:rsidRDefault="00591E6D" w:rsidP="00591E6D"/>
    <w:p w:rsidR="00413C64" w:rsidRDefault="00413C64" w:rsidP="00413C64">
      <w:pPr>
        <w:pStyle w:val="Prrafodelista"/>
        <w:numPr>
          <w:ilvl w:val="0"/>
          <w:numId w:val="1"/>
        </w:numPr>
        <w:rPr>
          <w:rFonts w:ascii="Times New Roman" w:hAnsi="Times New Roman"/>
          <w:sz w:val="24"/>
          <w:szCs w:val="24"/>
        </w:rPr>
      </w:pPr>
      <w:r>
        <w:rPr>
          <w:rFonts w:ascii="Times New Roman" w:hAnsi="Times New Roman"/>
          <w:sz w:val="24"/>
          <w:szCs w:val="24"/>
        </w:rPr>
        <w:lastRenderedPageBreak/>
        <w:t xml:space="preserve">ANEXOS (actividades </w:t>
      </w:r>
      <w:proofErr w:type="spellStart"/>
      <w:r>
        <w:rPr>
          <w:rFonts w:ascii="Times New Roman" w:hAnsi="Times New Roman"/>
          <w:sz w:val="24"/>
          <w:szCs w:val="24"/>
        </w:rPr>
        <w:t>fotocopiables</w:t>
      </w:r>
      <w:proofErr w:type="spellEnd"/>
      <w:r>
        <w:rPr>
          <w:rFonts w:ascii="Times New Roman" w:hAnsi="Times New Roman"/>
          <w:sz w:val="24"/>
          <w:szCs w:val="24"/>
        </w:rPr>
        <w:t>)</w:t>
      </w:r>
    </w:p>
    <w:p w:rsidR="00413C64" w:rsidRPr="00A76FE8" w:rsidRDefault="00413C64" w:rsidP="00413C64">
      <w:pPr>
        <w:pStyle w:val="Prrafodelista"/>
        <w:rPr>
          <w:rFonts w:ascii="Times New Roman" w:hAnsi="Times New Roman"/>
          <w:sz w:val="24"/>
          <w:szCs w:val="24"/>
        </w:rPr>
      </w:pPr>
    </w:p>
    <w:p w:rsidR="00F954C9" w:rsidRPr="00F954C9" w:rsidRDefault="00F954C9" w:rsidP="00863E06">
      <w:pPr>
        <w:spacing w:after="160" w:line="259" w:lineRule="auto"/>
        <w:jc w:val="center"/>
        <w:rPr>
          <w:rFonts w:asciiTheme="minorHAnsi" w:eastAsiaTheme="minorHAnsi" w:hAnsiTheme="minorHAnsi" w:cstheme="minorBidi"/>
          <w:sz w:val="22"/>
          <w:szCs w:val="22"/>
          <w:u w:val="single"/>
          <w:lang w:eastAsia="en-US"/>
        </w:rPr>
      </w:pPr>
      <w:r w:rsidRPr="00F954C9">
        <w:rPr>
          <w:rFonts w:asciiTheme="minorHAnsi" w:eastAsiaTheme="minorHAnsi" w:hAnsiTheme="minorHAnsi" w:cstheme="minorBidi"/>
          <w:sz w:val="22"/>
          <w:szCs w:val="22"/>
          <w:u w:val="single"/>
          <w:lang w:eastAsia="en-US"/>
        </w:rPr>
        <w:t>INTELIGENCIA VERBAL-LINGÜÍSTICA</w:t>
      </w:r>
    </w:p>
    <w:p w:rsidR="00F954C9" w:rsidRPr="00F954C9" w:rsidRDefault="00F954C9" w:rsidP="00F954C9">
      <w:pPr>
        <w:spacing w:after="160" w:line="259" w:lineRule="auto"/>
        <w:jc w:val="center"/>
        <w:rPr>
          <w:rFonts w:asciiTheme="minorHAnsi" w:eastAsiaTheme="minorHAnsi" w:hAnsiTheme="minorHAnsi" w:cstheme="minorBidi"/>
          <w:sz w:val="22"/>
          <w:szCs w:val="22"/>
          <w:u w:val="single"/>
          <w:lang w:eastAsia="en-US"/>
        </w:rPr>
      </w:pPr>
    </w:p>
    <w:p w:rsidR="00F954C9" w:rsidRPr="00F954C9" w:rsidRDefault="00F954C9" w:rsidP="00863E06">
      <w:pPr>
        <w:spacing w:after="160" w:line="259" w:lineRule="auto"/>
        <w:jc w:val="center"/>
        <w:rPr>
          <w:rFonts w:asciiTheme="minorHAnsi" w:eastAsiaTheme="minorHAnsi" w:hAnsiTheme="minorHAnsi" w:cstheme="minorBidi"/>
          <w:sz w:val="22"/>
          <w:szCs w:val="22"/>
          <w:lang w:eastAsia="en-US"/>
        </w:rPr>
      </w:pPr>
      <w:r w:rsidRPr="00F954C9">
        <w:rPr>
          <w:rFonts w:asciiTheme="minorHAnsi" w:eastAsiaTheme="minorHAnsi" w:hAnsiTheme="minorHAnsi" w:cstheme="minorBidi"/>
          <w:noProof/>
          <w:sz w:val="22"/>
          <w:szCs w:val="22"/>
        </w:rPr>
        <w:drawing>
          <wp:inline distT="0" distB="0" distL="0" distR="0" wp14:anchorId="4404C8FC" wp14:editId="069F368E">
            <wp:extent cx="5670817" cy="6820004"/>
            <wp:effectExtent l="0" t="0" r="6350" b="0"/>
            <wp:docPr id="3" name="Imagen 3" descr="C:\Users\Vanesa\Pictures\img0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a\Pictures\img010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8535" cy="6829286"/>
                    </a:xfrm>
                    <a:prstGeom prst="rect">
                      <a:avLst/>
                    </a:prstGeom>
                    <a:noFill/>
                    <a:ln>
                      <a:noFill/>
                    </a:ln>
                  </pic:spPr>
                </pic:pic>
              </a:graphicData>
            </a:graphic>
          </wp:inline>
        </w:drawing>
      </w:r>
    </w:p>
    <w:p w:rsidR="00F954C9" w:rsidRPr="00F954C9" w:rsidRDefault="00F954C9" w:rsidP="00F954C9">
      <w:pPr>
        <w:spacing w:after="160" w:line="259" w:lineRule="auto"/>
        <w:jc w:val="center"/>
        <w:rPr>
          <w:rFonts w:asciiTheme="minorHAnsi" w:eastAsiaTheme="minorHAnsi" w:hAnsiTheme="minorHAnsi" w:cstheme="minorBidi"/>
          <w:u w:val="single"/>
          <w:lang w:eastAsia="en-US"/>
        </w:rPr>
      </w:pPr>
      <w:r w:rsidRPr="00F954C9">
        <w:rPr>
          <w:rFonts w:asciiTheme="minorHAnsi" w:eastAsiaTheme="minorHAnsi" w:hAnsiTheme="minorHAnsi" w:cstheme="minorBidi"/>
          <w:u w:val="single"/>
          <w:lang w:eastAsia="en-US"/>
        </w:rPr>
        <w:lastRenderedPageBreak/>
        <w:t>INTELIGENCIA VISUAL-ESPACIAL</w:t>
      </w:r>
    </w:p>
    <w:p w:rsidR="00F954C9" w:rsidRPr="00F954C9" w:rsidRDefault="00F954C9" w:rsidP="00F954C9">
      <w:pPr>
        <w:spacing w:after="160" w:line="259" w:lineRule="auto"/>
        <w:rPr>
          <w:rFonts w:asciiTheme="minorHAnsi" w:eastAsiaTheme="minorHAnsi" w:hAnsiTheme="minorHAnsi" w:cstheme="minorBidi"/>
          <w:lang w:eastAsia="en-US"/>
        </w:rPr>
      </w:pPr>
      <w:r w:rsidRPr="00F954C9">
        <w:rPr>
          <w:rFonts w:asciiTheme="minorHAnsi" w:eastAsiaTheme="minorHAnsi" w:hAnsiTheme="minorHAnsi" w:cstheme="minorBidi"/>
          <w:lang w:eastAsia="en-US"/>
        </w:rPr>
        <w:t xml:space="preserve">Fíjate en los siguientes factores: </w:t>
      </w:r>
      <w:r w:rsidRPr="00F954C9">
        <w:rPr>
          <w:rFonts w:asciiTheme="minorHAnsi" w:eastAsiaTheme="minorHAnsi" w:hAnsiTheme="minorHAnsi" w:cstheme="minorBidi"/>
          <w:b/>
          <w:lang w:eastAsia="en-US"/>
        </w:rPr>
        <w:t>temperatura, volumen, presión y cantidad de gas</w:t>
      </w:r>
      <w:r w:rsidRPr="00F954C9">
        <w:rPr>
          <w:rFonts w:asciiTheme="minorHAnsi" w:eastAsiaTheme="minorHAnsi" w:hAnsiTheme="minorHAnsi" w:cstheme="minorBidi"/>
          <w:lang w:eastAsia="en-US"/>
        </w:rPr>
        <w:t>. Deduce qué tiene que ocurrir para que aumente la presión en cada ilustración:</w:t>
      </w:r>
    </w:p>
    <w:p w:rsidR="00F954C9" w:rsidRPr="00F954C9" w:rsidRDefault="00F954C9" w:rsidP="00F954C9">
      <w:pPr>
        <w:spacing w:after="160" w:line="259" w:lineRule="auto"/>
        <w:jc w:val="center"/>
        <w:rPr>
          <w:rFonts w:asciiTheme="minorHAnsi" w:eastAsiaTheme="minorHAnsi" w:hAnsiTheme="minorHAnsi" w:cstheme="minorBidi"/>
          <w:sz w:val="22"/>
          <w:szCs w:val="22"/>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noProof/>
          <w:sz w:val="22"/>
          <w:szCs w:val="22"/>
        </w:rPr>
        <w:drawing>
          <wp:inline distT="0" distB="0" distL="0" distR="0" wp14:anchorId="24FC923F" wp14:editId="08833842">
            <wp:extent cx="1967113" cy="1408040"/>
            <wp:effectExtent l="0" t="0" r="0" b="1905"/>
            <wp:docPr id="4" name="Imagen 4" descr="C:\Users\Vanesa\Pictures\img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a\Pictures\img01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125" cy="1416638"/>
                    </a:xfrm>
                    <a:prstGeom prst="rect">
                      <a:avLst/>
                    </a:prstGeom>
                    <a:noFill/>
                    <a:ln>
                      <a:noFill/>
                    </a:ln>
                  </pic:spPr>
                </pic:pic>
              </a:graphicData>
            </a:graphic>
          </wp:inline>
        </w:drawing>
      </w:r>
    </w:p>
    <w:p w:rsidR="00F954C9" w:rsidRPr="00F954C9" w:rsidRDefault="00F954C9" w:rsidP="00F954C9">
      <w:pPr>
        <w:spacing w:after="160" w:line="259" w:lineRule="auto"/>
        <w:jc w:val="center"/>
        <w:rPr>
          <w:rFonts w:asciiTheme="minorHAnsi" w:eastAsiaTheme="minorHAnsi" w:hAnsiTheme="minorHAnsi" w:cstheme="minorBidi"/>
          <w:sz w:val="22"/>
          <w:szCs w:val="22"/>
          <w:lang w:eastAsia="en-US"/>
        </w:rPr>
      </w:pPr>
    </w:p>
    <w:p w:rsidR="00F954C9" w:rsidRPr="00F954C9" w:rsidRDefault="00F954C9" w:rsidP="00F954C9">
      <w:pPr>
        <w:spacing w:after="160" w:line="259" w:lineRule="auto"/>
        <w:jc w:val="center"/>
        <w:rPr>
          <w:rFonts w:asciiTheme="minorHAnsi" w:eastAsiaTheme="minorHAnsi" w:hAnsiTheme="minorHAnsi" w:cstheme="minorBidi"/>
          <w:sz w:val="22"/>
          <w:szCs w:val="22"/>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noProof/>
          <w:sz w:val="22"/>
          <w:szCs w:val="22"/>
        </w:rPr>
        <w:drawing>
          <wp:inline distT="0" distB="0" distL="0" distR="0" wp14:anchorId="2D11E663" wp14:editId="22C03677">
            <wp:extent cx="1966595" cy="1693855"/>
            <wp:effectExtent l="0" t="0" r="0" b="1905"/>
            <wp:docPr id="5" name="Imagen 5" descr="C:\Users\Vanesa\Pictures\img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a\Pictures\img01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881" cy="1705298"/>
                    </a:xfrm>
                    <a:prstGeom prst="rect">
                      <a:avLst/>
                    </a:prstGeom>
                    <a:noFill/>
                    <a:ln>
                      <a:noFill/>
                    </a:ln>
                  </pic:spPr>
                </pic:pic>
              </a:graphicData>
            </a:graphic>
          </wp:inline>
        </w:drawing>
      </w:r>
    </w:p>
    <w:p w:rsidR="00F954C9" w:rsidRPr="00F954C9" w:rsidRDefault="00F954C9" w:rsidP="00F954C9">
      <w:pPr>
        <w:spacing w:after="160" w:line="259" w:lineRule="auto"/>
        <w:jc w:val="center"/>
        <w:rPr>
          <w:rFonts w:asciiTheme="minorHAnsi" w:eastAsiaTheme="minorHAnsi" w:hAnsiTheme="minorHAnsi" w:cstheme="minorBidi"/>
          <w:sz w:val="22"/>
          <w:szCs w:val="22"/>
          <w:lang w:eastAsia="en-US"/>
        </w:rPr>
      </w:pPr>
    </w:p>
    <w:p w:rsidR="00F954C9" w:rsidRPr="00F954C9" w:rsidRDefault="00F954C9" w:rsidP="00F954C9">
      <w:pPr>
        <w:spacing w:after="160" w:line="259" w:lineRule="auto"/>
        <w:jc w:val="center"/>
        <w:rPr>
          <w:rFonts w:asciiTheme="minorHAnsi" w:eastAsiaTheme="minorHAnsi" w:hAnsiTheme="minorHAnsi" w:cstheme="minorBidi"/>
          <w:sz w:val="22"/>
          <w:szCs w:val="22"/>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noProof/>
          <w:sz w:val="22"/>
          <w:szCs w:val="22"/>
        </w:rPr>
        <w:drawing>
          <wp:inline distT="0" distB="0" distL="0" distR="0" wp14:anchorId="42F6262F" wp14:editId="7823A054">
            <wp:extent cx="2049789" cy="1363836"/>
            <wp:effectExtent l="0" t="0" r="7620" b="8255"/>
            <wp:docPr id="6" name="Imagen 6" descr="C:\Users\Vanesa\Pictures\img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a\Pictures\img012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265" cy="1384113"/>
                    </a:xfrm>
                    <a:prstGeom prst="rect">
                      <a:avLst/>
                    </a:prstGeom>
                    <a:noFill/>
                    <a:ln>
                      <a:noFill/>
                    </a:ln>
                  </pic:spPr>
                </pic:pic>
              </a:graphicData>
            </a:graphic>
          </wp:inline>
        </w:drawing>
      </w:r>
    </w:p>
    <w:p w:rsidR="00F954C9" w:rsidRDefault="00F954C9" w:rsidP="00F954C9">
      <w:pPr>
        <w:spacing w:after="160" w:line="259" w:lineRule="auto"/>
        <w:rPr>
          <w:rFonts w:asciiTheme="minorHAnsi" w:eastAsiaTheme="minorHAnsi" w:hAnsiTheme="minorHAnsi" w:cstheme="minorBidi"/>
          <w:sz w:val="22"/>
          <w:szCs w:val="22"/>
          <w:lang w:eastAsia="en-US"/>
        </w:rPr>
      </w:pPr>
    </w:p>
    <w:p w:rsidR="00863E06" w:rsidRDefault="00863E06" w:rsidP="00F954C9">
      <w:pPr>
        <w:spacing w:after="160" w:line="259" w:lineRule="auto"/>
        <w:jc w:val="center"/>
        <w:rPr>
          <w:rFonts w:asciiTheme="minorHAnsi" w:eastAsiaTheme="minorHAnsi" w:hAnsiTheme="minorHAnsi" w:cstheme="minorBidi"/>
          <w:sz w:val="22"/>
          <w:szCs w:val="22"/>
          <w:u w:val="single"/>
          <w:lang w:eastAsia="en-US"/>
        </w:rPr>
      </w:pPr>
    </w:p>
    <w:p w:rsidR="00863E06" w:rsidRDefault="00863E06" w:rsidP="00F954C9">
      <w:pPr>
        <w:spacing w:after="160" w:line="259" w:lineRule="auto"/>
        <w:jc w:val="center"/>
        <w:rPr>
          <w:rFonts w:asciiTheme="minorHAnsi" w:eastAsiaTheme="minorHAnsi" w:hAnsiTheme="minorHAnsi" w:cstheme="minorBidi"/>
          <w:sz w:val="22"/>
          <w:szCs w:val="22"/>
          <w:u w:val="single"/>
          <w:lang w:eastAsia="en-US"/>
        </w:rPr>
      </w:pPr>
    </w:p>
    <w:p w:rsidR="00F954C9" w:rsidRPr="00F954C9" w:rsidRDefault="00F954C9" w:rsidP="00F954C9">
      <w:pPr>
        <w:spacing w:after="160" w:line="259" w:lineRule="auto"/>
        <w:jc w:val="center"/>
        <w:rPr>
          <w:rFonts w:asciiTheme="minorHAnsi" w:eastAsiaTheme="minorHAnsi" w:hAnsiTheme="minorHAnsi" w:cstheme="minorBidi"/>
          <w:sz w:val="22"/>
          <w:szCs w:val="22"/>
          <w:u w:val="single"/>
          <w:lang w:eastAsia="en-US"/>
        </w:rPr>
      </w:pPr>
      <w:r w:rsidRPr="00F954C9">
        <w:rPr>
          <w:rFonts w:asciiTheme="minorHAnsi" w:eastAsiaTheme="minorHAnsi" w:hAnsiTheme="minorHAnsi" w:cstheme="minorBidi"/>
          <w:sz w:val="22"/>
          <w:szCs w:val="22"/>
          <w:u w:val="single"/>
          <w:lang w:eastAsia="en-US"/>
        </w:rPr>
        <w:lastRenderedPageBreak/>
        <w:t>INTELIGENCIA NATURALISTA:</w:t>
      </w:r>
    </w:p>
    <w:p w:rsidR="00F954C9" w:rsidRPr="00F954C9" w:rsidRDefault="00F954C9" w:rsidP="00F954C9">
      <w:pPr>
        <w:spacing w:after="160" w:line="259" w:lineRule="auto"/>
        <w:jc w:val="center"/>
        <w:rPr>
          <w:rFonts w:asciiTheme="minorHAnsi" w:eastAsiaTheme="minorHAnsi" w:hAnsiTheme="minorHAnsi" w:cstheme="minorBidi"/>
          <w:sz w:val="22"/>
          <w:szCs w:val="22"/>
          <w:u w:val="single"/>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p>
    <w:p w:rsidR="00F954C9" w:rsidRPr="00F954C9" w:rsidRDefault="00B74897" w:rsidP="00F954C9">
      <w:pPr>
        <w:spacing w:after="160" w:line="259" w:lineRule="auto"/>
        <w:jc w:val="center"/>
        <w:rPr>
          <w:rFonts w:asciiTheme="minorHAnsi" w:eastAsiaTheme="minorHAnsi" w:hAnsiTheme="minorHAnsi" w:cstheme="minorBidi"/>
          <w:sz w:val="22"/>
          <w:szCs w:val="22"/>
          <w:u w:val="single"/>
          <w:lang w:eastAsia="en-US"/>
        </w:rPr>
      </w:pPr>
      <w:r w:rsidRPr="00F954C9">
        <w:rPr>
          <w:rFonts w:asciiTheme="minorHAnsi" w:eastAsiaTheme="minorHAnsi" w:hAnsiTheme="minorHAnsi" w:cstheme="minorBidi"/>
          <w:noProof/>
          <w:sz w:val="22"/>
          <w:szCs w:val="22"/>
          <w:u w:val="single"/>
        </w:rPr>
        <w:drawing>
          <wp:inline distT="0" distB="0" distL="0" distR="0" wp14:anchorId="0249F70D" wp14:editId="6A975090">
            <wp:extent cx="3924300" cy="1539533"/>
            <wp:effectExtent l="0" t="0" r="0" b="3810"/>
            <wp:docPr id="7" name="Imagen 7" descr="C:\Users\Vanesa\Pictures\img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esa\Pictures\img014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625" cy="1543584"/>
                    </a:xfrm>
                    <a:prstGeom prst="rect">
                      <a:avLst/>
                    </a:prstGeom>
                    <a:noFill/>
                    <a:ln>
                      <a:noFill/>
                    </a:ln>
                  </pic:spPr>
                </pic:pic>
              </a:graphicData>
            </a:graphic>
          </wp:inline>
        </w:drawing>
      </w:r>
    </w:p>
    <w:p w:rsidR="00F954C9" w:rsidRPr="00F954C9" w:rsidRDefault="00F954C9" w:rsidP="00F954C9">
      <w:pPr>
        <w:spacing w:after="160" w:line="259" w:lineRule="auto"/>
        <w:jc w:val="center"/>
        <w:rPr>
          <w:rFonts w:asciiTheme="minorHAnsi" w:eastAsiaTheme="minorHAnsi" w:hAnsiTheme="minorHAnsi" w:cstheme="minorBidi"/>
          <w:sz w:val="22"/>
          <w:szCs w:val="22"/>
          <w:u w:val="single"/>
          <w:lang w:eastAsia="en-US"/>
        </w:rPr>
      </w:pPr>
    </w:p>
    <w:p w:rsidR="00B74897" w:rsidRPr="00F954C9" w:rsidRDefault="00B74897" w:rsidP="00B74897">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sz w:val="22"/>
          <w:szCs w:val="22"/>
          <w:lang w:eastAsia="en-US"/>
        </w:rPr>
        <w:t>¿Qué dos cambios</w:t>
      </w:r>
      <w:r>
        <w:rPr>
          <w:rFonts w:asciiTheme="minorHAnsi" w:eastAsiaTheme="minorHAnsi" w:hAnsiTheme="minorHAnsi" w:cstheme="minorBidi"/>
          <w:sz w:val="22"/>
          <w:szCs w:val="22"/>
          <w:lang w:eastAsia="en-US"/>
        </w:rPr>
        <w:t xml:space="preserve"> de estado se dan en la 1ª foto?</w:t>
      </w:r>
    </w:p>
    <w:p w:rsidR="00B74897" w:rsidRDefault="00B74897" w:rsidP="00B74897">
      <w:pPr>
        <w:spacing w:after="160" w:line="259" w:lineRule="auto"/>
        <w:rPr>
          <w:rFonts w:asciiTheme="minorHAnsi" w:eastAsiaTheme="minorHAnsi" w:hAnsiTheme="minorHAnsi" w:cstheme="minorBidi"/>
          <w:sz w:val="22"/>
          <w:szCs w:val="22"/>
          <w:lang w:eastAsia="en-US"/>
        </w:rPr>
      </w:pPr>
    </w:p>
    <w:p w:rsidR="00B74897" w:rsidRPr="00F954C9" w:rsidRDefault="00B74897" w:rsidP="00B74897">
      <w:pPr>
        <w:spacing w:after="160" w:line="259" w:lineRule="auto"/>
        <w:rPr>
          <w:rFonts w:asciiTheme="minorHAnsi" w:eastAsiaTheme="minorHAnsi" w:hAnsiTheme="minorHAnsi" w:cstheme="minorBidi"/>
          <w:sz w:val="22"/>
          <w:szCs w:val="22"/>
          <w:lang w:eastAsia="en-US"/>
        </w:rPr>
      </w:pPr>
    </w:p>
    <w:p w:rsidR="00B74897" w:rsidRDefault="00B74897" w:rsidP="00B74897">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sz w:val="22"/>
          <w:szCs w:val="22"/>
          <w:lang w:eastAsia="en-US"/>
        </w:rPr>
        <w:t xml:space="preserve">¿Qué dos cambios </w:t>
      </w:r>
      <w:r>
        <w:rPr>
          <w:rFonts w:asciiTheme="minorHAnsi" w:eastAsiaTheme="minorHAnsi" w:hAnsiTheme="minorHAnsi" w:cstheme="minorBidi"/>
          <w:sz w:val="22"/>
          <w:szCs w:val="22"/>
          <w:lang w:eastAsia="en-US"/>
        </w:rPr>
        <w:t>de estado se dan en la 2ª foto?</w:t>
      </w:r>
    </w:p>
    <w:p w:rsidR="00B74897" w:rsidRPr="00F954C9" w:rsidRDefault="00B74897" w:rsidP="00B74897">
      <w:pPr>
        <w:spacing w:after="160" w:line="259" w:lineRule="auto"/>
        <w:rPr>
          <w:rFonts w:asciiTheme="minorHAnsi" w:eastAsiaTheme="minorHAnsi" w:hAnsiTheme="minorHAnsi" w:cstheme="minorBidi"/>
          <w:sz w:val="22"/>
          <w:szCs w:val="22"/>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p>
    <w:p w:rsidR="00F954C9" w:rsidRPr="00F954C9" w:rsidRDefault="00F954C9" w:rsidP="00F954C9">
      <w:pPr>
        <w:spacing w:after="160" w:line="259" w:lineRule="auto"/>
        <w:rPr>
          <w:rFonts w:asciiTheme="minorHAnsi" w:eastAsiaTheme="minorHAnsi" w:hAnsiTheme="minorHAnsi" w:cstheme="minorBidi"/>
          <w:sz w:val="22"/>
          <w:szCs w:val="22"/>
          <w:lang w:eastAsia="en-US"/>
        </w:rPr>
      </w:pPr>
      <w:r w:rsidRPr="00F954C9">
        <w:rPr>
          <w:rFonts w:asciiTheme="minorHAnsi" w:eastAsiaTheme="minorHAnsi" w:hAnsiTheme="minorHAnsi" w:cstheme="minorBidi"/>
          <w:sz w:val="22"/>
          <w:szCs w:val="22"/>
          <w:lang w:eastAsia="en-US"/>
        </w:rPr>
        <w:t xml:space="preserve">Escribe ahora </w:t>
      </w:r>
      <w:r w:rsidRPr="00F954C9">
        <w:rPr>
          <w:rFonts w:asciiTheme="minorHAnsi" w:eastAsiaTheme="minorHAnsi" w:hAnsiTheme="minorHAnsi" w:cstheme="minorBidi"/>
          <w:b/>
          <w:sz w:val="22"/>
          <w:szCs w:val="22"/>
          <w:lang w:eastAsia="en-US"/>
        </w:rPr>
        <w:t>5 ejemplos más</w:t>
      </w:r>
      <w:r w:rsidRPr="00F954C9">
        <w:rPr>
          <w:rFonts w:asciiTheme="minorHAnsi" w:eastAsiaTheme="minorHAnsi" w:hAnsiTheme="minorHAnsi" w:cstheme="minorBidi"/>
          <w:sz w:val="22"/>
          <w:szCs w:val="22"/>
          <w:lang w:eastAsia="en-US"/>
        </w:rPr>
        <w:t xml:space="preserve"> de cambios de estado que se den en la naturaleza:</w:t>
      </w:r>
    </w:p>
    <w:p w:rsidR="00275B87" w:rsidRDefault="00275B87"/>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CB33FE" w:rsidRDefault="00CB33FE"/>
    <w:p w:rsidR="00932746" w:rsidRDefault="00932746">
      <w:pPr>
        <w:rPr>
          <w:noProof/>
        </w:rPr>
      </w:pPr>
      <w:r>
        <w:rPr>
          <w:noProof/>
        </w:rPr>
        <w:t xml:space="preserve">     </w:t>
      </w:r>
      <w:r w:rsidRPr="00CB33FE">
        <w:rPr>
          <w:noProof/>
        </w:rPr>
        <w:drawing>
          <wp:inline distT="0" distB="0" distL="0" distR="0" wp14:anchorId="7350D46B" wp14:editId="7EF1F1B9">
            <wp:extent cx="5611466" cy="3503919"/>
            <wp:effectExtent l="0" t="0" r="8890" b="1905"/>
            <wp:docPr id="8" name="Imagen 8" descr="F:\fotos CFIE\Física y Química 3º\CIMG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CFIE\Física y Química 3º\CIMG38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57" cy="3639163"/>
                    </a:xfrm>
                    <a:prstGeom prst="rect">
                      <a:avLst/>
                    </a:prstGeom>
                    <a:noFill/>
                    <a:ln>
                      <a:noFill/>
                    </a:ln>
                  </pic:spPr>
                </pic:pic>
              </a:graphicData>
            </a:graphic>
          </wp:inline>
        </w:drawing>
      </w:r>
    </w:p>
    <w:p w:rsidR="00932746" w:rsidRDefault="00932746">
      <w:pPr>
        <w:rPr>
          <w:noProof/>
        </w:rPr>
      </w:pPr>
    </w:p>
    <w:p w:rsidR="00CB33FE" w:rsidRDefault="00932746" w:rsidP="00932746">
      <w:pPr>
        <w:rPr>
          <w:noProof/>
        </w:rPr>
      </w:pPr>
      <w:r>
        <w:rPr>
          <w:noProof/>
        </w:rPr>
        <w:t xml:space="preserve">     </w:t>
      </w:r>
      <w:r w:rsidR="00CB33FE" w:rsidRPr="00CB33FE">
        <w:rPr>
          <w:noProof/>
        </w:rPr>
        <w:drawing>
          <wp:inline distT="0" distB="0" distL="0" distR="0" wp14:anchorId="45CC23E8" wp14:editId="438A533F">
            <wp:extent cx="5586265" cy="3980329"/>
            <wp:effectExtent l="0" t="0" r="0" b="1270"/>
            <wp:docPr id="9" name="Imagen 9" descr="G:\colegio\Colegio\INTELIGENCIAS MÚLTIPLES\Fotos\3º A Física y Química\CIMG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legio\Colegio\INTELIGENCIAS MÚLTIPLES\Fotos\3º A Física y Química\CIMG38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30" cy="4333073"/>
                    </a:xfrm>
                    <a:prstGeom prst="rect">
                      <a:avLst/>
                    </a:prstGeom>
                    <a:noFill/>
                    <a:ln>
                      <a:noFill/>
                    </a:ln>
                  </pic:spPr>
                </pic:pic>
              </a:graphicData>
            </a:graphic>
          </wp:inline>
        </w:drawing>
      </w:r>
      <w:r>
        <w:rPr>
          <w:noProof/>
        </w:rPr>
        <w:t xml:space="preserve">         </w:t>
      </w:r>
    </w:p>
    <w:p w:rsidR="00CB33FE" w:rsidRDefault="00CB33FE" w:rsidP="00CB33FE"/>
    <w:p w:rsidR="00CB33FE" w:rsidRDefault="00932746" w:rsidP="00CB33FE">
      <w:r>
        <w:rPr>
          <w:noProof/>
        </w:rPr>
        <w:t xml:space="preserve">            </w:t>
      </w:r>
      <w:r w:rsidRPr="00CB33FE">
        <w:rPr>
          <w:noProof/>
        </w:rPr>
        <w:drawing>
          <wp:inline distT="0" distB="0" distL="0" distR="0" wp14:anchorId="6BE0F67E" wp14:editId="305D2441">
            <wp:extent cx="5177502" cy="3535884"/>
            <wp:effectExtent l="0" t="0" r="4445" b="7620"/>
            <wp:docPr id="10" name="Imagen 10" descr="G:\colegio\Colegio\INTELIGENCIAS MÚLTIPLES\Fotos\3º B Física y Química\CIMG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legio\Colegio\INTELIGENCIAS MÚLTIPLES\Fotos\3º B Física y Química\CIMG38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672" cy="3580391"/>
                    </a:xfrm>
                    <a:prstGeom prst="rect">
                      <a:avLst/>
                    </a:prstGeom>
                    <a:noFill/>
                    <a:ln>
                      <a:noFill/>
                    </a:ln>
                  </pic:spPr>
                </pic:pic>
              </a:graphicData>
            </a:graphic>
          </wp:inline>
        </w:drawing>
      </w:r>
    </w:p>
    <w:p w:rsidR="00CB33FE" w:rsidRDefault="00CB33FE" w:rsidP="00CB33FE"/>
    <w:p w:rsidR="00CB33FE" w:rsidRPr="00CB33FE" w:rsidRDefault="00CB33FE" w:rsidP="00CB33FE"/>
    <w:p w:rsidR="00CB33FE" w:rsidRPr="00CB33FE" w:rsidRDefault="00CB33FE" w:rsidP="00CB33FE"/>
    <w:p w:rsidR="00CB33FE" w:rsidRPr="00CB33FE" w:rsidRDefault="00932746" w:rsidP="00CB33FE">
      <w:r>
        <w:rPr>
          <w:noProof/>
        </w:rPr>
        <w:t xml:space="preserve">      </w:t>
      </w:r>
      <w:r w:rsidR="00CB33FE">
        <w:rPr>
          <w:noProof/>
        </w:rPr>
        <w:t xml:space="preserve">      </w:t>
      </w:r>
      <w:r w:rsidR="00CB33FE" w:rsidRPr="00CB33FE">
        <w:rPr>
          <w:noProof/>
        </w:rPr>
        <w:drawing>
          <wp:inline distT="0" distB="0" distL="0" distR="0" wp14:anchorId="23DF4813" wp14:editId="47DCCCBB">
            <wp:extent cx="5177166" cy="3604497"/>
            <wp:effectExtent l="0" t="0" r="4445" b="0"/>
            <wp:docPr id="11" name="Imagen 11" descr="G:\colegio\Colegio\INTELIGENCIAS MÚLTIPLES\Fotos\3º B Física y Química\CIMG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legio\Colegio\INTELIGENCIAS MÚLTIPLES\Fotos\3º B Física y Química\CIMG38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3162" cy="3699181"/>
                    </a:xfrm>
                    <a:prstGeom prst="rect">
                      <a:avLst/>
                    </a:prstGeom>
                    <a:noFill/>
                    <a:ln>
                      <a:noFill/>
                    </a:ln>
                  </pic:spPr>
                </pic:pic>
              </a:graphicData>
            </a:graphic>
          </wp:inline>
        </w:drawing>
      </w:r>
      <w:bookmarkStart w:id="0" w:name="_GoBack"/>
      <w:bookmarkEnd w:id="0"/>
    </w:p>
    <w:sectPr w:rsidR="00CB33FE" w:rsidRPr="00CB33FE" w:rsidSect="0056203A">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556" w:rsidRDefault="00F30485">
      <w:r>
        <w:separator/>
      </w:r>
    </w:p>
  </w:endnote>
  <w:endnote w:type="continuationSeparator" w:id="0">
    <w:p w:rsidR="00724556" w:rsidRDefault="00F3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BA" w:rsidRDefault="009327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BA" w:rsidRDefault="009327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BA" w:rsidRDefault="00932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556" w:rsidRDefault="00F30485">
      <w:r>
        <w:separator/>
      </w:r>
    </w:p>
  </w:footnote>
  <w:footnote w:type="continuationSeparator" w:id="0">
    <w:p w:rsidR="00724556" w:rsidRDefault="00F30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BA" w:rsidRDefault="009327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B8" w:rsidRDefault="00413C64">
    <w:pPr>
      <w:pStyle w:val="Encabezado"/>
    </w:pPr>
    <w:r>
      <w:rPr>
        <w:noProof/>
        <w:sz w:val="20"/>
      </w:rPr>
      <w:drawing>
        <wp:anchor distT="0" distB="0" distL="114300" distR="114300" simplePos="0" relativeHeight="251660288" behindDoc="0" locked="0" layoutInCell="1" allowOverlap="1">
          <wp:simplePos x="0" y="0"/>
          <wp:positionH relativeFrom="column">
            <wp:posOffset>914400</wp:posOffset>
          </wp:positionH>
          <wp:positionV relativeFrom="paragraph">
            <wp:posOffset>-90170</wp:posOffset>
          </wp:positionV>
          <wp:extent cx="478155" cy="87185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E14">
      <w:t xml:space="preserve">                        </w:t>
    </w:r>
  </w:p>
  <w:p w:rsidR="00262EB8" w:rsidRDefault="00932746">
    <w:pPr>
      <w:pStyle w:val="Encabezado"/>
    </w:pPr>
  </w:p>
  <w:p w:rsidR="00262EB8" w:rsidRDefault="00932746">
    <w:pPr>
      <w:pStyle w:val="Encabezado"/>
    </w:pPr>
  </w:p>
  <w:p w:rsidR="00262EB8" w:rsidRDefault="00DC4E14">
    <w:pPr>
      <w:pStyle w:val="Encabezado"/>
    </w:pPr>
    <w:r>
      <w:t xml:space="preserve">                       </w:t>
    </w:r>
  </w:p>
  <w:p w:rsidR="00666669" w:rsidRDefault="00413C64">
    <w:pPr>
      <w:pStyle w:val="Encabezado"/>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123190</wp:posOffset>
              </wp:positionV>
              <wp:extent cx="2514600" cy="54356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B8" w:rsidRPr="00666669" w:rsidRDefault="00DC4E14">
                          <w:pPr>
                            <w:jc w:val="center"/>
                            <w:rPr>
                              <w:b/>
                              <w:bCs/>
                              <w:sz w:val="20"/>
                              <w:szCs w:val="20"/>
                            </w:rPr>
                          </w:pPr>
                          <w:r w:rsidRPr="00666669">
                            <w:rPr>
                              <w:b/>
                              <w:bCs/>
                              <w:sz w:val="20"/>
                              <w:szCs w:val="20"/>
                            </w:rPr>
                            <w:t xml:space="preserve">Colegio Virgen de </w:t>
                          </w:r>
                          <w:smartTag w:uri="urn:schemas-microsoft-com:office:smarttags" w:element="PersonName">
                            <w:smartTagPr>
                              <w:attr w:name="ProductID" w:val="la Vega"/>
                            </w:smartTagPr>
                            <w:r w:rsidRPr="00666669">
                              <w:rPr>
                                <w:b/>
                                <w:bCs/>
                                <w:sz w:val="20"/>
                                <w:szCs w:val="20"/>
                              </w:rPr>
                              <w:t>la Vega</w:t>
                            </w:r>
                          </w:smartTag>
                        </w:p>
                        <w:p w:rsidR="00262EB8" w:rsidRPr="00666669" w:rsidRDefault="00DC4E14">
                          <w:pPr>
                            <w:pStyle w:val="Ttulo4"/>
                          </w:pPr>
                          <w:r w:rsidRPr="00666669">
                            <w:t>Benavente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0;margin-top:9.7pt;width:198pt;height: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" stroked="f">
              <v:textbox>
                <w:txbxContent>
                  <w:p w:rsidR="00262EB8" w:rsidRPr="00666669" w:rsidRDefault="00DC4E14">
                    <w:pPr>
                      <w:jc w:val="center"/>
                      <w:rPr>
                        <w:b/>
                        <w:bCs/>
                        <w:sz w:val="20"/>
                        <w:szCs w:val="20"/>
                      </w:rPr>
                    </w:pPr>
                    <w:r w:rsidRPr="00666669">
                      <w:rPr>
                        <w:b/>
                        <w:bCs/>
                        <w:sz w:val="20"/>
                        <w:szCs w:val="20"/>
                      </w:rPr>
                      <w:t xml:space="preserve">Colegio Virgen de </w:t>
                    </w:r>
                    <w:smartTag w:uri="urn:schemas-microsoft-com:office:smarttags" w:element="PersonName">
                      <w:smartTagPr>
                        <w:attr w:name="ProductID" w:val="la Vega"/>
                      </w:smartTagPr>
                      <w:r w:rsidRPr="00666669">
                        <w:rPr>
                          <w:b/>
                          <w:bCs/>
                          <w:sz w:val="20"/>
                          <w:szCs w:val="20"/>
                        </w:rPr>
                        <w:t>la Vega</w:t>
                      </w:r>
                    </w:smartTag>
                  </w:p>
                  <w:p w:rsidR="00262EB8" w:rsidRPr="00666669" w:rsidRDefault="00DC4E14">
                    <w:pPr>
                      <w:pStyle w:val="Ttulo4"/>
                    </w:pPr>
                    <w:r w:rsidRPr="00666669">
                      <w:t>Benavente</w:t>
                    </w:r>
                  </w:p>
                </w:txbxContent>
              </v:textbox>
            </v:shape>
          </w:pict>
        </mc:Fallback>
      </mc:AlternateContent>
    </w:r>
    <w:r w:rsidR="00DC4E14">
      <w:t xml:space="preserve"> </w:t>
    </w:r>
  </w:p>
  <w:p w:rsidR="00666669" w:rsidRDefault="00932746">
    <w:pPr>
      <w:pStyle w:val="Encabezado"/>
    </w:pPr>
  </w:p>
  <w:p w:rsidR="00262EB8" w:rsidRDefault="00932746">
    <w:pPr>
      <w:pStyle w:val="Encabezado"/>
    </w:pPr>
  </w:p>
  <w:p w:rsidR="00262EB8" w:rsidRDefault="0093274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9BA" w:rsidRDefault="009327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248DC"/>
    <w:multiLevelType w:val="hybridMultilevel"/>
    <w:tmpl w:val="D688BA8A"/>
    <w:lvl w:ilvl="0" w:tplc="BEDED8A6">
      <w:numFmt w:val="bullet"/>
      <w:lvlText w:val="-"/>
      <w:lvlJc w:val="left"/>
      <w:pPr>
        <w:ind w:left="1080" w:hanging="360"/>
      </w:pPr>
      <w:rPr>
        <w:rFonts w:ascii="Times New Roman" w:eastAsia="Calibr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591A71F9"/>
    <w:multiLevelType w:val="multilevel"/>
    <w:tmpl w:val="6A523B78"/>
    <w:lvl w:ilvl="0">
      <w:start w:val="1"/>
      <w:numFmt w:val="decimal"/>
      <w:lvlText w:val="%1."/>
      <w:lvlJc w:val="left"/>
      <w:pPr>
        <w:ind w:left="720" w:hanging="360"/>
      </w:pPr>
      <w:rPr>
        <w:rFonts w:hint="default"/>
      </w:rPr>
    </w:lvl>
    <w:lvl w:ilvl="1">
      <w:start w:val="1"/>
      <w:numFmt w:val="decimal"/>
      <w:isLgl/>
      <w:lvlText w:val="%1.%2"/>
      <w:lvlJc w:val="left"/>
      <w:pPr>
        <w:ind w:left="2136" w:hanging="360"/>
      </w:pPr>
      <w:rPr>
        <w:rFonts w:hint="default"/>
      </w:rPr>
    </w:lvl>
    <w:lvl w:ilvl="2">
      <w:start w:val="1"/>
      <w:numFmt w:val="decimal"/>
      <w:isLgl/>
      <w:lvlText w:val="%1.%2.%3"/>
      <w:lvlJc w:val="left"/>
      <w:pPr>
        <w:ind w:left="3912"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7104" w:hanging="1080"/>
      </w:pPr>
      <w:rPr>
        <w:rFonts w:hint="default"/>
      </w:rPr>
    </w:lvl>
    <w:lvl w:ilvl="5">
      <w:start w:val="1"/>
      <w:numFmt w:val="decimal"/>
      <w:isLgl/>
      <w:lvlText w:val="%1.%2.%3.%4.%5.%6"/>
      <w:lvlJc w:val="left"/>
      <w:pPr>
        <w:ind w:left="8520" w:hanging="1080"/>
      </w:pPr>
      <w:rPr>
        <w:rFonts w:hint="default"/>
      </w:rPr>
    </w:lvl>
    <w:lvl w:ilvl="6">
      <w:start w:val="1"/>
      <w:numFmt w:val="decimal"/>
      <w:isLgl/>
      <w:lvlText w:val="%1.%2.%3.%4.%5.%6.%7"/>
      <w:lvlJc w:val="left"/>
      <w:pPr>
        <w:ind w:left="10296" w:hanging="1440"/>
      </w:pPr>
      <w:rPr>
        <w:rFonts w:hint="default"/>
      </w:rPr>
    </w:lvl>
    <w:lvl w:ilvl="7">
      <w:start w:val="1"/>
      <w:numFmt w:val="decimal"/>
      <w:isLgl/>
      <w:lvlText w:val="%1.%2.%3.%4.%5.%6.%7.%8"/>
      <w:lvlJc w:val="left"/>
      <w:pPr>
        <w:ind w:left="11712" w:hanging="1440"/>
      </w:pPr>
      <w:rPr>
        <w:rFonts w:hint="default"/>
      </w:rPr>
    </w:lvl>
    <w:lvl w:ilvl="8">
      <w:start w:val="1"/>
      <w:numFmt w:val="decimal"/>
      <w:isLgl/>
      <w:lvlText w:val="%1.%2.%3.%4.%5.%6.%7.%8.%9"/>
      <w:lvlJc w:val="left"/>
      <w:pPr>
        <w:ind w:left="13488"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64"/>
    <w:rsid w:val="00013507"/>
    <w:rsid w:val="00033DE0"/>
    <w:rsid w:val="00275B87"/>
    <w:rsid w:val="00413C64"/>
    <w:rsid w:val="004A6769"/>
    <w:rsid w:val="00591E6D"/>
    <w:rsid w:val="006150BA"/>
    <w:rsid w:val="00693435"/>
    <w:rsid w:val="00724556"/>
    <w:rsid w:val="00863E06"/>
    <w:rsid w:val="00932746"/>
    <w:rsid w:val="00A85639"/>
    <w:rsid w:val="00AC541D"/>
    <w:rsid w:val="00AF2693"/>
    <w:rsid w:val="00B74897"/>
    <w:rsid w:val="00CB33FE"/>
    <w:rsid w:val="00CD0406"/>
    <w:rsid w:val="00CE3FCD"/>
    <w:rsid w:val="00DC4E14"/>
    <w:rsid w:val="00F30485"/>
    <w:rsid w:val="00F37993"/>
    <w:rsid w:val="00F954C9"/>
    <w:rsid w:val="00FE3E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5:chartTrackingRefBased/>
  <w15:docId w15:val="{76F78583-1CE5-4A73-B838-6F6D33A9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C64"/>
    <w:pPr>
      <w:spacing w:after="0" w:line="240" w:lineRule="auto"/>
    </w:pPr>
    <w:rPr>
      <w:rFonts w:ascii="Times New Roman" w:eastAsia="Times New Roman" w:hAnsi="Times New Roman" w:cs="Times New Roman"/>
      <w:sz w:val="24"/>
      <w:szCs w:val="24"/>
      <w:lang w:eastAsia="es-ES"/>
    </w:rPr>
  </w:style>
  <w:style w:type="paragraph" w:styleId="Ttulo4">
    <w:name w:val="heading 4"/>
    <w:basedOn w:val="Normal"/>
    <w:next w:val="Normal"/>
    <w:link w:val="Ttulo4Car"/>
    <w:qFormat/>
    <w:rsid w:val="00413C64"/>
    <w:pPr>
      <w:keepNext/>
      <w:jc w:val="center"/>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413C64"/>
    <w:rPr>
      <w:rFonts w:ascii="Times New Roman" w:eastAsia="Times New Roman" w:hAnsi="Times New Roman" w:cs="Times New Roman"/>
      <w:b/>
      <w:bCs/>
      <w:sz w:val="24"/>
      <w:szCs w:val="24"/>
      <w:lang w:eastAsia="es-ES"/>
    </w:rPr>
  </w:style>
  <w:style w:type="paragraph" w:styleId="Puesto">
    <w:name w:val="Title"/>
    <w:basedOn w:val="Normal"/>
    <w:link w:val="PuestoCar"/>
    <w:qFormat/>
    <w:rsid w:val="00413C64"/>
    <w:pPr>
      <w:jc w:val="center"/>
    </w:pPr>
    <w:rPr>
      <w:b/>
      <w:bCs/>
      <w:u w:val="single"/>
    </w:rPr>
  </w:style>
  <w:style w:type="character" w:customStyle="1" w:styleId="PuestoCar">
    <w:name w:val="Puesto Car"/>
    <w:basedOn w:val="Fuentedeprrafopredeter"/>
    <w:link w:val="Puesto"/>
    <w:rsid w:val="00413C64"/>
    <w:rPr>
      <w:rFonts w:ascii="Times New Roman" w:eastAsia="Times New Roman" w:hAnsi="Times New Roman" w:cs="Times New Roman"/>
      <w:b/>
      <w:bCs/>
      <w:sz w:val="24"/>
      <w:szCs w:val="24"/>
      <w:u w:val="single"/>
      <w:lang w:eastAsia="es-ES"/>
    </w:rPr>
  </w:style>
  <w:style w:type="paragraph" w:styleId="Encabezado">
    <w:name w:val="header"/>
    <w:basedOn w:val="Normal"/>
    <w:link w:val="EncabezadoCar"/>
    <w:rsid w:val="00413C64"/>
    <w:pPr>
      <w:tabs>
        <w:tab w:val="center" w:pos="4252"/>
        <w:tab w:val="right" w:pos="8504"/>
      </w:tabs>
    </w:pPr>
  </w:style>
  <w:style w:type="character" w:customStyle="1" w:styleId="EncabezadoCar">
    <w:name w:val="Encabezado Car"/>
    <w:basedOn w:val="Fuentedeprrafopredeter"/>
    <w:link w:val="Encabezado"/>
    <w:rsid w:val="00413C64"/>
    <w:rPr>
      <w:rFonts w:ascii="Times New Roman" w:eastAsia="Times New Roman" w:hAnsi="Times New Roman" w:cs="Times New Roman"/>
      <w:sz w:val="24"/>
      <w:szCs w:val="24"/>
      <w:lang w:eastAsia="es-ES"/>
    </w:rPr>
  </w:style>
  <w:style w:type="paragraph" w:styleId="Piedepgina">
    <w:name w:val="footer"/>
    <w:basedOn w:val="Normal"/>
    <w:link w:val="PiedepginaCar"/>
    <w:rsid w:val="00413C64"/>
    <w:pPr>
      <w:tabs>
        <w:tab w:val="center" w:pos="4252"/>
        <w:tab w:val="right" w:pos="8504"/>
      </w:tabs>
    </w:pPr>
  </w:style>
  <w:style w:type="character" w:customStyle="1" w:styleId="PiedepginaCar">
    <w:name w:val="Pie de página Car"/>
    <w:basedOn w:val="Fuentedeprrafopredeter"/>
    <w:link w:val="Piedepgina"/>
    <w:rsid w:val="00413C64"/>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13C64"/>
    <w:pPr>
      <w:spacing w:after="160" w:line="259" w:lineRule="auto"/>
      <w:ind w:left="720"/>
      <w:contextualSpacing/>
    </w:pPr>
    <w:rPr>
      <w:rFonts w:ascii="Calibri" w:eastAsia="Calibri" w:hAnsi="Calibri"/>
      <w:sz w:val="22"/>
      <w:szCs w:val="22"/>
      <w:lang w:eastAsia="en-US"/>
    </w:rPr>
  </w:style>
  <w:style w:type="table" w:styleId="Tablaconcuadrcula">
    <w:name w:val="Table Grid"/>
    <w:basedOn w:val="Tablanormal"/>
    <w:uiPriority w:val="39"/>
    <w:rsid w:val="00413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AF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CE3FCD"/>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1175</Words>
  <Characters>6466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Vanesa G</dc:creator>
  <cp:keywords/>
  <dc:description/>
  <cp:lastModifiedBy>Vanesa G</cp:lastModifiedBy>
  <cp:revision>8</cp:revision>
  <dcterms:created xsi:type="dcterms:W3CDTF">2014-03-28T16:40:00Z</dcterms:created>
  <dcterms:modified xsi:type="dcterms:W3CDTF">2014-04-02T15:39:00Z</dcterms:modified>
</cp:coreProperties>
</file>