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11B" w:rsidRDefault="00EE611B" w:rsidP="00EE611B">
      <w:pPr>
        <w:pStyle w:val="Ttulo"/>
      </w:pPr>
      <w:r>
        <w:t>40 años de la Constitución Española</w:t>
      </w:r>
    </w:p>
    <w:p w:rsidR="00385C7F" w:rsidRDefault="00EE611B" w:rsidP="00EE611B">
      <w:pPr>
        <w:pStyle w:val="Subttulo"/>
      </w:pPr>
      <w:r>
        <w:t>La Constitución en la vida del colegio y en la sociedad</w:t>
      </w:r>
    </w:p>
    <w:p w:rsidR="00F03200" w:rsidRDefault="00F03200" w:rsidP="00F03200">
      <w:pPr>
        <w:rPr>
          <w:i/>
          <w:iCs/>
        </w:rPr>
      </w:pPr>
      <w:r>
        <w:t xml:space="preserve">Este año se cumplen </w:t>
      </w:r>
      <w:r w:rsidRPr="00FA5C57">
        <w:rPr>
          <w:b/>
        </w:rPr>
        <w:t>40 años</w:t>
      </w:r>
      <w:r>
        <w:t xml:space="preserve"> desde la aprobación (1978-2018) y vamos a vincular nuestra </w:t>
      </w:r>
      <w:r w:rsidRPr="00FA5C57">
        <w:rPr>
          <w:b/>
        </w:rPr>
        <w:t>Constitución</w:t>
      </w:r>
      <w:r>
        <w:t xml:space="preserve"> con nuestro </w:t>
      </w:r>
      <w:r w:rsidRPr="00FA5C57">
        <w:rPr>
          <w:b/>
        </w:rPr>
        <w:t>plan de convivencia</w:t>
      </w:r>
      <w:r w:rsidR="007E4113">
        <w:rPr>
          <w:b/>
        </w:rPr>
        <w:t xml:space="preserve"> </w:t>
      </w:r>
      <w:r w:rsidR="002336CA">
        <w:t xml:space="preserve">y </w:t>
      </w:r>
      <w:r w:rsidR="00C873C4">
        <w:t>los</w:t>
      </w:r>
      <w:r w:rsidR="002336CA">
        <w:t xml:space="preserve"> título</w:t>
      </w:r>
      <w:r w:rsidR="00C873C4">
        <w:t>s I y</w:t>
      </w:r>
      <w:r w:rsidR="002336CA">
        <w:t xml:space="preserve"> II del </w:t>
      </w:r>
      <w:r w:rsidR="002336CA" w:rsidRPr="002336CA">
        <w:rPr>
          <w:b/>
        </w:rPr>
        <w:t>Reglamento de Régimen Interior</w:t>
      </w:r>
      <w:r w:rsidR="002336CA">
        <w:t xml:space="preserve"> (RRI) dedicado</w:t>
      </w:r>
      <w:r w:rsidR="00C873C4">
        <w:t>s</w:t>
      </w:r>
      <w:r w:rsidR="002336CA">
        <w:t xml:space="preserve"> a</w:t>
      </w:r>
      <w:r w:rsidR="00C873C4">
        <w:t xml:space="preserve"> los miembros de la Comunidad Educativa y a </w:t>
      </w:r>
      <w:r w:rsidR="002336CA">
        <w:t>la convivencia escolar</w:t>
      </w:r>
      <w:r>
        <w:t>.</w:t>
      </w:r>
    </w:p>
    <w:p w:rsidR="00F03200" w:rsidRDefault="00F03200" w:rsidP="00F03200">
      <w:pPr>
        <w:pStyle w:val="Ttulo1"/>
      </w:pPr>
      <w:r>
        <w:t>CONTENIDOS</w:t>
      </w:r>
    </w:p>
    <w:p w:rsidR="00F03200" w:rsidRDefault="00F03200" w:rsidP="00F03200">
      <w:r>
        <w:t>Durante estos días nos vamos a centrar en algunos artículos que están relacionados con elementos clave del plan de convivencia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69"/>
        <w:gridCol w:w="3671"/>
        <w:gridCol w:w="4388"/>
      </w:tblGrid>
      <w:tr w:rsidR="003C1E88" w:rsidRPr="006057FF" w:rsidTr="00993433">
        <w:tc>
          <w:tcPr>
            <w:tcW w:w="1569" w:type="dxa"/>
          </w:tcPr>
          <w:p w:rsidR="00F03200" w:rsidRPr="006057FF" w:rsidRDefault="00F03200" w:rsidP="003C1E88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 w:rsidRPr="006057FF">
              <w:rPr>
                <w:rFonts w:cstheme="minorHAnsi"/>
                <w:b/>
                <w:sz w:val="18"/>
                <w:szCs w:val="20"/>
              </w:rPr>
              <w:t>ASPECTOS CLAVE</w:t>
            </w:r>
          </w:p>
        </w:tc>
        <w:tc>
          <w:tcPr>
            <w:tcW w:w="3671" w:type="dxa"/>
          </w:tcPr>
          <w:p w:rsidR="00F03200" w:rsidRPr="006057FF" w:rsidRDefault="00F03200" w:rsidP="003C1E88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057FF">
              <w:rPr>
                <w:rFonts w:cstheme="minorHAnsi"/>
                <w:b/>
                <w:sz w:val="18"/>
                <w:szCs w:val="20"/>
              </w:rPr>
              <w:t>ARTÍCULO CONSTITUCIÓN</w:t>
            </w:r>
          </w:p>
        </w:tc>
        <w:tc>
          <w:tcPr>
            <w:tcW w:w="4388" w:type="dxa"/>
          </w:tcPr>
          <w:p w:rsidR="00F03200" w:rsidRPr="006057FF" w:rsidRDefault="00F03200" w:rsidP="003C1E88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057FF">
              <w:rPr>
                <w:rFonts w:cstheme="minorHAnsi"/>
                <w:b/>
                <w:i/>
                <w:sz w:val="18"/>
                <w:szCs w:val="20"/>
              </w:rPr>
              <w:t>PLAN DE CONVIVENCIA</w:t>
            </w:r>
            <w:r w:rsidR="00993433">
              <w:rPr>
                <w:rStyle w:val="Refdenotaalpie"/>
                <w:rFonts w:cstheme="minorHAnsi"/>
                <w:b/>
                <w:sz w:val="18"/>
                <w:szCs w:val="20"/>
              </w:rPr>
              <w:footnoteReference w:id="1"/>
            </w:r>
            <w:r w:rsidR="002336CA" w:rsidRPr="006057FF">
              <w:rPr>
                <w:rFonts w:cstheme="minorHAnsi"/>
                <w:b/>
                <w:sz w:val="18"/>
                <w:szCs w:val="20"/>
              </w:rPr>
              <w:t>/RRI</w:t>
            </w:r>
            <w:r w:rsidR="00993433">
              <w:rPr>
                <w:rStyle w:val="Refdenotaalpie"/>
                <w:rFonts w:cstheme="minorHAnsi"/>
                <w:b/>
                <w:sz w:val="18"/>
                <w:szCs w:val="20"/>
              </w:rPr>
              <w:footnoteReference w:id="2"/>
            </w:r>
          </w:p>
        </w:tc>
      </w:tr>
      <w:tr w:rsidR="002D6919" w:rsidRPr="006057FF" w:rsidTr="00993433">
        <w:tc>
          <w:tcPr>
            <w:tcW w:w="1569" w:type="dxa"/>
            <w:vAlign w:val="center"/>
          </w:tcPr>
          <w:p w:rsidR="002D6919" w:rsidRPr="006057FF" w:rsidRDefault="002D6919" w:rsidP="003C1E88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UNIDAD</w:t>
            </w:r>
          </w:p>
        </w:tc>
        <w:tc>
          <w:tcPr>
            <w:tcW w:w="3671" w:type="dxa"/>
          </w:tcPr>
          <w:p w:rsidR="002D6919" w:rsidRPr="006057FF" w:rsidRDefault="002D6919" w:rsidP="003C1E88">
            <w:pPr>
              <w:spacing w:before="60" w:after="60"/>
              <w:rPr>
                <w:rFonts w:cstheme="minorHAnsi"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Artículo 2: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 xml:space="preserve">La Constitución se fundamenta en la indisoluble </w:t>
            </w:r>
            <w:r w:rsidRPr="006057FF">
              <w:rPr>
                <w:rFonts w:cstheme="minorHAnsi"/>
                <w:sz w:val="18"/>
                <w:szCs w:val="20"/>
                <w:u w:val="single"/>
              </w:rPr>
              <w:t>unidad</w:t>
            </w:r>
            <w:r w:rsidRPr="006057FF">
              <w:rPr>
                <w:rFonts w:cstheme="minorHAnsi"/>
                <w:sz w:val="18"/>
                <w:szCs w:val="20"/>
              </w:rPr>
              <w:t xml:space="preserve"> de la Nación española, patria común e indivisible de todos los españoles, y reconoce y garantiza el derecho a la autonomía de las nacionalidades y regiones que la integran y la solidaridad entre todas ellas</w:t>
            </w:r>
          </w:p>
        </w:tc>
        <w:tc>
          <w:tcPr>
            <w:tcW w:w="4388" w:type="dxa"/>
          </w:tcPr>
          <w:p w:rsidR="00F6111C" w:rsidRPr="006057FF" w:rsidRDefault="00F6111C" w:rsidP="003C1E88">
            <w:pPr>
              <w:spacing w:before="60" w:after="60"/>
              <w:rPr>
                <w:rFonts w:cstheme="minorHAnsi"/>
                <w:i/>
                <w:sz w:val="18"/>
                <w:szCs w:val="20"/>
              </w:rPr>
            </w:pPr>
            <w:r w:rsidRPr="006057FF">
              <w:rPr>
                <w:rFonts w:cstheme="minorHAnsi"/>
                <w:i/>
                <w:sz w:val="18"/>
                <w:szCs w:val="20"/>
              </w:rPr>
              <w:t xml:space="preserve">Como miembros de un Estado social, democrático y de derecho, todos estamos obligados a </w:t>
            </w:r>
            <w:r w:rsidRPr="006057FF">
              <w:rPr>
                <w:rFonts w:cstheme="minorHAnsi"/>
                <w:bCs/>
                <w:i/>
                <w:sz w:val="18"/>
                <w:szCs w:val="20"/>
              </w:rPr>
              <w:t xml:space="preserve">respetar </w:t>
            </w:r>
            <w:r w:rsidRPr="006057FF">
              <w:rPr>
                <w:rFonts w:cstheme="minorHAnsi"/>
                <w:i/>
                <w:sz w:val="18"/>
                <w:szCs w:val="20"/>
              </w:rPr>
              <w:t>el Proyecto Educativo del Centro, su Carácter Propio, el Estatuto de Autonomía y la Constitución Española.</w:t>
            </w:r>
          </w:p>
          <w:p w:rsidR="00F6111C" w:rsidRPr="006057FF" w:rsidRDefault="00F6111C" w:rsidP="003C1E88">
            <w:pPr>
              <w:spacing w:before="60" w:after="60"/>
              <w:rPr>
                <w:rFonts w:cstheme="minorHAnsi"/>
                <w:bCs/>
                <w:i/>
                <w:sz w:val="18"/>
                <w:szCs w:val="20"/>
              </w:rPr>
            </w:pPr>
            <w:r w:rsidRPr="006057FF">
              <w:rPr>
                <w:rFonts w:cstheme="minorHAnsi"/>
                <w:i/>
                <w:sz w:val="18"/>
                <w:szCs w:val="20"/>
              </w:rPr>
              <w:t xml:space="preserve">En la comunicación trata de llegar a un acuerdo con el diálogo y la escucha. Existen distintas visiones de la realidad: </w:t>
            </w:r>
            <w:r w:rsidRPr="006057FF">
              <w:rPr>
                <w:rFonts w:cstheme="minorHAnsi"/>
                <w:bCs/>
                <w:i/>
                <w:sz w:val="18"/>
                <w:szCs w:val="20"/>
              </w:rPr>
              <w:t>¡No tienes la visión total de la realidad!</w:t>
            </w:r>
          </w:p>
          <w:p w:rsidR="00F6111C" w:rsidRPr="006057FF" w:rsidRDefault="00F6111C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7.2.b: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 xml:space="preserve">El respeto a la diversidad y la no discriminación. </w:t>
            </w:r>
          </w:p>
          <w:p w:rsidR="002D6919" w:rsidRPr="006057FF" w:rsidRDefault="005A5CE1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13.e: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Conocer y respetar los valores democráticos de nuestra sociedad, expresando sus opiniones respetuosamente.</w:t>
            </w:r>
          </w:p>
        </w:tc>
      </w:tr>
      <w:tr w:rsidR="003C1E88" w:rsidRPr="006057FF" w:rsidTr="00993433">
        <w:tc>
          <w:tcPr>
            <w:tcW w:w="1569" w:type="dxa"/>
            <w:vAlign w:val="center"/>
          </w:tcPr>
          <w:p w:rsidR="002D6919" w:rsidRPr="006057FF" w:rsidRDefault="002D6919" w:rsidP="003C1E88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DERECHOS FUNDAMENTALES</w:t>
            </w:r>
          </w:p>
        </w:tc>
        <w:tc>
          <w:tcPr>
            <w:tcW w:w="3671" w:type="dxa"/>
          </w:tcPr>
          <w:p w:rsidR="002D6919" w:rsidRPr="006057FF" w:rsidRDefault="002D6919" w:rsidP="003C1E88">
            <w:pPr>
              <w:spacing w:before="60" w:after="60"/>
              <w:rPr>
                <w:rFonts w:cstheme="minorHAnsi"/>
                <w:b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 xml:space="preserve">Artículo 10: </w:t>
            </w:r>
          </w:p>
          <w:p w:rsidR="002D6919" w:rsidRPr="006057FF" w:rsidRDefault="002D6919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Cs/>
                <w:sz w:val="18"/>
                <w:szCs w:val="20"/>
              </w:rPr>
              <w:t xml:space="preserve">1. La </w:t>
            </w:r>
            <w:r w:rsidRPr="006057FF">
              <w:rPr>
                <w:rFonts w:cstheme="minorHAnsi"/>
                <w:sz w:val="18"/>
                <w:szCs w:val="20"/>
              </w:rPr>
              <w:t xml:space="preserve">dignidad de la persona, los </w:t>
            </w:r>
            <w:r w:rsidRPr="006057FF">
              <w:rPr>
                <w:rFonts w:cstheme="minorHAnsi"/>
                <w:sz w:val="18"/>
                <w:szCs w:val="20"/>
                <w:u w:val="single"/>
              </w:rPr>
              <w:t>derechos inviolables</w:t>
            </w:r>
            <w:r w:rsidRPr="006057FF">
              <w:rPr>
                <w:rFonts w:cstheme="minorHAnsi"/>
                <w:sz w:val="18"/>
                <w:szCs w:val="20"/>
              </w:rPr>
              <w:t xml:space="preserve"> que le son inherentes, el libre desarrollo de la personalidad, el respeto a la ley y a los derechos de los demás son fundamento del orden político y de la paz social.  </w:t>
            </w:r>
          </w:p>
          <w:p w:rsidR="002D6919" w:rsidRPr="006057FF" w:rsidRDefault="002D6919" w:rsidP="003C1E88">
            <w:pPr>
              <w:spacing w:before="60" w:after="60"/>
              <w:rPr>
                <w:rFonts w:cstheme="minorHAnsi"/>
                <w:bCs/>
                <w:sz w:val="18"/>
                <w:szCs w:val="20"/>
              </w:rPr>
            </w:pPr>
            <w:r w:rsidRPr="006057FF">
              <w:rPr>
                <w:rFonts w:cstheme="minorHAnsi"/>
                <w:sz w:val="18"/>
                <w:szCs w:val="20"/>
              </w:rPr>
              <w:t xml:space="preserve">2. Las normas relativas a los </w:t>
            </w:r>
            <w:r w:rsidRPr="006057FF">
              <w:rPr>
                <w:rFonts w:cstheme="minorHAnsi"/>
                <w:sz w:val="18"/>
                <w:szCs w:val="20"/>
                <w:u w:val="single"/>
              </w:rPr>
              <w:t xml:space="preserve">derechos fundamentales </w:t>
            </w:r>
            <w:r w:rsidRPr="006057FF">
              <w:rPr>
                <w:rFonts w:cstheme="minorHAnsi"/>
                <w:sz w:val="18"/>
                <w:szCs w:val="20"/>
              </w:rPr>
              <w:t>y a las libertades que la Constitución reconoce se interpretarán de conformidad con la Declaración Universal de Derechos Humanos y los tratados y acuerdos internacionales sobre las mismas materias ratificados por España.</w:t>
            </w:r>
          </w:p>
        </w:tc>
        <w:tc>
          <w:tcPr>
            <w:tcW w:w="4388" w:type="dxa"/>
          </w:tcPr>
          <w:p w:rsidR="00397637" w:rsidRPr="006057FF" w:rsidRDefault="00F6111C" w:rsidP="003C1E88">
            <w:pPr>
              <w:spacing w:before="60" w:after="60"/>
              <w:rPr>
                <w:rFonts w:cstheme="minorHAnsi"/>
                <w:i/>
                <w:sz w:val="18"/>
                <w:szCs w:val="20"/>
              </w:rPr>
            </w:pPr>
            <w:r w:rsidRPr="006057FF">
              <w:rPr>
                <w:rFonts w:cstheme="minorHAnsi"/>
                <w:i/>
                <w:sz w:val="18"/>
                <w:szCs w:val="20"/>
              </w:rPr>
              <w:t>Constituye un deber de todos los alumnos disfrutar del derecho a una formación integral.</w:t>
            </w:r>
          </w:p>
          <w:p w:rsidR="00397637" w:rsidRPr="006057FF" w:rsidRDefault="00397637" w:rsidP="003C1E88">
            <w:pPr>
              <w:spacing w:before="60" w:after="60"/>
              <w:rPr>
                <w:rFonts w:cstheme="minorHAnsi"/>
                <w:bCs/>
                <w:i/>
                <w:sz w:val="18"/>
                <w:szCs w:val="20"/>
              </w:rPr>
            </w:pPr>
            <w:r w:rsidRPr="006057FF">
              <w:rPr>
                <w:rFonts w:cstheme="minorHAnsi"/>
                <w:i/>
                <w:sz w:val="18"/>
                <w:szCs w:val="20"/>
              </w:rPr>
              <w:t>Sé sincero, respetuoso y colaborador con tus compañeros.</w:t>
            </w:r>
          </w:p>
          <w:p w:rsidR="00397637" w:rsidRPr="006057FF" w:rsidRDefault="00397637" w:rsidP="003C1E88">
            <w:pPr>
              <w:spacing w:before="60" w:after="60"/>
              <w:rPr>
                <w:rFonts w:cstheme="minorHAnsi"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5a: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Ser respetados en sus derechos y en su integridad y dignidad personales.</w:t>
            </w:r>
          </w:p>
          <w:p w:rsidR="005A5CE1" w:rsidRPr="006057FF" w:rsidRDefault="005A5CE1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5.1.b: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El respeto a los derechos de todas las personas que participan en la acción educativa.</w:t>
            </w:r>
          </w:p>
          <w:p w:rsidR="006057FF" w:rsidRPr="006057FF" w:rsidRDefault="006057FF" w:rsidP="003C1E88">
            <w:pPr>
              <w:spacing w:before="60" w:after="60"/>
              <w:rPr>
                <w:rFonts w:cstheme="minorHAnsi"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7.2.l: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El respeto a las normas de organización, convivencia y disciplina del centro.</w:t>
            </w:r>
          </w:p>
          <w:p w:rsidR="006057FF" w:rsidRDefault="006057FF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11b: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Ser respetado en su identidad, integridad y dignidad personales.</w:t>
            </w:r>
          </w:p>
          <w:p w:rsidR="002D6919" w:rsidRPr="006057FF" w:rsidRDefault="005A5CE1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13.b: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Respetar a los demás.</w:t>
            </w:r>
          </w:p>
        </w:tc>
      </w:tr>
      <w:tr w:rsidR="002D6919" w:rsidRPr="006057FF" w:rsidTr="00993433">
        <w:tc>
          <w:tcPr>
            <w:tcW w:w="1569" w:type="dxa"/>
            <w:vAlign w:val="center"/>
          </w:tcPr>
          <w:p w:rsidR="002D6919" w:rsidRPr="006057FF" w:rsidRDefault="00F6111C" w:rsidP="003C1E88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 w:rsidRPr="006057FF">
              <w:rPr>
                <w:rFonts w:cstheme="minorHAnsi"/>
                <w:b/>
                <w:sz w:val="18"/>
                <w:szCs w:val="20"/>
              </w:rPr>
              <w:t>V</w:t>
            </w:r>
            <w:r w:rsidR="002D6919" w:rsidRPr="006057FF">
              <w:rPr>
                <w:rFonts w:cstheme="minorHAnsi"/>
                <w:b/>
                <w:sz w:val="18"/>
                <w:szCs w:val="20"/>
              </w:rPr>
              <w:t>IDA</w:t>
            </w:r>
          </w:p>
        </w:tc>
        <w:tc>
          <w:tcPr>
            <w:tcW w:w="3671" w:type="dxa"/>
          </w:tcPr>
          <w:p w:rsidR="002D6919" w:rsidRPr="006057FF" w:rsidRDefault="002D6919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Artículo 15: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 xml:space="preserve">Todos tienen derecho a la </w:t>
            </w:r>
            <w:r w:rsidRPr="006057FF">
              <w:rPr>
                <w:rFonts w:cstheme="minorHAnsi"/>
                <w:sz w:val="18"/>
                <w:szCs w:val="20"/>
                <w:u w:val="single"/>
              </w:rPr>
              <w:t>vida</w:t>
            </w:r>
            <w:r w:rsidRPr="006057FF">
              <w:rPr>
                <w:rFonts w:cstheme="minorHAnsi"/>
                <w:sz w:val="18"/>
                <w:szCs w:val="20"/>
              </w:rPr>
              <w:t xml:space="preserve"> y a la integridad física y moral, sin que, en ningún caso, puedan ser sometidos a tortura ni a penas o tratos inhumanos o degradantes. Queda abolida la pena de muerte, salvo lo que puedan disponer las leyes penales militares para tiempos de guerra.</w:t>
            </w:r>
          </w:p>
        </w:tc>
        <w:tc>
          <w:tcPr>
            <w:tcW w:w="4388" w:type="dxa"/>
          </w:tcPr>
          <w:p w:rsidR="00F6111C" w:rsidRPr="006057FF" w:rsidRDefault="00F6111C" w:rsidP="003C1E88">
            <w:pPr>
              <w:spacing w:before="60" w:after="60"/>
              <w:rPr>
                <w:rFonts w:cstheme="minorHAnsi"/>
                <w:i/>
                <w:sz w:val="18"/>
                <w:szCs w:val="20"/>
              </w:rPr>
            </w:pPr>
            <w:r w:rsidRPr="006057FF">
              <w:rPr>
                <w:rFonts w:cstheme="minorHAnsi"/>
                <w:i/>
                <w:sz w:val="18"/>
                <w:szCs w:val="20"/>
              </w:rPr>
              <w:t>Evita las peleas en todo momento: son signo de poca educación y falta de respeto.</w:t>
            </w:r>
          </w:p>
          <w:p w:rsidR="005A5CE1" w:rsidRPr="006057FF" w:rsidRDefault="005A5CE1" w:rsidP="003C1E88">
            <w:pPr>
              <w:spacing w:before="60" w:after="60"/>
              <w:rPr>
                <w:rFonts w:cstheme="minorHAnsi"/>
                <w:i/>
                <w:sz w:val="18"/>
                <w:szCs w:val="20"/>
              </w:rPr>
            </w:pPr>
            <w:r w:rsidRPr="006057FF">
              <w:rPr>
                <w:rFonts w:cstheme="minorHAnsi"/>
                <w:i/>
                <w:sz w:val="18"/>
                <w:szCs w:val="20"/>
              </w:rPr>
              <w:t>Compórtate de manera que tus palabras, gestos, escritos... nunca hieran la</w:t>
            </w:r>
            <w:r w:rsidR="00F6111C" w:rsidRPr="006057FF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i/>
                <w:sz w:val="18"/>
                <w:szCs w:val="20"/>
              </w:rPr>
              <w:t>sensibilidad de los demás.</w:t>
            </w:r>
          </w:p>
          <w:p w:rsidR="005A5CE1" w:rsidRPr="006057FF" w:rsidRDefault="005A5CE1" w:rsidP="003C1E88">
            <w:pPr>
              <w:spacing w:before="60" w:after="60"/>
              <w:rPr>
                <w:rFonts w:cstheme="minorHAnsi"/>
                <w:bCs/>
                <w:i/>
                <w:sz w:val="18"/>
                <w:szCs w:val="20"/>
              </w:rPr>
            </w:pPr>
            <w:r w:rsidRPr="006057FF">
              <w:rPr>
                <w:rFonts w:cstheme="minorHAnsi"/>
                <w:i/>
                <w:sz w:val="18"/>
                <w:szCs w:val="20"/>
              </w:rPr>
              <w:t xml:space="preserve">Demuestra </w:t>
            </w:r>
            <w:r w:rsidRPr="006057FF">
              <w:rPr>
                <w:rFonts w:cstheme="minorHAnsi"/>
                <w:bCs/>
                <w:i/>
                <w:sz w:val="18"/>
                <w:szCs w:val="20"/>
              </w:rPr>
              <w:t xml:space="preserve">buen trato y respeto </w:t>
            </w:r>
            <w:r w:rsidRPr="006057FF">
              <w:rPr>
                <w:rFonts w:cstheme="minorHAnsi"/>
                <w:i/>
                <w:sz w:val="18"/>
                <w:szCs w:val="20"/>
              </w:rPr>
              <w:t>a todos los alumnos y a los</w:t>
            </w:r>
            <w:r w:rsidR="006057FF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i/>
                <w:sz w:val="18"/>
                <w:szCs w:val="20"/>
              </w:rPr>
              <w:t>profesores, tanto en lo que se refiere a su persona como a sus</w:t>
            </w:r>
            <w:r w:rsidR="006057FF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i/>
                <w:sz w:val="18"/>
                <w:szCs w:val="20"/>
              </w:rPr>
              <w:t>pertenencias.</w:t>
            </w:r>
          </w:p>
          <w:p w:rsidR="00397637" w:rsidRPr="006057FF" w:rsidRDefault="00397637" w:rsidP="003C1E88">
            <w:pPr>
              <w:spacing w:before="60" w:after="60"/>
              <w:rPr>
                <w:rFonts w:cstheme="minorHAnsi"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5a: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Ser respetados en sus derechos y en su integridad y dignidad personales.</w:t>
            </w:r>
          </w:p>
          <w:p w:rsidR="00397637" w:rsidRPr="006057FF" w:rsidRDefault="00397637" w:rsidP="003C1E88">
            <w:pPr>
              <w:spacing w:before="60" w:after="60"/>
              <w:rPr>
                <w:rFonts w:cstheme="minorHAnsi"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7.2.a: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 xml:space="preserve">El respeto a la integridad física y moral y a los bienes de las personas que forman la Comunidad Educativa y de aquellas otras personas e instituciones que </w:t>
            </w:r>
            <w:r w:rsidRPr="006057FF">
              <w:rPr>
                <w:rFonts w:cstheme="minorHAnsi"/>
                <w:sz w:val="18"/>
                <w:szCs w:val="20"/>
              </w:rPr>
              <w:lastRenderedPageBreak/>
              <w:t xml:space="preserve">se relacionan con el Centro con ocasión de la realización de las actividades y servicios </w:t>
            </w:r>
            <w:proofErr w:type="gramStart"/>
            <w:r w:rsidRPr="006057FF">
              <w:rPr>
                <w:rFonts w:cstheme="minorHAnsi"/>
                <w:sz w:val="18"/>
                <w:szCs w:val="20"/>
              </w:rPr>
              <w:t>del mismo</w:t>
            </w:r>
            <w:proofErr w:type="gramEnd"/>
            <w:r w:rsidRPr="006057FF">
              <w:rPr>
                <w:rFonts w:cstheme="minorHAnsi"/>
                <w:sz w:val="18"/>
                <w:szCs w:val="20"/>
              </w:rPr>
              <w:t>.</w:t>
            </w:r>
          </w:p>
          <w:p w:rsidR="002D6919" w:rsidRPr="006057FF" w:rsidRDefault="005A5CE1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 xml:space="preserve">RRI </w:t>
            </w:r>
            <w:r w:rsidR="002336CA" w:rsidRPr="006057FF">
              <w:rPr>
                <w:rFonts w:cstheme="minorHAnsi"/>
                <w:b/>
                <w:bCs/>
                <w:sz w:val="18"/>
                <w:szCs w:val="20"/>
              </w:rPr>
              <w:t>11</w:t>
            </w:r>
            <w:r w:rsidRPr="006057FF">
              <w:rPr>
                <w:rFonts w:cstheme="minorHAnsi"/>
                <w:b/>
                <w:bCs/>
                <w:sz w:val="18"/>
                <w:szCs w:val="20"/>
              </w:rPr>
              <w:t>.b: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Ser respetado en su identidad, integridad y dignidad personales.</w:t>
            </w:r>
          </w:p>
        </w:tc>
      </w:tr>
      <w:tr w:rsidR="002D6919" w:rsidRPr="006057FF" w:rsidTr="00993433">
        <w:tc>
          <w:tcPr>
            <w:tcW w:w="1569" w:type="dxa"/>
            <w:vAlign w:val="center"/>
          </w:tcPr>
          <w:p w:rsidR="002D6919" w:rsidRPr="006057FF" w:rsidRDefault="002D6919" w:rsidP="003C1E88">
            <w:pPr>
              <w:spacing w:before="60" w:after="60"/>
              <w:rPr>
                <w:rFonts w:cstheme="minorHAnsi"/>
                <w:b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lastRenderedPageBreak/>
              <w:t>PARTICIPACIÓN</w:t>
            </w:r>
          </w:p>
        </w:tc>
        <w:tc>
          <w:tcPr>
            <w:tcW w:w="3671" w:type="dxa"/>
          </w:tcPr>
          <w:p w:rsidR="002D6919" w:rsidRPr="006057FF" w:rsidRDefault="002D6919" w:rsidP="003C1E88">
            <w:pPr>
              <w:spacing w:before="60" w:after="60"/>
              <w:rPr>
                <w:rFonts w:cstheme="minorHAnsi"/>
                <w:b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 xml:space="preserve">Artículo 23: </w:t>
            </w:r>
          </w:p>
          <w:p w:rsidR="002D6919" w:rsidRPr="006057FF" w:rsidRDefault="002D6919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Cs/>
                <w:sz w:val="18"/>
                <w:szCs w:val="20"/>
              </w:rPr>
              <w:t xml:space="preserve">1. Los </w:t>
            </w:r>
            <w:r w:rsidRPr="006057FF">
              <w:rPr>
                <w:rFonts w:cstheme="minorHAnsi"/>
                <w:sz w:val="18"/>
                <w:szCs w:val="20"/>
              </w:rPr>
              <w:t xml:space="preserve">ciudadanos tienen el derecho a </w:t>
            </w:r>
            <w:r w:rsidRPr="006057FF">
              <w:rPr>
                <w:rFonts w:cstheme="minorHAnsi"/>
                <w:sz w:val="18"/>
                <w:szCs w:val="20"/>
                <w:u w:val="single"/>
              </w:rPr>
              <w:t>participar</w:t>
            </w:r>
            <w:r w:rsidRPr="006057FF">
              <w:rPr>
                <w:rFonts w:cstheme="minorHAnsi"/>
                <w:sz w:val="18"/>
                <w:szCs w:val="20"/>
              </w:rPr>
              <w:t xml:space="preserve"> en los asuntos públicos, directamente o por medio de representantes, libremente elegidos en elecciones periódicas por sufragio universal. </w:t>
            </w:r>
          </w:p>
          <w:p w:rsidR="002D6919" w:rsidRPr="006057FF" w:rsidRDefault="002D6919" w:rsidP="003C1E88">
            <w:pPr>
              <w:spacing w:before="60" w:after="60"/>
              <w:rPr>
                <w:rFonts w:cstheme="minorHAnsi"/>
                <w:bCs/>
                <w:sz w:val="18"/>
                <w:szCs w:val="20"/>
              </w:rPr>
            </w:pPr>
            <w:r w:rsidRPr="006057FF">
              <w:rPr>
                <w:rFonts w:cstheme="minorHAnsi"/>
                <w:sz w:val="18"/>
                <w:szCs w:val="20"/>
              </w:rPr>
              <w:t>2. Asimismo, tienen derecho a acceder en condiciones de igualdad a las funciones y cargos públicos, con los requisitos que señalen las leyes.</w:t>
            </w:r>
          </w:p>
        </w:tc>
        <w:tc>
          <w:tcPr>
            <w:tcW w:w="4388" w:type="dxa"/>
          </w:tcPr>
          <w:p w:rsidR="002D6919" w:rsidRPr="006057FF" w:rsidRDefault="002336CA" w:rsidP="003C1E88">
            <w:pPr>
              <w:spacing w:before="60" w:after="60"/>
              <w:rPr>
                <w:rFonts w:cstheme="minorHAnsi"/>
                <w:i/>
                <w:sz w:val="18"/>
                <w:szCs w:val="20"/>
              </w:rPr>
            </w:pPr>
            <w:r w:rsidRPr="006057FF">
              <w:rPr>
                <w:rFonts w:cstheme="minorHAnsi"/>
                <w:bCs/>
                <w:i/>
                <w:sz w:val="18"/>
                <w:szCs w:val="20"/>
              </w:rPr>
              <w:t xml:space="preserve">Implicarte de forma activa y participar </w:t>
            </w:r>
            <w:r w:rsidRPr="006057FF">
              <w:rPr>
                <w:rFonts w:cstheme="minorHAnsi"/>
                <w:i/>
                <w:sz w:val="18"/>
                <w:szCs w:val="20"/>
              </w:rPr>
              <w:t>en las actividades lectivas y complementarias que se propongan</w:t>
            </w:r>
            <w:r w:rsidR="006057FF">
              <w:rPr>
                <w:rFonts w:cstheme="minorHAnsi"/>
                <w:i/>
                <w:sz w:val="18"/>
                <w:szCs w:val="20"/>
              </w:rPr>
              <w:t>.</w:t>
            </w:r>
          </w:p>
          <w:p w:rsidR="00397637" w:rsidRPr="006057FF" w:rsidRDefault="00397637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5c: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Participar en el funcionamiento y en la vida del Centro.</w:t>
            </w:r>
          </w:p>
          <w:p w:rsidR="00397637" w:rsidRPr="006057FF" w:rsidRDefault="00397637" w:rsidP="003C1E88">
            <w:pPr>
              <w:spacing w:before="60" w:after="60"/>
              <w:rPr>
                <w:rFonts w:cstheme="minorHAnsi"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6d: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Asistir y participar en las reuniones de los órganos de los que formen parte.</w:t>
            </w:r>
          </w:p>
          <w:p w:rsidR="002336CA" w:rsidRPr="006057FF" w:rsidRDefault="005A5CE1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 xml:space="preserve">RRI </w:t>
            </w:r>
            <w:r w:rsidR="002336CA" w:rsidRPr="006057FF">
              <w:rPr>
                <w:rFonts w:cstheme="minorHAnsi"/>
                <w:b/>
                <w:bCs/>
                <w:sz w:val="18"/>
                <w:szCs w:val="20"/>
              </w:rPr>
              <w:t>11</w:t>
            </w:r>
            <w:r w:rsidRPr="006057FF">
              <w:rPr>
                <w:rFonts w:cstheme="minorHAnsi"/>
                <w:b/>
                <w:bCs/>
                <w:sz w:val="18"/>
                <w:szCs w:val="20"/>
              </w:rPr>
              <w:t>.d: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Participar en la vida del Centro.</w:t>
            </w:r>
          </w:p>
          <w:p w:rsidR="005A5CE1" w:rsidRPr="006057FF" w:rsidRDefault="005A5CE1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13.c: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Participar en las actividades del Centro.</w:t>
            </w:r>
          </w:p>
        </w:tc>
      </w:tr>
      <w:tr w:rsidR="002D6919" w:rsidRPr="006057FF" w:rsidTr="00993433">
        <w:tc>
          <w:tcPr>
            <w:tcW w:w="1569" w:type="dxa"/>
            <w:vAlign w:val="center"/>
          </w:tcPr>
          <w:p w:rsidR="002D6919" w:rsidRPr="006057FF" w:rsidRDefault="002D6919" w:rsidP="003C1E88">
            <w:pPr>
              <w:spacing w:before="60" w:after="60"/>
              <w:rPr>
                <w:rFonts w:cstheme="minorHAnsi"/>
                <w:b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EDUCACIÓN</w:t>
            </w:r>
          </w:p>
        </w:tc>
        <w:tc>
          <w:tcPr>
            <w:tcW w:w="3671" w:type="dxa"/>
          </w:tcPr>
          <w:p w:rsidR="002D6919" w:rsidRPr="006057FF" w:rsidRDefault="002D6919" w:rsidP="003C1E88">
            <w:pPr>
              <w:spacing w:before="60" w:after="60"/>
              <w:rPr>
                <w:rFonts w:cstheme="minorHAnsi"/>
                <w:b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 xml:space="preserve">Artículo 27: </w:t>
            </w:r>
          </w:p>
          <w:p w:rsidR="002D6919" w:rsidRPr="006057FF" w:rsidRDefault="002D6919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Cs/>
                <w:sz w:val="18"/>
                <w:szCs w:val="20"/>
              </w:rPr>
              <w:t xml:space="preserve">1. Todos </w:t>
            </w:r>
            <w:r w:rsidRPr="006057FF">
              <w:rPr>
                <w:rFonts w:cstheme="minorHAnsi"/>
                <w:sz w:val="18"/>
                <w:szCs w:val="20"/>
              </w:rPr>
              <w:t xml:space="preserve">tienen el derecho a la </w:t>
            </w:r>
            <w:r w:rsidRPr="006057FF">
              <w:rPr>
                <w:rFonts w:cstheme="minorHAnsi"/>
                <w:sz w:val="18"/>
                <w:szCs w:val="20"/>
                <w:u w:val="single"/>
              </w:rPr>
              <w:t>educación</w:t>
            </w:r>
            <w:r w:rsidRPr="006057FF">
              <w:rPr>
                <w:rFonts w:cstheme="minorHAnsi"/>
                <w:sz w:val="18"/>
                <w:szCs w:val="20"/>
              </w:rPr>
              <w:t xml:space="preserve">. Se reconoce la libertad de enseñanza. </w:t>
            </w:r>
          </w:p>
          <w:p w:rsidR="002D6919" w:rsidRPr="006057FF" w:rsidRDefault="002D6919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sz w:val="18"/>
                <w:szCs w:val="20"/>
              </w:rPr>
              <w:t xml:space="preserve">2. La educación tendrá por objeto el pleno desarrollo de la personalidad humana en el respeto a los principios democráticos de convivencia y a los derechos y libertades fundamentales. </w:t>
            </w:r>
          </w:p>
          <w:p w:rsidR="002D6919" w:rsidRPr="006057FF" w:rsidRDefault="002D6919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sz w:val="18"/>
                <w:szCs w:val="20"/>
              </w:rPr>
              <w:t xml:space="preserve">3. Los poderes públicos garantizan el derecho que asiste a los padres para que sus hijos reciban la formación religiosa y moral que esté de acuerdo con sus propias convicciones. 4. La enseñanza básica es obligatoria y gratuita. (…); </w:t>
            </w:r>
          </w:p>
        </w:tc>
        <w:tc>
          <w:tcPr>
            <w:tcW w:w="4388" w:type="dxa"/>
          </w:tcPr>
          <w:p w:rsidR="00F6111C" w:rsidRPr="006057FF" w:rsidRDefault="00F6111C" w:rsidP="003C1E88">
            <w:pPr>
              <w:spacing w:before="60" w:after="60"/>
              <w:rPr>
                <w:rFonts w:cstheme="minorHAnsi"/>
                <w:bCs/>
                <w:i/>
                <w:sz w:val="18"/>
                <w:szCs w:val="20"/>
              </w:rPr>
            </w:pPr>
            <w:r w:rsidRPr="006057FF">
              <w:rPr>
                <w:rFonts w:cstheme="minorHAnsi"/>
                <w:bCs/>
                <w:i/>
                <w:sz w:val="18"/>
                <w:szCs w:val="20"/>
              </w:rPr>
              <w:t xml:space="preserve">Participar </w:t>
            </w:r>
            <w:r w:rsidRPr="006057FF">
              <w:rPr>
                <w:rFonts w:cstheme="minorHAnsi"/>
                <w:i/>
                <w:sz w:val="18"/>
                <w:szCs w:val="20"/>
              </w:rPr>
              <w:t xml:space="preserve">y </w:t>
            </w:r>
            <w:r w:rsidRPr="006057FF">
              <w:rPr>
                <w:rFonts w:cstheme="minorHAnsi"/>
                <w:bCs/>
                <w:i/>
                <w:sz w:val="18"/>
                <w:szCs w:val="20"/>
              </w:rPr>
              <w:t xml:space="preserve">colaborar </w:t>
            </w:r>
            <w:r w:rsidRPr="006057FF">
              <w:rPr>
                <w:rFonts w:cstheme="minorHAnsi"/>
                <w:i/>
                <w:sz w:val="18"/>
                <w:szCs w:val="20"/>
              </w:rPr>
              <w:t xml:space="preserve">en la </w:t>
            </w:r>
            <w:r w:rsidRPr="006057FF">
              <w:rPr>
                <w:rFonts w:cstheme="minorHAnsi"/>
                <w:bCs/>
                <w:i/>
                <w:sz w:val="18"/>
                <w:szCs w:val="20"/>
              </w:rPr>
              <w:t xml:space="preserve">mejora de la convivencia </w:t>
            </w:r>
            <w:r w:rsidRPr="006057FF">
              <w:rPr>
                <w:rFonts w:cstheme="minorHAnsi"/>
                <w:i/>
                <w:sz w:val="18"/>
                <w:szCs w:val="20"/>
              </w:rPr>
              <w:t xml:space="preserve">escolar y en la consecución de un </w:t>
            </w:r>
            <w:r w:rsidRPr="006057FF">
              <w:rPr>
                <w:rFonts w:cstheme="minorHAnsi"/>
                <w:bCs/>
                <w:i/>
                <w:sz w:val="18"/>
                <w:szCs w:val="20"/>
              </w:rPr>
              <w:t xml:space="preserve">adecuado clima de estudio </w:t>
            </w:r>
            <w:r w:rsidRPr="006057FF">
              <w:rPr>
                <w:rFonts w:cstheme="minorHAnsi"/>
                <w:i/>
                <w:sz w:val="18"/>
                <w:szCs w:val="20"/>
              </w:rPr>
              <w:t>en el Centro, respetando así el derecho de tus compañeros a la educación.</w:t>
            </w:r>
          </w:p>
          <w:p w:rsidR="00397637" w:rsidRPr="006057FF" w:rsidRDefault="00397637" w:rsidP="003C1E88">
            <w:pPr>
              <w:spacing w:before="60" w:after="60"/>
              <w:rPr>
                <w:rFonts w:cstheme="minorHAnsi"/>
                <w:bCs/>
                <w:sz w:val="18"/>
                <w:szCs w:val="20"/>
              </w:rPr>
            </w:pPr>
            <w:r w:rsidRPr="006057FF">
              <w:rPr>
                <w:rFonts w:cstheme="minorHAnsi"/>
                <w:bCs/>
                <w:sz w:val="18"/>
                <w:szCs w:val="20"/>
              </w:rPr>
              <w:t xml:space="preserve">RRI 7.1.a: </w:t>
            </w:r>
            <w:r w:rsidRPr="006057FF">
              <w:rPr>
                <w:rFonts w:cstheme="minorHAnsi"/>
                <w:sz w:val="18"/>
                <w:szCs w:val="20"/>
              </w:rPr>
              <w:t>El crecimiento integral de la persona.</w:t>
            </w:r>
          </w:p>
          <w:p w:rsidR="002D6919" w:rsidRPr="006057FF" w:rsidRDefault="005A5CE1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 xml:space="preserve">RRI </w:t>
            </w:r>
            <w:r w:rsidR="00C47B4F" w:rsidRPr="006057FF">
              <w:rPr>
                <w:rFonts w:cstheme="minorHAnsi"/>
                <w:b/>
                <w:bCs/>
                <w:sz w:val="18"/>
                <w:szCs w:val="20"/>
              </w:rPr>
              <w:t>11</w:t>
            </w:r>
            <w:r w:rsidRPr="006057FF">
              <w:rPr>
                <w:rFonts w:cstheme="minorHAnsi"/>
                <w:b/>
                <w:bCs/>
                <w:sz w:val="18"/>
                <w:szCs w:val="20"/>
              </w:rPr>
              <w:t>.</w:t>
            </w:r>
            <w:r w:rsidR="00C47B4F" w:rsidRPr="006057FF">
              <w:rPr>
                <w:rFonts w:cstheme="minorHAnsi"/>
                <w:b/>
                <w:bCs/>
                <w:sz w:val="18"/>
                <w:szCs w:val="20"/>
              </w:rPr>
              <w:t>a</w:t>
            </w:r>
            <w:r w:rsidRPr="006057FF">
              <w:rPr>
                <w:rFonts w:cstheme="minorHAnsi"/>
                <w:b/>
                <w:bCs/>
                <w:sz w:val="18"/>
                <w:szCs w:val="20"/>
              </w:rPr>
              <w:t>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Recibir una formación integral, que contribuya al pleno desarrollo de su personalidad.</w:t>
            </w:r>
          </w:p>
          <w:p w:rsidR="005A5CE1" w:rsidRPr="006057FF" w:rsidRDefault="005A5CE1" w:rsidP="003C1E88">
            <w:pPr>
              <w:spacing w:before="60" w:after="60"/>
              <w:rPr>
                <w:rFonts w:cstheme="minorHAnsi"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13.a: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Estudiar y esforzarse para conseguir el máximo rendimiento académico, según sus capacidades, y el pleno desarrollo de su personalidad.</w:t>
            </w:r>
          </w:p>
        </w:tc>
      </w:tr>
      <w:tr w:rsidR="002D6919" w:rsidRPr="006057FF" w:rsidTr="00993433">
        <w:tc>
          <w:tcPr>
            <w:tcW w:w="1569" w:type="dxa"/>
            <w:vAlign w:val="center"/>
          </w:tcPr>
          <w:p w:rsidR="002D6919" w:rsidRPr="006057FF" w:rsidRDefault="002D6919" w:rsidP="003C1E88">
            <w:pPr>
              <w:spacing w:before="60" w:after="60"/>
              <w:rPr>
                <w:rFonts w:cstheme="minorHAnsi"/>
                <w:b/>
                <w:bCs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TRABAJO</w:t>
            </w:r>
          </w:p>
        </w:tc>
        <w:tc>
          <w:tcPr>
            <w:tcW w:w="3671" w:type="dxa"/>
          </w:tcPr>
          <w:p w:rsidR="002D6919" w:rsidRPr="006057FF" w:rsidRDefault="002D6919" w:rsidP="003C1E88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 w:rsidRPr="006057FF">
              <w:rPr>
                <w:rFonts w:cstheme="minorHAnsi"/>
                <w:b/>
                <w:sz w:val="18"/>
                <w:szCs w:val="20"/>
              </w:rPr>
              <w:t xml:space="preserve">Artículo 35: </w:t>
            </w:r>
          </w:p>
          <w:p w:rsidR="002D6919" w:rsidRPr="006057FF" w:rsidRDefault="002D6919" w:rsidP="003C1E88">
            <w:pPr>
              <w:spacing w:before="60" w:after="60"/>
              <w:rPr>
                <w:rFonts w:cstheme="minorHAnsi"/>
                <w:bCs/>
                <w:sz w:val="18"/>
                <w:szCs w:val="20"/>
              </w:rPr>
            </w:pPr>
            <w:r w:rsidRPr="006057FF">
              <w:rPr>
                <w:rFonts w:cstheme="minorHAnsi"/>
                <w:sz w:val="18"/>
                <w:szCs w:val="20"/>
              </w:rPr>
              <w:t xml:space="preserve">1. Todos los españoles </w:t>
            </w:r>
            <w:r w:rsidRPr="006057FF">
              <w:rPr>
                <w:rFonts w:cstheme="minorHAnsi"/>
                <w:sz w:val="18"/>
                <w:szCs w:val="20"/>
                <w:u w:val="single"/>
              </w:rPr>
              <w:t>tienen el deber de trabajar y el derecho al trabajo,</w:t>
            </w:r>
            <w:r w:rsidRPr="006057FF">
              <w:rPr>
                <w:rFonts w:cstheme="minorHAnsi"/>
                <w:sz w:val="18"/>
                <w:szCs w:val="20"/>
              </w:rPr>
              <w:t xml:space="preserve"> a la libre elección de profesión u oficio, a la promoción a través del trabajo y a una remuneración suficiente para satisfacer sus necesidades y las de su familia, sin que en ningún caso pueda hacerse discriminación por razón de sexo. (…)</w:t>
            </w:r>
          </w:p>
        </w:tc>
        <w:tc>
          <w:tcPr>
            <w:tcW w:w="4388" w:type="dxa"/>
          </w:tcPr>
          <w:p w:rsidR="00F6111C" w:rsidRPr="006057FF" w:rsidRDefault="00F6111C" w:rsidP="003C1E88">
            <w:pPr>
              <w:spacing w:before="60" w:after="60"/>
              <w:rPr>
                <w:rFonts w:cstheme="minorHAnsi"/>
                <w:i/>
                <w:sz w:val="18"/>
                <w:szCs w:val="20"/>
              </w:rPr>
            </w:pPr>
            <w:r w:rsidRPr="006057FF">
              <w:rPr>
                <w:rFonts w:cstheme="minorHAnsi"/>
                <w:i/>
                <w:sz w:val="18"/>
                <w:szCs w:val="20"/>
              </w:rPr>
              <w:t>Respetar y cumplir las decisiones de cada uno de los adultos que trabajan en el Colegio, cada uno tiene su responsabilidad y tú puedes ayudarle a cumplirla</w:t>
            </w:r>
          </w:p>
          <w:p w:rsidR="00F6111C" w:rsidRPr="006057FF" w:rsidRDefault="00F6111C" w:rsidP="003C1E88">
            <w:pPr>
              <w:spacing w:before="60" w:after="60"/>
              <w:rPr>
                <w:rFonts w:cstheme="minorHAnsi"/>
                <w:i/>
                <w:sz w:val="18"/>
                <w:szCs w:val="20"/>
              </w:rPr>
            </w:pPr>
            <w:r w:rsidRPr="006057FF">
              <w:rPr>
                <w:rFonts w:cstheme="minorHAnsi"/>
                <w:i/>
                <w:sz w:val="18"/>
                <w:szCs w:val="20"/>
              </w:rPr>
              <w:t>Trae el material necesario para el trabajo de clase.</w:t>
            </w:r>
          </w:p>
          <w:p w:rsidR="00F6111C" w:rsidRPr="006057FF" w:rsidRDefault="00F6111C" w:rsidP="003C1E88">
            <w:pPr>
              <w:spacing w:before="60" w:after="60"/>
              <w:rPr>
                <w:rFonts w:cstheme="minorHAnsi"/>
                <w:bCs/>
                <w:i/>
                <w:sz w:val="18"/>
                <w:szCs w:val="20"/>
              </w:rPr>
            </w:pPr>
            <w:r w:rsidRPr="006057FF">
              <w:rPr>
                <w:rFonts w:cstheme="minorHAnsi"/>
                <w:i/>
                <w:sz w:val="18"/>
                <w:szCs w:val="20"/>
              </w:rPr>
              <w:t>Valora a los profesores y a cuantas personas colaboran en el Colegio.</w:t>
            </w:r>
          </w:p>
          <w:p w:rsidR="002D6919" w:rsidRPr="006057FF" w:rsidRDefault="00397637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7.2.d: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El interés por desarrollar el propio trabajo y función con responsabilidad.</w:t>
            </w:r>
          </w:p>
          <w:p w:rsidR="00397637" w:rsidRPr="006057FF" w:rsidRDefault="00397637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7.2.e: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El respeto por el trabajo y función de todos los miembros de la Comunidad Educativa.</w:t>
            </w:r>
          </w:p>
          <w:p w:rsidR="005A5CE1" w:rsidRPr="006057FF" w:rsidRDefault="005A5CE1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11.c: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Ser evaluado objetivamente y obtener el reconocimiento acorde a su dedicación, esfuerzo y rendimiento.</w:t>
            </w:r>
          </w:p>
          <w:p w:rsidR="005A5CE1" w:rsidRPr="006057FF" w:rsidRDefault="005A5CE1" w:rsidP="003C1E88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6057FF">
              <w:rPr>
                <w:rFonts w:cstheme="minorHAnsi"/>
                <w:b/>
                <w:bCs/>
                <w:sz w:val="18"/>
                <w:szCs w:val="20"/>
              </w:rPr>
              <w:t>RRI 13.a:</w:t>
            </w:r>
            <w:r w:rsidRPr="006057FF">
              <w:rPr>
                <w:rFonts w:cstheme="minorHAnsi"/>
                <w:bCs/>
                <w:sz w:val="18"/>
                <w:szCs w:val="20"/>
              </w:rPr>
              <w:t xml:space="preserve"> </w:t>
            </w:r>
            <w:r w:rsidRPr="006057FF">
              <w:rPr>
                <w:rFonts w:cstheme="minorHAnsi"/>
                <w:sz w:val="18"/>
                <w:szCs w:val="20"/>
              </w:rPr>
              <w:t>Estudiar y esforzarse para conseguir el máximo rendimiento académico, según sus capacidades, y el pleno desarrollo de su personalidad.</w:t>
            </w:r>
          </w:p>
        </w:tc>
      </w:tr>
    </w:tbl>
    <w:p w:rsidR="00F03200" w:rsidRDefault="00F03200" w:rsidP="00F03200">
      <w:pPr>
        <w:pStyle w:val="Ttulo1"/>
      </w:pPr>
      <w:r>
        <w:t>TEMPORALIZACIÓN</w:t>
      </w:r>
      <w:r w:rsidR="002D6919">
        <w:t xml:space="preserve"> DE ACTIVIDADES</w:t>
      </w:r>
      <w:r>
        <w:t>:</w:t>
      </w:r>
    </w:p>
    <w:p w:rsidR="00F03200" w:rsidRDefault="002D6919" w:rsidP="00F03200">
      <w:r>
        <w:t>Se dedicarán dos sesiones</w:t>
      </w:r>
      <w:r w:rsidR="003C1E88">
        <w:t xml:space="preserve"> entre el lunes 10 de diciembre y el miércoles 12 de diciembre</w:t>
      </w:r>
      <w:r>
        <w:t>.</w:t>
      </w:r>
      <w:r w:rsidR="00F03200">
        <w:t xml:space="preserve"> </w:t>
      </w:r>
    </w:p>
    <w:p w:rsidR="0036018E" w:rsidRDefault="0036018E" w:rsidP="00F03200">
      <w:r w:rsidRPr="0036018E">
        <w:rPr>
          <w:b/>
        </w:rPr>
        <w:t>Sesión 1</w:t>
      </w:r>
      <w:r>
        <w:t>: lunes 10 o martes 11 (clase de Ciencias Sociales, según horario).</w:t>
      </w:r>
      <w:r w:rsidR="003C1E88">
        <w:t xml:space="preserve"> </w:t>
      </w:r>
      <w:r w:rsidRPr="0036018E">
        <w:rPr>
          <w:b/>
        </w:rPr>
        <w:t>Sesión 2</w:t>
      </w:r>
      <w:r>
        <w:t xml:space="preserve">: miércoles 12 </w:t>
      </w:r>
      <w:r w:rsidR="003C1E88">
        <w:t>(</w:t>
      </w:r>
      <w:r>
        <w:t>tutores</w:t>
      </w:r>
      <w:r w:rsidR="003C1E88">
        <w:t>)</w:t>
      </w:r>
      <w:r>
        <w:t>.</w:t>
      </w:r>
    </w:p>
    <w:p w:rsidR="003C1E88" w:rsidRDefault="003C1E88">
      <w: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8215"/>
      </w:tblGrid>
      <w:tr w:rsidR="002D6919" w:rsidRPr="006057FF" w:rsidTr="003C1E88">
        <w:tc>
          <w:tcPr>
            <w:tcW w:w="1413" w:type="dxa"/>
          </w:tcPr>
          <w:p w:rsidR="002D6919" w:rsidRPr="006057FF" w:rsidRDefault="002D6919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lastRenderedPageBreak/>
              <w:t>FECHA</w:t>
            </w:r>
          </w:p>
        </w:tc>
        <w:tc>
          <w:tcPr>
            <w:tcW w:w="8215" w:type="dxa"/>
          </w:tcPr>
          <w:p w:rsidR="002D6919" w:rsidRPr="006057FF" w:rsidRDefault="002D6919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ACTIVIDAD</w:t>
            </w:r>
          </w:p>
        </w:tc>
      </w:tr>
      <w:tr w:rsidR="002D6919" w:rsidRPr="006057FF" w:rsidTr="003C1E88">
        <w:tc>
          <w:tcPr>
            <w:tcW w:w="1413" w:type="dxa"/>
            <w:vMerge w:val="restart"/>
            <w:vAlign w:val="center"/>
          </w:tcPr>
          <w:p w:rsidR="002D6919" w:rsidRPr="006057FF" w:rsidRDefault="002D6919" w:rsidP="003C1E88">
            <w:pPr>
              <w:spacing w:before="60" w:after="60"/>
              <w:jc w:val="left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Lunes 10</w:t>
            </w:r>
          </w:p>
        </w:tc>
        <w:tc>
          <w:tcPr>
            <w:tcW w:w="8215" w:type="dxa"/>
          </w:tcPr>
          <w:p w:rsidR="002D6919" w:rsidRPr="006057FF" w:rsidRDefault="002D6919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>Artículos 2 y 10 de la Constitución por megafonía.</w:t>
            </w:r>
          </w:p>
        </w:tc>
      </w:tr>
      <w:tr w:rsidR="002D6919" w:rsidRPr="006057FF" w:rsidTr="003C1E88">
        <w:tc>
          <w:tcPr>
            <w:tcW w:w="1413" w:type="dxa"/>
            <w:vMerge/>
          </w:tcPr>
          <w:p w:rsidR="002D6919" w:rsidRPr="006057FF" w:rsidRDefault="002D6919" w:rsidP="003C1E88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8215" w:type="dxa"/>
          </w:tcPr>
          <w:p w:rsidR="002D6919" w:rsidRPr="006057FF" w:rsidRDefault="002D6919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>Introducción de la actividad en la asignatura de Ciencias Sociales (1º</w:t>
            </w:r>
            <w:r w:rsidR="00F95AE2" w:rsidRPr="006057FF">
              <w:rPr>
                <w:sz w:val="20"/>
              </w:rPr>
              <w:t>, 2º y 4º ESO)</w:t>
            </w:r>
            <w:r w:rsidR="0036018E" w:rsidRPr="006057FF">
              <w:rPr>
                <w:sz w:val="20"/>
              </w:rPr>
              <w:t>.</w:t>
            </w:r>
          </w:p>
          <w:p w:rsidR="0036018E" w:rsidRPr="006057FF" w:rsidRDefault="0036018E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>Reparto de artículos para su estudio.</w:t>
            </w:r>
          </w:p>
          <w:p w:rsidR="0036018E" w:rsidRPr="006057FF" w:rsidRDefault="0036018E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>Relación artículo Constitución y Plan de Convivencia.</w:t>
            </w:r>
          </w:p>
        </w:tc>
      </w:tr>
      <w:tr w:rsidR="002D6919" w:rsidRPr="006057FF" w:rsidTr="003C1E88">
        <w:tc>
          <w:tcPr>
            <w:tcW w:w="1413" w:type="dxa"/>
            <w:vMerge w:val="restart"/>
            <w:vAlign w:val="center"/>
          </w:tcPr>
          <w:p w:rsidR="002D6919" w:rsidRPr="006057FF" w:rsidRDefault="002D6919" w:rsidP="003C1E88">
            <w:pPr>
              <w:spacing w:before="60" w:after="60"/>
              <w:jc w:val="left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Martes 11</w:t>
            </w:r>
          </w:p>
        </w:tc>
        <w:tc>
          <w:tcPr>
            <w:tcW w:w="8215" w:type="dxa"/>
          </w:tcPr>
          <w:p w:rsidR="002D6919" w:rsidRPr="006057FF" w:rsidRDefault="002D6919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>Artículos 15 y 23 de la Constitución por megafonía.</w:t>
            </w:r>
          </w:p>
        </w:tc>
      </w:tr>
      <w:tr w:rsidR="00F95AE2" w:rsidRPr="006057FF" w:rsidTr="003C1E88">
        <w:tc>
          <w:tcPr>
            <w:tcW w:w="1413" w:type="dxa"/>
            <w:vMerge/>
            <w:vAlign w:val="center"/>
          </w:tcPr>
          <w:p w:rsidR="00F95AE2" w:rsidRPr="006057FF" w:rsidRDefault="00F95AE2" w:rsidP="003C1E88">
            <w:pPr>
              <w:spacing w:before="60" w:after="60"/>
              <w:jc w:val="left"/>
              <w:rPr>
                <w:b/>
                <w:sz w:val="20"/>
              </w:rPr>
            </w:pPr>
          </w:p>
        </w:tc>
        <w:tc>
          <w:tcPr>
            <w:tcW w:w="8215" w:type="dxa"/>
          </w:tcPr>
          <w:p w:rsidR="00F95AE2" w:rsidRPr="006057FF" w:rsidRDefault="00F95AE2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>Introducción de la actividad en la asignatura de Ciencias Sociales (3º ESO)</w:t>
            </w:r>
            <w:r w:rsidR="0036018E" w:rsidRPr="006057FF">
              <w:rPr>
                <w:sz w:val="20"/>
              </w:rPr>
              <w:t>.</w:t>
            </w:r>
          </w:p>
          <w:p w:rsidR="0036018E" w:rsidRPr="006057FF" w:rsidRDefault="0036018E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>Reparto de artículos para su estudio.</w:t>
            </w:r>
          </w:p>
          <w:p w:rsidR="0036018E" w:rsidRPr="006057FF" w:rsidRDefault="0036018E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>Relación artículo Constitución y Plan de Convivencia.</w:t>
            </w:r>
          </w:p>
        </w:tc>
      </w:tr>
      <w:tr w:rsidR="00F95AE2" w:rsidRPr="006057FF" w:rsidTr="003C1E88">
        <w:tc>
          <w:tcPr>
            <w:tcW w:w="1413" w:type="dxa"/>
            <w:vMerge w:val="restart"/>
            <w:vAlign w:val="center"/>
          </w:tcPr>
          <w:p w:rsidR="00F95AE2" w:rsidRPr="006057FF" w:rsidRDefault="00F95AE2" w:rsidP="003C1E88">
            <w:pPr>
              <w:spacing w:before="60" w:after="60"/>
              <w:jc w:val="left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Miércoles 12</w:t>
            </w:r>
          </w:p>
        </w:tc>
        <w:tc>
          <w:tcPr>
            <w:tcW w:w="8215" w:type="dxa"/>
          </w:tcPr>
          <w:p w:rsidR="00F95AE2" w:rsidRPr="006057FF" w:rsidRDefault="00F95AE2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>Artículos 27 y 35 de la Constitución por megafonía.</w:t>
            </w:r>
          </w:p>
        </w:tc>
      </w:tr>
      <w:tr w:rsidR="00F95AE2" w:rsidRPr="006057FF" w:rsidTr="003C1E88">
        <w:tc>
          <w:tcPr>
            <w:tcW w:w="1413" w:type="dxa"/>
            <w:vMerge/>
            <w:vAlign w:val="center"/>
          </w:tcPr>
          <w:p w:rsidR="00F95AE2" w:rsidRPr="006057FF" w:rsidRDefault="00F95AE2" w:rsidP="003C1E88">
            <w:pPr>
              <w:spacing w:before="60" w:after="60"/>
              <w:jc w:val="left"/>
              <w:rPr>
                <w:b/>
                <w:sz w:val="20"/>
              </w:rPr>
            </w:pPr>
          </w:p>
        </w:tc>
        <w:tc>
          <w:tcPr>
            <w:tcW w:w="8215" w:type="dxa"/>
          </w:tcPr>
          <w:p w:rsidR="00F95AE2" w:rsidRPr="006057FF" w:rsidRDefault="0036018E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 xml:space="preserve">Noticia en la que se vea reflejado el artículo objeto de estudio: defensa o vulneración </w:t>
            </w:r>
            <w:proofErr w:type="gramStart"/>
            <w:r w:rsidRPr="006057FF">
              <w:rPr>
                <w:sz w:val="20"/>
              </w:rPr>
              <w:t>del mismo</w:t>
            </w:r>
            <w:proofErr w:type="gramEnd"/>
            <w:r w:rsidRPr="006057FF">
              <w:rPr>
                <w:sz w:val="20"/>
              </w:rPr>
              <w:t>.</w:t>
            </w:r>
          </w:p>
          <w:p w:rsidR="0036018E" w:rsidRPr="006057FF" w:rsidRDefault="0036018E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>Conclusiones: texto y presentación oral.</w:t>
            </w:r>
          </w:p>
        </w:tc>
      </w:tr>
    </w:tbl>
    <w:p w:rsidR="00F95AE2" w:rsidRDefault="00F95AE2" w:rsidP="00F95AE2">
      <w:pPr>
        <w:pStyle w:val="Ttulo1"/>
      </w:pPr>
      <w:r>
        <w:t>METODOLOGÍA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8"/>
        <w:gridCol w:w="1844"/>
        <w:gridCol w:w="5096"/>
      </w:tblGrid>
      <w:tr w:rsidR="00C8118B" w:rsidRPr="006057FF" w:rsidTr="00993433">
        <w:tc>
          <w:tcPr>
            <w:tcW w:w="2688" w:type="dxa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PROCESO DE TRABAJO</w:t>
            </w:r>
          </w:p>
        </w:tc>
        <w:tc>
          <w:tcPr>
            <w:tcW w:w="1844" w:type="dxa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TEMPORALIZACIÓN</w:t>
            </w:r>
          </w:p>
        </w:tc>
        <w:tc>
          <w:tcPr>
            <w:tcW w:w="5096" w:type="dxa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METODOLOGÍA</w:t>
            </w:r>
          </w:p>
        </w:tc>
      </w:tr>
      <w:tr w:rsidR="00C8118B" w:rsidRPr="006057FF" w:rsidTr="00993433">
        <w:tc>
          <w:tcPr>
            <w:tcW w:w="2688" w:type="dxa"/>
            <w:vAlign w:val="center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Activación de conocimientos</w:t>
            </w:r>
          </w:p>
        </w:tc>
        <w:tc>
          <w:tcPr>
            <w:tcW w:w="1844" w:type="dxa"/>
            <w:vAlign w:val="center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Sesión 1:</w:t>
            </w:r>
          </w:p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10 minutos</w:t>
            </w:r>
          </w:p>
        </w:tc>
        <w:tc>
          <w:tcPr>
            <w:tcW w:w="5096" w:type="dxa"/>
          </w:tcPr>
          <w:p w:rsidR="00C8118B" w:rsidRPr="006057FF" w:rsidRDefault="00C8118B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 xml:space="preserve">Acercar al </w:t>
            </w:r>
            <w:r w:rsidRPr="006057FF">
              <w:rPr>
                <w:i/>
                <w:sz w:val="20"/>
              </w:rPr>
              <w:t>significado de la Constitución</w:t>
            </w:r>
            <w:r w:rsidRPr="006057FF">
              <w:rPr>
                <w:sz w:val="20"/>
              </w:rPr>
              <w:t>: Vídeo/presentación</w:t>
            </w:r>
            <w:r w:rsidR="00993433">
              <w:rPr>
                <w:rStyle w:val="Refdenotaalpie"/>
                <w:sz w:val="20"/>
              </w:rPr>
              <w:footnoteReference w:id="3"/>
            </w:r>
            <w:r w:rsidRPr="006057FF">
              <w:rPr>
                <w:sz w:val="20"/>
              </w:rPr>
              <w:t>.</w:t>
            </w:r>
          </w:p>
        </w:tc>
      </w:tr>
      <w:tr w:rsidR="00C8118B" w:rsidRPr="006057FF" w:rsidTr="00993433">
        <w:tc>
          <w:tcPr>
            <w:tcW w:w="2688" w:type="dxa"/>
            <w:vAlign w:val="center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Presentación de contenidos</w:t>
            </w:r>
          </w:p>
        </w:tc>
        <w:tc>
          <w:tcPr>
            <w:tcW w:w="1844" w:type="dxa"/>
            <w:vAlign w:val="center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Sesión 1:</w:t>
            </w:r>
          </w:p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15 minutos</w:t>
            </w:r>
          </w:p>
        </w:tc>
        <w:tc>
          <w:tcPr>
            <w:tcW w:w="5096" w:type="dxa"/>
          </w:tcPr>
          <w:p w:rsidR="00C8118B" w:rsidRPr="006057FF" w:rsidRDefault="00C8118B" w:rsidP="003C1E88">
            <w:pPr>
              <w:spacing w:before="60" w:after="60"/>
              <w:rPr>
                <w:sz w:val="20"/>
              </w:rPr>
            </w:pPr>
            <w:r w:rsidRPr="006057FF">
              <w:rPr>
                <w:i/>
                <w:sz w:val="20"/>
              </w:rPr>
              <w:t>Distribución</w:t>
            </w:r>
            <w:r w:rsidRPr="006057FF">
              <w:rPr>
                <w:sz w:val="20"/>
              </w:rPr>
              <w:t xml:space="preserve"> del alumnado en </w:t>
            </w:r>
            <w:r w:rsidRPr="006057FF">
              <w:rPr>
                <w:i/>
                <w:sz w:val="20"/>
              </w:rPr>
              <w:t>pequeño grupo</w:t>
            </w:r>
            <w:r w:rsidRPr="006057FF">
              <w:rPr>
                <w:sz w:val="20"/>
              </w:rPr>
              <w:t xml:space="preserve"> (4-5 personas).</w:t>
            </w:r>
          </w:p>
          <w:p w:rsidR="00C8118B" w:rsidRPr="006057FF" w:rsidRDefault="00C8118B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 xml:space="preserve">Entregar el </w:t>
            </w:r>
            <w:r w:rsidRPr="006057FF">
              <w:rPr>
                <w:b/>
                <w:sz w:val="20"/>
              </w:rPr>
              <w:t>texto</w:t>
            </w:r>
            <w:r w:rsidRPr="006057FF">
              <w:rPr>
                <w:sz w:val="20"/>
              </w:rPr>
              <w:t xml:space="preserve"> de los </w:t>
            </w:r>
            <w:r w:rsidRPr="006057FF">
              <w:rPr>
                <w:i/>
                <w:sz w:val="20"/>
              </w:rPr>
              <w:t>artículos de la Constitución</w:t>
            </w:r>
            <w:r w:rsidRPr="006057FF">
              <w:rPr>
                <w:sz w:val="20"/>
              </w:rPr>
              <w:t>, el tema (=</w:t>
            </w:r>
            <w:r w:rsidRPr="006057FF">
              <w:rPr>
                <w:i/>
                <w:sz w:val="20"/>
              </w:rPr>
              <w:t>palabras clave</w:t>
            </w:r>
            <w:r w:rsidRPr="006057FF">
              <w:rPr>
                <w:sz w:val="20"/>
              </w:rPr>
              <w:t xml:space="preserve">) al que hace referencia y las </w:t>
            </w:r>
            <w:r w:rsidRPr="006057FF">
              <w:rPr>
                <w:i/>
                <w:sz w:val="20"/>
              </w:rPr>
              <w:t>normas de convivencia</w:t>
            </w:r>
            <w:r w:rsidRPr="006057FF">
              <w:rPr>
                <w:sz w:val="20"/>
              </w:rPr>
              <w:t xml:space="preserve"> para establecer la </w:t>
            </w:r>
            <w:r w:rsidRPr="006057FF">
              <w:rPr>
                <w:i/>
                <w:sz w:val="20"/>
                <w:u w:val="single"/>
              </w:rPr>
              <w:t>relación entre ellos</w:t>
            </w:r>
            <w:r w:rsidRPr="006057FF">
              <w:rPr>
                <w:sz w:val="20"/>
              </w:rPr>
              <w:t>.</w:t>
            </w:r>
          </w:p>
          <w:p w:rsidR="00C8118B" w:rsidRPr="006057FF" w:rsidRDefault="00C8118B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 xml:space="preserve">Se entregarán en trozos de papel los textos y las palabras clave para relacionarlos y elaborar con ellos un </w:t>
            </w:r>
            <w:r w:rsidRPr="006057FF">
              <w:rPr>
                <w:b/>
                <w:sz w:val="20"/>
              </w:rPr>
              <w:t>mural</w:t>
            </w:r>
            <w:r w:rsidRPr="006057FF">
              <w:rPr>
                <w:sz w:val="20"/>
              </w:rPr>
              <w:t>.</w:t>
            </w:r>
          </w:p>
        </w:tc>
      </w:tr>
      <w:tr w:rsidR="00C8118B" w:rsidRPr="006057FF" w:rsidTr="00993433">
        <w:trPr>
          <w:trHeight w:val="975"/>
        </w:trPr>
        <w:tc>
          <w:tcPr>
            <w:tcW w:w="2688" w:type="dxa"/>
            <w:vMerge w:val="restart"/>
            <w:vAlign w:val="center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Procesamiento información</w:t>
            </w:r>
          </w:p>
        </w:tc>
        <w:tc>
          <w:tcPr>
            <w:tcW w:w="1844" w:type="dxa"/>
            <w:vAlign w:val="center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Sesión 1:</w:t>
            </w:r>
          </w:p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30 minutos</w:t>
            </w:r>
          </w:p>
        </w:tc>
        <w:tc>
          <w:tcPr>
            <w:tcW w:w="5096" w:type="dxa"/>
            <w:vMerge w:val="restart"/>
          </w:tcPr>
          <w:p w:rsidR="00C8118B" w:rsidRPr="006057FF" w:rsidRDefault="00C8118B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>Se asigna a cada grupo de trabajo uno de los artículos leídos.</w:t>
            </w:r>
          </w:p>
          <w:p w:rsidR="00C8118B" w:rsidRPr="006057FF" w:rsidRDefault="00C8118B" w:rsidP="003C1E88">
            <w:pPr>
              <w:spacing w:before="60" w:after="60"/>
              <w:rPr>
                <w:sz w:val="20"/>
              </w:rPr>
            </w:pPr>
            <w:r w:rsidRPr="006057FF">
              <w:rPr>
                <w:sz w:val="20"/>
              </w:rPr>
              <w:t xml:space="preserve">Búsqueda de </w:t>
            </w:r>
            <w:r w:rsidRPr="006057FF">
              <w:rPr>
                <w:b/>
                <w:sz w:val="20"/>
              </w:rPr>
              <w:t>noticias</w:t>
            </w:r>
            <w:r w:rsidRPr="006057FF">
              <w:rPr>
                <w:sz w:val="20"/>
              </w:rPr>
              <w:t xml:space="preserve"> en las que el artículo se vea reflejado: </w:t>
            </w:r>
            <w:r w:rsidRPr="006057FF">
              <w:rPr>
                <w:b/>
                <w:sz w:val="20"/>
              </w:rPr>
              <w:t>defensa o vulneración</w:t>
            </w:r>
            <w:r w:rsidRPr="006057FF">
              <w:rPr>
                <w:sz w:val="20"/>
              </w:rPr>
              <w:t xml:space="preserve"> </w:t>
            </w:r>
            <w:proofErr w:type="gramStart"/>
            <w:r w:rsidRPr="006057FF">
              <w:rPr>
                <w:sz w:val="20"/>
              </w:rPr>
              <w:t>del mismo</w:t>
            </w:r>
            <w:proofErr w:type="gramEnd"/>
            <w:r w:rsidRPr="006057FF">
              <w:rPr>
                <w:sz w:val="20"/>
              </w:rPr>
              <w:t>.</w:t>
            </w:r>
          </w:p>
          <w:p w:rsidR="00C8118B" w:rsidRPr="006057FF" w:rsidRDefault="00C8118B" w:rsidP="003C1E88">
            <w:pPr>
              <w:spacing w:before="60" w:after="60"/>
              <w:rPr>
                <w:sz w:val="20"/>
              </w:rPr>
            </w:pPr>
            <w:r w:rsidRPr="006057FF">
              <w:rPr>
                <w:b/>
                <w:sz w:val="20"/>
              </w:rPr>
              <w:t>Comparación</w:t>
            </w:r>
            <w:r w:rsidRPr="006057FF">
              <w:rPr>
                <w:sz w:val="20"/>
              </w:rPr>
              <w:t xml:space="preserve"> (mediante diagrama de </w:t>
            </w:r>
            <w:proofErr w:type="spellStart"/>
            <w:r w:rsidRPr="006057FF">
              <w:rPr>
                <w:sz w:val="20"/>
              </w:rPr>
              <w:t>Venn</w:t>
            </w:r>
            <w:proofErr w:type="spellEnd"/>
            <w:r w:rsidRPr="006057FF">
              <w:rPr>
                <w:sz w:val="20"/>
              </w:rPr>
              <w:t xml:space="preserve">): </w:t>
            </w:r>
            <w:r w:rsidR="00FA5C57" w:rsidRPr="006057FF">
              <w:rPr>
                <w:sz w:val="20"/>
              </w:rPr>
              <w:t xml:space="preserve">artículo Constitución-noticia; </w:t>
            </w:r>
            <w:r w:rsidRPr="006057FF">
              <w:rPr>
                <w:sz w:val="20"/>
              </w:rPr>
              <w:t>normas de convivencia-noticia.</w:t>
            </w:r>
          </w:p>
        </w:tc>
      </w:tr>
      <w:tr w:rsidR="00C8118B" w:rsidRPr="006057FF" w:rsidTr="00993433">
        <w:trPr>
          <w:trHeight w:val="975"/>
        </w:trPr>
        <w:tc>
          <w:tcPr>
            <w:tcW w:w="2688" w:type="dxa"/>
            <w:vMerge/>
            <w:vAlign w:val="center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</w:p>
        </w:tc>
        <w:tc>
          <w:tcPr>
            <w:tcW w:w="1844" w:type="dxa"/>
            <w:vAlign w:val="center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Sesión 2:</w:t>
            </w:r>
          </w:p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25 minutos</w:t>
            </w:r>
          </w:p>
        </w:tc>
        <w:tc>
          <w:tcPr>
            <w:tcW w:w="5096" w:type="dxa"/>
            <w:vMerge/>
          </w:tcPr>
          <w:p w:rsidR="00C8118B" w:rsidRPr="006057FF" w:rsidRDefault="00C8118B" w:rsidP="003C1E88">
            <w:pPr>
              <w:spacing w:before="60" w:after="60"/>
              <w:rPr>
                <w:sz w:val="20"/>
              </w:rPr>
            </w:pPr>
          </w:p>
        </w:tc>
      </w:tr>
      <w:tr w:rsidR="00C8118B" w:rsidRPr="006057FF" w:rsidTr="00993433">
        <w:tc>
          <w:tcPr>
            <w:tcW w:w="2688" w:type="dxa"/>
            <w:vAlign w:val="center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Recapitulación</w:t>
            </w:r>
          </w:p>
        </w:tc>
        <w:tc>
          <w:tcPr>
            <w:tcW w:w="1844" w:type="dxa"/>
            <w:vAlign w:val="center"/>
          </w:tcPr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Sesión 2:</w:t>
            </w:r>
          </w:p>
          <w:p w:rsidR="00C8118B" w:rsidRPr="006057FF" w:rsidRDefault="00C8118B" w:rsidP="003C1E88">
            <w:pPr>
              <w:spacing w:before="60" w:after="60"/>
              <w:jc w:val="center"/>
              <w:rPr>
                <w:b/>
                <w:sz w:val="20"/>
              </w:rPr>
            </w:pPr>
            <w:r w:rsidRPr="006057FF">
              <w:rPr>
                <w:b/>
                <w:sz w:val="20"/>
              </w:rPr>
              <w:t>30 minutos</w:t>
            </w:r>
          </w:p>
        </w:tc>
        <w:tc>
          <w:tcPr>
            <w:tcW w:w="5096" w:type="dxa"/>
          </w:tcPr>
          <w:p w:rsidR="00C8118B" w:rsidRPr="006057FF" w:rsidRDefault="00C8118B" w:rsidP="003C1E88">
            <w:pPr>
              <w:spacing w:before="60" w:after="60"/>
              <w:rPr>
                <w:sz w:val="20"/>
              </w:rPr>
            </w:pPr>
            <w:r w:rsidRPr="006057FF">
              <w:rPr>
                <w:b/>
                <w:sz w:val="20"/>
              </w:rPr>
              <w:t>Conclusiones</w:t>
            </w:r>
            <w:r w:rsidRPr="006057FF">
              <w:rPr>
                <w:sz w:val="20"/>
              </w:rPr>
              <w:t xml:space="preserve">: </w:t>
            </w:r>
            <w:r w:rsidRPr="006057FF">
              <w:rPr>
                <w:b/>
                <w:i/>
                <w:sz w:val="20"/>
              </w:rPr>
              <w:t>Breve reflexión</w:t>
            </w:r>
            <w:r w:rsidRPr="006057FF">
              <w:rPr>
                <w:sz w:val="20"/>
              </w:rPr>
              <w:t xml:space="preserve"> (4-5 líneas) cómo se vive en el colegio y en nuestra sociedad el artículo en el que se ha profundizado.</w:t>
            </w:r>
          </w:p>
          <w:p w:rsidR="00C8118B" w:rsidRPr="006057FF" w:rsidRDefault="00C8118B" w:rsidP="003C1E88">
            <w:pPr>
              <w:spacing w:before="60" w:after="60"/>
              <w:rPr>
                <w:sz w:val="20"/>
              </w:rPr>
            </w:pPr>
            <w:r w:rsidRPr="006057FF">
              <w:rPr>
                <w:b/>
                <w:i/>
                <w:sz w:val="20"/>
              </w:rPr>
              <w:t>Presentación oral</w:t>
            </w:r>
            <w:r w:rsidRPr="006057FF">
              <w:rPr>
                <w:sz w:val="20"/>
              </w:rPr>
              <w:t xml:space="preserve"> a la clase de las conclusiones.</w:t>
            </w:r>
          </w:p>
        </w:tc>
      </w:tr>
    </w:tbl>
    <w:p w:rsidR="00F95AE2" w:rsidRDefault="0036018E" w:rsidP="0036018E">
      <w:pPr>
        <w:pStyle w:val="Ttulo1"/>
      </w:pPr>
      <w:r>
        <w:t>EVALUACIÓN</w:t>
      </w:r>
    </w:p>
    <w:p w:rsidR="00FA5C57" w:rsidRDefault="00FA5C57" w:rsidP="00FA5C57">
      <w:r>
        <w:t xml:space="preserve">Se pasará un cuestionario en el que se valore el </w:t>
      </w:r>
      <w:r w:rsidRPr="00FA5C57">
        <w:rPr>
          <w:b/>
        </w:rPr>
        <w:t>proceso</w:t>
      </w:r>
      <w:r>
        <w:t xml:space="preserve"> del trabajo: responsabilidad de los miembros del grupo, aportación de ideas, textos,</w:t>
      </w:r>
      <w:r w:rsidR="002F7EFE">
        <w:t xml:space="preserve"> </w:t>
      </w:r>
      <w:bookmarkStart w:id="0" w:name="_GoBack"/>
      <w:bookmarkEnd w:id="0"/>
      <w:r>
        <w:t>… cumplimiento de temporalización.</w:t>
      </w:r>
    </w:p>
    <w:p w:rsidR="00C47B4F" w:rsidRDefault="00FA5C57" w:rsidP="003C1E88">
      <w:r w:rsidRPr="00FA5C57">
        <w:rPr>
          <w:b/>
        </w:rPr>
        <w:t>Producto final</w:t>
      </w:r>
      <w:r>
        <w:t xml:space="preserve">: se valorará el mural realizado, las conclusiones escritas y la presentación oral de conclusiones a los compañeros. </w:t>
      </w:r>
      <w:r w:rsidR="00C47B4F">
        <w:br w:type="page"/>
      </w:r>
    </w:p>
    <w:p w:rsidR="00FA5C57" w:rsidRDefault="00C47B4F" w:rsidP="00640073">
      <w:pPr>
        <w:pStyle w:val="Ttulo1"/>
        <w:jc w:val="center"/>
      </w:pPr>
      <w:r>
        <w:lastRenderedPageBreak/>
        <w:t>ANEXO</w:t>
      </w:r>
      <w:r w:rsidR="00993433">
        <w:t xml:space="preserve"> I</w:t>
      </w:r>
      <w:r>
        <w:t>: Derechos y deberes según RRI</w:t>
      </w:r>
    </w:p>
    <w:p w:rsidR="00C873C4" w:rsidRPr="006057FF" w:rsidRDefault="00993433" w:rsidP="00C47B4F">
      <w:pPr>
        <w:jc w:val="center"/>
        <w:rPr>
          <w:b/>
        </w:rPr>
      </w:pPr>
      <w:r>
        <w:rPr>
          <w:b/>
        </w:rPr>
        <w:t>TI</w:t>
      </w:r>
      <w:r w:rsidR="00C873C4" w:rsidRPr="006057FF">
        <w:rPr>
          <w:b/>
        </w:rPr>
        <w:t xml:space="preserve">TULO </w:t>
      </w:r>
      <w:r w:rsidR="00397637" w:rsidRPr="006057FF">
        <w:rPr>
          <w:b/>
        </w:rPr>
        <w:t>I</w:t>
      </w:r>
      <w:r w:rsidR="00C873C4" w:rsidRPr="006057FF">
        <w:rPr>
          <w:b/>
        </w:rPr>
        <w:t>: Comunidad Educativa</w:t>
      </w:r>
    </w:p>
    <w:p w:rsidR="00C873C4" w:rsidRPr="006057FF" w:rsidRDefault="00C873C4" w:rsidP="00C873C4">
      <w:pPr>
        <w:jc w:val="center"/>
        <w:rPr>
          <w:b/>
        </w:rPr>
      </w:pPr>
      <w:r w:rsidRPr="006057FF">
        <w:rPr>
          <w:b/>
        </w:rPr>
        <w:t>Art. 5.- Derechos.</w:t>
      </w:r>
    </w:p>
    <w:p w:rsidR="00C873C4" w:rsidRPr="006057FF" w:rsidRDefault="00C873C4" w:rsidP="00C873C4">
      <w:r w:rsidRPr="006057FF">
        <w:t>Los miembros de la Comunidad Educativa tienen derecho a:</w:t>
      </w:r>
    </w:p>
    <w:p w:rsidR="00C873C4" w:rsidRPr="006057FF" w:rsidRDefault="00C873C4" w:rsidP="00C873C4">
      <w:pPr>
        <w:pStyle w:val="Prrafodelista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Ser respetados en sus derechos y en su integridad y dignidad personales.</w:t>
      </w:r>
    </w:p>
    <w:p w:rsidR="00C873C4" w:rsidRPr="006057FF" w:rsidRDefault="00C873C4" w:rsidP="00C873C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Conocer el Carácter Propio, el Proyecto Educativo y el Reglamento de Régimen Interior del Centro.</w:t>
      </w:r>
    </w:p>
    <w:p w:rsidR="00C873C4" w:rsidRPr="006057FF" w:rsidRDefault="00C873C4" w:rsidP="00C873C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Participar en el funcionamiento y en la vida del Centro, de conformidad con lo dispuesto en el presente Reglamento.</w:t>
      </w:r>
    </w:p>
    <w:p w:rsidR="00C873C4" w:rsidRPr="006057FF" w:rsidRDefault="00C873C4" w:rsidP="00C873C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Celebrar reuniones de los respectivos estamentos en el Centro, para tratar asuntos de la</w:t>
      </w:r>
      <w:r w:rsidRPr="006057FF">
        <w:rPr>
          <w:b/>
        </w:rPr>
        <w:t xml:space="preserve"> vida escolar</w:t>
      </w:r>
      <w:r w:rsidRPr="006057FF">
        <w:t xml:space="preserve">, previa la oportuna autorización de la Entidad Titular. </w:t>
      </w:r>
    </w:p>
    <w:p w:rsidR="00C873C4" w:rsidRPr="006057FF" w:rsidRDefault="00C873C4" w:rsidP="00C873C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Constituir Asociaciones de los miembros de los respectivos estamentos de la Comunidad Educativa, con arreglo a lo dispuesto en la ley.</w:t>
      </w:r>
    </w:p>
    <w:p w:rsidR="00C873C4" w:rsidRPr="006057FF" w:rsidRDefault="00C873C4" w:rsidP="00C873C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Presentar peticiones y quejas formuladas por escrito ante el órgano que, en cada caso, corresponda.</w:t>
      </w:r>
    </w:p>
    <w:p w:rsidR="00C873C4" w:rsidRPr="006057FF" w:rsidRDefault="00C873C4" w:rsidP="00C873C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Reclamar ante el órgano competente en aquellos casos en que sean conculcados sus derechos.</w:t>
      </w:r>
    </w:p>
    <w:p w:rsidR="00C873C4" w:rsidRPr="006057FF" w:rsidRDefault="00C873C4" w:rsidP="00C873C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Ejercer aquellos otros derechos reconocidos en las leyes, en el Carácter Propio del Centro y en el presente Reglamento.</w:t>
      </w:r>
    </w:p>
    <w:p w:rsidR="00C873C4" w:rsidRPr="006057FF" w:rsidRDefault="00C873C4" w:rsidP="00C873C4">
      <w:pPr>
        <w:jc w:val="center"/>
        <w:rPr>
          <w:b/>
        </w:rPr>
      </w:pPr>
      <w:r w:rsidRPr="006057FF">
        <w:rPr>
          <w:b/>
        </w:rPr>
        <w:t>Art. 6.- Deberes.</w:t>
      </w:r>
    </w:p>
    <w:p w:rsidR="00C873C4" w:rsidRPr="006057FF" w:rsidRDefault="00C873C4" w:rsidP="00C873C4">
      <w:r w:rsidRPr="006057FF">
        <w:t>Los miembros de la Comunidad Educativa están obligados a:</w:t>
      </w:r>
    </w:p>
    <w:p w:rsidR="00C873C4" w:rsidRPr="006057FF" w:rsidRDefault="00C873C4" w:rsidP="00C873C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Aceptar y respetar los derechos de la Entidad Titular, los alumnos, los profesores, los padres, el personal de administración y servicios y los otros miembros de la Comunidad Educativa.</w:t>
      </w:r>
    </w:p>
    <w:p w:rsidR="00C873C4" w:rsidRPr="006057FF" w:rsidRDefault="00C873C4" w:rsidP="00C873C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Respetar el Carácter Propio, el Proyecto Educativo, el presente Reglamento, el</w:t>
      </w:r>
      <w:r w:rsidRPr="006057FF">
        <w:rPr>
          <w:color w:val="008000"/>
        </w:rPr>
        <w:t xml:space="preserve"> </w:t>
      </w:r>
      <w:r w:rsidRPr="006057FF">
        <w:t>Plan de Convivencia, las normas de convivencia y otras normas de organización y funcionamiento del Centro y de sus actividades y servicios y la autoridad y las indicaciones u orientaciones educativas del equipo directivo y del profesorado.</w:t>
      </w:r>
    </w:p>
    <w:p w:rsidR="00C873C4" w:rsidRPr="006057FF" w:rsidRDefault="00C873C4" w:rsidP="00C873C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Respetar y promover la imagen del Centro.</w:t>
      </w:r>
    </w:p>
    <w:p w:rsidR="00C873C4" w:rsidRPr="006057FF" w:rsidRDefault="00C873C4" w:rsidP="00C873C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Asistir y participar en las reuniones de los órganos de los que formen parte. </w:t>
      </w:r>
    </w:p>
    <w:p w:rsidR="00C873C4" w:rsidRPr="006057FF" w:rsidRDefault="00C873C4" w:rsidP="00C873C4">
      <w:pPr>
        <w:jc w:val="center"/>
        <w:rPr>
          <w:b/>
        </w:rPr>
      </w:pPr>
      <w:r w:rsidRPr="006057FF">
        <w:rPr>
          <w:b/>
        </w:rPr>
        <w:t>Art. 7.- Normas de convivencia.</w:t>
      </w:r>
    </w:p>
    <w:p w:rsidR="00C873C4" w:rsidRPr="006057FF" w:rsidRDefault="00C873C4" w:rsidP="00C873C4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Las normas de convivencia del Centro definen las características de las conductas que deben promoverse para lograr:</w:t>
      </w:r>
    </w:p>
    <w:p w:rsidR="00C873C4" w:rsidRPr="006057FF" w:rsidRDefault="00C873C4" w:rsidP="00C873C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El crecimiento integral de la persona.</w:t>
      </w:r>
    </w:p>
    <w:p w:rsidR="00C873C4" w:rsidRPr="006057FF" w:rsidRDefault="00C873C4" w:rsidP="00C873C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Los fines educativos del Centro, en desarrollo del carácter propio y proyecto educativo del Centro.</w:t>
      </w:r>
    </w:p>
    <w:p w:rsidR="00C873C4" w:rsidRPr="006057FF" w:rsidRDefault="00C873C4" w:rsidP="00C873C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El desarrollo de la Comunidad Educativa.</w:t>
      </w:r>
    </w:p>
    <w:p w:rsidR="00C873C4" w:rsidRPr="006057FF" w:rsidRDefault="00C873C4" w:rsidP="00C873C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Un buen ambiente educativo y de relación en el Centro.</w:t>
      </w:r>
    </w:p>
    <w:p w:rsidR="00C873C4" w:rsidRPr="006057FF" w:rsidRDefault="00C873C4" w:rsidP="00C873C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El respeto a los derechos de todas las personas que participan en la acción educativa.</w:t>
      </w:r>
    </w:p>
    <w:p w:rsidR="00C873C4" w:rsidRPr="006057FF" w:rsidRDefault="00C873C4" w:rsidP="00C873C4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Sin perjuicio de las establecidas en el presente Reglamento y en el Plan de Convivencia,</w:t>
      </w:r>
      <w:r w:rsidRPr="006057FF">
        <w:rPr>
          <w:color w:val="00B050"/>
        </w:rPr>
        <w:t xml:space="preserve"> </w:t>
      </w:r>
      <w:r w:rsidRPr="006057FF">
        <w:t>son normas de convivencia del Centro: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El </w:t>
      </w:r>
      <w:r w:rsidRPr="006057FF">
        <w:rPr>
          <w:b/>
        </w:rPr>
        <w:t>respeto</w:t>
      </w:r>
      <w:r w:rsidRPr="006057FF">
        <w:t xml:space="preserve"> a la integridad física y moral y a los bienes de las personas que forman la Comunidad Educativa y de aquellas otras personas e instituciones que se relacionan con el Centro con ocasión de la realización de las actividades y servicios </w:t>
      </w:r>
      <w:proofErr w:type="gramStart"/>
      <w:r w:rsidRPr="006057FF">
        <w:t>del mismo</w:t>
      </w:r>
      <w:proofErr w:type="gramEnd"/>
      <w:r w:rsidRPr="006057FF">
        <w:t>.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El </w:t>
      </w:r>
      <w:r w:rsidRPr="006057FF">
        <w:rPr>
          <w:b/>
        </w:rPr>
        <w:t>respeto</w:t>
      </w:r>
      <w:r w:rsidRPr="006057FF">
        <w:t xml:space="preserve"> a la </w:t>
      </w:r>
      <w:r w:rsidRPr="006057FF">
        <w:rPr>
          <w:b/>
        </w:rPr>
        <w:t>diversidad</w:t>
      </w:r>
      <w:r w:rsidRPr="006057FF">
        <w:t xml:space="preserve"> y la no discriminación. 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lastRenderedPageBreak/>
        <w:t xml:space="preserve">La </w:t>
      </w:r>
      <w:r w:rsidRPr="006057FF">
        <w:rPr>
          <w:b/>
        </w:rPr>
        <w:t>corrección en el trato</w:t>
      </w:r>
      <w:r w:rsidRPr="006057FF">
        <w:t xml:space="preserve"> social, en especial, mediante el empleo de un lenguaje correcto y educado.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El</w:t>
      </w:r>
      <w:r w:rsidRPr="006057FF">
        <w:rPr>
          <w:b/>
        </w:rPr>
        <w:t xml:space="preserve"> interés</w:t>
      </w:r>
      <w:r w:rsidRPr="006057FF">
        <w:t xml:space="preserve"> por desarrollar el propio trabajo y función con </w:t>
      </w:r>
      <w:r w:rsidRPr="006057FF">
        <w:rPr>
          <w:b/>
        </w:rPr>
        <w:t>responsabilidad</w:t>
      </w:r>
      <w:r w:rsidRPr="006057FF">
        <w:t>.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El </w:t>
      </w:r>
      <w:r w:rsidRPr="006057FF">
        <w:rPr>
          <w:b/>
        </w:rPr>
        <w:t>respeto</w:t>
      </w:r>
      <w:r w:rsidRPr="006057FF">
        <w:t xml:space="preserve"> por el trabajo y función de todos los miembros de la Comunidad Educativa.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La </w:t>
      </w:r>
      <w:r w:rsidRPr="006057FF">
        <w:rPr>
          <w:b/>
        </w:rPr>
        <w:t>cooperación</w:t>
      </w:r>
      <w:r w:rsidRPr="006057FF">
        <w:t xml:space="preserve"> en las actividades educativas o convivenciales. 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La buena fe y la </w:t>
      </w:r>
      <w:r w:rsidRPr="006057FF">
        <w:rPr>
          <w:b/>
        </w:rPr>
        <w:t>lealtad</w:t>
      </w:r>
      <w:r w:rsidRPr="006057FF">
        <w:t xml:space="preserve"> en el desarrollo de la vida escolar.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El cuidado en el </w:t>
      </w:r>
      <w:r w:rsidRPr="006057FF">
        <w:rPr>
          <w:b/>
        </w:rPr>
        <w:t>aseo</w:t>
      </w:r>
      <w:r w:rsidRPr="006057FF">
        <w:t xml:space="preserve"> e imagen personal y la observancia de las normas del Centro sobre esta materia.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El cumplimiento de la normativa del Centro respecto a la vestimenta.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La actitud positiva ante los avisos y correcciones. 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La adecuada utilización del edificio, mobiliario, instalaciones y </w:t>
      </w:r>
      <w:proofErr w:type="gramStart"/>
      <w:r w:rsidRPr="006057FF">
        <w:t>material  del</w:t>
      </w:r>
      <w:proofErr w:type="gramEnd"/>
      <w:r w:rsidRPr="006057FF">
        <w:t xml:space="preserve"> Centro, conforme a su destino y normas de funcionamiento, así como el respeto a la reserva de acceso a determinadas zonas del Centro.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El respeto a las normas de organización, convivencia y disciplina del centro.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De acuerdo con el artículo 7 de la ley 42/2010 de 30 de diciembre, está prohibido fumar en todos los espacios del recinto escolar. Esta prohibición incluye el uso de cigarros electrónicos.</w:t>
      </w:r>
    </w:p>
    <w:p w:rsidR="00C873C4" w:rsidRPr="006057FF" w:rsidRDefault="00C873C4" w:rsidP="00C873C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En general, el cumplimiento de los deberes que se señalan, en la legislación vigente, el presente Reglamento, el Plan de Convivencia y otras normas de convivencia, a los miembros de la Comunidad Educativa y de cada uno de sus estamentos, especialmente los derivados del Carácter Propio y del Proyecto Educativo del Centro.</w:t>
      </w:r>
    </w:p>
    <w:p w:rsidR="00C47B4F" w:rsidRPr="006057FF" w:rsidRDefault="00C47B4F" w:rsidP="00C47B4F">
      <w:pPr>
        <w:jc w:val="center"/>
        <w:rPr>
          <w:b/>
        </w:rPr>
      </w:pPr>
      <w:r w:rsidRPr="006057FF">
        <w:rPr>
          <w:b/>
        </w:rPr>
        <w:t>TÍTULO II: Convivencia escolar</w:t>
      </w:r>
    </w:p>
    <w:p w:rsidR="00C47B4F" w:rsidRPr="006057FF" w:rsidRDefault="00C47B4F" w:rsidP="00C47B4F">
      <w:pPr>
        <w:jc w:val="center"/>
        <w:rPr>
          <w:b/>
        </w:rPr>
      </w:pPr>
      <w:r w:rsidRPr="006057FF">
        <w:rPr>
          <w:b/>
        </w:rPr>
        <w:t>Capítulo II: Alumnos</w:t>
      </w:r>
    </w:p>
    <w:p w:rsidR="00C47B4F" w:rsidRPr="006057FF" w:rsidRDefault="00C47B4F" w:rsidP="00C47B4F">
      <w:pPr>
        <w:jc w:val="center"/>
        <w:rPr>
          <w:b/>
        </w:rPr>
      </w:pPr>
      <w:r w:rsidRPr="006057FF">
        <w:rPr>
          <w:b/>
        </w:rPr>
        <w:t>Art. 11.- Derechos.</w:t>
      </w:r>
    </w:p>
    <w:p w:rsidR="00C47B4F" w:rsidRPr="006057FF" w:rsidRDefault="00C47B4F" w:rsidP="00C47B4F">
      <w:r w:rsidRPr="006057FF">
        <w:t>Los alumnos tienen derecho a:</w:t>
      </w:r>
    </w:p>
    <w:p w:rsidR="00C47B4F" w:rsidRPr="006057FF" w:rsidRDefault="00C47B4F" w:rsidP="00C47B4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 xml:space="preserve">Recibir una formación integral, que contribuya al pleno desarrollo de su personalidad. </w:t>
      </w:r>
    </w:p>
    <w:p w:rsidR="00C47B4F" w:rsidRPr="006057FF" w:rsidRDefault="00C47B4F" w:rsidP="00C47B4F">
      <w:pPr>
        <w:ind w:left="131"/>
      </w:pPr>
      <w:r w:rsidRPr="006057FF">
        <w:t>Este derecho implica: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La formación en el respeto a los derechos y libertades fundamentales y en los principios democráticos de convivencia.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Una educación emocional que le permita afrontar adecuadamente las relaciones interpersonales.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La adquisición de habilidades, capacidades y conocimientos que le permitan integrarse personal, laboral y socialmente.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El desarrollo de las actividades docentes con fundamento científico y académico.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La formación ética y moral.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La orientación escolar, personal y profesional que le permita tomar decisiones de acuerdo con sus aptitudes y capacidades.</w:t>
      </w:r>
    </w:p>
    <w:p w:rsidR="00C47B4F" w:rsidRPr="006057FF" w:rsidRDefault="00C47B4F" w:rsidP="00C47B4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>Ser respetado en su identidad, integridad y dignidad personales.</w:t>
      </w:r>
    </w:p>
    <w:p w:rsidR="00C47B4F" w:rsidRPr="006057FF" w:rsidRDefault="00C47B4F" w:rsidP="00C47B4F">
      <w:pPr>
        <w:ind w:left="131"/>
      </w:pPr>
      <w:r w:rsidRPr="006057FF">
        <w:t>Este derecho implica: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La protección contra toda agresión física, emocional o moral.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El respeto a la libertad de conciencia y a sus convicciones ideológicas, religiosas o morales.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La disposición en el centro de unas condiciones adecuadas de seguridad e higiene, a través de la adopción de medidas adecuadas de prevención y de actuación.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Un ambiente de convivencia que permita el normal desarrollo de las actividades académicas y fomente </w:t>
      </w:r>
      <w:r w:rsidRPr="006057FF">
        <w:lastRenderedPageBreak/>
        <w:t>el respeto mutuo.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La confidencialidad en sus datos personales sin perjuicio de las comunicaciones necesarias para la Administración educativa y la obligación que hubiere, en su caso, de informar a la autoridad competente.</w:t>
      </w:r>
    </w:p>
    <w:p w:rsidR="00C47B4F" w:rsidRPr="006057FF" w:rsidRDefault="00C47B4F" w:rsidP="00C47B4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>Ser evaluado objetivamente y obtener el reconocimiento acorde a su dedicación, esfuerzo y rendimiento.</w:t>
      </w:r>
    </w:p>
    <w:p w:rsidR="00C47B4F" w:rsidRPr="006057FF" w:rsidRDefault="00C47B4F" w:rsidP="00C47B4F">
      <w:pPr>
        <w:ind w:left="360"/>
      </w:pPr>
      <w:r w:rsidRPr="006057FF">
        <w:t>Este derecho implica: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Recibir información acerca de los procedimientos, criterios y resultados de la evaluación, de acuerdo con los objetivos y contenidos de la enseñanza.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Obtener aclaraciones del profesorado y, en su caso, efectuar reclamaciones, respecto de los criterios, decisiones y calificaciones obtenidas en las evaluaciones parciales o en las finales del curso escolar, en los términos que reglamentariamente se establezca. </w:t>
      </w:r>
    </w:p>
    <w:p w:rsidR="00C47B4F" w:rsidRPr="006057FF" w:rsidRDefault="00C47B4F" w:rsidP="00C47B4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>Participar en la vida del Centro.</w:t>
      </w:r>
    </w:p>
    <w:p w:rsidR="00C47B4F" w:rsidRPr="006057FF" w:rsidRDefault="00C47B4F" w:rsidP="00C47B4F">
      <w:pPr>
        <w:ind w:left="131"/>
      </w:pPr>
      <w:r w:rsidRPr="006057FF">
        <w:t>Este derecho implica: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La participación de carácter individual y colectiva mediante el ejercicio de los derechos de reunión, de asociación, a través de las asociaciones de alumnos, y de representación en el centro, a través de sus delegados y de sus representantes en el consejo escolar.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La posibilidad de manifestar de forma respetuosa sus opiniones, individual y colectivamente, con libertad, sin perjuicio de los derechos de todos los miembros de la comunidad educativa y del respeto que, de acuerdo con los principios y derechos constitucionales, merecen las personas y las instituciones.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Recibir información sobre las cuestiones propias de su centro y de la actividad educativa en general. </w:t>
      </w:r>
    </w:p>
    <w:p w:rsidR="00C47B4F" w:rsidRPr="006057FF" w:rsidRDefault="00C47B4F" w:rsidP="00C47B4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>Recibir la información que les permita optar a posibles ayudas compensatorias de carencias de tipo familiar, económico y sociocultural, así como de protección social en los casos de accidente o infortunio familiar.</w:t>
      </w:r>
    </w:p>
    <w:p w:rsidR="00C47B4F" w:rsidRPr="006057FF" w:rsidRDefault="00C47B4F" w:rsidP="00C47B4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>Aquellos otros que se determinen en las Normas de Convivencia del Centro.</w:t>
      </w:r>
    </w:p>
    <w:p w:rsidR="00C47B4F" w:rsidRPr="006057FF" w:rsidRDefault="00C47B4F" w:rsidP="00C47B4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>Continuar su relación con el Centro una vez hayan concluido sus estudios en el mismo.</w:t>
      </w:r>
    </w:p>
    <w:p w:rsidR="00C47B4F" w:rsidRPr="006057FF" w:rsidRDefault="00C47B4F" w:rsidP="00C47B4F">
      <w:pPr>
        <w:jc w:val="center"/>
        <w:rPr>
          <w:b/>
        </w:rPr>
      </w:pPr>
      <w:r w:rsidRPr="006057FF">
        <w:rPr>
          <w:b/>
        </w:rPr>
        <w:t>Art. 12.- Aclaraciones y Reclamación de calificaciones.</w:t>
      </w:r>
      <w:r w:rsidRPr="006057FF">
        <w:rPr>
          <w:b/>
          <w:sz w:val="24"/>
          <w:szCs w:val="28"/>
        </w:rPr>
        <w:t xml:space="preserve"> </w:t>
      </w:r>
    </w:p>
    <w:p w:rsidR="00C47B4F" w:rsidRPr="006057FF" w:rsidRDefault="00C47B4F" w:rsidP="00C47B4F">
      <w:pPr>
        <w:rPr>
          <w:b/>
        </w:rPr>
      </w:pPr>
      <w:r w:rsidRPr="006057FF">
        <w:rPr>
          <w:b/>
        </w:rPr>
        <w:t>Aclaraciones</w:t>
      </w:r>
    </w:p>
    <w:p w:rsidR="00C47B4F" w:rsidRPr="006057FF" w:rsidRDefault="00C47B4F" w:rsidP="00C47B4F">
      <w:r w:rsidRPr="006057FF">
        <w:t>Los padres o tutores legales podrán solicitar aclaraciones a los profesores acerca de los resultados de la evaluación continua.</w:t>
      </w:r>
    </w:p>
    <w:p w:rsidR="00C47B4F" w:rsidRPr="006057FF" w:rsidRDefault="00C47B4F" w:rsidP="00C47B4F">
      <w:r w:rsidRPr="006057FF">
        <w:t xml:space="preserve">Para dichas aclaraciones, los padres o tutores solicitarán cita con los profesores tutores, o en su caso con los profesores de las asignaturas, en los días y horarios de aclaración que se comunicarán a las familias por escrito o a través de la plataforma EDUCAMOS. </w:t>
      </w:r>
    </w:p>
    <w:p w:rsidR="00C47B4F" w:rsidRPr="006057FF" w:rsidRDefault="00C47B4F" w:rsidP="00C47B4F">
      <w:pPr>
        <w:rPr>
          <w:b/>
        </w:rPr>
      </w:pPr>
      <w:r w:rsidRPr="006057FF">
        <w:rPr>
          <w:b/>
        </w:rPr>
        <w:t>Reclamaciones.</w:t>
      </w:r>
    </w:p>
    <w:p w:rsidR="00C47B4F" w:rsidRPr="006057FF" w:rsidRDefault="00C47B4F" w:rsidP="00C47B4F">
      <w:r w:rsidRPr="006057FF">
        <w:t>Los padres o representantes legales de los alumnos podrán reclamar contra las decisiones y calificaciones que, como resultado del proceso de evaluación, se adopten al finalizar un curso.</w:t>
      </w:r>
    </w:p>
    <w:p w:rsidR="00C47B4F" w:rsidRPr="006057FF" w:rsidRDefault="00C47B4F" w:rsidP="00C47B4F">
      <w:pPr>
        <w:rPr>
          <w:rFonts w:ascii="Times New Roman" w:eastAsia="Times New Roman" w:hAnsi="Times New Roman" w:cs="Times New Roman"/>
          <w:b/>
        </w:rPr>
      </w:pPr>
      <w:r w:rsidRPr="006057FF">
        <w:rPr>
          <w:b/>
        </w:rPr>
        <w:t>Motivos de impugnación</w:t>
      </w:r>
      <w:r w:rsidRPr="006057FF">
        <w:rPr>
          <w:rFonts w:ascii="Times New Roman" w:eastAsia="Times New Roman" w:hAnsi="Times New Roman" w:cs="Times New Roman"/>
          <w:b/>
        </w:rPr>
        <w:t>.</w:t>
      </w:r>
    </w:p>
    <w:p w:rsidR="00C47B4F" w:rsidRPr="006057FF" w:rsidRDefault="00C47B4F" w:rsidP="00C47B4F">
      <w:r w:rsidRPr="006057FF">
        <w:t>La reclamación solo podrá basarse en alguno de los siguientes motivos:</w:t>
      </w:r>
    </w:p>
    <w:p w:rsidR="00C47B4F" w:rsidRPr="006057FF" w:rsidRDefault="00C47B4F" w:rsidP="00C47B4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Aplicación inapropiada de los criterios de evaluación o de los criterios de promoción de curso y etapa.</w:t>
      </w:r>
    </w:p>
    <w:p w:rsidR="00C47B4F" w:rsidRPr="006057FF" w:rsidRDefault="00C47B4F" w:rsidP="00C47B4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 xml:space="preserve">Incorrecta aplicación de los criterios de evaluación establecidos en las programaciones didácticas. </w:t>
      </w:r>
    </w:p>
    <w:p w:rsidR="00C47B4F" w:rsidRPr="006057FF" w:rsidRDefault="00C47B4F" w:rsidP="00C47B4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lastRenderedPageBreak/>
        <w:t>Inadecuación de los procedimientos e instrumentos de evaluación aplicados con lo establecido en las programaciones didácticas.</w:t>
      </w:r>
    </w:p>
    <w:p w:rsidR="00C47B4F" w:rsidRPr="006057FF" w:rsidRDefault="00C47B4F" w:rsidP="00C47B4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Discordancia notable entre los resultados de la evaluación final de curso o de etapa y los resultados obtenidos en el proceso de evaluación continua.</w:t>
      </w:r>
    </w:p>
    <w:p w:rsidR="00C47B4F" w:rsidRPr="006057FF" w:rsidRDefault="00C47B4F" w:rsidP="00C47B4F">
      <w:pPr>
        <w:jc w:val="center"/>
        <w:rPr>
          <w:b/>
        </w:rPr>
      </w:pPr>
      <w:r w:rsidRPr="006057FF">
        <w:rPr>
          <w:b/>
        </w:rPr>
        <w:t>Art. 13.- Deberes.</w:t>
      </w:r>
    </w:p>
    <w:p w:rsidR="00C47B4F" w:rsidRPr="006057FF" w:rsidRDefault="00C47B4F" w:rsidP="00C47B4F">
      <w:r w:rsidRPr="006057FF">
        <w:t>Los alumnos tienen el deber de:</w:t>
      </w:r>
    </w:p>
    <w:p w:rsidR="00C47B4F" w:rsidRPr="006057FF" w:rsidRDefault="00C47B4F" w:rsidP="00C47B4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>Estudiar y esforzarse para conseguir el máximo rendimiento académico, según sus capacidades, y el pleno desarrollo de su personalidad.</w:t>
      </w:r>
    </w:p>
    <w:p w:rsidR="00C47B4F" w:rsidRPr="006057FF" w:rsidRDefault="00C47B4F" w:rsidP="00C47B4F">
      <w:pPr>
        <w:ind w:left="131"/>
      </w:pPr>
      <w:r w:rsidRPr="006057FF">
        <w:t>Este deber implica: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Asistir a clase respetando los horarios establecidos y participar en las actividades académicas programadas.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Realizar las actividades encomendadas por los profesores en el ejercicio de sus funciones docentes, así como seguir sus orientaciones y directrices.</w:t>
      </w:r>
    </w:p>
    <w:p w:rsidR="00C47B4F" w:rsidRPr="006057FF" w:rsidRDefault="00C47B4F" w:rsidP="00C47B4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>Respetar a los demás.</w:t>
      </w:r>
    </w:p>
    <w:p w:rsidR="00C47B4F" w:rsidRPr="006057FF" w:rsidRDefault="00C47B4F" w:rsidP="00C47B4F">
      <w:pPr>
        <w:ind w:left="131"/>
      </w:pPr>
      <w:r w:rsidRPr="006057FF">
        <w:t>Este deber implica: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Permitir que sus compañeros puedan ejercer todos y cada uno de los derechos establecidos en este Reglamento.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Respetar la libertad de conciencia, las convicciones religiosas y morales y la dignidad, integridad e intimidad de todos los miembros de la comunidad educativa, y evitar cualquier discriminación por razón de nacimiento, raza, sexo o cualquier otra circunstancia personal o social.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Demostrar buen trato y respeto a todos los alumnos y a los profesionales que desarrollan su actividad en el centro, tanto en lo referido a su persona como a sus pertenencias.</w:t>
      </w:r>
    </w:p>
    <w:p w:rsidR="00C47B4F" w:rsidRPr="006057FF" w:rsidRDefault="00C47B4F" w:rsidP="00C47B4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>Participar en las actividades del Centro.</w:t>
      </w:r>
    </w:p>
    <w:p w:rsidR="00C47B4F" w:rsidRPr="006057FF" w:rsidRDefault="00C47B4F" w:rsidP="00C47B4F">
      <w:pPr>
        <w:ind w:left="131"/>
      </w:pPr>
      <w:r w:rsidRPr="006057FF">
        <w:t>Este deber implica: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Implicarse de forma activa y participar, individual y colectivamente, en las actividades lectivas y complementarias, así como en las entidades y órganos de representación propia de los alumnos.</w:t>
      </w:r>
    </w:p>
    <w:p w:rsidR="00C47B4F" w:rsidRPr="006057FF" w:rsidRDefault="00C47B4F" w:rsidP="00C47B4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057FF">
        <w:t>Respetar y cumplir las decisiones del personal del Centro.</w:t>
      </w:r>
    </w:p>
    <w:p w:rsidR="00C47B4F" w:rsidRPr="006057FF" w:rsidRDefault="00C47B4F" w:rsidP="00C47B4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 xml:space="preserve">Colaborar en la mejora de la convivencia escolar y en la consecución de un adecuado clima de estudio y respeto. </w:t>
      </w:r>
    </w:p>
    <w:p w:rsidR="00C47B4F" w:rsidRPr="006057FF" w:rsidRDefault="00C47B4F" w:rsidP="00C47B4F">
      <w:pPr>
        <w:ind w:left="273" w:firstLine="607"/>
      </w:pPr>
      <w:r w:rsidRPr="006057FF">
        <w:t>Este deber implica:</w:t>
      </w:r>
    </w:p>
    <w:p w:rsidR="00C47B4F" w:rsidRPr="006057FF" w:rsidRDefault="00C47B4F" w:rsidP="00C47B4F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567" w:hanging="403"/>
      </w:pPr>
      <w:r w:rsidRPr="006057FF">
        <w:t>Respetar las normas de organización, convivencia y disciplina del centro, establecidas en el Reglamento de Régimen Interior y Plan de Convivencia del Centro, así como cualquier otra norma debidamente establecida.</w:t>
      </w:r>
    </w:p>
    <w:p w:rsidR="00C47B4F" w:rsidRPr="006057FF" w:rsidRDefault="00C47B4F" w:rsidP="00C47B4F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567" w:hanging="403"/>
      </w:pPr>
      <w:r w:rsidRPr="006057FF">
        <w:t xml:space="preserve">Participar y colaborar activamente con el resto de </w:t>
      </w:r>
      <w:proofErr w:type="gramStart"/>
      <w:r w:rsidRPr="006057FF">
        <w:t>personas</w:t>
      </w:r>
      <w:proofErr w:type="gramEnd"/>
      <w:r w:rsidRPr="006057FF">
        <w:t xml:space="preserve"> del centro para favorecer el desarrollo de las actividades y, en general, la convivencia en el centro.</w:t>
      </w:r>
    </w:p>
    <w:p w:rsidR="00C47B4F" w:rsidRPr="006057FF" w:rsidRDefault="00C47B4F" w:rsidP="00C47B4F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567" w:hanging="403"/>
      </w:pPr>
      <w:r w:rsidRPr="006057FF">
        <w:t>Respetar, conservar y utilizar correctamente las instalaciones del centro y los materiales didácticos.</w:t>
      </w:r>
    </w:p>
    <w:p w:rsidR="00C47B4F" w:rsidRPr="006057FF" w:rsidRDefault="00C47B4F" w:rsidP="00C47B4F">
      <w:pPr>
        <w:pStyle w:val="Prrafodelista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567" w:hanging="403"/>
      </w:pPr>
      <w:r w:rsidRPr="006057FF">
        <w:t xml:space="preserve">Limitar el empleo de los dispositivos electrónicos durante el horario lectivo a su uso como herramienta pedagógica. En ningún caso se hará uso de dichos dispositivos para la comunicación durante los periodos lectivos y, como norma general se mantendrán apagados o en silencio, pudiendo hacer uso de </w:t>
      </w:r>
      <w:proofErr w:type="gramStart"/>
      <w:r w:rsidRPr="006057FF">
        <w:t>los mismos</w:t>
      </w:r>
      <w:proofErr w:type="gramEnd"/>
      <w:r w:rsidRPr="006057FF">
        <w:t xml:space="preserve"> solo a instancias del profesor y en las condiciones que este indique.</w:t>
      </w:r>
    </w:p>
    <w:p w:rsidR="00C47B4F" w:rsidRPr="006057FF" w:rsidRDefault="00C47B4F" w:rsidP="00C47B4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>Conocer y respetar los valores democráticos de nuestra sociedad, expresando sus opiniones respetuosamente.</w:t>
      </w:r>
    </w:p>
    <w:p w:rsidR="00C47B4F" w:rsidRDefault="00C47B4F" w:rsidP="00C47B4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</w:pPr>
      <w:r w:rsidRPr="006057FF">
        <w:t>Aquellos otros que se determinen en el Plan de Convivencia y en las Normas de Convivencia del Centro.</w:t>
      </w:r>
    </w:p>
    <w:p w:rsidR="00993433" w:rsidRDefault="00993433" w:rsidP="00993433">
      <w:pPr>
        <w:pStyle w:val="Ttulo1"/>
        <w:jc w:val="center"/>
      </w:pPr>
      <w:r>
        <w:lastRenderedPageBreak/>
        <w:t>ANEXO II: Recursos</w:t>
      </w:r>
      <w:r w:rsidR="008E1F2B">
        <w:t xml:space="preserve"> día de la Constitución</w:t>
      </w:r>
    </w:p>
    <w:p w:rsidR="00993433" w:rsidRDefault="00993433" w:rsidP="00993433">
      <w:r>
        <w:t>Vídeos</w:t>
      </w:r>
      <w:r w:rsidR="008E1F2B">
        <w:t xml:space="preserve"> cortos</w:t>
      </w:r>
      <w:r>
        <w:t>:</w:t>
      </w:r>
    </w:p>
    <w:p w:rsidR="00993433" w:rsidRDefault="002D6AC9" w:rsidP="00993433">
      <w:hyperlink r:id="rId8" w:history="1">
        <w:r w:rsidR="00993433" w:rsidRPr="00993433">
          <w:rPr>
            <w:rStyle w:val="Hipervnculo"/>
          </w:rPr>
          <w:t>La transición española a la democracia</w:t>
        </w:r>
      </w:hyperlink>
    </w:p>
    <w:p w:rsidR="00993433" w:rsidRDefault="002D6AC9" w:rsidP="00993433">
      <w:hyperlink r:id="rId9" w:history="1">
        <w:r w:rsidR="00993433" w:rsidRPr="00993433">
          <w:rPr>
            <w:rStyle w:val="Hipervnculo"/>
          </w:rPr>
          <w:t>¿Qué es una Constitución?</w:t>
        </w:r>
      </w:hyperlink>
    </w:p>
    <w:p w:rsidR="008E1F2B" w:rsidRDefault="008E1F2B" w:rsidP="00993433">
      <w:r>
        <w:t>Presentación:</w:t>
      </w:r>
    </w:p>
    <w:p w:rsidR="008E1F2B" w:rsidRDefault="002D6AC9" w:rsidP="00993433">
      <w:hyperlink r:id="rId10" w:history="1">
        <w:r w:rsidR="008E1F2B" w:rsidRPr="008E1F2B">
          <w:rPr>
            <w:rStyle w:val="Hipervnculo"/>
          </w:rPr>
          <w:t>Constitución para niños</w:t>
        </w:r>
      </w:hyperlink>
    </w:p>
    <w:p w:rsidR="008E1F2B" w:rsidRDefault="008E1F2B" w:rsidP="00993433">
      <w:r>
        <w:t>Documental (45 minutos)</w:t>
      </w:r>
    </w:p>
    <w:p w:rsidR="008E1F2B" w:rsidRDefault="002D6AC9" w:rsidP="00993433">
      <w:hyperlink r:id="rId11" w:history="1">
        <w:r w:rsidR="008E1F2B" w:rsidRPr="008E1F2B">
          <w:rPr>
            <w:rStyle w:val="Hipervnculo"/>
          </w:rPr>
          <w:t>Especial la Constitución española (</w:t>
        </w:r>
        <w:proofErr w:type="spellStart"/>
        <w:r w:rsidR="008E1F2B" w:rsidRPr="008E1F2B">
          <w:rPr>
            <w:rStyle w:val="Hipervnculo"/>
          </w:rPr>
          <w:t>rtve</w:t>
        </w:r>
        <w:proofErr w:type="spellEnd"/>
        <w:r w:rsidR="008E1F2B" w:rsidRPr="008E1F2B">
          <w:rPr>
            <w:rStyle w:val="Hipervnculo"/>
          </w:rPr>
          <w:t xml:space="preserve"> 2)</w:t>
        </w:r>
      </w:hyperlink>
    </w:p>
    <w:p w:rsidR="008E1F2B" w:rsidRDefault="008E1F2B" w:rsidP="00993433">
      <w:r>
        <w:t>Lecturas:</w:t>
      </w:r>
    </w:p>
    <w:p w:rsidR="008E1F2B" w:rsidRDefault="002D6AC9" w:rsidP="00993433">
      <w:hyperlink r:id="rId12" w:history="1">
        <w:r w:rsidR="008E1F2B" w:rsidRPr="008E1F2B">
          <w:rPr>
            <w:rStyle w:val="Hipervnculo"/>
          </w:rPr>
          <w:t>Tenemos derechos… y también deberes</w:t>
        </w:r>
      </w:hyperlink>
    </w:p>
    <w:p w:rsidR="008E1F2B" w:rsidRDefault="002D6AC9" w:rsidP="00993433">
      <w:hyperlink r:id="rId13" w:history="1">
        <w:r w:rsidR="008E1F2B" w:rsidRPr="008E1F2B">
          <w:rPr>
            <w:rStyle w:val="Hipervnculo"/>
          </w:rPr>
          <w:t>Comprensión lectora día de la Constitución</w:t>
        </w:r>
      </w:hyperlink>
    </w:p>
    <w:p w:rsidR="008E1F2B" w:rsidRDefault="008E1F2B" w:rsidP="00993433">
      <w:r>
        <w:t>Ejemplo mural</w:t>
      </w:r>
    </w:p>
    <w:p w:rsidR="008E1F2B" w:rsidRPr="00993433" w:rsidRDefault="002D6AC9" w:rsidP="00993433">
      <w:hyperlink r:id="rId14" w:history="1">
        <w:r w:rsidR="008E1F2B" w:rsidRPr="008E1F2B">
          <w:rPr>
            <w:rStyle w:val="Hipervnculo"/>
          </w:rPr>
          <w:t>6 de diciembre, día de la Constitución española</w:t>
        </w:r>
      </w:hyperlink>
    </w:p>
    <w:sectPr w:rsidR="008E1F2B" w:rsidRPr="00993433" w:rsidSect="00F03200">
      <w:headerReference w:type="default" r:id="rId15"/>
      <w:footerReference w:type="default" r:id="rId1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AC9" w:rsidRDefault="002D6AC9" w:rsidP="006057FF">
      <w:pPr>
        <w:spacing w:before="0" w:after="0" w:line="240" w:lineRule="auto"/>
      </w:pPr>
      <w:r>
        <w:separator/>
      </w:r>
    </w:p>
  </w:endnote>
  <w:endnote w:type="continuationSeparator" w:id="0">
    <w:p w:rsidR="002D6AC9" w:rsidRDefault="002D6AC9" w:rsidP="006057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A89" w:rsidRDefault="006057FF" w:rsidP="003C1E88">
    <w:pPr>
      <w:tabs>
        <w:tab w:val="center" w:pos="4252"/>
        <w:tab w:val="right" w:pos="8504"/>
      </w:tabs>
      <w:spacing w:after="0"/>
      <w:jc w:val="right"/>
      <w:rPr>
        <w:sz w:val="16"/>
        <w:szCs w:val="16"/>
      </w:rPr>
    </w:pPr>
    <w:r>
      <w:rPr>
        <w:sz w:val="16"/>
        <w:szCs w:val="16"/>
      </w:rPr>
      <w:t>40 años de Constitución-RRI y Plan de Convivencia</w:t>
    </w:r>
    <w:r w:rsidR="0000298B">
      <w:rPr>
        <w:sz w:val="16"/>
        <w:szCs w:val="16"/>
      </w:rPr>
      <w:t>/</w:t>
    </w:r>
    <w:r w:rsidR="0000298B">
      <w:rPr>
        <w:sz w:val="16"/>
        <w:szCs w:val="16"/>
      </w:rPr>
      <w:fldChar w:fldCharType="begin"/>
    </w:r>
    <w:r w:rsidR="0000298B">
      <w:rPr>
        <w:sz w:val="16"/>
        <w:szCs w:val="16"/>
      </w:rPr>
      <w:instrText>PAGE</w:instrText>
    </w:r>
    <w:r w:rsidR="0000298B">
      <w:rPr>
        <w:sz w:val="16"/>
        <w:szCs w:val="16"/>
      </w:rPr>
      <w:fldChar w:fldCharType="separate"/>
    </w:r>
    <w:r w:rsidR="0000298B">
      <w:rPr>
        <w:noProof/>
        <w:sz w:val="16"/>
        <w:szCs w:val="16"/>
      </w:rPr>
      <w:t>3</w:t>
    </w:r>
    <w:r w:rsidR="0000298B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AC9" w:rsidRDefault="002D6AC9" w:rsidP="006057FF">
      <w:pPr>
        <w:spacing w:before="0" w:after="0" w:line="240" w:lineRule="auto"/>
      </w:pPr>
      <w:r>
        <w:separator/>
      </w:r>
    </w:p>
  </w:footnote>
  <w:footnote w:type="continuationSeparator" w:id="0">
    <w:p w:rsidR="002D6AC9" w:rsidRDefault="002D6AC9" w:rsidP="006057FF">
      <w:pPr>
        <w:spacing w:before="0" w:after="0" w:line="240" w:lineRule="auto"/>
      </w:pPr>
      <w:r>
        <w:continuationSeparator/>
      </w:r>
    </w:p>
  </w:footnote>
  <w:footnote w:id="1">
    <w:p w:rsidR="00993433" w:rsidRPr="003C1E88" w:rsidRDefault="00993433" w:rsidP="00993433">
      <w:pPr>
        <w:pStyle w:val="Textonotapie"/>
        <w:rPr>
          <w:sz w:val="16"/>
        </w:rPr>
      </w:pPr>
      <w:r>
        <w:rPr>
          <w:rStyle w:val="Refdenotaalpie"/>
        </w:rPr>
        <w:footnoteRef/>
      </w:r>
      <w:r>
        <w:t xml:space="preserve"> </w:t>
      </w:r>
      <w:r w:rsidRPr="003C1E88">
        <w:rPr>
          <w:sz w:val="16"/>
        </w:rPr>
        <w:t>Los textos en cursiva están tomados de las normas de convivencia de la PGA.</w:t>
      </w:r>
    </w:p>
  </w:footnote>
  <w:footnote w:id="2">
    <w:p w:rsidR="00993433" w:rsidRPr="00993433" w:rsidRDefault="00993433">
      <w:pPr>
        <w:pStyle w:val="Textonotapie"/>
        <w:rPr>
          <w:sz w:val="16"/>
        </w:rPr>
      </w:pPr>
      <w:r>
        <w:rPr>
          <w:rStyle w:val="Refdenotaalpie"/>
        </w:rPr>
        <w:footnoteRef/>
      </w:r>
      <w:r>
        <w:t xml:space="preserve"> </w:t>
      </w:r>
      <w:r w:rsidRPr="00993433">
        <w:rPr>
          <w:sz w:val="16"/>
        </w:rPr>
        <w:t>Ver texto completo de los artículos del RRI en Anexo I</w:t>
      </w:r>
    </w:p>
  </w:footnote>
  <w:footnote w:id="3">
    <w:p w:rsidR="00993433" w:rsidRPr="00993433" w:rsidRDefault="00993433">
      <w:pPr>
        <w:pStyle w:val="Textonotapie"/>
        <w:rPr>
          <w:sz w:val="16"/>
        </w:rPr>
      </w:pPr>
      <w:r>
        <w:rPr>
          <w:rStyle w:val="Refdenotaalpie"/>
        </w:rPr>
        <w:footnoteRef/>
      </w:r>
      <w:r>
        <w:t xml:space="preserve"> </w:t>
      </w:r>
      <w:r w:rsidRPr="00993433">
        <w:rPr>
          <w:sz w:val="16"/>
        </w:rPr>
        <w:t>Anexo II: relación de materiales para la actividad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A89" w:rsidRDefault="0000298B" w:rsidP="003C1E88">
    <w:pPr>
      <w:tabs>
        <w:tab w:val="center" w:pos="4252"/>
        <w:tab w:val="right" w:pos="8504"/>
      </w:tabs>
      <w:spacing w:before="0"/>
      <w:jc w:val="center"/>
    </w:pPr>
    <w:r>
      <w:rPr>
        <w:sz w:val="16"/>
        <w:szCs w:val="16"/>
      </w:rPr>
      <w:t>Colegio Discípulas de Jesús (León)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33F75"/>
    <w:multiLevelType w:val="multilevel"/>
    <w:tmpl w:val="5622C3C6"/>
    <w:lvl w:ilvl="0">
      <w:start w:val="1"/>
      <w:numFmt w:val="bullet"/>
      <w:lvlText w:val=""/>
      <w:lvlJc w:val="left"/>
      <w:pPr>
        <w:ind w:left="491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●"/>
      <w:lvlJc w:val="left"/>
      <w:pPr>
        <w:ind w:left="1211" w:hanging="360"/>
      </w:pPr>
      <w:rPr>
        <w:rFonts w:ascii="Arial" w:eastAsia="Arial" w:hAnsi="Arial" w:cs="Arial"/>
        <w:color w:val="000000"/>
      </w:rPr>
    </w:lvl>
    <w:lvl w:ilvl="2">
      <w:start w:val="1"/>
      <w:numFmt w:val="decimal"/>
      <w:lvlText w:val="%3."/>
      <w:lvlJc w:val="left"/>
      <w:pPr>
        <w:ind w:left="2111" w:hanging="360"/>
      </w:pPr>
    </w:lvl>
    <w:lvl w:ilvl="3">
      <w:start w:val="1"/>
      <w:numFmt w:val="decimal"/>
      <w:lvlText w:val="%4."/>
      <w:lvlJc w:val="left"/>
      <w:pPr>
        <w:ind w:left="2651" w:hanging="360"/>
      </w:pPr>
    </w:lvl>
    <w:lvl w:ilvl="4">
      <w:start w:val="1"/>
      <w:numFmt w:val="lowerLetter"/>
      <w:lvlText w:val="%5."/>
      <w:lvlJc w:val="left"/>
      <w:pPr>
        <w:ind w:left="3371" w:hanging="360"/>
      </w:pPr>
    </w:lvl>
    <w:lvl w:ilvl="5">
      <w:start w:val="1"/>
      <w:numFmt w:val="lowerRoman"/>
      <w:lvlText w:val="%6."/>
      <w:lvlJc w:val="right"/>
      <w:pPr>
        <w:ind w:left="4091" w:hanging="180"/>
      </w:pPr>
    </w:lvl>
    <w:lvl w:ilvl="6">
      <w:start w:val="1"/>
      <w:numFmt w:val="decimal"/>
      <w:lvlText w:val="%7."/>
      <w:lvlJc w:val="left"/>
      <w:pPr>
        <w:ind w:left="4811" w:hanging="360"/>
      </w:pPr>
    </w:lvl>
    <w:lvl w:ilvl="7">
      <w:start w:val="1"/>
      <w:numFmt w:val="lowerLetter"/>
      <w:lvlText w:val="%8."/>
      <w:lvlJc w:val="left"/>
      <w:pPr>
        <w:ind w:left="5531" w:hanging="360"/>
      </w:pPr>
    </w:lvl>
    <w:lvl w:ilvl="8">
      <w:start w:val="1"/>
      <w:numFmt w:val="lowerRoman"/>
      <w:lvlText w:val="%9."/>
      <w:lvlJc w:val="right"/>
      <w:pPr>
        <w:ind w:left="6251" w:hanging="180"/>
      </w:pPr>
    </w:lvl>
  </w:abstractNum>
  <w:abstractNum w:abstractNumId="1" w15:restartNumberingAfterBreak="0">
    <w:nsid w:val="0A080F68"/>
    <w:multiLevelType w:val="multilevel"/>
    <w:tmpl w:val="8B7C81AE"/>
    <w:lvl w:ilvl="0">
      <w:start w:val="1"/>
      <w:numFmt w:val="lowerLetter"/>
      <w:lvlText w:val="%1)"/>
      <w:lvlJc w:val="left"/>
      <w:pPr>
        <w:ind w:left="283" w:hanging="360"/>
      </w:pPr>
    </w:lvl>
    <w:lvl w:ilvl="1">
      <w:start w:val="1"/>
      <w:numFmt w:val="lowerLetter"/>
      <w:lvlText w:val="%2."/>
      <w:lvlJc w:val="left"/>
      <w:pPr>
        <w:ind w:left="1003" w:hanging="360"/>
      </w:pPr>
    </w:lvl>
    <w:lvl w:ilvl="2">
      <w:start w:val="1"/>
      <w:numFmt w:val="lowerRoman"/>
      <w:lvlText w:val="%3."/>
      <w:lvlJc w:val="right"/>
      <w:pPr>
        <w:ind w:left="1723" w:hanging="180"/>
      </w:pPr>
    </w:lvl>
    <w:lvl w:ilvl="3">
      <w:start w:val="1"/>
      <w:numFmt w:val="decimal"/>
      <w:lvlText w:val="%4."/>
      <w:lvlJc w:val="left"/>
      <w:pPr>
        <w:ind w:left="2443" w:hanging="360"/>
      </w:pPr>
    </w:lvl>
    <w:lvl w:ilvl="4">
      <w:start w:val="1"/>
      <w:numFmt w:val="lowerLetter"/>
      <w:lvlText w:val="%5."/>
      <w:lvlJc w:val="left"/>
      <w:pPr>
        <w:ind w:left="3163" w:hanging="360"/>
      </w:pPr>
    </w:lvl>
    <w:lvl w:ilvl="5">
      <w:start w:val="1"/>
      <w:numFmt w:val="lowerRoman"/>
      <w:lvlText w:val="%6."/>
      <w:lvlJc w:val="right"/>
      <w:pPr>
        <w:ind w:left="3883" w:hanging="180"/>
      </w:pPr>
    </w:lvl>
    <w:lvl w:ilvl="6">
      <w:start w:val="1"/>
      <w:numFmt w:val="decimal"/>
      <w:lvlText w:val="%7."/>
      <w:lvlJc w:val="left"/>
      <w:pPr>
        <w:ind w:left="4603" w:hanging="360"/>
      </w:pPr>
    </w:lvl>
    <w:lvl w:ilvl="7">
      <w:start w:val="1"/>
      <w:numFmt w:val="lowerLetter"/>
      <w:lvlText w:val="%8."/>
      <w:lvlJc w:val="left"/>
      <w:pPr>
        <w:ind w:left="5323" w:hanging="360"/>
      </w:pPr>
    </w:lvl>
    <w:lvl w:ilvl="8">
      <w:start w:val="1"/>
      <w:numFmt w:val="lowerRoman"/>
      <w:lvlText w:val="%9."/>
      <w:lvlJc w:val="right"/>
      <w:pPr>
        <w:ind w:left="6043" w:hanging="180"/>
      </w:pPr>
    </w:lvl>
  </w:abstractNum>
  <w:abstractNum w:abstractNumId="2" w15:restartNumberingAfterBreak="0">
    <w:nsid w:val="0B1D156D"/>
    <w:multiLevelType w:val="hybridMultilevel"/>
    <w:tmpl w:val="F750819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E1512"/>
    <w:multiLevelType w:val="multilevel"/>
    <w:tmpl w:val="F1340FD0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4" w15:restartNumberingAfterBreak="0">
    <w:nsid w:val="162E0907"/>
    <w:multiLevelType w:val="hybridMultilevel"/>
    <w:tmpl w:val="0820094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126201"/>
    <w:multiLevelType w:val="multilevel"/>
    <w:tmpl w:val="04E044F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335A91"/>
    <w:multiLevelType w:val="multilevel"/>
    <w:tmpl w:val="862EF7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AA129C"/>
    <w:multiLevelType w:val="hybridMultilevel"/>
    <w:tmpl w:val="51F6BEFA"/>
    <w:lvl w:ilvl="0" w:tplc="0C0A000B">
      <w:start w:val="1"/>
      <w:numFmt w:val="bullet"/>
      <w:lvlText w:val=""/>
      <w:lvlJc w:val="left"/>
      <w:pPr>
        <w:ind w:left="105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8" w15:restartNumberingAfterBreak="0">
    <w:nsid w:val="265E310E"/>
    <w:multiLevelType w:val="multilevel"/>
    <w:tmpl w:val="4926C46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DB3250"/>
    <w:multiLevelType w:val="multilevel"/>
    <w:tmpl w:val="CCA4674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2D4EAB"/>
    <w:multiLevelType w:val="multilevel"/>
    <w:tmpl w:val="7A440FDA"/>
    <w:lvl w:ilvl="0">
      <w:start w:val="1"/>
      <w:numFmt w:val="bullet"/>
      <w:lvlText w:val="●"/>
      <w:lvlJc w:val="left"/>
      <w:pPr>
        <w:ind w:left="-334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386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106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826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2546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266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986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4706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5426" w:hanging="360"/>
      </w:pPr>
      <w:rPr>
        <w:rFonts w:ascii="Arial" w:eastAsia="Arial" w:hAnsi="Arial" w:cs="Arial"/>
      </w:rPr>
    </w:lvl>
  </w:abstractNum>
  <w:abstractNum w:abstractNumId="11" w15:restartNumberingAfterBreak="0">
    <w:nsid w:val="37A57037"/>
    <w:multiLevelType w:val="multilevel"/>
    <w:tmpl w:val="5622C3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Arial" w:eastAsia="Arial" w:hAnsi="Arial" w:cs="Arial"/>
        <w:color w:val="000000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80717B"/>
    <w:multiLevelType w:val="multilevel"/>
    <w:tmpl w:val="94A60D5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3223AC"/>
    <w:multiLevelType w:val="multilevel"/>
    <w:tmpl w:val="74C07DF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9117693"/>
    <w:multiLevelType w:val="multilevel"/>
    <w:tmpl w:val="5BC4F52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F05760"/>
    <w:multiLevelType w:val="hybridMultilevel"/>
    <w:tmpl w:val="937C6C16"/>
    <w:lvl w:ilvl="0" w:tplc="0C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E225C9"/>
    <w:multiLevelType w:val="multilevel"/>
    <w:tmpl w:val="5622C3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Arial" w:eastAsia="Arial" w:hAnsi="Arial" w:cs="Arial"/>
        <w:color w:val="000000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4"/>
  </w:num>
  <w:num w:numId="5">
    <w:abstractNumId w:val="0"/>
  </w:num>
  <w:num w:numId="6">
    <w:abstractNumId w:val="13"/>
  </w:num>
  <w:num w:numId="7">
    <w:abstractNumId w:val="16"/>
  </w:num>
  <w:num w:numId="8">
    <w:abstractNumId w:val="11"/>
  </w:num>
  <w:num w:numId="9">
    <w:abstractNumId w:val="6"/>
  </w:num>
  <w:num w:numId="10">
    <w:abstractNumId w:val="10"/>
  </w:num>
  <w:num w:numId="11">
    <w:abstractNumId w:val="12"/>
  </w:num>
  <w:num w:numId="12">
    <w:abstractNumId w:val="14"/>
  </w:num>
  <w:num w:numId="13">
    <w:abstractNumId w:val="3"/>
  </w:num>
  <w:num w:numId="14">
    <w:abstractNumId w:val="1"/>
  </w:num>
  <w:num w:numId="15">
    <w:abstractNumId w:val="9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C7F"/>
    <w:rsid w:val="0000298B"/>
    <w:rsid w:val="002336CA"/>
    <w:rsid w:val="002D6919"/>
    <w:rsid w:val="002D6AC9"/>
    <w:rsid w:val="002F7EFE"/>
    <w:rsid w:val="00317900"/>
    <w:rsid w:val="0036018E"/>
    <w:rsid w:val="00385C7F"/>
    <w:rsid w:val="00397637"/>
    <w:rsid w:val="003C1E88"/>
    <w:rsid w:val="005379E6"/>
    <w:rsid w:val="005A58E4"/>
    <w:rsid w:val="005A5CE1"/>
    <w:rsid w:val="005D1F65"/>
    <w:rsid w:val="006057FF"/>
    <w:rsid w:val="00640073"/>
    <w:rsid w:val="00693918"/>
    <w:rsid w:val="007E4113"/>
    <w:rsid w:val="0082277D"/>
    <w:rsid w:val="008B3B81"/>
    <w:rsid w:val="008E1F2B"/>
    <w:rsid w:val="00993433"/>
    <w:rsid w:val="00A25488"/>
    <w:rsid w:val="00C47B4F"/>
    <w:rsid w:val="00C54415"/>
    <w:rsid w:val="00C8118B"/>
    <w:rsid w:val="00C873C4"/>
    <w:rsid w:val="00CC012F"/>
    <w:rsid w:val="00CF6F88"/>
    <w:rsid w:val="00DB3018"/>
    <w:rsid w:val="00EE611B"/>
    <w:rsid w:val="00F03200"/>
    <w:rsid w:val="00F6111C"/>
    <w:rsid w:val="00F77621"/>
    <w:rsid w:val="00F95AE2"/>
    <w:rsid w:val="00FA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B098"/>
  <w15:chartTrackingRefBased/>
  <w15:docId w15:val="{E6411A8E-D251-4DDA-B3E6-35D5E2DB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1E88"/>
    <w:pPr>
      <w:spacing w:before="120" w:after="120" w:line="276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F95A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95AE2"/>
    <w:pPr>
      <w:keepNext/>
      <w:keepLines/>
      <w:outlineLvl w:val="1"/>
    </w:pPr>
    <w:rPr>
      <w:rFonts w:asciiTheme="majorHAnsi" w:eastAsiaTheme="majorEastAsia" w:hAnsiTheme="majorHAnsi" w:cstheme="majorBidi"/>
      <w:b/>
      <w:i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82277D"/>
    <w:pPr>
      <w:numPr>
        <w:ilvl w:val="1"/>
      </w:numPr>
      <w:jc w:val="right"/>
    </w:pPr>
    <w:rPr>
      <w:rFonts w:eastAsiaTheme="minorEastAsia"/>
      <w:i/>
      <w:color w:val="5A5A5A" w:themeColor="text1" w:themeTint="A5"/>
      <w:spacing w:val="15"/>
      <w:sz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2277D"/>
    <w:rPr>
      <w:rFonts w:eastAsiaTheme="minorEastAsia"/>
      <w:i/>
      <w:color w:val="5A5A5A" w:themeColor="text1" w:themeTint="A5"/>
      <w:spacing w:val="15"/>
      <w:sz w:val="28"/>
    </w:rPr>
  </w:style>
  <w:style w:type="paragraph" w:styleId="Ttulo">
    <w:name w:val="Title"/>
    <w:basedOn w:val="Normal"/>
    <w:next w:val="Normal"/>
    <w:link w:val="TtuloCar"/>
    <w:uiPriority w:val="10"/>
    <w:qFormat/>
    <w:rsid w:val="008B3B81"/>
    <w:pPr>
      <w:spacing w:before="0"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B3B81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F95AE2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extoindependiente">
    <w:name w:val="Body Text"/>
    <w:basedOn w:val="Normal"/>
    <w:link w:val="TextoindependienteCar"/>
    <w:semiHidden/>
    <w:rsid w:val="00F03200"/>
    <w:pPr>
      <w:spacing w:before="0" w:after="0" w:line="240" w:lineRule="auto"/>
    </w:pPr>
    <w:rPr>
      <w:rFonts w:ascii="Arial" w:eastAsia="Times New Roman" w:hAnsi="Arial" w:cs="Arial"/>
      <w:i/>
      <w:iCs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03200"/>
    <w:rPr>
      <w:rFonts w:ascii="Arial" w:eastAsia="Times New Roman" w:hAnsi="Arial" w:cs="Arial"/>
      <w:i/>
      <w:iCs/>
      <w:lang w:val="es-ES_tradnl" w:eastAsia="es-ES"/>
    </w:rPr>
  </w:style>
  <w:style w:type="table" w:styleId="Tablaconcuadrcula">
    <w:name w:val="Table Grid"/>
    <w:basedOn w:val="Tablanormal"/>
    <w:uiPriority w:val="59"/>
    <w:rsid w:val="00F0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D691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F95AE2"/>
    <w:rPr>
      <w:rFonts w:asciiTheme="majorHAnsi" w:eastAsiaTheme="majorEastAsia" w:hAnsiTheme="majorHAnsi" w:cstheme="majorBidi"/>
      <w:b/>
      <w:i/>
      <w:sz w:val="26"/>
      <w:szCs w:val="26"/>
    </w:rPr>
  </w:style>
  <w:style w:type="character" w:customStyle="1" w:styleId="fontstyle01">
    <w:name w:val="fontstyle01"/>
    <w:basedOn w:val="Fuentedeprrafopredeter"/>
    <w:rsid w:val="002336CA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2336CA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6057FF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7FF"/>
    <w:rPr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6057FF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7FF"/>
    <w:rPr>
      <w:sz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93918"/>
    <w:pPr>
      <w:spacing w:before="0"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9391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93918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9343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93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HpF3bshsmug" TargetMode="External"/><Relationship Id="rId13" Type="http://schemas.openxmlformats.org/officeDocument/2006/relationships/hyperlink" Target="https://docs.google.com/document/d/1BJTMU7oExXTUEJnbr3ZtfowJ5TD7zWtLD5Gw72jYWwc/edit?usp=sharin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juntadeandalucia.es/educacion/vscripts/w_cea/pdfs/Const/Sec/Const_06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ve.es/alacarta/videos/programa/especial-constitucion-espanola/354907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ocs.google.com/presentation/d/1TgOyuH2tiZfma_rr2mzB1E3a_6hYfqVJld5VqYytLD0/edit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yt40gAbiQuA" TargetMode="External"/><Relationship Id="rId14" Type="http://schemas.openxmlformats.org/officeDocument/2006/relationships/hyperlink" Target="https://www.actiludis.com/wp-content/uploads/2008/10/constitucion_1x2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67C73-48B6-41FE-8E95-2BBB6F08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3178</Words>
  <Characters>17483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María-Yolanda Rubio Platón</dc:creator>
  <cp:keywords/>
  <dc:description/>
  <cp:lastModifiedBy>usuario</cp:lastModifiedBy>
  <cp:revision>12</cp:revision>
  <dcterms:created xsi:type="dcterms:W3CDTF">2018-11-07T17:52:00Z</dcterms:created>
  <dcterms:modified xsi:type="dcterms:W3CDTF">2019-02-01T04:44:00Z</dcterms:modified>
</cp:coreProperties>
</file>