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885" w:rsidRPr="00497885" w:rsidRDefault="00497885" w:rsidP="00497885">
      <w:pPr>
        <w:spacing w:after="0" w:line="240" w:lineRule="auto"/>
        <w:jc w:val="both"/>
        <w:rPr>
          <w:b/>
        </w:rPr>
      </w:pPr>
      <w:r w:rsidRPr="00497885">
        <w:rPr>
          <w:b/>
        </w:rPr>
        <w:t>IESO VILLA DE SOTILLO</w:t>
      </w:r>
    </w:p>
    <w:p w:rsidR="00497885" w:rsidRDefault="00497885" w:rsidP="00497885">
      <w:pPr>
        <w:spacing w:after="0" w:line="240" w:lineRule="auto"/>
        <w:jc w:val="both"/>
      </w:pPr>
      <w:bookmarkStart w:id="0" w:name="_GoBack"/>
      <w:bookmarkEnd w:id="0"/>
    </w:p>
    <w:p w:rsidR="00497885" w:rsidRDefault="00497885" w:rsidP="00497885">
      <w:pPr>
        <w:spacing w:after="0" w:line="240" w:lineRule="auto"/>
        <w:jc w:val="both"/>
      </w:pPr>
      <w:r>
        <w:t xml:space="preserve">Buenos días. En el IESO </w:t>
      </w:r>
      <w:r>
        <w:rPr>
          <w:i/>
          <w:iCs/>
        </w:rPr>
        <w:t xml:space="preserve">Villa de Sotillo, </w:t>
      </w:r>
      <w:r>
        <w:t>de Sotillo de la Adrada (Ávila), se realizó el pasado 5 de diciembre una lectura pública en las tutorías, por parte de los alumnos mediadores, de diferentes artículos referidos a los derechos y libertades recogidos en la Constitución española de 1978, especialmente el art. 27 (</w:t>
      </w:r>
      <w:r>
        <w:rPr>
          <w:i/>
          <w:iCs/>
        </w:rPr>
        <w:t>Derecho a la educación</w:t>
      </w:r>
      <w:r>
        <w:t>). Durante esa semana, igualmente, se proyectó en el hall a lo largo de toda la jornada lectiva una presentación sobre el contexto, contenido y características de la Constitución, se colocaron carteles en diferentes espacios con el art. 27 y se preparó un stand central con materiales seleccionados y elaborados por el alumnado y profesorado del Centro. Se adjunta fotografía. Un saludo.</w:t>
      </w:r>
    </w:p>
    <w:p w:rsidR="00497885" w:rsidRDefault="00497885" w:rsidP="00497885">
      <w:pPr>
        <w:spacing w:after="0" w:line="240" w:lineRule="auto"/>
        <w:jc w:val="both"/>
      </w:pPr>
    </w:p>
    <w:p w:rsidR="00497885" w:rsidRDefault="00497885" w:rsidP="00497885">
      <w:pPr>
        <w:spacing w:after="0" w:line="240" w:lineRule="auto"/>
        <w:jc w:val="both"/>
      </w:pPr>
      <w:r>
        <w:t xml:space="preserve">Miguel Márquez Carrasco, Director IESO </w:t>
      </w:r>
      <w:r>
        <w:rPr>
          <w:i/>
          <w:iCs/>
        </w:rPr>
        <w:t>Villa de Sotillo.</w:t>
      </w:r>
      <w:r>
        <w:t xml:space="preserve"> </w:t>
      </w:r>
    </w:p>
    <w:p w:rsidR="0011476A" w:rsidRDefault="0011476A"/>
    <w:sectPr w:rsidR="001147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885"/>
    <w:rsid w:val="0011476A"/>
    <w:rsid w:val="0049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0C3C4-137D-4073-B7D0-B2234C31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885"/>
    <w:pPr>
      <w:spacing w:after="200" w:line="276" w:lineRule="auto"/>
    </w:pPr>
    <w:rPr>
      <w:rFonts w:ascii="Calibri" w:hAnsi="Calibri" w:cs="Calibri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JCYL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Garcia Conde</dc:creator>
  <cp:keywords/>
  <dc:description/>
  <cp:lastModifiedBy>Ricardo Garcia Conde</cp:lastModifiedBy>
  <cp:revision>1</cp:revision>
  <dcterms:created xsi:type="dcterms:W3CDTF">2019-01-29T09:30:00Z</dcterms:created>
  <dcterms:modified xsi:type="dcterms:W3CDTF">2019-01-29T09:31:00Z</dcterms:modified>
</cp:coreProperties>
</file>