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2033588" cy="20335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033588" cy="2033588"/>
                    </a:xfrm>
                    <a:prstGeom prst="rect"/>
                    <a:ln/>
                  </pic:spPr>
                </pic:pic>
              </a:graphicData>
            </a:graphic>
          </wp:anchor>
        </w:drawing>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sz w:val="60"/>
          <w:szCs w:val="6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rPr>
          <w:sz w:val="60"/>
          <w:szCs w:val="60"/>
        </w:rPr>
      </w:pPr>
      <w:r w:rsidDel="00000000" w:rsidR="00000000" w:rsidRPr="00000000">
        <w:rPr>
          <w:sz w:val="60"/>
          <w:szCs w:val="60"/>
          <w:rtl w:val="0"/>
        </w:rPr>
        <w:t xml:space="preserve">Programa Colegios</w:t>
      </w:r>
    </w:p>
    <w:p w:rsidR="00000000" w:rsidDel="00000000" w:rsidP="00000000" w:rsidRDefault="00000000" w:rsidRPr="00000000" w14:paraId="00000006">
      <w:pPr>
        <w:pStyle w:val="Title"/>
        <w:pBdr>
          <w:top w:space="0" w:sz="0" w:val="nil"/>
          <w:left w:space="0" w:sz="0" w:val="nil"/>
          <w:bottom w:space="0" w:sz="0" w:val="nil"/>
          <w:right w:space="0" w:sz="0" w:val="nil"/>
          <w:between w:space="0" w:sz="0" w:val="nil"/>
        </w:pBdr>
        <w:shd w:fill="auto" w:val="clear"/>
        <w:rPr/>
      </w:pPr>
      <w:bookmarkStart w:colFirst="0" w:colLast="0" w:name="_4orty9cenhyq" w:id="0"/>
      <w:bookmarkEnd w:id="0"/>
      <w:r w:rsidDel="00000000" w:rsidR="00000000" w:rsidRPr="00000000">
        <w:rPr>
          <w:rtl w:val="0"/>
        </w:rPr>
        <w:t xml:space="preserve">Manual de usuario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rtl w:val="0"/>
        </w:rPr>
        <w:t xml:space="preserve">Versión 1.0 - Septiembre 2014</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jc w:val="righ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jc w:val="right"/>
        <w:rPr>
          <w:rFonts w:ascii="Calibri" w:cs="Calibri" w:eastAsia="Calibri" w:hAnsi="Calibri"/>
        </w:rPr>
      </w:pPr>
      <w:r w:rsidDel="00000000" w:rsidR="00000000" w:rsidRPr="00000000">
        <w:rPr>
          <w:rFonts w:ascii="Calibri" w:cs="Calibri" w:eastAsia="Calibri" w:hAnsi="Calibri"/>
          <w:rtl w:val="0"/>
        </w:rPr>
        <w:t xml:space="preserve">Alberto Ruiz Gómez</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Índice: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360" w:firstLine="0"/>
            <w:rPr>
              <w:color w:val="1155cc"/>
              <w:u w:val="single"/>
            </w:rPr>
          </w:pPr>
          <w:r w:rsidDel="00000000" w:rsidR="00000000" w:rsidRPr="00000000">
            <w:fldChar w:fldCharType="begin"/>
            <w:instrText xml:space="preserve"> TOC \h \u \z \n </w:instrText>
            <w:fldChar w:fldCharType="separate"/>
          </w:r>
          <w:hyperlink w:anchor="_whm6f1rar6eb">
            <w:r w:rsidDel="00000000" w:rsidR="00000000" w:rsidRPr="00000000">
              <w:rPr>
                <w:color w:val="1155cc"/>
                <w:u w:val="single"/>
                <w:rtl w:val="0"/>
              </w:rPr>
              <w:t xml:space="preserve">Admisión de alumnos</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360" w:firstLine="0"/>
            <w:rPr>
              <w:color w:val="1155cc"/>
              <w:u w:val="single"/>
            </w:rPr>
          </w:pPr>
          <w:hyperlink w:anchor="_whm6f1rar6eb">
            <w:r w:rsidDel="00000000" w:rsidR="00000000" w:rsidRPr="00000000">
              <w:rPr>
                <w:color w:val="1155cc"/>
                <w:u w:val="single"/>
                <w:rtl w:val="0"/>
              </w:rPr>
              <w:t xml:space="preserve">Matriculación de alumnos</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720" w:firstLine="0"/>
            <w:rPr>
              <w:color w:val="1155cc"/>
              <w:u w:val="single"/>
            </w:rPr>
          </w:pPr>
          <w:hyperlink w:anchor="_p2s99zbtk5or">
            <w:r w:rsidDel="00000000" w:rsidR="00000000" w:rsidRPr="00000000">
              <w:rPr>
                <w:color w:val="1155cc"/>
                <w:u w:val="single"/>
                <w:rtl w:val="0"/>
              </w:rPr>
              <w:t xml:space="preserve">Máscara</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360" w:firstLine="0"/>
            <w:rPr>
              <w:color w:val="1155cc"/>
              <w:u w:val="single"/>
            </w:rPr>
          </w:pPr>
          <w:hyperlink w:anchor="_v2fgqtwor0f">
            <w:r w:rsidDel="00000000" w:rsidR="00000000" w:rsidRPr="00000000">
              <w:rPr>
                <w:color w:val="1155cc"/>
                <w:u w:val="single"/>
                <w:rtl w:val="0"/>
              </w:rPr>
              <w:t xml:space="preserve">Horarios</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080" w:firstLine="0"/>
            <w:rPr>
              <w:color w:val="1155cc"/>
              <w:u w:val="single"/>
            </w:rPr>
          </w:pPr>
          <w:hyperlink w:anchor="_uw9he6qq4m6n">
            <w:r w:rsidDel="00000000" w:rsidR="00000000" w:rsidRPr="00000000">
              <w:rPr>
                <w:color w:val="1155cc"/>
                <w:u w:val="single"/>
                <w:rtl w:val="0"/>
              </w:rPr>
              <w:t xml:space="preserve">Secuencia correcta</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1080" w:firstLine="0"/>
            <w:rPr>
              <w:color w:val="1155cc"/>
              <w:u w:val="single"/>
            </w:rPr>
          </w:pPr>
          <w:hyperlink w:anchor="_f251a67lgjnk">
            <w:r w:rsidDel="00000000" w:rsidR="00000000" w:rsidRPr="00000000">
              <w:rPr>
                <w:color w:val="1155cc"/>
                <w:u w:val="single"/>
                <w:rtl w:val="0"/>
              </w:rPr>
              <w:t xml:space="preserve">Trasvasar horarios de un PC a otro</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Historial académico</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Expediente académico</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Informe personal por traslado</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Introducción de calificaciones</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Impresión de boletines de calificaciones</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Impresión de actas</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left="360" w:firstLine="0"/>
            <w:rPr>
              <w:color w:val="1155cc"/>
              <w:u w:val="single"/>
            </w:rPr>
          </w:pPr>
          <w:hyperlink w:anchor="_p6bvhwomfpcl">
            <w:r w:rsidDel="00000000" w:rsidR="00000000" w:rsidRPr="00000000">
              <w:rPr>
                <w:color w:val="1155cc"/>
                <w:u w:val="single"/>
                <w:rtl w:val="0"/>
              </w:rPr>
              <w:t xml:space="preserve">Profesores</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left="720" w:firstLine="0"/>
            <w:rPr>
              <w:color w:val="1155cc"/>
              <w:u w:val="single"/>
            </w:rPr>
          </w:pPr>
          <w:hyperlink w:anchor="_dhwpua7xbljn">
            <w:r w:rsidDel="00000000" w:rsidR="00000000" w:rsidRPr="00000000">
              <w:rPr>
                <w:color w:val="1155cc"/>
                <w:u w:val="single"/>
                <w:rtl w:val="0"/>
              </w:rPr>
              <w:t xml:space="preserve">Sustituciones</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1080" w:firstLine="0"/>
            <w:rPr>
              <w:color w:val="1155cc"/>
              <w:u w:val="single"/>
            </w:rPr>
          </w:pPr>
          <w:hyperlink w:anchor="_uhutt5ud956t">
            <w:r w:rsidDel="00000000" w:rsidR="00000000" w:rsidRPr="00000000">
              <w:rPr>
                <w:color w:val="1155cc"/>
                <w:u w:val="single"/>
                <w:rtl w:val="0"/>
              </w:rPr>
              <w:t xml:space="preserve">Poner a un docente en baja temporal</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1080" w:firstLine="0"/>
            <w:rPr>
              <w:color w:val="1155cc"/>
              <w:u w:val="single"/>
            </w:rPr>
          </w:pPr>
          <w:hyperlink w:anchor="_rb6j07v43igc">
            <w:r w:rsidDel="00000000" w:rsidR="00000000" w:rsidRPr="00000000">
              <w:rPr>
                <w:color w:val="1155cc"/>
                <w:u w:val="single"/>
                <w:rtl w:val="0"/>
              </w:rPr>
              <w:t xml:space="preserve">Añadir un sustituto a un docente que está de baja temporal</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1080" w:firstLine="0"/>
            <w:rPr>
              <w:color w:val="1155cc"/>
              <w:u w:val="single"/>
            </w:rPr>
          </w:pPr>
          <w:hyperlink w:anchor="_y2jloy5ozojr">
            <w:r w:rsidDel="00000000" w:rsidR="00000000" w:rsidRPr="00000000">
              <w:rPr>
                <w:color w:val="1155cc"/>
                <w:u w:val="single"/>
                <w:rtl w:val="0"/>
              </w:rPr>
              <w:t xml:space="preserve">Finalizar una sustitución de una baja temporal</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left="360" w:firstLine="0"/>
            <w:rPr>
              <w:color w:val="1155cc"/>
              <w:u w:val="single"/>
            </w:rPr>
          </w:pPr>
          <w:hyperlink w:anchor="_qksu6qkz65nn">
            <w:r w:rsidDel="00000000" w:rsidR="00000000" w:rsidRPr="00000000">
              <w:rPr>
                <w:color w:val="1155cc"/>
                <w:u w:val="single"/>
                <w:rtl w:val="0"/>
              </w:rPr>
              <w:t xml:space="preserve">Listados</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720" w:firstLine="0"/>
            <w:rPr>
              <w:color w:val="1155cc"/>
              <w:u w:val="single"/>
            </w:rPr>
          </w:pPr>
          <w:hyperlink w:anchor="_8h2etssxm5bz">
            <w:r w:rsidDel="00000000" w:rsidR="00000000" w:rsidRPr="00000000">
              <w:rPr>
                <w:color w:val="1155cc"/>
                <w:u w:val="single"/>
                <w:rtl w:val="0"/>
              </w:rPr>
              <w:t xml:space="preserve">Listados de alumnos</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720" w:firstLine="0"/>
            <w:rPr>
              <w:color w:val="1155cc"/>
              <w:u w:val="single"/>
            </w:rPr>
          </w:pPr>
          <w:hyperlink w:anchor="_8h2etssxm5bz">
            <w:r w:rsidDel="00000000" w:rsidR="00000000" w:rsidRPr="00000000">
              <w:rPr>
                <w:color w:val="1155cc"/>
                <w:u w:val="single"/>
                <w:rtl w:val="0"/>
              </w:rPr>
              <w:t xml:space="preserve">Listados de profesores</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360" w:firstLine="0"/>
            <w:rPr>
              <w:color w:val="1155cc"/>
              <w:u w:val="single"/>
            </w:rPr>
          </w:pPr>
          <w:hyperlink w:anchor="_u5ira1xto3b4">
            <w:r w:rsidDel="00000000" w:rsidR="00000000" w:rsidRPr="00000000">
              <w:rPr>
                <w:color w:val="1155cc"/>
                <w:u w:val="single"/>
                <w:rtl w:val="0"/>
              </w:rPr>
              <w:t xml:space="preserve">Convocatorias</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left="360" w:firstLine="0"/>
            <w:rPr>
              <w:color w:val="1155cc"/>
              <w:u w:val="single"/>
            </w:rPr>
          </w:pPr>
          <w:hyperlink w:anchor="_u5ira1xto3b4">
            <w:r w:rsidDel="00000000" w:rsidR="00000000" w:rsidRPr="00000000">
              <w:rPr>
                <w:color w:val="1155cc"/>
                <w:u w:val="single"/>
                <w:rtl w:val="0"/>
              </w:rPr>
              <w:t xml:space="preserve">Migración de datos a STILUS</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360" w:firstLine="0"/>
            <w:rPr>
              <w:color w:val="1155cc"/>
              <w:u w:val="single"/>
            </w:rPr>
          </w:pPr>
          <w:hyperlink w:anchor="_u5ira1xto3b4">
            <w:r w:rsidDel="00000000" w:rsidR="00000000" w:rsidRPr="00000000">
              <w:rPr>
                <w:color w:val="1155cc"/>
                <w:u w:val="single"/>
                <w:rtl w:val="0"/>
              </w:rPr>
              <w:t xml:space="preserve">Consultas SQL</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Style w:val="Heading1"/>
        <w:pBdr>
          <w:top w:space="0" w:sz="0" w:val="nil"/>
          <w:left w:space="0" w:sz="0" w:val="nil"/>
          <w:bottom w:space="0" w:sz="0" w:val="nil"/>
          <w:right w:space="0" w:sz="0" w:val="nil"/>
          <w:between w:space="0" w:sz="0" w:val="nil"/>
        </w:pBdr>
        <w:shd w:fill="auto" w:val="clear"/>
        <w:rPr/>
      </w:pPr>
      <w:bookmarkStart w:colFirst="0" w:colLast="0" w:name="_h4y6t5xsoiku" w:id="1"/>
      <w:bookmarkEnd w:id="1"/>
      <w:r w:rsidDel="00000000" w:rsidR="00000000" w:rsidRPr="00000000">
        <w:rPr>
          <w:rtl w:val="0"/>
        </w:rPr>
        <w:t xml:space="preserve">Instalación/Actualización del Programa Colegios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before="0" w:lineRule="auto"/>
        <w:rPr>
          <w:b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b w:val="1"/>
          <w:rtl w:val="0"/>
        </w:rPr>
        <w:t xml:space="preserve">Instalación del Programa Colegios:</w:t>
      </w:r>
      <w:r w:rsidDel="00000000" w:rsidR="00000000" w:rsidRPr="00000000">
        <w:rPr>
          <w:rtl w:val="0"/>
        </w:rPr>
        <w:t xml:space="preserve"> Para instalar el Programa COLEGIOS en un ordenador nuevo, debéis enviar un email al Coordinador SIGIE para que os llame, pues es él quién lo instala.</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Trebuchet MS" w:cs="Trebuchet MS" w:eastAsia="Trebuchet MS" w:hAnsi="Trebuchet MS"/>
          <w:b w:val="1"/>
          <w:sz w:val="26"/>
          <w:szCs w:val="26"/>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Actualización del Programa COLEGIOS:</w:t>
      </w:r>
      <w:r w:rsidDel="00000000" w:rsidR="00000000" w:rsidRPr="00000000">
        <w:rPr>
          <w:rtl w:val="0"/>
        </w:rPr>
        <w:t xml:space="preserve"> Menú Configuración de datos &gt; Enviar y recibir datos (FTP) &gt; Actualización Programa Colegios. Automáticamente se descargará y debéis ir dando a “Siguiente” para instalar la actualización.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Style w:val="Heading1"/>
        <w:pBdr>
          <w:top w:space="0" w:sz="0" w:val="nil"/>
          <w:left w:space="0" w:sz="0" w:val="nil"/>
          <w:bottom w:space="0" w:sz="0" w:val="nil"/>
          <w:right w:space="0" w:sz="0" w:val="nil"/>
          <w:between w:space="0" w:sz="0" w:val="nil"/>
        </w:pBdr>
        <w:shd w:fill="auto" w:val="clear"/>
        <w:rPr/>
      </w:pPr>
      <w:bookmarkStart w:colFirst="0" w:colLast="0" w:name="_ty16xrm3sjxj" w:id="2"/>
      <w:bookmarkEnd w:id="2"/>
      <w:r w:rsidDel="00000000" w:rsidR="00000000" w:rsidRPr="00000000">
        <w:rPr>
          <w:rtl w:val="0"/>
        </w:rPr>
        <w:t xml:space="preserve">Copias de Seguridad</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Realizar una copia de seguridad en un Pendrive USB: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Style w:val="Heading1"/>
        <w:pBdr>
          <w:top w:space="0" w:sz="0" w:val="nil"/>
          <w:left w:space="0" w:sz="0" w:val="nil"/>
          <w:bottom w:space="0" w:sz="0" w:val="nil"/>
          <w:right w:space="0" w:sz="0" w:val="nil"/>
          <w:between w:space="0" w:sz="0" w:val="nil"/>
        </w:pBdr>
        <w:shd w:fill="auto" w:val="clear"/>
        <w:rPr/>
      </w:pPr>
      <w:bookmarkStart w:colFirst="0" w:colLast="0" w:name="_6r46amuqjfgp" w:id="3"/>
      <w:bookmarkEnd w:id="3"/>
      <w:r w:rsidDel="00000000" w:rsidR="00000000" w:rsidRPr="00000000">
        <w:rPr>
          <w:rtl w:val="0"/>
        </w:rPr>
        <w:t xml:space="preserve">Admisión de alumnos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 proceso de admisión de alumnos consiste en incorporar de forma automática los datos de los nuevos alumnos que van a matricularse por primera vez en el centro. A final de curso os informaremos de ello.</w:t>
      </w:r>
    </w:p>
    <w:p w:rsidR="00000000" w:rsidDel="00000000" w:rsidP="00000000" w:rsidRDefault="00000000" w:rsidRPr="00000000" w14:paraId="00000035">
      <w:pPr>
        <w:pStyle w:val="Heading1"/>
        <w:pBdr>
          <w:top w:space="0" w:sz="0" w:val="nil"/>
          <w:left w:space="0" w:sz="0" w:val="nil"/>
          <w:bottom w:space="0" w:sz="0" w:val="nil"/>
          <w:right w:space="0" w:sz="0" w:val="nil"/>
          <w:between w:space="0" w:sz="0" w:val="nil"/>
        </w:pBdr>
        <w:shd w:fill="auto" w:val="clear"/>
        <w:rPr/>
      </w:pPr>
      <w:bookmarkStart w:colFirst="0" w:colLast="0" w:name="_u14fo39n16qw" w:id="4"/>
      <w:bookmarkEnd w:id="4"/>
      <w:r w:rsidDel="00000000" w:rsidR="00000000" w:rsidRPr="00000000">
        <w:rPr>
          <w:rtl w:val="0"/>
        </w:rPr>
      </w:r>
    </w:p>
    <w:p w:rsidR="00000000" w:rsidDel="00000000" w:rsidP="00000000" w:rsidRDefault="00000000" w:rsidRPr="00000000" w14:paraId="00000036">
      <w:pPr>
        <w:pStyle w:val="Heading1"/>
        <w:pBdr>
          <w:top w:space="0" w:sz="0" w:val="nil"/>
          <w:left w:space="0" w:sz="0" w:val="nil"/>
          <w:bottom w:space="0" w:sz="0" w:val="nil"/>
          <w:right w:space="0" w:sz="0" w:val="nil"/>
          <w:between w:space="0" w:sz="0" w:val="nil"/>
        </w:pBdr>
        <w:shd w:fill="auto" w:val="clear"/>
        <w:rPr/>
      </w:pPr>
      <w:bookmarkStart w:colFirst="0" w:colLast="0" w:name="_wg66cvigof1b" w:id="5"/>
      <w:bookmarkEnd w:id="5"/>
      <w:r w:rsidDel="00000000" w:rsidR="00000000" w:rsidRPr="00000000">
        <w:rPr>
          <w:rtl w:val="0"/>
        </w:rPr>
      </w:r>
    </w:p>
    <w:p w:rsidR="00000000" w:rsidDel="00000000" w:rsidP="00000000" w:rsidRDefault="00000000" w:rsidRPr="00000000" w14:paraId="00000037">
      <w:pPr>
        <w:pStyle w:val="Heading1"/>
        <w:pBdr>
          <w:top w:space="0" w:sz="0" w:val="nil"/>
          <w:left w:space="0" w:sz="0" w:val="nil"/>
          <w:bottom w:space="0" w:sz="0" w:val="nil"/>
          <w:right w:space="0" w:sz="0" w:val="nil"/>
          <w:between w:space="0" w:sz="0" w:val="nil"/>
        </w:pBdr>
        <w:shd w:fill="auto" w:val="clear"/>
        <w:rPr/>
      </w:pPr>
      <w:bookmarkStart w:colFirst="0" w:colLast="0" w:name="_cn9us228jrvy" w:id="6"/>
      <w:bookmarkEnd w:id="6"/>
      <w:r w:rsidDel="00000000" w:rsidR="00000000" w:rsidRPr="00000000">
        <w:rPr>
          <w:rtl w:val="0"/>
        </w:rPr>
        <w:t xml:space="preserve">Matriculación de alumnos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Recuperar alumnos del histórico:</w:t>
      </w:r>
      <w:r w:rsidDel="00000000" w:rsidR="00000000" w:rsidRPr="00000000">
        <w:rPr>
          <w:rtl w:val="0"/>
        </w:rPr>
        <w:t xml:space="preserve"> Menú Alumnado &gt;Nuevo Alumno &gt; Buscar datos de alumno en el histórico &gt; Buscar &gt; Elegir alumno &gt; Completar los datos de la matrícula actual &gt; Grabar datos y ya te aparecerá en la lista de alumnos actuales.</w:t>
      </w:r>
    </w:p>
    <w:p w:rsidR="00000000" w:rsidDel="00000000" w:rsidP="00000000" w:rsidRDefault="00000000" w:rsidRPr="00000000" w14:paraId="00000039">
      <w:pPr>
        <w:pStyle w:val="Heading2"/>
        <w:pBdr>
          <w:top w:space="0" w:sz="0" w:val="nil"/>
          <w:left w:space="0" w:sz="0" w:val="nil"/>
          <w:bottom w:space="0" w:sz="0" w:val="nil"/>
          <w:right w:space="0" w:sz="0" w:val="nil"/>
          <w:between w:space="0" w:sz="0" w:val="nil"/>
        </w:pBdr>
        <w:shd w:fill="auto" w:val="clear"/>
        <w:rPr/>
      </w:pPr>
      <w:bookmarkStart w:colFirst="0" w:colLast="0" w:name="_p2s99zbtk5or" w:id="7"/>
      <w:bookmarkEnd w:id="7"/>
      <w:r w:rsidDel="00000000" w:rsidR="00000000" w:rsidRPr="00000000">
        <w:rPr>
          <w:rtl w:val="0"/>
        </w:rPr>
        <w:t xml:space="preserve">Máscara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 utiliza para casos excepcionales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Style w:val="Heading1"/>
        <w:pBdr>
          <w:top w:space="0" w:sz="0" w:val="nil"/>
          <w:left w:space="0" w:sz="0" w:val="nil"/>
          <w:bottom w:space="0" w:sz="0" w:val="nil"/>
          <w:right w:space="0" w:sz="0" w:val="nil"/>
          <w:between w:space="0" w:sz="0" w:val="nil"/>
        </w:pBdr>
        <w:shd w:fill="auto" w:val="clear"/>
        <w:rPr/>
      </w:pPr>
      <w:bookmarkStart w:colFirst="0" w:colLast="0" w:name="_f7hk05oxuj9u" w:id="8"/>
      <w:bookmarkEnd w:id="8"/>
      <w:r w:rsidDel="00000000" w:rsidR="00000000" w:rsidRPr="00000000">
        <w:rPr>
          <w:rtl w:val="0"/>
        </w:rPr>
        <w:t xml:space="preserve">Grupos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Menú Alumnado &gt; Grupos y activar en color verde solo los grupos que se utilizan.</w:t>
      </w:r>
      <w:r w:rsidDel="00000000" w:rsidR="00000000" w:rsidRPr="00000000">
        <w:rPr>
          <w:rtl w:val="0"/>
        </w:rPr>
        <w:t xml:space="preserve"> </w:t>
      </w:r>
      <w:r w:rsidDel="00000000" w:rsidR="00000000" w:rsidRPr="00000000">
        <w:rPr>
          <w:rFonts w:ascii="Calibri" w:cs="Calibri" w:eastAsia="Calibri" w:hAnsi="Calibri"/>
          <w:rtl w:val="0"/>
        </w:rPr>
        <w:t xml:space="preserve">Por Ejemplo, si en vuestro centro solamente tuvierais tres grupos, por ejemplo I5A, P3A y P6A, deberías ir a Menú Alumnado &gt; Grupos y activar en color verde solo esos tres grupos, como en la foto.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457700" cy="24479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457700"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Si tienes activados más grupos, debes desactivarlos. Quizás antes de desactivarlos, debes ir a Menú Alumnado &gt; Asignación de alumnos-grupos y matricular a cada alumno en el grupo real que está (el de mayor curso). Es necesario que esté correcto para que salga bien en ALGR. </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rPr/>
      </w:pPr>
      <w:bookmarkStart w:colFirst="0" w:colLast="0" w:name="_k9pebh2bfshy" w:id="9"/>
      <w:bookmarkEnd w:id="9"/>
      <w:r w:rsidDel="00000000" w:rsidR="00000000" w:rsidRPr="00000000">
        <w:rPr>
          <w:rtl w:val="0"/>
        </w:rPr>
        <w:t xml:space="preserve">Asignación de alumnos-grupos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Desde este menú podemos colocar a cada alumno en su grupo. En colegios pequeños donde hay alumnos de diferentes edades juntos, se agrupan todos en el grupo de mayor edad, ejemplo, si tenemos tres alumnos de I3, tres de I4 y otros tres de I5 todos de infantil juntos en un grupo, se les pone a todos el grupo I5A.</w:t>
      </w:r>
    </w:p>
    <w:p w:rsidR="00000000" w:rsidDel="00000000" w:rsidP="00000000" w:rsidRDefault="00000000" w:rsidRPr="00000000" w14:paraId="00000044">
      <w:pPr>
        <w:pStyle w:val="Heading1"/>
        <w:pBdr>
          <w:top w:space="0" w:sz="0" w:val="nil"/>
          <w:left w:space="0" w:sz="0" w:val="nil"/>
          <w:bottom w:space="0" w:sz="0" w:val="nil"/>
          <w:right w:space="0" w:sz="0" w:val="nil"/>
          <w:between w:space="0" w:sz="0" w:val="nil"/>
        </w:pBdr>
        <w:shd w:fill="auto" w:val="clear"/>
        <w:rPr/>
      </w:pPr>
      <w:bookmarkStart w:colFirst="0" w:colLast="0" w:name="_v1wcyx1igvwh" w:id="10"/>
      <w:bookmarkEnd w:id="10"/>
      <w:r w:rsidDel="00000000" w:rsidR="00000000" w:rsidRPr="00000000">
        <w:rPr>
          <w:rtl w:val="0"/>
        </w:rPr>
      </w:r>
    </w:p>
    <w:p w:rsidR="00000000" w:rsidDel="00000000" w:rsidP="00000000" w:rsidRDefault="00000000" w:rsidRPr="00000000" w14:paraId="00000045">
      <w:pPr>
        <w:pStyle w:val="Heading1"/>
        <w:pBdr>
          <w:top w:space="0" w:sz="0" w:val="nil"/>
          <w:left w:space="0" w:sz="0" w:val="nil"/>
          <w:bottom w:space="0" w:sz="0" w:val="nil"/>
          <w:right w:space="0" w:sz="0" w:val="nil"/>
          <w:between w:space="0" w:sz="0" w:val="nil"/>
        </w:pBdr>
        <w:shd w:fill="auto" w:val="clear"/>
        <w:rPr/>
      </w:pPr>
      <w:bookmarkStart w:colFirst="0" w:colLast="0" w:name="_ci0ew33b8ys" w:id="11"/>
      <w:bookmarkEnd w:id="11"/>
      <w:r w:rsidDel="00000000" w:rsidR="00000000" w:rsidRPr="00000000">
        <w:rPr>
          <w:rtl w:val="0"/>
        </w:rPr>
      </w:r>
    </w:p>
    <w:p w:rsidR="00000000" w:rsidDel="00000000" w:rsidP="00000000" w:rsidRDefault="00000000" w:rsidRPr="00000000" w14:paraId="00000046">
      <w:pPr>
        <w:pStyle w:val="Heading1"/>
        <w:pBdr>
          <w:top w:space="0" w:sz="0" w:val="nil"/>
          <w:left w:space="0" w:sz="0" w:val="nil"/>
          <w:bottom w:space="0" w:sz="0" w:val="nil"/>
          <w:right w:space="0" w:sz="0" w:val="nil"/>
          <w:between w:space="0" w:sz="0" w:val="nil"/>
        </w:pBdr>
        <w:shd w:fill="auto" w:val="clear"/>
        <w:rPr/>
      </w:pPr>
      <w:bookmarkStart w:colFirst="0" w:colLast="0" w:name="_v2fgqtwor0f" w:id="12"/>
      <w:bookmarkEnd w:id="12"/>
      <w:r w:rsidDel="00000000" w:rsidR="00000000" w:rsidRPr="00000000">
        <w:rPr>
          <w:rtl w:val="0"/>
        </w:rPr>
        <w:t xml:space="preserve">Horarios</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rPr/>
      </w:pPr>
      <w:bookmarkStart w:colFirst="0" w:colLast="0" w:name="_uw9he6qq4m6n" w:id="13"/>
      <w:bookmarkEnd w:id="13"/>
      <w:r w:rsidDel="00000000" w:rsidR="00000000" w:rsidRPr="00000000">
        <w:rPr>
          <w:rtl w:val="0"/>
        </w:rPr>
        <w:t xml:space="preserve">Secuencia para introducir horarios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1º Definir períodos de cada grupo</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2º Meter los horarios de cada grupo seleccionando: profesor &gt; materia &gt; horas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3º Completar los horarios del profesor</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rPr/>
      </w:pPr>
      <w:bookmarkStart w:colFirst="0" w:colLast="0" w:name="_f251a67lgjnk" w:id="14"/>
      <w:bookmarkEnd w:id="14"/>
      <w:r w:rsidDel="00000000" w:rsidR="00000000" w:rsidRPr="00000000">
        <w:rPr>
          <w:rtl w:val="0"/>
        </w:rPr>
        <w:t xml:space="preserve">Trasvasar horarios de un PC a otro</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Configuración de datos &gt; Importar/Exportar &gt; Horarios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Style w:val="Heading1"/>
        <w:pBdr>
          <w:top w:space="0" w:sz="0" w:val="nil"/>
          <w:left w:space="0" w:sz="0" w:val="nil"/>
          <w:bottom w:space="0" w:sz="0" w:val="nil"/>
          <w:right w:space="0" w:sz="0" w:val="nil"/>
          <w:between w:space="0" w:sz="0" w:val="nil"/>
        </w:pBdr>
        <w:shd w:fill="auto" w:val="clear"/>
        <w:rPr/>
      </w:pPr>
      <w:bookmarkStart w:colFirst="0" w:colLast="0" w:name="_p6bvhwomfpcl" w:id="15"/>
      <w:bookmarkEnd w:id="15"/>
      <w:r w:rsidDel="00000000" w:rsidR="00000000" w:rsidRPr="00000000">
        <w:rPr>
          <w:rtl w:val="0"/>
        </w:rPr>
        <w:t xml:space="preserve">Historial académico</w:t>
      </w:r>
    </w:p>
    <w:p w:rsidR="00000000" w:rsidDel="00000000" w:rsidP="00000000" w:rsidRDefault="00000000" w:rsidRPr="00000000" w14:paraId="00000051">
      <w:pPr>
        <w:pStyle w:val="Heading1"/>
        <w:pBdr>
          <w:top w:space="0" w:sz="0" w:val="nil"/>
          <w:left w:space="0" w:sz="0" w:val="nil"/>
          <w:bottom w:space="0" w:sz="0" w:val="nil"/>
          <w:right w:space="0" w:sz="0" w:val="nil"/>
          <w:between w:space="0" w:sz="0" w:val="nil"/>
        </w:pBdr>
        <w:shd w:fill="auto" w:val="clear"/>
        <w:rPr/>
      </w:pPr>
      <w:bookmarkStart w:colFirst="0" w:colLast="0" w:name="_iyfvyzljektj" w:id="16"/>
      <w:bookmarkEnd w:id="16"/>
      <w:r w:rsidDel="00000000" w:rsidR="00000000" w:rsidRPr="00000000">
        <w:rPr>
          <w:rtl w:val="0"/>
        </w:rPr>
      </w:r>
    </w:p>
    <w:p w:rsidR="00000000" w:rsidDel="00000000" w:rsidP="00000000" w:rsidRDefault="00000000" w:rsidRPr="00000000" w14:paraId="00000052">
      <w:pPr>
        <w:pStyle w:val="Heading1"/>
        <w:pBdr>
          <w:top w:space="0" w:sz="0" w:val="nil"/>
          <w:left w:space="0" w:sz="0" w:val="nil"/>
          <w:bottom w:space="0" w:sz="0" w:val="nil"/>
          <w:right w:space="0" w:sz="0" w:val="nil"/>
          <w:between w:space="0" w:sz="0" w:val="nil"/>
        </w:pBdr>
        <w:shd w:fill="auto" w:val="clear"/>
        <w:rPr/>
      </w:pPr>
      <w:bookmarkStart w:colFirst="0" w:colLast="0" w:name="_pbys0gv1r41y" w:id="17"/>
      <w:bookmarkEnd w:id="17"/>
      <w:r w:rsidDel="00000000" w:rsidR="00000000" w:rsidRPr="00000000">
        <w:rPr>
          <w:rtl w:val="0"/>
        </w:rPr>
      </w:r>
    </w:p>
    <w:p w:rsidR="00000000" w:rsidDel="00000000" w:rsidP="00000000" w:rsidRDefault="00000000" w:rsidRPr="00000000" w14:paraId="00000053">
      <w:pPr>
        <w:pStyle w:val="Heading1"/>
        <w:pBdr>
          <w:top w:space="0" w:sz="0" w:val="nil"/>
          <w:left w:space="0" w:sz="0" w:val="nil"/>
          <w:bottom w:space="0" w:sz="0" w:val="nil"/>
          <w:right w:space="0" w:sz="0" w:val="nil"/>
          <w:between w:space="0" w:sz="0" w:val="nil"/>
        </w:pBdr>
        <w:shd w:fill="auto" w:val="clear"/>
        <w:rPr/>
      </w:pPr>
      <w:bookmarkStart w:colFirst="0" w:colLast="0" w:name="_p6bvhwomfpcl" w:id="15"/>
      <w:bookmarkEnd w:id="15"/>
      <w:r w:rsidDel="00000000" w:rsidR="00000000" w:rsidRPr="00000000">
        <w:rPr>
          <w:rtl w:val="0"/>
        </w:rPr>
        <w:t xml:space="preserve">Expediente académico</w:t>
      </w:r>
    </w:p>
    <w:p w:rsidR="00000000" w:rsidDel="00000000" w:rsidP="00000000" w:rsidRDefault="00000000" w:rsidRPr="00000000" w14:paraId="00000054">
      <w:pPr>
        <w:pStyle w:val="Heading1"/>
        <w:pBdr>
          <w:top w:space="0" w:sz="0" w:val="nil"/>
          <w:left w:space="0" w:sz="0" w:val="nil"/>
          <w:bottom w:space="0" w:sz="0" w:val="nil"/>
          <w:right w:space="0" w:sz="0" w:val="nil"/>
          <w:between w:space="0" w:sz="0" w:val="nil"/>
        </w:pBdr>
        <w:shd w:fill="auto" w:val="clear"/>
        <w:rPr/>
      </w:pPr>
      <w:bookmarkStart w:colFirst="0" w:colLast="0" w:name="_w7dcb358bg8q" w:id="18"/>
      <w:bookmarkEnd w:id="18"/>
      <w:r w:rsidDel="00000000" w:rsidR="00000000" w:rsidRPr="00000000">
        <w:rPr>
          <w:rtl w:val="0"/>
        </w:rPr>
      </w:r>
    </w:p>
    <w:p w:rsidR="00000000" w:rsidDel="00000000" w:rsidP="00000000" w:rsidRDefault="00000000" w:rsidRPr="00000000" w14:paraId="00000055">
      <w:pPr>
        <w:pStyle w:val="Heading1"/>
        <w:pBdr>
          <w:top w:space="0" w:sz="0" w:val="nil"/>
          <w:left w:space="0" w:sz="0" w:val="nil"/>
          <w:bottom w:space="0" w:sz="0" w:val="nil"/>
          <w:right w:space="0" w:sz="0" w:val="nil"/>
          <w:between w:space="0" w:sz="0" w:val="nil"/>
        </w:pBdr>
        <w:shd w:fill="auto" w:val="clear"/>
        <w:rPr/>
      </w:pPr>
      <w:bookmarkStart w:colFirst="0" w:colLast="0" w:name="_97foa4msxnbf" w:id="19"/>
      <w:bookmarkEnd w:id="19"/>
      <w:r w:rsidDel="00000000" w:rsidR="00000000" w:rsidRPr="00000000">
        <w:rPr>
          <w:rtl w:val="0"/>
        </w:rPr>
      </w:r>
    </w:p>
    <w:p w:rsidR="00000000" w:rsidDel="00000000" w:rsidP="00000000" w:rsidRDefault="00000000" w:rsidRPr="00000000" w14:paraId="00000056">
      <w:pPr>
        <w:pStyle w:val="Heading1"/>
        <w:pBdr>
          <w:top w:space="0" w:sz="0" w:val="nil"/>
          <w:left w:space="0" w:sz="0" w:val="nil"/>
          <w:bottom w:space="0" w:sz="0" w:val="nil"/>
          <w:right w:space="0" w:sz="0" w:val="nil"/>
          <w:between w:space="0" w:sz="0" w:val="nil"/>
        </w:pBdr>
        <w:shd w:fill="auto" w:val="clear"/>
        <w:rPr/>
      </w:pPr>
      <w:bookmarkStart w:colFirst="0" w:colLast="0" w:name="_p6bvhwomfpcl" w:id="15"/>
      <w:bookmarkEnd w:id="15"/>
      <w:r w:rsidDel="00000000" w:rsidR="00000000" w:rsidRPr="00000000">
        <w:rPr>
          <w:rtl w:val="0"/>
        </w:rPr>
        <w:t xml:space="preserve">Informe personal por traslado</w:t>
      </w:r>
    </w:p>
    <w:p w:rsidR="00000000" w:rsidDel="00000000" w:rsidP="00000000" w:rsidRDefault="00000000" w:rsidRPr="00000000" w14:paraId="00000057">
      <w:pPr>
        <w:pStyle w:val="Heading1"/>
        <w:pBdr>
          <w:top w:space="0" w:sz="0" w:val="nil"/>
          <w:left w:space="0" w:sz="0" w:val="nil"/>
          <w:bottom w:space="0" w:sz="0" w:val="nil"/>
          <w:right w:space="0" w:sz="0" w:val="nil"/>
          <w:between w:space="0" w:sz="0" w:val="nil"/>
        </w:pBdr>
        <w:shd w:fill="auto" w:val="clear"/>
        <w:rPr/>
      </w:pPr>
      <w:bookmarkStart w:colFirst="0" w:colLast="0" w:name="_vvnreise7jt0" w:id="20"/>
      <w:bookmarkEnd w:id="20"/>
      <w:r w:rsidDel="00000000" w:rsidR="00000000" w:rsidRPr="00000000">
        <w:rPr>
          <w:rtl w:val="0"/>
        </w:rPr>
      </w:r>
    </w:p>
    <w:p w:rsidR="00000000" w:rsidDel="00000000" w:rsidP="00000000" w:rsidRDefault="00000000" w:rsidRPr="00000000" w14:paraId="00000058">
      <w:pPr>
        <w:pStyle w:val="Heading1"/>
        <w:pBdr>
          <w:top w:space="0" w:sz="0" w:val="nil"/>
          <w:left w:space="0" w:sz="0" w:val="nil"/>
          <w:bottom w:space="0" w:sz="0" w:val="nil"/>
          <w:right w:space="0" w:sz="0" w:val="nil"/>
          <w:between w:space="0" w:sz="0" w:val="nil"/>
        </w:pBdr>
        <w:shd w:fill="auto" w:val="clear"/>
        <w:rPr/>
      </w:pPr>
      <w:bookmarkStart w:colFirst="0" w:colLast="0" w:name="_o07xb03qqi1o" w:id="21"/>
      <w:bookmarkEnd w:id="21"/>
      <w:r w:rsidDel="00000000" w:rsidR="00000000" w:rsidRPr="00000000">
        <w:rPr>
          <w:rtl w:val="0"/>
        </w:rPr>
      </w:r>
    </w:p>
    <w:p w:rsidR="00000000" w:rsidDel="00000000" w:rsidP="00000000" w:rsidRDefault="00000000" w:rsidRPr="00000000" w14:paraId="00000059">
      <w:pPr>
        <w:pStyle w:val="Heading1"/>
        <w:pBdr>
          <w:top w:space="0" w:sz="0" w:val="nil"/>
          <w:left w:space="0" w:sz="0" w:val="nil"/>
          <w:bottom w:space="0" w:sz="0" w:val="nil"/>
          <w:right w:space="0" w:sz="0" w:val="nil"/>
          <w:between w:space="0" w:sz="0" w:val="nil"/>
        </w:pBdr>
        <w:shd w:fill="auto" w:val="clear"/>
        <w:rPr/>
      </w:pPr>
      <w:bookmarkStart w:colFirst="0" w:colLast="0" w:name="_p6bvhwomfpcl" w:id="15"/>
      <w:bookmarkEnd w:id="15"/>
      <w:r w:rsidDel="00000000" w:rsidR="00000000" w:rsidRPr="00000000">
        <w:rPr>
          <w:rtl w:val="0"/>
        </w:rPr>
        <w:t xml:space="preserve">Introducción de calificaciones</w:t>
      </w:r>
    </w:p>
    <w:p w:rsidR="00000000" w:rsidDel="00000000" w:rsidP="00000000" w:rsidRDefault="00000000" w:rsidRPr="00000000" w14:paraId="0000005A">
      <w:pPr>
        <w:pStyle w:val="Heading1"/>
        <w:pBdr>
          <w:top w:space="0" w:sz="0" w:val="nil"/>
          <w:left w:space="0" w:sz="0" w:val="nil"/>
          <w:bottom w:space="0" w:sz="0" w:val="nil"/>
          <w:right w:space="0" w:sz="0" w:val="nil"/>
          <w:between w:space="0" w:sz="0" w:val="nil"/>
        </w:pBdr>
        <w:shd w:fill="auto" w:val="clear"/>
        <w:rPr/>
      </w:pPr>
      <w:bookmarkStart w:colFirst="0" w:colLast="0" w:name="_qugtemd3lgsv" w:id="22"/>
      <w:bookmarkEnd w:id="22"/>
      <w:r w:rsidDel="00000000" w:rsidR="00000000" w:rsidRPr="00000000">
        <w:rPr>
          <w:rtl w:val="0"/>
        </w:rPr>
      </w:r>
    </w:p>
    <w:p w:rsidR="00000000" w:rsidDel="00000000" w:rsidP="00000000" w:rsidRDefault="00000000" w:rsidRPr="00000000" w14:paraId="0000005B">
      <w:pPr>
        <w:pStyle w:val="Heading1"/>
        <w:pBdr>
          <w:top w:space="0" w:sz="0" w:val="nil"/>
          <w:left w:space="0" w:sz="0" w:val="nil"/>
          <w:bottom w:space="0" w:sz="0" w:val="nil"/>
          <w:right w:space="0" w:sz="0" w:val="nil"/>
          <w:between w:space="0" w:sz="0" w:val="nil"/>
        </w:pBdr>
        <w:shd w:fill="auto" w:val="clear"/>
        <w:rPr/>
      </w:pPr>
      <w:bookmarkStart w:colFirst="0" w:colLast="0" w:name="_2ap8joa80fgu" w:id="23"/>
      <w:bookmarkEnd w:id="23"/>
      <w:r w:rsidDel="00000000" w:rsidR="00000000" w:rsidRPr="00000000">
        <w:rPr>
          <w:rtl w:val="0"/>
        </w:rPr>
      </w:r>
    </w:p>
    <w:p w:rsidR="00000000" w:rsidDel="00000000" w:rsidP="00000000" w:rsidRDefault="00000000" w:rsidRPr="00000000" w14:paraId="0000005C">
      <w:pPr>
        <w:pStyle w:val="Heading1"/>
        <w:pBdr>
          <w:top w:space="0" w:sz="0" w:val="nil"/>
          <w:left w:space="0" w:sz="0" w:val="nil"/>
          <w:bottom w:space="0" w:sz="0" w:val="nil"/>
          <w:right w:space="0" w:sz="0" w:val="nil"/>
          <w:between w:space="0" w:sz="0" w:val="nil"/>
        </w:pBdr>
        <w:shd w:fill="auto" w:val="clear"/>
        <w:rPr/>
      </w:pPr>
      <w:bookmarkStart w:colFirst="0" w:colLast="0" w:name="_p6bvhwomfpcl" w:id="15"/>
      <w:bookmarkEnd w:id="15"/>
      <w:r w:rsidDel="00000000" w:rsidR="00000000" w:rsidRPr="00000000">
        <w:rPr>
          <w:rtl w:val="0"/>
        </w:rPr>
        <w:t xml:space="preserve">Impresión de boletines de calificaciones</w:t>
      </w:r>
    </w:p>
    <w:p w:rsidR="00000000" w:rsidDel="00000000" w:rsidP="00000000" w:rsidRDefault="00000000" w:rsidRPr="00000000" w14:paraId="0000005D">
      <w:pPr>
        <w:pStyle w:val="Heading1"/>
        <w:pBdr>
          <w:top w:space="0" w:sz="0" w:val="nil"/>
          <w:left w:space="0" w:sz="0" w:val="nil"/>
          <w:bottom w:space="0" w:sz="0" w:val="nil"/>
          <w:right w:space="0" w:sz="0" w:val="nil"/>
          <w:between w:space="0" w:sz="0" w:val="nil"/>
        </w:pBdr>
        <w:shd w:fill="auto" w:val="clear"/>
        <w:rPr/>
      </w:pPr>
      <w:bookmarkStart w:colFirst="0" w:colLast="0" w:name="_i4z7hscafezq" w:id="24"/>
      <w:bookmarkEnd w:id="24"/>
      <w:r w:rsidDel="00000000" w:rsidR="00000000" w:rsidRPr="00000000">
        <w:rPr>
          <w:rtl w:val="0"/>
        </w:rPr>
      </w:r>
    </w:p>
    <w:p w:rsidR="00000000" w:rsidDel="00000000" w:rsidP="00000000" w:rsidRDefault="00000000" w:rsidRPr="00000000" w14:paraId="0000005E">
      <w:pPr>
        <w:pStyle w:val="Heading1"/>
        <w:pBdr>
          <w:top w:space="0" w:sz="0" w:val="nil"/>
          <w:left w:space="0" w:sz="0" w:val="nil"/>
          <w:bottom w:space="0" w:sz="0" w:val="nil"/>
          <w:right w:space="0" w:sz="0" w:val="nil"/>
          <w:between w:space="0" w:sz="0" w:val="nil"/>
        </w:pBdr>
        <w:shd w:fill="auto" w:val="clear"/>
        <w:rPr/>
      </w:pPr>
      <w:bookmarkStart w:colFirst="0" w:colLast="0" w:name="_ezzoahdvq22g" w:id="25"/>
      <w:bookmarkEnd w:id="25"/>
      <w:r w:rsidDel="00000000" w:rsidR="00000000" w:rsidRPr="00000000">
        <w:rPr>
          <w:rtl w:val="0"/>
        </w:rPr>
      </w:r>
    </w:p>
    <w:p w:rsidR="00000000" w:rsidDel="00000000" w:rsidP="00000000" w:rsidRDefault="00000000" w:rsidRPr="00000000" w14:paraId="0000005F">
      <w:pPr>
        <w:pStyle w:val="Heading1"/>
        <w:pBdr>
          <w:top w:space="0" w:sz="0" w:val="nil"/>
          <w:left w:space="0" w:sz="0" w:val="nil"/>
          <w:bottom w:space="0" w:sz="0" w:val="nil"/>
          <w:right w:space="0" w:sz="0" w:val="nil"/>
          <w:between w:space="0" w:sz="0" w:val="nil"/>
        </w:pBdr>
        <w:shd w:fill="auto" w:val="clear"/>
        <w:rPr/>
      </w:pPr>
      <w:bookmarkStart w:colFirst="0" w:colLast="0" w:name="_p6bvhwomfpcl" w:id="15"/>
      <w:bookmarkEnd w:id="15"/>
      <w:r w:rsidDel="00000000" w:rsidR="00000000" w:rsidRPr="00000000">
        <w:rPr>
          <w:rtl w:val="0"/>
        </w:rPr>
        <w:t xml:space="preserve">Impresión de actas</w:t>
      </w:r>
    </w:p>
    <w:p w:rsidR="00000000" w:rsidDel="00000000" w:rsidP="00000000" w:rsidRDefault="00000000" w:rsidRPr="00000000" w14:paraId="00000060">
      <w:pPr>
        <w:pStyle w:val="Heading1"/>
        <w:pBdr>
          <w:top w:space="0" w:sz="0" w:val="nil"/>
          <w:left w:space="0" w:sz="0" w:val="nil"/>
          <w:bottom w:space="0" w:sz="0" w:val="nil"/>
          <w:right w:space="0" w:sz="0" w:val="nil"/>
          <w:between w:space="0" w:sz="0" w:val="nil"/>
        </w:pBdr>
        <w:shd w:fill="auto" w:val="clear"/>
        <w:rPr/>
      </w:pPr>
      <w:bookmarkStart w:colFirst="0" w:colLast="0" w:name="_1ey88ogn9ug5" w:id="26"/>
      <w:bookmarkEnd w:id="26"/>
      <w:r w:rsidDel="00000000" w:rsidR="00000000" w:rsidRPr="00000000">
        <w:rPr>
          <w:rtl w:val="0"/>
        </w:rPr>
      </w:r>
    </w:p>
    <w:p w:rsidR="00000000" w:rsidDel="00000000" w:rsidP="00000000" w:rsidRDefault="00000000" w:rsidRPr="00000000" w14:paraId="00000061">
      <w:pPr>
        <w:pStyle w:val="Heading1"/>
        <w:pBdr>
          <w:top w:space="0" w:sz="0" w:val="nil"/>
          <w:left w:space="0" w:sz="0" w:val="nil"/>
          <w:bottom w:space="0" w:sz="0" w:val="nil"/>
          <w:right w:space="0" w:sz="0" w:val="nil"/>
          <w:between w:space="0" w:sz="0" w:val="nil"/>
        </w:pBdr>
        <w:shd w:fill="auto" w:val="clear"/>
        <w:rPr/>
      </w:pPr>
      <w:bookmarkStart w:colFirst="0" w:colLast="0" w:name="_4hglf6eohx9s" w:id="27"/>
      <w:bookmarkEnd w:id="27"/>
      <w:r w:rsidDel="00000000" w:rsidR="00000000" w:rsidRPr="00000000">
        <w:rPr>
          <w:rtl w:val="0"/>
        </w:rPr>
      </w:r>
    </w:p>
    <w:p w:rsidR="00000000" w:rsidDel="00000000" w:rsidP="00000000" w:rsidRDefault="00000000" w:rsidRPr="00000000" w14:paraId="00000062">
      <w:pPr>
        <w:pStyle w:val="Heading1"/>
        <w:pBdr>
          <w:top w:space="0" w:sz="0" w:val="nil"/>
          <w:left w:space="0" w:sz="0" w:val="nil"/>
          <w:bottom w:space="0" w:sz="0" w:val="nil"/>
          <w:right w:space="0" w:sz="0" w:val="nil"/>
          <w:between w:space="0" w:sz="0" w:val="nil"/>
        </w:pBdr>
        <w:shd w:fill="auto" w:val="clear"/>
        <w:rPr/>
      </w:pPr>
      <w:bookmarkStart w:colFirst="0" w:colLast="0" w:name="_coezbeqdfx8b" w:id="28"/>
      <w:bookmarkEnd w:id="28"/>
      <w:r w:rsidDel="00000000" w:rsidR="00000000" w:rsidRPr="00000000">
        <w:rPr>
          <w:rtl w:val="0"/>
        </w:rPr>
        <w:t xml:space="preserve">Profesorado</w:t>
      </w:r>
    </w:p>
    <w:p w:rsidR="00000000" w:rsidDel="00000000" w:rsidP="00000000" w:rsidRDefault="00000000" w:rsidRPr="00000000" w14:paraId="00000063">
      <w:pPr>
        <w:pStyle w:val="Heading2"/>
        <w:pBdr>
          <w:top w:space="0" w:sz="0" w:val="nil"/>
          <w:left w:space="0" w:sz="0" w:val="nil"/>
          <w:bottom w:space="0" w:sz="0" w:val="nil"/>
          <w:right w:space="0" w:sz="0" w:val="nil"/>
          <w:between w:space="0" w:sz="0" w:val="nil"/>
        </w:pBdr>
        <w:shd w:fill="auto" w:val="clear"/>
        <w:rPr/>
      </w:pPr>
      <w:bookmarkStart w:colFirst="0" w:colLast="0" w:name="_lm0o7tvaasvc" w:id="29"/>
      <w:bookmarkEnd w:id="29"/>
      <w:r w:rsidDel="00000000" w:rsidR="00000000" w:rsidRPr="00000000">
        <w:rPr>
          <w:rtl w:val="0"/>
        </w:rPr>
        <w:t xml:space="preserve">Cargos del profesorado</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Cuando hay cambios en el equipo directivo, es preciso añadir los cargos a los nuevos integrantes, pero para poder realizar esa operación, primero es necesario “liberar el cargo” finalizando el nombramiento a los anteriores integrantes del equipo directivo, ejemplo, si el curso pasado el director era un tal Pedro y este curso va a ser una tal Eva, debemos seguir los siguientes pasos: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Paso 1 - Liberar cargo de director al viejo director: </w:t>
      </w:r>
      <w:r w:rsidDel="00000000" w:rsidR="00000000" w:rsidRPr="00000000">
        <w:rPr>
          <w:rtl w:val="0"/>
        </w:rPr>
        <w:t xml:space="preserve">Botón profesorado &gt; Clic en Pedro &gt; Pestaña Cargos &gt; Seleccionar cargo Director &gt; Fijar fecha fin de nombramiento (normalmente 30 de junio) &gt; Finalizar nombramiento Con esta operación, el cargo de director está liberado y puede ser asignado a otro profesor.</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Paso 2: - Asignar cargo de director al nuevo director: </w:t>
      </w:r>
      <w:r w:rsidDel="00000000" w:rsidR="00000000" w:rsidRPr="00000000">
        <w:rPr>
          <w:rtl w:val="0"/>
        </w:rPr>
        <w:t xml:space="preserve">Botón profesorado &gt; Clic en Eva &gt; Pestaña Cargos &gt; Nuevo Cargo &gt; Clic en Director &gt; Fijar fechas de inicio y de finalización &gt; Seleccionar y Salir</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Style w:val="Heading2"/>
        <w:pBdr>
          <w:top w:space="0" w:sz="0" w:val="nil"/>
          <w:left w:space="0" w:sz="0" w:val="nil"/>
          <w:bottom w:space="0" w:sz="0" w:val="nil"/>
          <w:right w:space="0" w:sz="0" w:val="nil"/>
          <w:between w:space="0" w:sz="0" w:val="nil"/>
        </w:pBdr>
        <w:shd w:fill="auto" w:val="clear"/>
        <w:rPr/>
      </w:pPr>
      <w:bookmarkStart w:colFirst="0" w:colLast="0" w:name="_dhwpua7xbljn" w:id="30"/>
      <w:bookmarkEnd w:id="30"/>
      <w:r w:rsidDel="00000000" w:rsidR="00000000" w:rsidRPr="00000000">
        <w:rPr>
          <w:rtl w:val="0"/>
        </w:rPr>
        <w:t xml:space="preserve">Sustituciones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Instrucciones para poner docentes en baja temporal y añadir docentes sustitutos en el Programa Colegios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rPr/>
      </w:pPr>
      <w:bookmarkStart w:colFirst="0" w:colLast="0" w:name="_uhutt5ud956t" w:id="31"/>
      <w:bookmarkEnd w:id="31"/>
      <w:r w:rsidDel="00000000" w:rsidR="00000000" w:rsidRPr="00000000">
        <w:rPr>
          <w:rtl w:val="0"/>
        </w:rPr>
        <w:t xml:space="preserve">Poner a un docente en baja temporal</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Botón Profesorado &gt; Pestaña BAJAS TEMP. SUSTITUCIONES &gt; Seleccionar Profesor que está de baja &gt; Botón NUEVA BAJA temporal &gt; Seleccionar la Fecha de inicio de la baja &gt; Botón Aceptar</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Style w:val="Heading3"/>
        <w:pBdr>
          <w:top w:space="0" w:sz="0" w:val="nil"/>
          <w:left w:space="0" w:sz="0" w:val="nil"/>
          <w:bottom w:space="0" w:sz="0" w:val="nil"/>
          <w:right w:space="0" w:sz="0" w:val="nil"/>
          <w:between w:space="0" w:sz="0" w:val="nil"/>
        </w:pBdr>
        <w:shd w:fill="auto" w:val="clear"/>
        <w:rPr/>
      </w:pPr>
      <w:bookmarkStart w:colFirst="0" w:colLast="0" w:name="_rb6j07v43igc" w:id="32"/>
      <w:bookmarkEnd w:id="32"/>
      <w:r w:rsidDel="00000000" w:rsidR="00000000" w:rsidRPr="00000000">
        <w:rPr>
          <w:rtl w:val="0"/>
        </w:rPr>
        <w:t xml:space="preserve">Añadir un sustituto a un docente que está de baja temporal</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Botón Profesorado &gt; Dar de alta al sustituto o recuperarle del histórico si ya estuvo en el centro &gt; Pestaña BAJAS TEMP. SUSTITUCIONES &gt;  Seleccionar en la parte derecha la línea donde aparece la baja &gt; Seleccionar en la parte izquierda al profesor sustituto  &gt; Botón AÑADIR SUSTITUTO &gt; Botón SELECCIONAR SUSTITUTO &gt; Seleccionar la Fecha de inicio de la sustitución &gt; Botón Grabar.</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Style w:val="Heading3"/>
        <w:pBdr>
          <w:top w:space="0" w:sz="0" w:val="nil"/>
          <w:left w:space="0" w:sz="0" w:val="nil"/>
          <w:bottom w:space="0" w:sz="0" w:val="nil"/>
          <w:right w:space="0" w:sz="0" w:val="nil"/>
          <w:between w:space="0" w:sz="0" w:val="nil"/>
        </w:pBdr>
        <w:shd w:fill="auto" w:val="clear"/>
        <w:spacing w:before="160" w:lineRule="auto"/>
        <w:rPr/>
      </w:pPr>
      <w:bookmarkStart w:colFirst="0" w:colLast="0" w:name="_y2jloy5ozojr" w:id="33"/>
      <w:bookmarkEnd w:id="33"/>
      <w:r w:rsidDel="00000000" w:rsidR="00000000" w:rsidRPr="00000000">
        <w:rPr>
          <w:rtl w:val="0"/>
        </w:rPr>
        <w:t xml:space="preserve">Finalizar una sustitución de una baja temporal</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Botón Profesorado &gt; Pestaña BAJAS TEMP. SUSTITUCIONES &gt;  Seleccionar en la parte derecha la línea donde aparece la baja &gt; Botón FINALIZAR SUSTITUCÍÓN (o FINALIZAR BAJA TEMPORAL (si no tiene sustituto) &gt; Seleccionar la Fecha de inicio de la sustitución &gt; Botón Grabar. Después habrá que dar de baja (pasar al histórico) al sustituto.</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Style w:val="Heading1"/>
        <w:pBdr>
          <w:top w:space="0" w:sz="0" w:val="nil"/>
          <w:left w:space="0" w:sz="0" w:val="nil"/>
          <w:bottom w:space="0" w:sz="0" w:val="nil"/>
          <w:right w:space="0" w:sz="0" w:val="nil"/>
          <w:between w:space="0" w:sz="0" w:val="nil"/>
        </w:pBdr>
        <w:shd w:fill="auto" w:val="clear"/>
        <w:rPr/>
      </w:pPr>
      <w:bookmarkStart w:colFirst="0" w:colLast="0" w:name="_dxllyynti10f" w:id="34"/>
      <w:bookmarkEnd w:id="34"/>
      <w:r w:rsidDel="00000000" w:rsidR="00000000" w:rsidRPr="00000000">
        <w:rPr>
          <w:rtl w:val="0"/>
        </w:rPr>
        <w:t xml:space="preserve">Consejo Escolar</w:t>
      </w:r>
    </w:p>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rPr/>
      </w:pPr>
      <w:bookmarkStart w:colFirst="0" w:colLast="0" w:name="_unmhqcvs9a7k" w:id="35"/>
      <w:bookmarkEnd w:id="35"/>
      <w:r w:rsidDel="00000000" w:rsidR="00000000" w:rsidRPr="00000000">
        <w:rPr>
          <w:rtl w:val="0"/>
        </w:rPr>
        <w:t xml:space="preserve">¿Cómo dar de alta al representante del Ayuntamiento para poderle seleccionar como representante en el Consejo Escolar?</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Menú Centro &gt; Personal NO Docente &gt; Pestaña “Datos Profesionales” &gt; Desplegable “Sector” Elegir “Municipio” &gt; Grabar</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Style w:val="Heading3"/>
        <w:pBdr>
          <w:top w:space="0" w:sz="0" w:val="nil"/>
          <w:left w:space="0" w:sz="0" w:val="nil"/>
          <w:bottom w:space="0" w:sz="0" w:val="nil"/>
          <w:right w:space="0" w:sz="0" w:val="nil"/>
          <w:between w:space="0" w:sz="0" w:val="nil"/>
        </w:pBdr>
        <w:shd w:fill="auto" w:val="clear"/>
        <w:rPr/>
      </w:pPr>
      <w:bookmarkStart w:colFirst="0" w:colLast="0" w:name="_3l0ah4jzk3sy" w:id="36"/>
      <w:bookmarkEnd w:id="36"/>
      <w:r w:rsidDel="00000000" w:rsidR="00000000" w:rsidRPr="00000000">
        <w:rPr>
          <w:rtl w:val="0"/>
        </w:rPr>
        <w:t xml:space="preserve">¿Cómo introducir padres representantes en el Consejo Escolar?</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Botón “Datos Centro” &gt; Botón “Órganos de gobierno” &gt; Bajo “Nuevo representante” clic en opción “Padres y madres del alumnado” &gt; Botón “Seleccionar”</w:t>
      </w:r>
    </w:p>
    <w:p w:rsidR="00000000" w:rsidDel="00000000" w:rsidP="00000000" w:rsidRDefault="00000000" w:rsidRPr="00000000" w14:paraId="0000007C">
      <w:pPr>
        <w:pStyle w:val="Heading1"/>
        <w:pBdr>
          <w:top w:space="0" w:sz="0" w:val="nil"/>
          <w:left w:space="0" w:sz="0" w:val="nil"/>
          <w:bottom w:space="0" w:sz="0" w:val="nil"/>
          <w:right w:space="0" w:sz="0" w:val="nil"/>
          <w:between w:space="0" w:sz="0" w:val="nil"/>
        </w:pBdr>
        <w:shd w:fill="auto" w:val="clear"/>
        <w:rPr/>
      </w:pPr>
      <w:bookmarkStart w:colFirst="0" w:colLast="0" w:name="_nnf8oo80cx12" w:id="37"/>
      <w:bookmarkEnd w:id="37"/>
      <w:r w:rsidDel="00000000" w:rsidR="00000000" w:rsidRPr="00000000">
        <w:rPr>
          <w:rtl w:val="0"/>
        </w:rPr>
        <w:t xml:space="preserve">DOC</w:t>
      </w:r>
    </w:p>
    <w:p w:rsidR="00000000" w:rsidDel="00000000" w:rsidP="00000000" w:rsidRDefault="00000000" w:rsidRPr="00000000" w14:paraId="0000007D">
      <w:pPr>
        <w:pStyle w:val="Heading3"/>
        <w:pBdr>
          <w:top w:space="0" w:sz="0" w:val="nil"/>
          <w:left w:space="0" w:sz="0" w:val="nil"/>
          <w:bottom w:space="0" w:sz="0" w:val="nil"/>
          <w:right w:space="0" w:sz="0" w:val="nil"/>
          <w:between w:space="0" w:sz="0" w:val="nil"/>
        </w:pBdr>
        <w:shd w:fill="auto" w:val="clear"/>
        <w:rPr/>
      </w:pPr>
      <w:bookmarkStart w:colFirst="0" w:colLast="0" w:name="_z8h3o8lb0e5d" w:id="38"/>
      <w:bookmarkEnd w:id="38"/>
      <w:r w:rsidDel="00000000" w:rsidR="00000000" w:rsidRPr="00000000">
        <w:rPr>
          <w:rtl w:val="0"/>
        </w:rPr>
        <w:t xml:space="preserve">No salen los coordinadores docentes de internivel</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Hay que meterlos en cargos y también hay que meter la información de las horas de reunión.</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Style w:val="Heading1"/>
        <w:pBdr>
          <w:top w:space="0" w:sz="0" w:val="nil"/>
          <w:left w:space="0" w:sz="0" w:val="nil"/>
          <w:bottom w:space="0" w:sz="0" w:val="nil"/>
          <w:right w:space="0" w:sz="0" w:val="nil"/>
          <w:between w:space="0" w:sz="0" w:val="nil"/>
        </w:pBdr>
        <w:shd w:fill="auto" w:val="clear"/>
        <w:rPr/>
      </w:pPr>
      <w:bookmarkStart w:colFirst="0" w:colLast="0" w:name="_qksu6qkz65nn" w:id="39"/>
      <w:bookmarkEnd w:id="39"/>
      <w:r w:rsidDel="00000000" w:rsidR="00000000" w:rsidRPr="00000000">
        <w:rPr>
          <w:rtl w:val="0"/>
        </w:rPr>
        <w:t xml:space="preserve">Listados</w:t>
      </w:r>
    </w:p>
    <w:p w:rsidR="00000000" w:rsidDel="00000000" w:rsidP="00000000" w:rsidRDefault="00000000" w:rsidRPr="00000000" w14:paraId="00000081">
      <w:pPr>
        <w:pStyle w:val="Heading2"/>
        <w:pBdr>
          <w:top w:space="0" w:sz="0" w:val="nil"/>
          <w:left w:space="0" w:sz="0" w:val="nil"/>
          <w:bottom w:space="0" w:sz="0" w:val="nil"/>
          <w:right w:space="0" w:sz="0" w:val="nil"/>
          <w:between w:space="0" w:sz="0" w:val="nil"/>
        </w:pBdr>
        <w:shd w:fill="auto" w:val="clear"/>
        <w:rPr/>
      </w:pPr>
      <w:bookmarkStart w:colFirst="0" w:colLast="0" w:name="_8h2etssxm5bz" w:id="40"/>
      <w:bookmarkEnd w:id="40"/>
      <w:r w:rsidDel="00000000" w:rsidR="00000000" w:rsidRPr="00000000">
        <w:rPr>
          <w:rtl w:val="0"/>
        </w:rPr>
        <w:t xml:space="preserve">Listados de alumnos</w:t>
      </w:r>
    </w:p>
    <w:p w:rsidR="00000000" w:rsidDel="00000000" w:rsidP="00000000" w:rsidRDefault="00000000" w:rsidRPr="00000000" w14:paraId="00000082">
      <w:pPr>
        <w:pStyle w:val="Heading2"/>
        <w:pBdr>
          <w:top w:space="0" w:sz="0" w:val="nil"/>
          <w:left w:space="0" w:sz="0" w:val="nil"/>
          <w:bottom w:space="0" w:sz="0" w:val="nil"/>
          <w:right w:space="0" w:sz="0" w:val="nil"/>
          <w:between w:space="0" w:sz="0" w:val="nil"/>
        </w:pBdr>
        <w:shd w:fill="auto" w:val="clear"/>
        <w:rPr/>
      </w:pPr>
      <w:bookmarkStart w:colFirst="0" w:colLast="0" w:name="_8h2etssxm5bz" w:id="40"/>
      <w:bookmarkEnd w:id="40"/>
      <w:r w:rsidDel="00000000" w:rsidR="00000000" w:rsidRPr="00000000">
        <w:rPr>
          <w:rtl w:val="0"/>
        </w:rPr>
        <w:t xml:space="preserve">Listados de profesores</w:t>
      </w:r>
    </w:p>
    <w:p w:rsidR="00000000" w:rsidDel="00000000" w:rsidP="00000000" w:rsidRDefault="00000000" w:rsidRPr="00000000" w14:paraId="00000083">
      <w:pPr>
        <w:pStyle w:val="Heading1"/>
        <w:pBdr>
          <w:top w:space="0" w:sz="0" w:val="nil"/>
          <w:left w:space="0" w:sz="0" w:val="nil"/>
          <w:bottom w:space="0" w:sz="0" w:val="nil"/>
          <w:right w:space="0" w:sz="0" w:val="nil"/>
          <w:between w:space="0" w:sz="0" w:val="nil"/>
        </w:pBdr>
        <w:shd w:fill="auto" w:val="clear"/>
        <w:rPr/>
      </w:pPr>
      <w:bookmarkStart w:colFirst="0" w:colLast="0" w:name="_m5n1pfqbr9xc" w:id="41"/>
      <w:bookmarkEnd w:id="41"/>
      <w:r w:rsidDel="00000000" w:rsidR="00000000" w:rsidRPr="00000000">
        <w:rPr>
          <w:rtl w:val="0"/>
        </w:rPr>
      </w:r>
    </w:p>
    <w:p w:rsidR="00000000" w:rsidDel="00000000" w:rsidP="00000000" w:rsidRDefault="00000000" w:rsidRPr="00000000" w14:paraId="00000084">
      <w:pPr>
        <w:pStyle w:val="Heading1"/>
        <w:pBdr>
          <w:top w:space="0" w:sz="0" w:val="nil"/>
          <w:left w:space="0" w:sz="0" w:val="nil"/>
          <w:bottom w:space="0" w:sz="0" w:val="nil"/>
          <w:right w:space="0" w:sz="0" w:val="nil"/>
          <w:between w:space="0" w:sz="0" w:val="nil"/>
        </w:pBdr>
        <w:shd w:fill="auto" w:val="clear"/>
        <w:rPr/>
      </w:pPr>
      <w:bookmarkStart w:colFirst="0" w:colLast="0" w:name="_d5qdhn24ol89" w:id="42"/>
      <w:bookmarkEnd w:id="42"/>
      <w:r w:rsidDel="00000000" w:rsidR="00000000" w:rsidRPr="00000000">
        <w:rPr>
          <w:rtl w:val="0"/>
        </w:rPr>
      </w:r>
    </w:p>
    <w:p w:rsidR="00000000" w:rsidDel="00000000" w:rsidP="00000000" w:rsidRDefault="00000000" w:rsidRPr="00000000" w14:paraId="00000085">
      <w:pPr>
        <w:pStyle w:val="Heading1"/>
        <w:pBdr>
          <w:top w:space="0" w:sz="0" w:val="nil"/>
          <w:left w:space="0" w:sz="0" w:val="nil"/>
          <w:bottom w:space="0" w:sz="0" w:val="nil"/>
          <w:right w:space="0" w:sz="0" w:val="nil"/>
          <w:between w:space="0" w:sz="0" w:val="nil"/>
        </w:pBdr>
        <w:shd w:fill="auto" w:val="clear"/>
        <w:rPr/>
      </w:pPr>
      <w:bookmarkStart w:colFirst="0" w:colLast="0" w:name="_u5ira1xto3b4" w:id="43"/>
      <w:bookmarkEnd w:id="43"/>
      <w:r w:rsidDel="00000000" w:rsidR="00000000" w:rsidRPr="00000000">
        <w:rPr>
          <w:rtl w:val="0"/>
        </w:rPr>
        <w:t xml:space="preserve">Convocatorias</w:t>
      </w:r>
    </w:p>
    <w:p w:rsidR="00000000" w:rsidDel="00000000" w:rsidP="00000000" w:rsidRDefault="00000000" w:rsidRPr="00000000" w14:paraId="00000086">
      <w:pPr>
        <w:pStyle w:val="Heading1"/>
        <w:pBdr>
          <w:top w:space="0" w:sz="0" w:val="nil"/>
          <w:left w:space="0" w:sz="0" w:val="nil"/>
          <w:bottom w:space="0" w:sz="0" w:val="nil"/>
          <w:right w:space="0" w:sz="0" w:val="nil"/>
          <w:between w:space="0" w:sz="0" w:val="nil"/>
        </w:pBdr>
        <w:shd w:fill="auto" w:val="clear"/>
        <w:rPr/>
      </w:pPr>
      <w:bookmarkStart w:colFirst="0" w:colLast="0" w:name="_u5ira1xto3b4" w:id="43"/>
      <w:bookmarkEnd w:id="43"/>
      <w:r w:rsidDel="00000000" w:rsidR="00000000" w:rsidRPr="00000000">
        <w:rPr>
          <w:rtl w:val="0"/>
        </w:rPr>
        <w:t xml:space="preserve">Migración de datos a STILUS</w:t>
      </w:r>
    </w:p>
    <w:p w:rsidR="00000000" w:rsidDel="00000000" w:rsidP="00000000" w:rsidRDefault="00000000" w:rsidRPr="00000000" w14:paraId="00000087">
      <w:pPr>
        <w:pStyle w:val="Heading1"/>
        <w:pBdr>
          <w:top w:space="0" w:sz="0" w:val="nil"/>
          <w:left w:space="0" w:sz="0" w:val="nil"/>
          <w:bottom w:space="0" w:sz="0" w:val="nil"/>
          <w:right w:space="0" w:sz="0" w:val="nil"/>
          <w:between w:space="0" w:sz="0" w:val="nil"/>
        </w:pBdr>
        <w:shd w:fill="auto" w:val="clear"/>
        <w:rPr/>
      </w:pPr>
      <w:bookmarkStart w:colFirst="0" w:colLast="0" w:name="_5r3az8v4lbr3" w:id="44"/>
      <w:bookmarkEnd w:id="44"/>
      <w:r w:rsidDel="00000000" w:rsidR="00000000" w:rsidRPr="00000000">
        <w:rPr>
          <w:rtl w:val="0"/>
        </w:rPr>
      </w:r>
    </w:p>
    <w:p w:rsidR="00000000" w:rsidDel="00000000" w:rsidP="00000000" w:rsidRDefault="00000000" w:rsidRPr="00000000" w14:paraId="00000088">
      <w:pPr>
        <w:pStyle w:val="Heading1"/>
        <w:pBdr>
          <w:top w:space="0" w:sz="0" w:val="nil"/>
          <w:left w:space="0" w:sz="0" w:val="nil"/>
          <w:bottom w:space="0" w:sz="0" w:val="nil"/>
          <w:right w:space="0" w:sz="0" w:val="nil"/>
          <w:between w:space="0" w:sz="0" w:val="nil"/>
        </w:pBdr>
        <w:shd w:fill="auto" w:val="clear"/>
        <w:rPr/>
      </w:pPr>
      <w:bookmarkStart w:colFirst="0" w:colLast="0" w:name="_5fgc7eb6nuc4" w:id="45"/>
      <w:bookmarkEnd w:id="45"/>
      <w:r w:rsidDel="00000000" w:rsidR="00000000" w:rsidRPr="00000000">
        <w:rPr>
          <w:rtl w:val="0"/>
        </w:rPr>
      </w:r>
    </w:p>
    <w:p w:rsidR="00000000" w:rsidDel="00000000" w:rsidP="00000000" w:rsidRDefault="00000000" w:rsidRPr="00000000" w14:paraId="00000089">
      <w:pPr>
        <w:pStyle w:val="Heading1"/>
        <w:pBdr>
          <w:top w:space="0" w:sz="0" w:val="nil"/>
          <w:left w:space="0" w:sz="0" w:val="nil"/>
          <w:bottom w:space="0" w:sz="0" w:val="nil"/>
          <w:right w:space="0" w:sz="0" w:val="nil"/>
          <w:between w:space="0" w:sz="0" w:val="nil"/>
        </w:pBdr>
        <w:shd w:fill="auto" w:val="clear"/>
        <w:rPr/>
      </w:pPr>
      <w:bookmarkStart w:colFirst="0" w:colLast="0" w:name="_gqcumwcb5z7w" w:id="46"/>
      <w:bookmarkEnd w:id="46"/>
      <w:r w:rsidDel="00000000" w:rsidR="00000000" w:rsidRPr="00000000">
        <w:rPr>
          <w:rtl w:val="0"/>
        </w:rPr>
        <w:t xml:space="preserve">Consultas SQL</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Las consultas SQL son unas sentencias escritas en lenguaje SQL que sirven para exportar a Excel la información de la base de datos del Programa Colegios.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 ejecutar una consulta SQL debemos ir al Menú Centro &gt; Consultas y en ‘Texto de la consulta’ en la caja de texto inferior, escribimos la consulta y le damos al botón gris ‘Ejecutar’</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43600" cy="44831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Style w:val="Heading1"/>
        <w:pBdr>
          <w:top w:space="0" w:sz="0" w:val="nil"/>
          <w:left w:space="0" w:sz="0" w:val="nil"/>
          <w:bottom w:space="0" w:sz="0" w:val="nil"/>
          <w:right w:space="0" w:sz="0" w:val="nil"/>
          <w:between w:space="0" w:sz="0" w:val="nil"/>
        </w:pBdr>
        <w:shd w:fill="auto" w:val="clear"/>
        <w:rPr/>
      </w:pPr>
      <w:bookmarkStart w:colFirst="0" w:colLast="0" w:name="_138vdaqrebx" w:id="47"/>
      <w:bookmarkEnd w:id="47"/>
      <w:r w:rsidDel="00000000" w:rsidR="00000000" w:rsidRPr="00000000">
        <w:rPr>
          <w:rtl w:val="0"/>
        </w:rPr>
        <w:t xml:space="preserve">Establecer contraseñas del portal a los alumnos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Entrar en STILUS &gt; Ficha centralizada del alumno</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9" w:type="default"/>
      <w:footerReference r:id="rId1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Programa Colegios - Manual de Usuario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SIGIE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0"/>
      <w:keepLines w:val="0"/>
      <w:widowControl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0"/>
      <w:keepLines w:val="0"/>
      <w:widowControl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widowControl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widowControl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0"/>
      <w:keepLines w:val="0"/>
      <w:widowControl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11071C3D165949878F4244DBA5744A" ma:contentTypeVersion="4" ma:contentTypeDescription="Crear nuevo documento." ma:contentTypeScope="" ma:versionID="a68999d5d84cdb189e37adec770eac6c">
  <xsd:schema xmlns:xsd="http://www.w3.org/2001/XMLSchema" xmlns:xs="http://www.w3.org/2001/XMLSchema" xmlns:p="http://schemas.microsoft.com/office/2006/metadata/properties" xmlns:ns2="4fb37fc9-a6b0-4fe2-b17e-601d8f8336ce" targetNamespace="http://schemas.microsoft.com/office/2006/metadata/properties" ma:root="true" ma:fieldsID="9da51be4eac93e9dfe6f0ed533937fe2" ns2:_="">
    <xsd:import namespace="4fb37fc9-a6b0-4fe2-b17e-601d8f8336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37fc9-a6b0-4fe2-b17e-601d8f833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EBC15-4002-470C-860C-4B2D363E7E5B}"/>
</file>

<file path=customXml/itemProps2.xml><?xml version="1.0" encoding="utf-8"?>
<ds:datastoreItem xmlns:ds="http://schemas.openxmlformats.org/officeDocument/2006/customXml" ds:itemID="{0BBEC730-72E1-4760-98FB-4FD96B79D04F}"/>
</file>

<file path=customXml/itemProps3.xml><?xml version="1.0" encoding="utf-8"?>
<ds:datastoreItem xmlns:ds="http://schemas.openxmlformats.org/officeDocument/2006/customXml" ds:itemID="{A93A8B26-D662-4214-9049-6B6B4811F25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0x010100D711071C3D165949878F4244DBA5744A</vt:lpwstr>
  </property>
</Properties>
</file>