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68E7" w14:textId="433E9A40" w:rsidR="00B66988" w:rsidRPr="00B66988" w:rsidRDefault="00B66988" w:rsidP="00B66988">
      <w:pPr>
        <w:pStyle w:val="Ttulo1"/>
      </w:pPr>
      <w:r w:rsidRPr="00B66988">
        <w:t>Resumen de los contenidos de la ponencia en el IES Picos de Urbión realizada el 17 de enero de 2020</w:t>
      </w:r>
    </w:p>
    <w:p w14:paraId="0180B64D" w14:textId="77777777" w:rsidR="00B66988" w:rsidRDefault="00B66988" w:rsidP="00B66988">
      <w:pPr>
        <w:jc w:val="both"/>
        <w:rPr>
          <w:sz w:val="24"/>
          <w:szCs w:val="24"/>
        </w:rPr>
      </w:pPr>
    </w:p>
    <w:p w14:paraId="2065F887" w14:textId="52AA32AF" w:rsidR="00B66988" w:rsidRPr="00B66988" w:rsidRDefault="00B66988" w:rsidP="00B66988">
      <w:pPr>
        <w:ind w:firstLine="708"/>
        <w:jc w:val="both"/>
        <w:rPr>
          <w:sz w:val="24"/>
          <w:szCs w:val="24"/>
        </w:rPr>
      </w:pPr>
      <w:r w:rsidRPr="00B66988">
        <w:rPr>
          <w:sz w:val="24"/>
          <w:szCs w:val="24"/>
        </w:rPr>
        <w:t xml:space="preserve">A lo largo de las 2 horas </w:t>
      </w:r>
      <w:r w:rsidR="008D226F">
        <w:rPr>
          <w:sz w:val="24"/>
          <w:szCs w:val="24"/>
        </w:rPr>
        <w:t xml:space="preserve">de la ponencia </w:t>
      </w:r>
      <w:r w:rsidRPr="00B66988">
        <w:rPr>
          <w:sz w:val="24"/>
          <w:szCs w:val="24"/>
        </w:rPr>
        <w:t xml:space="preserve">se intentó dar una visión general de la plataforma educativa Moodle. Debido a la diversidad de perfiles del profesorado asistente respecto al uso de </w:t>
      </w:r>
      <w:r w:rsidR="008D226F">
        <w:rPr>
          <w:sz w:val="24"/>
          <w:szCs w:val="24"/>
        </w:rPr>
        <w:t>esta herramienta</w:t>
      </w:r>
      <w:r w:rsidRPr="00B66988">
        <w:rPr>
          <w:sz w:val="24"/>
          <w:szCs w:val="24"/>
        </w:rPr>
        <w:t>, decidí comenzar desde cero y mostrar las posibilidades más interesantes que ofrece hacia un alumnado-tipo de secundaria.</w:t>
      </w:r>
    </w:p>
    <w:p w14:paraId="2283791A" w14:textId="31B0A147" w:rsidR="00B66988" w:rsidRPr="00B66988" w:rsidRDefault="00B66988" w:rsidP="00B66988">
      <w:pPr>
        <w:rPr>
          <w:sz w:val="24"/>
          <w:szCs w:val="24"/>
        </w:rPr>
      </w:pPr>
      <w:r w:rsidRPr="00B66988">
        <w:rPr>
          <w:sz w:val="24"/>
          <w:szCs w:val="24"/>
        </w:rPr>
        <w:t>La sesión desarrolló los siguientes aspectos:</w:t>
      </w:r>
    </w:p>
    <w:p w14:paraId="21C59510" w14:textId="77777777" w:rsidR="00B66988" w:rsidRPr="008D226F" w:rsidRDefault="00B66988" w:rsidP="00B6698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8D226F">
        <w:rPr>
          <w:b/>
          <w:bCs/>
          <w:sz w:val="24"/>
          <w:szCs w:val="24"/>
        </w:rPr>
        <w:t>Aspectos generales de Moodle</w:t>
      </w:r>
    </w:p>
    <w:p w14:paraId="05FEC3EA" w14:textId="77777777" w:rsidR="00B66988" w:rsidRPr="00B66988" w:rsidRDefault="00B66988" w:rsidP="00B66988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B66988">
        <w:rPr>
          <w:sz w:val="24"/>
          <w:szCs w:val="24"/>
        </w:rPr>
        <w:t xml:space="preserve">Moverse en Moodle </w:t>
      </w:r>
    </w:p>
    <w:p w14:paraId="536B7DCA" w14:textId="309F8ED2" w:rsidR="00B66988" w:rsidRPr="00B66988" w:rsidRDefault="00B66988" w:rsidP="00B66988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B66988">
        <w:rPr>
          <w:sz w:val="24"/>
          <w:szCs w:val="24"/>
        </w:rPr>
        <w:t>Área</w:t>
      </w:r>
      <w:r w:rsidRPr="00B66988">
        <w:rPr>
          <w:sz w:val="24"/>
          <w:szCs w:val="24"/>
        </w:rPr>
        <w:t xml:space="preserve"> </w:t>
      </w:r>
      <w:r w:rsidRPr="00B66988">
        <w:rPr>
          <w:sz w:val="24"/>
          <w:szCs w:val="24"/>
        </w:rPr>
        <w:t>personal</w:t>
      </w:r>
      <w:r w:rsidRPr="00B66988">
        <w:rPr>
          <w:sz w:val="24"/>
          <w:szCs w:val="24"/>
        </w:rPr>
        <w:t xml:space="preserve"> </w:t>
      </w:r>
      <w:r w:rsidRPr="00B66988">
        <w:rPr>
          <w:sz w:val="24"/>
          <w:szCs w:val="24"/>
        </w:rPr>
        <w:t>Perfil de usuario</w:t>
      </w:r>
      <w:r w:rsidRPr="00B66988">
        <w:rPr>
          <w:sz w:val="24"/>
          <w:szCs w:val="24"/>
        </w:rPr>
        <w:t>.</w:t>
      </w:r>
    </w:p>
    <w:p w14:paraId="7436D565" w14:textId="1A35C0A1" w:rsidR="00B66988" w:rsidRPr="00B66988" w:rsidRDefault="00B66988" w:rsidP="00B66988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B66988">
        <w:rPr>
          <w:sz w:val="24"/>
          <w:szCs w:val="24"/>
        </w:rPr>
        <w:t>Comunicación: mensajes y correo</w:t>
      </w:r>
    </w:p>
    <w:p w14:paraId="7C3D56B5" w14:textId="77777777" w:rsidR="00B66988" w:rsidRPr="008D226F" w:rsidRDefault="00B66988" w:rsidP="00B6698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8D226F">
        <w:rPr>
          <w:b/>
          <w:bCs/>
          <w:sz w:val="24"/>
          <w:szCs w:val="24"/>
        </w:rPr>
        <w:t>Cursos</w:t>
      </w:r>
    </w:p>
    <w:p w14:paraId="74FA9114" w14:textId="425DB408" w:rsidR="00B66988" w:rsidRPr="00B66988" w:rsidRDefault="00B66988" w:rsidP="00B66988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B66988">
        <w:rPr>
          <w:sz w:val="24"/>
          <w:szCs w:val="24"/>
        </w:rPr>
        <w:t>Creación de nuevos cursos y reinicio de un curso ya existente</w:t>
      </w:r>
    </w:p>
    <w:p w14:paraId="53435FF8" w14:textId="64BA635A" w:rsidR="00B66988" w:rsidRPr="00B66988" w:rsidRDefault="00B66988" w:rsidP="00B66988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B66988">
        <w:rPr>
          <w:sz w:val="24"/>
          <w:szCs w:val="24"/>
        </w:rPr>
        <w:t>Mantenimiento de usuarios (gestión de alumnos). Grupos de alumnos</w:t>
      </w:r>
    </w:p>
    <w:p w14:paraId="78A2A342" w14:textId="77777777" w:rsidR="00B66988" w:rsidRPr="00B66988" w:rsidRDefault="00B66988" w:rsidP="00B66988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B66988">
        <w:rPr>
          <w:sz w:val="24"/>
          <w:szCs w:val="24"/>
        </w:rPr>
        <w:t>Gestión del curso</w:t>
      </w:r>
      <w:r w:rsidRPr="00B66988">
        <w:rPr>
          <w:sz w:val="24"/>
          <w:szCs w:val="24"/>
        </w:rPr>
        <w:t>. Modo de edición. Cambiar a vista de alumno</w:t>
      </w:r>
      <w:r w:rsidRPr="00B66988">
        <w:rPr>
          <w:sz w:val="24"/>
          <w:szCs w:val="24"/>
        </w:rPr>
        <w:t xml:space="preserve"> </w:t>
      </w:r>
    </w:p>
    <w:p w14:paraId="21404C00" w14:textId="77777777" w:rsidR="00B66988" w:rsidRPr="00B66988" w:rsidRDefault="00B66988" w:rsidP="00B66988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B66988">
        <w:rPr>
          <w:sz w:val="24"/>
          <w:szCs w:val="24"/>
        </w:rPr>
        <w:t xml:space="preserve">Copia de seguridad, restaurar e importar </w:t>
      </w:r>
    </w:p>
    <w:p w14:paraId="6396B0E6" w14:textId="77777777" w:rsidR="00B66988" w:rsidRPr="00B66988" w:rsidRDefault="00B66988" w:rsidP="00B66988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B66988">
        <w:rPr>
          <w:sz w:val="24"/>
          <w:szCs w:val="24"/>
        </w:rPr>
        <w:t>Bloques</w:t>
      </w:r>
    </w:p>
    <w:p w14:paraId="19682EC5" w14:textId="0366CDED" w:rsidR="00B66988" w:rsidRPr="00B66988" w:rsidRDefault="00B66988" w:rsidP="00B66988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B66988">
        <w:rPr>
          <w:sz w:val="24"/>
          <w:szCs w:val="24"/>
        </w:rPr>
        <w:t>Papelera de reciclaje</w:t>
      </w:r>
    </w:p>
    <w:p w14:paraId="31300EEC" w14:textId="77777777" w:rsidR="00B66988" w:rsidRPr="008D226F" w:rsidRDefault="00B66988" w:rsidP="00B66988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8D226F">
        <w:rPr>
          <w:b/>
          <w:bCs/>
          <w:sz w:val="24"/>
          <w:szCs w:val="24"/>
        </w:rPr>
        <w:t>Actividades.</w:t>
      </w:r>
    </w:p>
    <w:p w14:paraId="05220CCC" w14:textId="77777777" w:rsidR="00B66988" w:rsidRPr="00B66988" w:rsidRDefault="00B66988" w:rsidP="00B66988">
      <w:pPr>
        <w:pStyle w:val="Prrafodelista"/>
        <w:numPr>
          <w:ilvl w:val="1"/>
          <w:numId w:val="2"/>
        </w:numPr>
        <w:rPr>
          <w:sz w:val="24"/>
          <w:szCs w:val="24"/>
        </w:rPr>
      </w:pPr>
      <w:r w:rsidRPr="00B66988">
        <w:rPr>
          <w:sz w:val="24"/>
          <w:szCs w:val="24"/>
        </w:rPr>
        <w:t>Foro</w:t>
      </w:r>
    </w:p>
    <w:p w14:paraId="13334E66" w14:textId="77777777" w:rsidR="00B66988" w:rsidRPr="00B66988" w:rsidRDefault="00B66988" w:rsidP="00B66988">
      <w:pPr>
        <w:pStyle w:val="Prrafodelista"/>
        <w:numPr>
          <w:ilvl w:val="1"/>
          <w:numId w:val="2"/>
        </w:numPr>
        <w:rPr>
          <w:sz w:val="24"/>
          <w:szCs w:val="24"/>
        </w:rPr>
      </w:pPr>
      <w:r w:rsidRPr="00B66988">
        <w:rPr>
          <w:sz w:val="24"/>
          <w:szCs w:val="24"/>
        </w:rPr>
        <w:t xml:space="preserve">Consulta </w:t>
      </w:r>
    </w:p>
    <w:p w14:paraId="139B56CF" w14:textId="77777777" w:rsidR="00B66988" w:rsidRPr="00B66988" w:rsidRDefault="00B66988" w:rsidP="00B66988">
      <w:pPr>
        <w:pStyle w:val="Prrafodelista"/>
        <w:numPr>
          <w:ilvl w:val="1"/>
          <w:numId w:val="2"/>
        </w:numPr>
        <w:rPr>
          <w:sz w:val="24"/>
          <w:szCs w:val="24"/>
        </w:rPr>
      </w:pPr>
      <w:r w:rsidRPr="00B66988">
        <w:rPr>
          <w:sz w:val="24"/>
          <w:szCs w:val="24"/>
        </w:rPr>
        <w:t>Encuesta</w:t>
      </w:r>
    </w:p>
    <w:p w14:paraId="52250532" w14:textId="77777777" w:rsidR="00B66988" w:rsidRPr="00B66988" w:rsidRDefault="00B66988" w:rsidP="00B66988">
      <w:pPr>
        <w:pStyle w:val="Prrafodelista"/>
        <w:numPr>
          <w:ilvl w:val="1"/>
          <w:numId w:val="2"/>
        </w:numPr>
        <w:rPr>
          <w:sz w:val="24"/>
          <w:szCs w:val="24"/>
        </w:rPr>
      </w:pPr>
      <w:r w:rsidRPr="00B66988">
        <w:rPr>
          <w:sz w:val="24"/>
          <w:szCs w:val="24"/>
        </w:rPr>
        <w:t>Tarea</w:t>
      </w:r>
    </w:p>
    <w:p w14:paraId="4D4F0C42" w14:textId="77777777" w:rsidR="00B66988" w:rsidRPr="00B66988" w:rsidRDefault="00B66988" w:rsidP="00B66988">
      <w:pPr>
        <w:pStyle w:val="Prrafodelista"/>
        <w:numPr>
          <w:ilvl w:val="1"/>
          <w:numId w:val="2"/>
        </w:numPr>
        <w:rPr>
          <w:sz w:val="24"/>
          <w:szCs w:val="24"/>
        </w:rPr>
      </w:pPr>
      <w:r w:rsidRPr="00B66988">
        <w:rPr>
          <w:sz w:val="24"/>
          <w:szCs w:val="24"/>
        </w:rPr>
        <w:t>Cuestionario</w:t>
      </w:r>
      <w:r w:rsidRPr="00B66988">
        <w:rPr>
          <w:sz w:val="24"/>
          <w:szCs w:val="24"/>
        </w:rPr>
        <w:t>. Banco de preguntas</w:t>
      </w:r>
    </w:p>
    <w:p w14:paraId="3A153BCB" w14:textId="77777777" w:rsidR="00B66988" w:rsidRPr="00B66988" w:rsidRDefault="00B66988" w:rsidP="00B66988">
      <w:pPr>
        <w:pStyle w:val="Prrafodelista"/>
        <w:numPr>
          <w:ilvl w:val="1"/>
          <w:numId w:val="2"/>
        </w:numPr>
        <w:rPr>
          <w:sz w:val="24"/>
          <w:szCs w:val="24"/>
        </w:rPr>
      </w:pPr>
      <w:r w:rsidRPr="00B66988">
        <w:rPr>
          <w:sz w:val="24"/>
          <w:szCs w:val="24"/>
        </w:rPr>
        <w:t xml:space="preserve">Lección </w:t>
      </w:r>
    </w:p>
    <w:p w14:paraId="29270CD1" w14:textId="77777777" w:rsidR="00B66988" w:rsidRPr="00B66988" w:rsidRDefault="00B66988" w:rsidP="00B66988">
      <w:pPr>
        <w:pStyle w:val="Prrafodelista"/>
        <w:numPr>
          <w:ilvl w:val="1"/>
          <w:numId w:val="2"/>
        </w:numPr>
        <w:rPr>
          <w:sz w:val="24"/>
          <w:szCs w:val="24"/>
        </w:rPr>
      </w:pPr>
      <w:r w:rsidRPr="00B66988">
        <w:rPr>
          <w:sz w:val="24"/>
          <w:szCs w:val="24"/>
        </w:rPr>
        <w:t>Base de datos</w:t>
      </w:r>
    </w:p>
    <w:p w14:paraId="28A21556" w14:textId="77777777" w:rsidR="00B66988" w:rsidRPr="00B66988" w:rsidRDefault="00B66988" w:rsidP="00B66988">
      <w:pPr>
        <w:pStyle w:val="Prrafodelista"/>
        <w:numPr>
          <w:ilvl w:val="1"/>
          <w:numId w:val="2"/>
        </w:numPr>
        <w:rPr>
          <w:sz w:val="24"/>
          <w:szCs w:val="24"/>
        </w:rPr>
      </w:pPr>
      <w:r w:rsidRPr="00B66988">
        <w:rPr>
          <w:sz w:val="24"/>
          <w:szCs w:val="24"/>
        </w:rPr>
        <w:t>Glosario</w:t>
      </w:r>
    </w:p>
    <w:p w14:paraId="5F59FC3B" w14:textId="11275B33" w:rsidR="00B66988" w:rsidRPr="00B66988" w:rsidRDefault="00B66988" w:rsidP="00B66988">
      <w:pPr>
        <w:pStyle w:val="Prrafodelista"/>
        <w:numPr>
          <w:ilvl w:val="1"/>
          <w:numId w:val="2"/>
        </w:numPr>
        <w:rPr>
          <w:sz w:val="24"/>
          <w:szCs w:val="24"/>
        </w:rPr>
      </w:pPr>
      <w:r w:rsidRPr="00B66988">
        <w:rPr>
          <w:sz w:val="24"/>
          <w:szCs w:val="24"/>
        </w:rPr>
        <w:t xml:space="preserve">Wiki </w:t>
      </w:r>
    </w:p>
    <w:sectPr w:rsidR="00B66988" w:rsidRPr="00B66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35BA0"/>
    <w:multiLevelType w:val="hybridMultilevel"/>
    <w:tmpl w:val="A74C8D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0579A"/>
    <w:multiLevelType w:val="hybridMultilevel"/>
    <w:tmpl w:val="037E3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88"/>
    <w:rsid w:val="006F1A63"/>
    <w:rsid w:val="008D226F"/>
    <w:rsid w:val="00B6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86B7"/>
  <w15:chartTrackingRefBased/>
  <w15:docId w15:val="{001D84B1-1B67-47FF-8D0B-AE36F287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69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698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66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824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M. ESTEPA MARTINEZ</dc:creator>
  <cp:keywords/>
  <dc:description/>
  <cp:lastModifiedBy>JOSE M. ESTEPA MARTINEZ</cp:lastModifiedBy>
  <cp:revision>2</cp:revision>
  <dcterms:created xsi:type="dcterms:W3CDTF">2022-03-14T10:39:00Z</dcterms:created>
  <dcterms:modified xsi:type="dcterms:W3CDTF">2022-03-14T10:56:00Z</dcterms:modified>
</cp:coreProperties>
</file>