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8DA1FF8" w14:paraId="50B87B94" wp14:textId="4036A117">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1"/>
          <w:bCs w:val="1"/>
          <w:i w:val="0"/>
          <w:iCs w:val="0"/>
          <w:caps w:val="0"/>
          <w:smallCaps w:val="0"/>
          <w:noProof w:val="0"/>
          <w:color w:val="000000" w:themeColor="text1" w:themeTint="FF" w:themeShade="FF"/>
          <w:sz w:val="24"/>
          <w:szCs w:val="24"/>
          <w:lang w:val="es-ES"/>
        </w:rPr>
        <w:t>PRUEBAS DESARROLLADAS</w:t>
      </w:r>
    </w:p>
    <w:p xmlns:wp14="http://schemas.microsoft.com/office/word/2010/wordml" w:rsidP="58DA1FF8" w14:paraId="791022E3" wp14:textId="2B684E82">
      <w:pPr>
        <w:pStyle w:val="Normal"/>
        <w:spacing w:after="160" w:line="259" w:lineRule="auto"/>
        <w:jc w:val="both"/>
        <w:rPr>
          <w:rFonts w:ascii="Arial" w:hAnsi="Arial" w:eastAsia="Arial" w:cs="Arial"/>
          <w:b w:val="1"/>
          <w:bCs w:val="1"/>
          <w:i w:val="0"/>
          <w:iCs w:val="0"/>
          <w:caps w:val="0"/>
          <w:smallCaps w:val="0"/>
          <w:noProof w:val="0"/>
          <w:color w:val="000000" w:themeColor="text1" w:themeTint="FF" w:themeShade="FF"/>
          <w:sz w:val="24"/>
          <w:szCs w:val="24"/>
          <w:lang w:val="es-ES"/>
        </w:rPr>
      </w:pPr>
      <w:r w:rsidRPr="58DA1FF8" w:rsidR="4D6CB44C">
        <w:rPr>
          <w:rFonts w:ascii="Arial" w:hAnsi="Arial" w:eastAsia="Arial" w:cs="Arial"/>
          <w:b w:val="1"/>
          <w:bCs w:val="1"/>
          <w:i w:val="0"/>
          <w:iCs w:val="0"/>
          <w:caps w:val="0"/>
          <w:smallCaps w:val="0"/>
          <w:noProof w:val="0"/>
          <w:color w:val="000000" w:themeColor="text1" w:themeTint="FF" w:themeShade="FF"/>
          <w:sz w:val="24"/>
          <w:szCs w:val="24"/>
          <w:lang w:val="es-ES"/>
        </w:rPr>
        <w:t>INTRODUCCIÓN</w:t>
      </w:r>
    </w:p>
    <w:p xmlns:wp14="http://schemas.microsoft.com/office/word/2010/wordml" w:rsidP="58DA1FF8" w14:paraId="2D15C729" wp14:textId="5CBF19EE">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Tenéis una hora y media para recopilar cuántos más datos posibles sobre él. Para ello os recomiendo empiezan por la rima LIII y relacionar los diferentes elementos.</w:t>
      </w:r>
    </w:p>
    <w:p xmlns:wp14="http://schemas.microsoft.com/office/word/2010/wordml" w:rsidP="58DA1FF8" w14:paraId="23DB5C51" wp14:textId="3F46F799">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p>
    <w:p xmlns:wp14="http://schemas.microsoft.com/office/word/2010/wordml" w:rsidP="58DA1FF8" w14:paraId="4F077C74" wp14:textId="380C6C63">
      <w:pPr>
        <w:pStyle w:val="ListParagraph"/>
        <w:numPr>
          <w:ilvl w:val="0"/>
          <w:numId w:val="1"/>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Muchos de vosotros seguro que en clase habéis recitado el poema que empieza así: “Volverán las oscuras golondrinas...”. Dicho poema me pertenece. Soy Gustavo Adolfo Bécquer y es por lo que le conoce principalmente la gente. ¿Vosotros los sabíais? ¿Os atrevéis a saber un poco más sobre él? </w:t>
      </w:r>
    </w:p>
    <w:p xmlns:wp14="http://schemas.microsoft.com/office/word/2010/wordml" w:rsidP="58DA1FF8" w14:paraId="3576C11C" wp14:textId="197879EA">
      <w:pPr>
        <w:spacing w:after="160" w:line="259"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es-ES"/>
        </w:rPr>
      </w:pPr>
    </w:p>
    <w:p xmlns:wp14="http://schemas.microsoft.com/office/word/2010/wordml" w:rsidP="58DA1FF8" w14:paraId="515A900F" wp14:textId="721D4095">
      <w:pPr>
        <w:spacing w:after="160" w:line="259"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1"/>
          <w:bCs w:val="1"/>
          <w:i w:val="0"/>
          <w:iCs w:val="0"/>
          <w:caps w:val="0"/>
          <w:smallCaps w:val="0"/>
          <w:noProof w:val="0"/>
          <w:color w:val="000000" w:themeColor="text1" w:themeTint="FF" w:themeShade="FF"/>
          <w:sz w:val="24"/>
          <w:szCs w:val="24"/>
          <w:lang w:val="es-ES"/>
        </w:rPr>
        <w:t>PRUEBA GOLONDRINAS</w:t>
      </w:r>
    </w:p>
    <w:p xmlns:wp14="http://schemas.microsoft.com/office/word/2010/wordml" w:rsidP="58DA1FF8" w14:paraId="72242562" wp14:textId="6A05085B">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s-ES"/>
        </w:rPr>
        <w:t>Explicación de la prueba</w:t>
      </w: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aparece la rima LIII y tienen que ir relacionando una palabra de cada estrofa con un objeto que habrá de ambientación. La primera estrofa se relaciona con un cristal o cuadro de golondrinas; la segunda con diferentes nombres, pueden aparecer diferentes nombres en algún listado; la tercera con flores será el número de flores; la cuarta con una botella puede aparecer debajo de la botella o del posavasos el número; la quinta por los sueños se relaciona con la almohada, donde coseremos un número; la sexta con un crucifijo.</w:t>
      </w:r>
    </w:p>
    <w:p xmlns:wp14="http://schemas.microsoft.com/office/word/2010/wordml" w:rsidP="58DA1FF8" w14:paraId="1C28620A" wp14:textId="1AB94381">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Código:</w:t>
      </w:r>
    </w:p>
    <w:p xmlns:wp14="http://schemas.microsoft.com/office/word/2010/wordml" w:rsidP="58DA1FF8" w14:paraId="446C857C" wp14:textId="5EAFA462">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Materiales:</w:t>
      </w:r>
    </w:p>
    <w:p xmlns:wp14="http://schemas.microsoft.com/office/word/2010/wordml" w:rsidP="58DA1FF8" w14:paraId="18FB8579" wp14:textId="14DABF77">
      <w:pPr>
        <w:pStyle w:val="ListParagraph"/>
        <w:numPr>
          <w:ilvl w:val="0"/>
          <w:numId w:val="2"/>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Rima LIII impresa</w:t>
      </w:r>
    </w:p>
    <w:p xmlns:wp14="http://schemas.microsoft.com/office/word/2010/wordml" w:rsidP="58DA1FF8" w14:paraId="2C36D96F" wp14:textId="1C95D991">
      <w:pPr>
        <w:pStyle w:val="ListParagraph"/>
        <w:numPr>
          <w:ilvl w:val="0"/>
          <w:numId w:val="2"/>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Cuadro de golondrinas</w:t>
      </w:r>
    </w:p>
    <w:p xmlns:wp14="http://schemas.microsoft.com/office/word/2010/wordml" w:rsidP="58DA1FF8" w14:paraId="38A138B8" wp14:textId="2F135A25">
      <w:pPr>
        <w:pStyle w:val="ListParagraph"/>
        <w:numPr>
          <w:ilvl w:val="0"/>
          <w:numId w:val="2"/>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Listado de nombres</w:t>
      </w:r>
    </w:p>
    <w:p xmlns:wp14="http://schemas.microsoft.com/office/word/2010/wordml" w:rsidP="58DA1FF8" w14:paraId="51AF0010" wp14:textId="60785AA9">
      <w:pPr>
        <w:pStyle w:val="ListParagraph"/>
        <w:numPr>
          <w:ilvl w:val="0"/>
          <w:numId w:val="2"/>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Flores en algún jarrón</w:t>
      </w:r>
    </w:p>
    <w:p xmlns:wp14="http://schemas.microsoft.com/office/word/2010/wordml" w:rsidP="58DA1FF8" w14:paraId="479FD0C3" wp14:textId="45BE10CA">
      <w:pPr>
        <w:pStyle w:val="ListParagraph"/>
        <w:numPr>
          <w:ilvl w:val="0"/>
          <w:numId w:val="2"/>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Botella de cristal</w:t>
      </w:r>
    </w:p>
    <w:p xmlns:wp14="http://schemas.microsoft.com/office/word/2010/wordml" w:rsidP="58DA1FF8" w14:paraId="3B8C1F2A" wp14:textId="620579CC">
      <w:pPr>
        <w:pStyle w:val="ListParagraph"/>
        <w:numPr>
          <w:ilvl w:val="0"/>
          <w:numId w:val="2"/>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Almohada con algo cosido</w:t>
      </w:r>
    </w:p>
    <w:p xmlns:wp14="http://schemas.microsoft.com/office/word/2010/wordml" w:rsidP="58DA1FF8" w14:paraId="642CF3D5" wp14:textId="282A21F9">
      <w:pPr>
        <w:pStyle w:val="ListParagraph"/>
        <w:numPr>
          <w:ilvl w:val="0"/>
          <w:numId w:val="2"/>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Crucifijo</w:t>
      </w:r>
    </w:p>
    <w:p xmlns:wp14="http://schemas.microsoft.com/office/word/2010/wordml" w:rsidP="58DA1FF8" w14:paraId="0DA679B7" wp14:textId="593963CF">
      <w:pPr>
        <w:pStyle w:val="ListParagraph"/>
        <w:numPr>
          <w:ilvl w:val="0"/>
          <w:numId w:val="2"/>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Candado de cinco combinaciones </w:t>
      </w:r>
    </w:p>
    <w:p xmlns:wp14="http://schemas.microsoft.com/office/word/2010/wordml" w:rsidP="58DA1FF8" w14:paraId="21BD4AA5" wp14:textId="7C609022">
      <w:pPr>
        <w:pStyle w:val="ListParagraph"/>
        <w:numPr>
          <w:ilvl w:val="0"/>
          <w:numId w:val="2"/>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2 GOLONDRINAS, ALMOHADA 9, JARRA 0, FLORES 5, 8 CRUCIFIJO</w:t>
      </w:r>
    </w:p>
    <w:p xmlns:wp14="http://schemas.microsoft.com/office/word/2010/wordml" w:rsidP="58DA1FF8" w14:paraId="751EC615" wp14:textId="5F2003D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rsidP="58DA1FF8" w14:paraId="3835E56F" wp14:textId="3E5EC7A9">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1"/>
          <w:bCs w:val="1"/>
          <w:i w:val="0"/>
          <w:iCs w:val="0"/>
          <w:caps w:val="0"/>
          <w:smallCaps w:val="0"/>
          <w:noProof w:val="0"/>
          <w:color w:val="000000" w:themeColor="text1" w:themeTint="FF" w:themeShade="FF"/>
          <w:sz w:val="24"/>
          <w:szCs w:val="24"/>
          <w:lang w:val="es-ES"/>
        </w:rPr>
        <w:t>LIII</w:t>
      </w:r>
    </w:p>
    <w:p xmlns:wp14="http://schemas.microsoft.com/office/word/2010/wordml" w:rsidP="58DA1FF8" w14:paraId="41B3CF04" wp14:textId="42A7C4B5">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Volverán las oscuras golondrinas</w:t>
      </w:r>
    </w:p>
    <w:p xmlns:wp14="http://schemas.microsoft.com/office/word/2010/wordml" w:rsidP="58DA1FF8" w14:paraId="4DC08C12" wp14:textId="7A133089">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en tu balcón sus nidos a colgar,</w:t>
      </w:r>
    </w:p>
    <w:p xmlns:wp14="http://schemas.microsoft.com/office/word/2010/wordml" w:rsidP="58DA1FF8" w14:paraId="51F8278A" wp14:textId="25382565">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y otra vez con el ala de sus cristales,</w:t>
      </w:r>
    </w:p>
    <w:p xmlns:wp14="http://schemas.microsoft.com/office/word/2010/wordml" w:rsidP="58DA1FF8" w14:paraId="3CBCE0E4" wp14:textId="6C6D2BF2">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Jugando llamarán;</w:t>
      </w:r>
    </w:p>
    <w:p xmlns:wp14="http://schemas.microsoft.com/office/word/2010/wordml" w:rsidP="58DA1FF8" w14:paraId="548D495F" wp14:textId="6A7D53F5">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rsidP="58DA1FF8" w14:paraId="74AAF20F" wp14:textId="33E750D4">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Pero aquellas que el vuelo refrenaban</w:t>
      </w:r>
    </w:p>
    <w:p xmlns:wp14="http://schemas.microsoft.com/office/word/2010/wordml" w:rsidP="58DA1FF8" w14:paraId="77F025FB" wp14:textId="2DBD3535">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Tu hermosura y mi dicha al contemplar;</w:t>
      </w:r>
    </w:p>
    <w:p xmlns:wp14="http://schemas.microsoft.com/office/word/2010/wordml" w:rsidP="58DA1FF8" w14:paraId="57C16620" wp14:textId="6AB193DF">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Con aquellas que aprendieron nuestros nombres,</w:t>
      </w:r>
    </w:p>
    <w:p xmlns:wp14="http://schemas.microsoft.com/office/word/2010/wordml" w:rsidP="58DA1FF8" w14:paraId="3EDFBE04" wp14:textId="0F3C429F">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Esas… ¿No volverán?</w:t>
      </w:r>
    </w:p>
    <w:p xmlns:wp14="http://schemas.microsoft.com/office/word/2010/wordml" w:rsidP="58DA1FF8" w14:paraId="16021D4D" wp14:textId="087CDB5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rsidP="58DA1FF8" w14:paraId="6A7BEC1F" wp14:textId="63469B0D">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Volverán las tupidas madreselvas</w:t>
      </w:r>
    </w:p>
    <w:p xmlns:wp14="http://schemas.microsoft.com/office/word/2010/wordml" w:rsidP="58DA1FF8" w14:paraId="7165C6C1" wp14:textId="354A566B">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De tu jardín las tapias a escalar,</w:t>
      </w:r>
    </w:p>
    <w:p xmlns:wp14="http://schemas.microsoft.com/office/word/2010/wordml" w:rsidP="58DA1FF8" w14:paraId="49275014" wp14:textId="52E3184F">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Y otra vez a la tarde, aún más hermosas,</w:t>
      </w:r>
    </w:p>
    <w:p xmlns:wp14="http://schemas.microsoft.com/office/word/2010/wordml" w:rsidP="58DA1FF8" w14:paraId="1EDC2F93" wp14:textId="5A76F6B4">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Sus flores abrirán;</w:t>
      </w:r>
    </w:p>
    <w:p xmlns:wp14="http://schemas.microsoft.com/office/word/2010/wordml" w:rsidP="58DA1FF8" w14:paraId="7293B9DA" wp14:textId="291E0A16">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rsidP="58DA1FF8" w14:paraId="2652CFD9" wp14:textId="0CC37606">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Pero aquellas cuajadas de rocío,</w:t>
      </w:r>
    </w:p>
    <w:p xmlns:wp14="http://schemas.microsoft.com/office/word/2010/wordml" w:rsidP="58DA1FF8" w14:paraId="4AEEE431" wp14:textId="3BEA9AFF">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Cuyas gotas mirábamos temblar</w:t>
      </w:r>
    </w:p>
    <w:p xmlns:wp14="http://schemas.microsoft.com/office/word/2010/wordml" w:rsidP="58DA1FF8" w14:paraId="56C904E9" wp14:textId="2455FB1C">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Y caer como las lágrimas del día…,</w:t>
      </w:r>
    </w:p>
    <w:p xmlns:wp14="http://schemas.microsoft.com/office/word/2010/wordml" w:rsidP="58DA1FF8" w14:paraId="6DF4F266" wp14:textId="53AE9E4E">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Esas… ¿No volverán?</w:t>
      </w:r>
    </w:p>
    <w:p xmlns:wp14="http://schemas.microsoft.com/office/word/2010/wordml" w:rsidP="58DA1FF8" w14:paraId="338C52CF" wp14:textId="2D85F08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rsidP="58DA1FF8" w14:paraId="4181F30C" wp14:textId="3BB9CB38">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Volverán del amor en tus oídos</w:t>
      </w:r>
    </w:p>
    <w:p xmlns:wp14="http://schemas.microsoft.com/office/word/2010/wordml" w:rsidP="58DA1FF8" w14:paraId="280EF988" wp14:textId="5E1DA8CB">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Las palabras ardientes al sonar;</w:t>
      </w:r>
    </w:p>
    <w:p xmlns:wp14="http://schemas.microsoft.com/office/word/2010/wordml" w:rsidP="58DA1FF8" w14:paraId="628F4421" wp14:textId="6D254FF6">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Tu corazón, de su profundo sueño</w:t>
      </w:r>
    </w:p>
    <w:p xmlns:wp14="http://schemas.microsoft.com/office/word/2010/wordml" w:rsidP="58DA1FF8" w14:paraId="38C033A1" wp14:textId="25A3EBE5">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Tal vez despertará;</w:t>
      </w:r>
      <w:r>
        <w:br/>
      </w:r>
    </w:p>
    <w:p xmlns:wp14="http://schemas.microsoft.com/office/word/2010/wordml" w:rsidP="58DA1FF8" w14:paraId="338573B2" wp14:textId="250D4DF8">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Pero mudo y absorto de rodillas</w:t>
      </w:r>
    </w:p>
    <w:p xmlns:wp14="http://schemas.microsoft.com/office/word/2010/wordml" w:rsidP="58DA1FF8" w14:paraId="151E211F" wp14:textId="634AC0BC">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Como se adora a Dios ante su altar,</w:t>
      </w:r>
    </w:p>
    <w:p xmlns:wp14="http://schemas.microsoft.com/office/word/2010/wordml" w:rsidP="58DA1FF8" w14:paraId="4A3AAB94" wp14:textId="5335202A">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Como yo te he querido…, desgañate,</w:t>
      </w:r>
    </w:p>
    <w:p xmlns:wp14="http://schemas.microsoft.com/office/word/2010/wordml" w:rsidP="58DA1FF8" w14:paraId="72127FCA" wp14:textId="6BA33472">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¿Así no te querrán?</w:t>
      </w:r>
    </w:p>
    <w:p xmlns:wp14="http://schemas.microsoft.com/office/word/2010/wordml" w:rsidP="58DA1FF8" w14:paraId="327E026D" wp14:textId="6DA533D3">
      <w:pPr>
        <w:spacing w:after="160" w:line="259"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p>
    <w:p xmlns:wp14="http://schemas.microsoft.com/office/word/2010/wordml" w:rsidP="58DA1FF8" w14:paraId="7DE37012" wp14:textId="58962BF5">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1"/>
          <w:bCs w:val="1"/>
          <w:i w:val="0"/>
          <w:iCs w:val="0"/>
          <w:caps w:val="0"/>
          <w:smallCaps w:val="0"/>
          <w:noProof w:val="0"/>
          <w:color w:val="000000" w:themeColor="text1" w:themeTint="FF" w:themeShade="FF"/>
          <w:sz w:val="24"/>
          <w:szCs w:val="24"/>
          <w:lang w:val="es-ES"/>
        </w:rPr>
        <w:t>2. PRUEBA MAPA Y BIOGRAFÍA</w:t>
      </w:r>
    </w:p>
    <w:p xmlns:wp14="http://schemas.microsoft.com/office/word/2010/wordml" w:rsidP="58DA1FF8" w14:paraId="21ADA2BB" wp14:textId="550B459A">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A lo mejor debéis de saber más de mí y de mi vida así que os contaré un poco sobre mi vida: Me llamo Gustavo Adolfo Claudio Domínguez Bastida, aunque soy más conocido como Gustavo Adolfo Bécquer. Nací en Sevilla el 17 de febrero de 1836.</w:t>
      </w:r>
    </w:p>
    <w:p xmlns:wp14="http://schemas.microsoft.com/office/word/2010/wordml" w:rsidP="58DA1FF8" w14:paraId="5CF1C637" wp14:textId="3DA11A96">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Mi padre era un célebre pintor del costumbrismo sevillano y murió cuando yo tenía cinco años. Pasé mi infancia con mi madre, pero también falleció siendo yo un niño, por lo que mi tía nos acogió a mí y a mis 7 hermanos. La casa de mi tía tenía una nutrida biblioteca y en ella pude leer a los clásicos y a los contemporáneos.</w:t>
      </w:r>
    </w:p>
    <w:p xmlns:wp14="http://schemas.microsoft.com/office/word/2010/wordml" w:rsidP="58DA1FF8" w14:paraId="7EC89516" wp14:textId="6BAF48E2">
      <w:pPr>
        <w:spacing w:after="160" w:line="259"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En 1854 me trasladé a Madrid para poder estar con mi hermano Valeriano y con la intención de hacer carrera literaria. Sin embargo, el éxito no me sonrió; mi ambicioso proyecto de escribir una </w:t>
      </w:r>
      <w:r w:rsidRPr="58DA1FF8" w:rsidR="4D6CB44C">
        <w:rPr>
          <w:rFonts w:ascii="Arial" w:hAnsi="Arial" w:eastAsia="Arial" w:cs="Arial"/>
          <w:b w:val="0"/>
          <w:bCs w:val="0"/>
          <w:i w:val="1"/>
          <w:iCs w:val="1"/>
          <w:caps w:val="0"/>
          <w:smallCaps w:val="0"/>
          <w:noProof w:val="0"/>
          <w:color w:val="000000" w:themeColor="text1" w:themeTint="FF" w:themeShade="FF"/>
          <w:sz w:val="24"/>
          <w:szCs w:val="24"/>
          <w:lang w:val="es-ES"/>
        </w:rPr>
        <w:t xml:space="preserve">Historia de los templos de España </w:t>
      </w: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fue un fracaso. En esa época conseguí formar parte de la plantilla de </w:t>
      </w:r>
      <w:r w:rsidRPr="58DA1FF8" w:rsidR="4D6CB44C">
        <w:rPr>
          <w:rFonts w:ascii="Arial" w:hAnsi="Arial" w:eastAsia="Arial" w:cs="Arial"/>
          <w:b w:val="0"/>
          <w:bCs w:val="0"/>
          <w:i w:val="1"/>
          <w:iCs w:val="1"/>
          <w:caps w:val="0"/>
          <w:smallCaps w:val="0"/>
          <w:noProof w:val="0"/>
          <w:color w:val="000000" w:themeColor="text1" w:themeTint="FF" w:themeShade="FF"/>
          <w:sz w:val="24"/>
          <w:szCs w:val="24"/>
          <w:lang w:val="es-ES"/>
        </w:rPr>
        <w:t>El Contemporáneo</w:t>
      </w: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 uno de los periódicos más importantes de la época.</w:t>
      </w:r>
    </w:p>
    <w:p xmlns:wp14="http://schemas.microsoft.com/office/word/2010/wordml" w:rsidP="58DA1FF8" w14:paraId="44263E27" wp14:textId="494FECE7">
      <w:pPr>
        <w:spacing w:after="160" w:line="259"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En 1861 contraje matrimonio con Casta Esteban, hija de mi médico, así que nos trasladamos a Noviercas, de donde era originaria su familia, y tuvimos tres hijos. Dos años después, desarrollé una enfermedad pulmonar, que me precisaba respirar aire puro. Por este motivo, yo con mi mujer y mis hijos y la familia de Valeriano decidimos trasladarnos al Monasterio de Veruela, situado en las faldas del Moncayo. Fue una época para cuidarme, pero también escribí </w:t>
      </w:r>
      <w:r w:rsidRPr="58DA1FF8" w:rsidR="4D6CB44C">
        <w:rPr>
          <w:rFonts w:ascii="Arial" w:hAnsi="Arial" w:eastAsia="Arial" w:cs="Arial"/>
          <w:b w:val="0"/>
          <w:bCs w:val="0"/>
          <w:i w:val="1"/>
          <w:iCs w:val="1"/>
          <w:caps w:val="0"/>
          <w:smallCaps w:val="0"/>
          <w:noProof w:val="0"/>
          <w:color w:val="000000" w:themeColor="text1" w:themeTint="FF" w:themeShade="FF"/>
          <w:sz w:val="24"/>
          <w:szCs w:val="24"/>
          <w:lang w:val="es-ES"/>
        </w:rPr>
        <w:t>Cartas desde mi celda</w:t>
      </w: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 en las que realicé diversas confesiones.</w:t>
      </w:r>
    </w:p>
    <w:p xmlns:wp14="http://schemas.microsoft.com/office/word/2010/wordml" w:rsidP="58DA1FF8" w14:paraId="16194F3C" wp14:textId="02F31802">
      <w:pPr>
        <w:spacing w:after="160" w:line="259"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En 1868 me separé de Casta debido a que me fue infiel. Acompañado de mi querido hermano Valeriano y de sus hijos nos marchamos a Soria. Toda mi época de Soria la recuerdo gratamente ya que escribí algunas de mis obras más importantes como “El Monte de las Ánimas”, “Los ojos verdes”, “El rayo de luna” o “La promesa”</w:t>
      </w:r>
    </w:p>
    <w:p xmlns:wp14="http://schemas.microsoft.com/office/word/2010/wordml" w:rsidP="58DA1FF8" w14:paraId="51055A53" wp14:textId="1F6CD085">
      <w:pPr>
        <w:spacing w:after="160" w:line="259"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Finalmente me trasladé a Madrid ya que por fin conseguí ser el director de la revista “La Ilustración de Madrid” y escribo mi obra más famosa “Rimas y leyendas”</w:t>
      </w:r>
    </w:p>
    <w:p xmlns:wp14="http://schemas.microsoft.com/office/word/2010/wordml" w:rsidP="58DA1FF8" w14:paraId="7355319C" wp14:textId="71F0F842">
      <w:pPr>
        <w:spacing w:after="160" w:line="259"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El 22 de diciembre de 1870, muero en Madrid a los 34 años, debido a mi delicado estado de salud que me ha perseguido toda mi vida. Ese día hubo un eclipse de sol que todo el mundo recordará.</w:t>
      </w:r>
    </w:p>
    <w:p xmlns:wp14="http://schemas.microsoft.com/office/word/2010/wordml" w:rsidP="58DA1FF8" w14:paraId="02881385" wp14:textId="57BFB9F1">
      <w:pPr>
        <w:spacing w:after="160" w:line="259"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s-ES"/>
        </w:rPr>
        <w:t>Explicación de la prueba:</w:t>
      </w: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 el alumnado tendrá que fijarse en el mapa que hay en el cuadro colgado y gracias a esta nota irán metiendo en el candado de direcciones las direcciones. </w:t>
      </w:r>
    </w:p>
    <w:p xmlns:wp14="http://schemas.microsoft.com/office/word/2010/wordml" w:rsidP="58DA1FF8" w14:paraId="371382C8" wp14:textId="025D4B9E">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Materiales:</w:t>
      </w:r>
    </w:p>
    <w:p xmlns:wp14="http://schemas.microsoft.com/office/word/2010/wordml" w:rsidP="58DA1FF8" w14:paraId="15E8BC47" wp14:textId="48F07914">
      <w:pPr>
        <w:pStyle w:val="ListParagraph"/>
        <w:numPr>
          <w:ilvl w:val="0"/>
          <w:numId w:val="11"/>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Nota de la biografía </w:t>
      </w:r>
    </w:p>
    <w:p xmlns:wp14="http://schemas.microsoft.com/office/word/2010/wordml" w:rsidP="58DA1FF8" w14:paraId="043509D5" wp14:textId="6C55F89D">
      <w:pPr>
        <w:pStyle w:val="ListParagraph"/>
        <w:numPr>
          <w:ilvl w:val="0"/>
          <w:numId w:val="11"/>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Candado de direcciones </w:t>
      </w:r>
    </w:p>
    <w:p xmlns:wp14="http://schemas.microsoft.com/office/word/2010/wordml" w:rsidP="58DA1FF8" w14:paraId="5635E41D" wp14:textId="2B407B59">
      <w:pPr>
        <w:pStyle w:val="ListParagraph"/>
        <w:numPr>
          <w:ilvl w:val="0"/>
          <w:numId w:val="11"/>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Mapa Impreso </w:t>
      </w:r>
    </w:p>
    <w:p xmlns:wp14="http://schemas.microsoft.com/office/word/2010/wordml" w:rsidP="58DA1FF8" w14:paraId="291897EB" wp14:textId="2CF5EF6B">
      <w:pPr>
        <w:pStyle w:val="ListParagraph"/>
        <w:numPr>
          <w:ilvl w:val="0"/>
          <w:numId w:val="11"/>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Cuadro </w:t>
      </w:r>
    </w:p>
    <w:p xmlns:wp14="http://schemas.microsoft.com/office/word/2010/wordml" w:rsidP="58DA1FF8" w14:paraId="34F14296" wp14:textId="5EF39E7B">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SOLUCIÓN: ABAJO - ARRIBA - DERECHA – IZQUIERDA - ABAJO </w:t>
      </w:r>
      <w:r>
        <w:br/>
      </w:r>
    </w:p>
    <w:p xmlns:wp14="http://schemas.microsoft.com/office/word/2010/wordml" w:rsidP="58DA1FF8" w14:paraId="223181A1" wp14:textId="6827B07B">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1"/>
          <w:bCs w:val="1"/>
          <w:i w:val="0"/>
          <w:iCs w:val="0"/>
          <w:caps w:val="0"/>
          <w:smallCaps w:val="0"/>
          <w:noProof w:val="0"/>
          <w:color w:val="000000" w:themeColor="text1" w:themeTint="FF" w:themeShade="FF"/>
          <w:sz w:val="24"/>
          <w:szCs w:val="24"/>
          <w:lang w:val="es-ES"/>
        </w:rPr>
        <w:t>3. PRUEBA LEYENDA MONTE DE LAS ÁNIMAS</w:t>
      </w:r>
    </w:p>
    <w:p xmlns:wp14="http://schemas.microsoft.com/office/word/2010/wordml" w:rsidP="58DA1FF8" w14:paraId="1CC41052" wp14:textId="762807BB">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Un día me levanté inspirado y es que el paseo nocturno de ese día me dejó trastocado. Tan trastocado que no me ha dejado dormir y me he tenido que levantar a empezar a escribir lo que será la primera parte de una de mis leyendas más conocidas. ¿Sabéis de qué hablo? Se trata de la leyenda del </w:t>
      </w:r>
      <w:r w:rsidRPr="58DA1FF8" w:rsidR="4D6CB44C">
        <w:rPr>
          <w:rFonts w:ascii="Arial" w:hAnsi="Arial" w:eastAsia="Arial" w:cs="Arial"/>
          <w:b w:val="0"/>
          <w:bCs w:val="0"/>
          <w:i w:val="1"/>
          <w:iCs w:val="1"/>
          <w:caps w:val="0"/>
          <w:smallCaps w:val="0"/>
          <w:noProof w:val="0"/>
          <w:color w:val="000000" w:themeColor="text1" w:themeTint="FF" w:themeShade="FF"/>
          <w:sz w:val="24"/>
          <w:szCs w:val="24"/>
          <w:lang w:val="es-ES"/>
        </w:rPr>
        <w:t>Monte de las Ánimas</w:t>
      </w: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La historia transcurre en el mismo Monte de las Ánimas, situado a las afueras de Soria y a orillas del río Duero, lugar donde vivía mi tío Curro, al cual frecuentaba mis visitas.</w:t>
      </w:r>
    </w:p>
    <w:p xmlns:wp14="http://schemas.microsoft.com/office/word/2010/wordml" w:rsidP="58DA1FF8" w14:paraId="78AA31D6" wp14:textId="172CDCC1">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s-ES"/>
        </w:rPr>
        <w:t>Explicación de la prueba</w:t>
      </w: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 va a aparecer la leyenda del Monte de las Ánimas impresa (el preámbulo y la parte I) y ellos tendrán que relacionar los diferentes elementos que aparecen en una ilustración en blanco y negro con las palabras clave de esta leyenda pintadas. </w:t>
      </w:r>
    </w:p>
    <w:p xmlns:wp14="http://schemas.microsoft.com/office/word/2010/wordml" w:rsidP="58DA1FF8" w14:paraId="351BA2A8" wp14:textId="1B2877CE">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Las palabras son:</w:t>
      </w:r>
    </w:p>
    <w:p xmlns:wp14="http://schemas.microsoft.com/office/word/2010/wordml" w:rsidP="58DA1FF8" w14:paraId="44548829" wp14:textId="70186625">
      <w:pPr>
        <w:pStyle w:val="ListParagraph"/>
        <w:numPr>
          <w:ilvl w:val="0"/>
          <w:numId w:val="15"/>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VENTANAS HAY  2 LETRAS</w:t>
      </w:r>
    </w:p>
    <w:p xmlns:wp14="http://schemas.microsoft.com/office/word/2010/wordml" w:rsidP="58DA1FF8" w14:paraId="1829C896" wp14:textId="73C78886">
      <w:pPr>
        <w:pStyle w:val="ListParagraph"/>
        <w:numPr>
          <w:ilvl w:val="0"/>
          <w:numId w:val="15"/>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RÍO: 3</w:t>
      </w:r>
    </w:p>
    <w:p xmlns:wp14="http://schemas.microsoft.com/office/word/2010/wordml" w:rsidP="58DA1FF8" w14:paraId="18982E5B" wp14:textId="06EC273D">
      <w:pPr>
        <w:pStyle w:val="ListParagraph"/>
        <w:numPr>
          <w:ilvl w:val="0"/>
          <w:numId w:val="15"/>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LOBO: 4 LETRAS </w:t>
      </w:r>
    </w:p>
    <w:p xmlns:wp14="http://schemas.microsoft.com/office/word/2010/wordml" w:rsidP="58DA1FF8" w14:paraId="36D3C0F7" wp14:textId="457CB9D9">
      <w:pPr>
        <w:pStyle w:val="ListParagraph"/>
        <w:numPr>
          <w:ilvl w:val="0"/>
          <w:numId w:val="15"/>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ARCOS: 5 LETRAS </w:t>
      </w:r>
    </w:p>
    <w:p xmlns:wp14="http://schemas.microsoft.com/office/word/2010/wordml" w:rsidP="58DA1FF8" w14:paraId="2E430A1C" wp14:textId="4B3BB1DF">
      <w:pPr>
        <w:pStyle w:val="ListParagraph"/>
        <w:numPr>
          <w:ilvl w:val="0"/>
          <w:numId w:val="15"/>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ESQUELETO: 9LETRAS  </w:t>
      </w:r>
    </w:p>
    <w:p xmlns:wp14="http://schemas.microsoft.com/office/word/2010/wordml" w:rsidP="58DA1FF8" w14:paraId="5F149234" wp14:textId="0F99EBAF">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De esta forma tendrán que contar las letras de cada una de las palabras para obtener 5 número que tendrán que meter en el candado de cinco combinaciones el siguiente código: 23450</w:t>
      </w:r>
      <w:r>
        <w:br/>
      </w: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Materiales:</w:t>
      </w:r>
    </w:p>
    <w:p xmlns:wp14="http://schemas.microsoft.com/office/word/2010/wordml" w:rsidP="58DA1FF8" w14:paraId="56AE5446" wp14:textId="6EC504C7">
      <w:pPr>
        <w:pStyle w:val="ListParagraph"/>
        <w:numPr>
          <w:ilvl w:val="0"/>
          <w:numId w:val="20"/>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Candado de 5 combinaciones con código 23450</w:t>
      </w:r>
    </w:p>
    <w:p xmlns:wp14="http://schemas.microsoft.com/office/word/2010/wordml" w:rsidP="58DA1FF8" w14:paraId="6EC9213A" wp14:textId="0E44899C">
      <w:pPr>
        <w:pStyle w:val="ListParagraph"/>
        <w:numPr>
          <w:ilvl w:val="0"/>
          <w:numId w:val="20"/>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Nota de la prueba</w:t>
      </w:r>
    </w:p>
    <w:p xmlns:wp14="http://schemas.microsoft.com/office/word/2010/wordml" w:rsidP="58DA1FF8" w14:paraId="627DFF42" wp14:textId="407BDE76">
      <w:pPr>
        <w:pStyle w:val="ListParagraph"/>
        <w:numPr>
          <w:ilvl w:val="0"/>
          <w:numId w:val="20"/>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La leyenda de las ánimas </w:t>
      </w:r>
    </w:p>
    <w:p xmlns:wp14="http://schemas.microsoft.com/office/word/2010/wordml" w:rsidP="58DA1FF8" w14:paraId="220E1C8B" wp14:textId="161473B4">
      <w:pPr>
        <w:pStyle w:val="ListParagraph"/>
        <w:numPr>
          <w:ilvl w:val="0"/>
          <w:numId w:val="20"/>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Ilustración </w:t>
      </w:r>
    </w:p>
    <w:p xmlns:wp14="http://schemas.microsoft.com/office/word/2010/wordml" w:rsidP="58DA1FF8" w14:paraId="74DE16DF" wp14:textId="10C26F18">
      <w:pPr>
        <w:spacing w:after="160" w:line="259" w:lineRule="auto"/>
        <w:ind w:left="0"/>
        <w:rPr>
          <w:rFonts w:ascii="Arial" w:hAnsi="Arial" w:eastAsia="Arial" w:cs="Arial"/>
          <w:b w:val="0"/>
          <w:bCs w:val="0"/>
          <w:i w:val="0"/>
          <w:iCs w:val="0"/>
          <w:caps w:val="0"/>
          <w:smallCaps w:val="0"/>
          <w:noProof w:val="0"/>
          <w:color w:val="FF0000"/>
          <w:sz w:val="24"/>
          <w:szCs w:val="24"/>
          <w:lang w:val="es-ES"/>
        </w:rPr>
      </w:pPr>
      <w:r w:rsidRPr="58DA1FF8" w:rsidR="4D6CB44C">
        <w:rPr>
          <w:rFonts w:ascii="Arial" w:hAnsi="Arial" w:eastAsia="Arial" w:cs="Arial"/>
          <w:b w:val="1"/>
          <w:bCs w:val="1"/>
          <w:i w:val="0"/>
          <w:iCs w:val="0"/>
          <w:caps w:val="0"/>
          <w:smallCaps w:val="0"/>
          <w:noProof w:val="0"/>
          <w:color w:val="FF0000"/>
          <w:sz w:val="24"/>
          <w:szCs w:val="24"/>
          <w:lang w:val="es-ES"/>
        </w:rPr>
        <w:t>Hay que meter una nota que diga que las ventanas equivalen a 2 y el esqueleto a 0. Lo demás sigue la misma lógica.</w:t>
      </w:r>
    </w:p>
    <w:p xmlns:wp14="http://schemas.microsoft.com/office/word/2010/wordml" w:rsidP="58DA1FF8" w14:paraId="12D8DA0D" wp14:textId="78D84E48">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1"/>
          <w:bCs w:val="1"/>
          <w:i w:val="0"/>
          <w:iCs w:val="0"/>
          <w:caps w:val="0"/>
          <w:smallCaps w:val="0"/>
          <w:noProof w:val="0"/>
          <w:color w:val="000000" w:themeColor="text1" w:themeTint="FF" w:themeShade="FF"/>
          <w:sz w:val="24"/>
          <w:szCs w:val="24"/>
          <w:lang w:val="es-ES"/>
        </w:rPr>
        <w:t>4. MUJERES DE BÉCQUER Y RIMAS</w:t>
      </w:r>
    </w:p>
    <w:p xmlns:wp14="http://schemas.microsoft.com/office/word/2010/wordml" w:rsidP="58DA1FF8" w14:paraId="1948F429" wp14:textId="4C589CA7">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A lo mejor nadie lo sabe, pero yo era muy enamoradizo e inconstante y por mi corta vida pasaron muchas mujeres. En mi poesía podéis observar los sentimientos más íntimos del amor romántico y también el desamor, porque tuve oportunidad de experimentarlo varias veces, pero ¿qué habría sido de mi vida sin ellas?</w:t>
      </w:r>
    </w:p>
    <w:p xmlns:wp14="http://schemas.microsoft.com/office/word/2010/wordml" w:rsidP="58DA1FF8" w14:paraId="6F6B5A17" wp14:textId="546BEBB1">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s-ES"/>
        </w:rPr>
        <w:t>Explicación de la prueba</w:t>
      </w: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 ligar la biografía de las mujeres con las rimas que tratan sobre ellas y luego sacan un número por la parte de atrás. </w:t>
      </w:r>
    </w:p>
    <w:p xmlns:wp14="http://schemas.microsoft.com/office/word/2010/wordml" w:rsidP="58DA1FF8" w14:paraId="5FB51918" wp14:textId="06E5A684">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Materiales:</w:t>
      </w:r>
    </w:p>
    <w:p xmlns:wp14="http://schemas.microsoft.com/office/word/2010/wordml" w:rsidP="58DA1FF8" w14:paraId="6163A24B" wp14:textId="486BDBBC">
      <w:pPr>
        <w:pStyle w:val="ListParagraph"/>
        <w:numPr>
          <w:ilvl w:val="0"/>
          <w:numId w:val="24"/>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Biografías impresas</w:t>
      </w:r>
    </w:p>
    <w:p xmlns:wp14="http://schemas.microsoft.com/office/word/2010/wordml" w:rsidP="58DA1FF8" w14:paraId="230CBA6D" wp14:textId="5741B08A">
      <w:pPr>
        <w:pStyle w:val="ListParagraph"/>
        <w:numPr>
          <w:ilvl w:val="0"/>
          <w:numId w:val="24"/>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Poemas impresos </w:t>
      </w:r>
    </w:p>
    <w:p xmlns:wp14="http://schemas.microsoft.com/office/word/2010/wordml" w:rsidP="58DA1FF8" w14:paraId="69E4C99B" wp14:textId="7B9717BB">
      <w:pPr>
        <w:pStyle w:val="ListParagraph"/>
        <w:numPr>
          <w:ilvl w:val="0"/>
          <w:numId w:val="24"/>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Candado de letras cinco </w:t>
      </w:r>
    </w:p>
    <w:p xmlns:wp14="http://schemas.microsoft.com/office/word/2010/wordml" w:rsidP="58DA1FF8" w14:paraId="1A7C2E5D" wp14:textId="3AAF1ECF">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CLAVE: ROSAL  </w:t>
      </w:r>
    </w:p>
    <w:p xmlns:wp14="http://schemas.microsoft.com/office/word/2010/wordml" w:rsidP="58DA1FF8" w14:paraId="5E80F220" wp14:textId="0C689774">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1º Julia cabrera 2º Julia Espín 3º Casta Esteban 4º Elisa Rodríguez Palacio 5º Elisa Guillén </w:t>
      </w:r>
    </w:p>
    <w:p xmlns:wp14="http://schemas.microsoft.com/office/word/2010/wordml" w:rsidP="58DA1FF8" w14:paraId="1F71CCA3" wp14:textId="4FF6494F">
      <w:pPr>
        <w:spacing w:after="160" w:line="259" w:lineRule="auto"/>
        <w:rPr>
          <w:rFonts w:ascii="Arial" w:hAnsi="Arial" w:eastAsia="Arial" w:cs="Arial"/>
          <w:b w:val="0"/>
          <w:bCs w:val="0"/>
          <w:i w:val="0"/>
          <w:iCs w:val="0"/>
          <w:caps w:val="0"/>
          <w:smallCaps w:val="0"/>
          <w:noProof w:val="0"/>
          <w:color w:val="FF0000"/>
          <w:sz w:val="24"/>
          <w:szCs w:val="24"/>
          <w:lang w:val="es-ES"/>
        </w:rPr>
      </w:pPr>
      <w:r w:rsidRPr="58DA1FF8" w:rsidR="4D6CB44C">
        <w:rPr>
          <w:rFonts w:ascii="Arial" w:hAnsi="Arial" w:eastAsia="Arial" w:cs="Arial"/>
          <w:b w:val="1"/>
          <w:bCs w:val="1"/>
          <w:i w:val="0"/>
          <w:iCs w:val="0"/>
          <w:caps w:val="0"/>
          <w:smallCaps w:val="0"/>
          <w:noProof w:val="0"/>
          <w:color w:val="FF0000"/>
          <w:sz w:val="24"/>
          <w:szCs w:val="24"/>
          <w:lang w:val="es-ES"/>
        </w:rPr>
        <w:t xml:space="preserve">Hay que poner de refuerzo hay que imprimir otra vez las biografías y las mujeres </w:t>
      </w:r>
    </w:p>
    <w:p xmlns:wp14="http://schemas.microsoft.com/office/word/2010/wordml" w:rsidP="58DA1FF8" w14:paraId="765A042F" wp14:textId="6FE40547">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p>
    <w:p xmlns:wp14="http://schemas.microsoft.com/office/word/2010/wordml" w:rsidP="58DA1FF8" w14:paraId="751BD056" wp14:textId="1EC6C4AB">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1"/>
          <w:bCs w:val="1"/>
          <w:i w:val="0"/>
          <w:iCs w:val="0"/>
          <w:caps w:val="0"/>
          <w:smallCaps w:val="0"/>
          <w:noProof w:val="0"/>
          <w:color w:val="000000" w:themeColor="text1" w:themeTint="FF" w:themeShade="FF"/>
          <w:sz w:val="24"/>
          <w:szCs w:val="24"/>
          <w:lang w:val="es-ES"/>
        </w:rPr>
        <w:t>5. ENFERMEDAD</w:t>
      </w:r>
    </w:p>
    <w:p xmlns:wp14="http://schemas.microsoft.com/office/word/2010/wordml" w:rsidP="58DA1FF8" w14:paraId="4AFC32D6" wp14:textId="0AABB4D6">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Mi vida está marcada por la muerte, las enfermedades, principalmente la sífilis, la penuria económica y por la falta de trabajo estable. Todos estos sucesos me llevaron a ser una persona muy cuidadosa y autosuficiente, especialmente, con las jeringuillas. </w:t>
      </w:r>
    </w:p>
    <w:p xmlns:wp14="http://schemas.microsoft.com/office/word/2010/wordml" w:rsidP="58DA1FF8" w14:paraId="27073C70" wp14:textId="7BC9C47D">
      <w:pPr>
        <w:spacing w:after="160" w:line="259" w:lineRule="auto"/>
        <w:ind w:left="0"/>
        <w:rPr>
          <w:rFonts w:ascii="Arial" w:hAnsi="Arial" w:eastAsia="Arial" w:cs="Arial"/>
          <w:b w:val="0"/>
          <w:bCs w:val="0"/>
          <w:i w:val="0"/>
          <w:iCs w:val="0"/>
          <w:caps w:val="0"/>
          <w:smallCaps w:val="0"/>
          <w:noProof w:val="0"/>
          <w:color w:val="FF0000"/>
          <w:sz w:val="24"/>
          <w:szCs w:val="24"/>
          <w:lang w:val="es-ES"/>
        </w:rPr>
      </w:pPr>
      <w:r w:rsidRPr="58DA1FF8" w:rsidR="4D6CB44C">
        <w:rPr>
          <w:rFonts w:ascii="Arial" w:hAnsi="Arial" w:eastAsia="Arial" w:cs="Arial"/>
          <w:b w:val="1"/>
          <w:bCs w:val="1"/>
          <w:i w:val="0"/>
          <w:iCs w:val="0"/>
          <w:caps w:val="0"/>
          <w:smallCaps w:val="0"/>
          <w:noProof w:val="0"/>
          <w:color w:val="FF0000"/>
          <w:sz w:val="24"/>
          <w:szCs w:val="24"/>
          <w:lang w:val="es-ES"/>
        </w:rPr>
        <w:t xml:space="preserve">Esta nota hay que repetirla </w:t>
      </w:r>
    </w:p>
    <w:p xmlns:wp14="http://schemas.microsoft.com/office/word/2010/wordml" w:rsidP="58DA1FF8" w14:paraId="0AA03826" wp14:textId="1822955C">
      <w:pPr>
        <w:spacing w:after="160" w:line="259" w:lineRule="auto"/>
        <w:ind w:left="0"/>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s-ES"/>
        </w:rPr>
        <w:t>Explicación de la prueba:</w:t>
      </w: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 En la caja, baúl, cofre que van a abrir aparecen las instrucciones que nos ponen en contexto con la enfermedad de Bécquer junto con tres jeringuillas de diferente tamaño. Tendrán que ordenar las jeringuillas de mayor a menor tamaño y coger el número al que está cerrada la jeringuilla. Ese número de tres cifras será el que abra el candado de la probeta.</w:t>
      </w:r>
    </w:p>
    <w:p xmlns:wp14="http://schemas.microsoft.com/office/word/2010/wordml" w:rsidP="58DA1FF8" w14:paraId="1A1542CB" wp14:textId="4A717BAB">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El imán que está en la probeta se sacará con agua. Ese imán nos llevará a una madera laberíntica. Entonces ellos tendrán que pegar el imán al cristal para que la llave vaya avanzando. Esa llave será la que abra el candado.</w:t>
      </w:r>
    </w:p>
    <w:p xmlns:wp14="http://schemas.microsoft.com/office/word/2010/wordml" w:rsidP="58DA1FF8" w14:paraId="75DF6BC7" wp14:textId="0F8C9D00">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La caja laberíntica tendrá un cartel de botica</w:t>
      </w:r>
    </w:p>
    <w:p xmlns:wp14="http://schemas.microsoft.com/office/word/2010/wordml" w:rsidP="58DA1FF8" w14:paraId="4169FAFB" wp14:textId="67774C98">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Materiales:</w:t>
      </w:r>
    </w:p>
    <w:p xmlns:wp14="http://schemas.microsoft.com/office/word/2010/wordml" w:rsidP="58DA1FF8" w14:paraId="02E7A055" wp14:textId="1884536F">
      <w:pPr>
        <w:pStyle w:val="ListParagraph"/>
        <w:numPr>
          <w:ilvl w:val="0"/>
          <w:numId w:val="27"/>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Nota de la enfermedad de Bécquer</w:t>
      </w:r>
    </w:p>
    <w:p xmlns:wp14="http://schemas.microsoft.com/office/word/2010/wordml" w:rsidP="58DA1FF8" w14:paraId="427D9439" wp14:textId="7AC34659">
      <w:pPr>
        <w:pStyle w:val="ListParagraph"/>
        <w:numPr>
          <w:ilvl w:val="0"/>
          <w:numId w:val="27"/>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Tres jeringuillas </w:t>
      </w:r>
    </w:p>
    <w:p xmlns:wp14="http://schemas.microsoft.com/office/word/2010/wordml" w:rsidP="58DA1FF8" w14:paraId="74CABF98" wp14:textId="79299066">
      <w:pPr>
        <w:pStyle w:val="ListParagraph"/>
        <w:numPr>
          <w:ilvl w:val="0"/>
          <w:numId w:val="27"/>
        </w:num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Candado de 3 números: 713</w:t>
      </w:r>
    </w:p>
    <w:p xmlns:wp14="http://schemas.microsoft.com/office/word/2010/wordml" w:rsidP="58DA1FF8" w14:paraId="2FE78A11" wp14:textId="21675BC5">
      <w:pPr>
        <w:spacing w:after="160" w:line="259"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es-ES"/>
        </w:rPr>
      </w:pPr>
    </w:p>
    <w:p xmlns:wp14="http://schemas.microsoft.com/office/word/2010/wordml" w:rsidP="58DA1FF8" w14:paraId="076F9A69" wp14:textId="5DD68726">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br/>
      </w:r>
      <w:r w:rsidRPr="58DA1FF8" w:rsidR="4D6CB44C">
        <w:rPr>
          <w:rFonts w:ascii="Arial" w:hAnsi="Arial" w:eastAsia="Arial" w:cs="Arial"/>
          <w:b w:val="1"/>
          <w:bCs w:val="1"/>
          <w:i w:val="0"/>
          <w:iCs w:val="0"/>
          <w:caps w:val="0"/>
          <w:smallCaps w:val="0"/>
          <w:noProof w:val="0"/>
          <w:color w:val="000000" w:themeColor="text1" w:themeTint="FF" w:themeShade="FF"/>
          <w:sz w:val="24"/>
          <w:szCs w:val="24"/>
          <w:lang w:val="es-ES"/>
        </w:rPr>
        <w:t xml:space="preserve">6. NOTICIAS SOBRE BÉCQUER </w:t>
      </w:r>
    </w:p>
    <w:p xmlns:wp14="http://schemas.microsoft.com/office/word/2010/wordml" w:rsidP="58DA1FF8" w14:paraId="7D3A91DF" wp14:textId="05BC5727">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Son muchas las noticias que se han escrito sobre mí y ¿vosotros os creéis que todo lo que se ha escrito es cierto? Yo creo que las noticias encierran muchas verdades, que son mentiras o que forman parte del enigma de mi vida. </w:t>
      </w:r>
    </w:p>
    <w:p xmlns:wp14="http://schemas.microsoft.com/office/word/2010/wordml" w:rsidP="58DA1FF8" w14:paraId="42F7C6FF" wp14:textId="4C0DB599">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s-ES"/>
        </w:rPr>
        <w:t>Explicación de la prueba</w:t>
      </w: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el alumnado tendrá tres noticias y sacarán un bolígrafo con linterna que les habrá salido en la anterior prueba y entonces podrán encontrar los números que les darán la clave para el siguiente candado:</w:t>
      </w:r>
    </w:p>
    <w:p xmlns:wp14="http://schemas.microsoft.com/office/word/2010/wordml" w:rsidP="58DA1FF8" w14:paraId="5FAF4872" wp14:textId="257B5CE1">
      <w:pPr>
        <w:pStyle w:val="ListParagraph"/>
        <w:numPr>
          <w:ilvl w:val="0"/>
          <w:numId w:val="30"/>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Fotocopias en amarillo</w:t>
      </w:r>
    </w:p>
    <w:p xmlns:wp14="http://schemas.microsoft.com/office/word/2010/wordml" w:rsidP="58DA1FF8" w14:paraId="5C5EE4C0" wp14:textId="150D7225">
      <w:pPr>
        <w:pStyle w:val="ListParagraph"/>
        <w:numPr>
          <w:ilvl w:val="0"/>
          <w:numId w:val="30"/>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Candado de tres números: 792</w:t>
      </w:r>
    </w:p>
    <w:p xmlns:wp14="http://schemas.microsoft.com/office/word/2010/wordml" w:rsidP="58DA1FF8" w14:paraId="16210D50" wp14:textId="29BAFF54">
      <w:pPr>
        <w:pStyle w:val="ListParagraph"/>
        <w:numPr>
          <w:ilvl w:val="0"/>
          <w:numId w:val="30"/>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Bolígrafo con linterna</w:t>
      </w:r>
    </w:p>
    <w:p xmlns:wp14="http://schemas.microsoft.com/office/word/2010/wordml" w:rsidP="58DA1FF8" w14:paraId="22F85DB9" wp14:textId="6AD9BD7E">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1"/>
          <w:bCs w:val="1"/>
          <w:i w:val="0"/>
          <w:iCs w:val="0"/>
          <w:caps w:val="0"/>
          <w:smallCaps w:val="0"/>
          <w:noProof w:val="0"/>
          <w:color w:val="000000" w:themeColor="text1" w:themeTint="FF" w:themeShade="FF"/>
          <w:sz w:val="24"/>
          <w:szCs w:val="24"/>
          <w:lang w:val="es-ES"/>
        </w:rPr>
        <w:t xml:space="preserve">7. LA POESÍA DE BÉCQUER </w:t>
      </w:r>
    </w:p>
    <w:p xmlns:wp14="http://schemas.microsoft.com/office/word/2010/wordml" w:rsidP="58DA1FF8" w14:paraId="574C3B2B" wp14:textId="58D70908">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s-ES"/>
        </w:rPr>
        <w:t>Explicación de la prueba</w:t>
      </w: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teniendo el caligrama de BÉCQUER se realiza una introducción donde el color azul es el protagonista de la prueba.</w:t>
      </w:r>
    </w:p>
    <w:p xmlns:wp14="http://schemas.microsoft.com/office/word/2010/wordml" w:rsidP="58DA1FF8" w14:paraId="5BA7671C" wp14:textId="359FEC63">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-Antonio Machado “estos días azules y este sol de mi infancia</w:t>
      </w:r>
    </w:p>
    <w:p xmlns:wp14="http://schemas.microsoft.com/office/word/2010/wordml" w:rsidP="58DA1FF8" w14:paraId="25B93F25" wp14:textId="7087A438">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-Rubén Darío. Azul y modernistas</w:t>
      </w:r>
    </w:p>
    <w:p xmlns:wp14="http://schemas.microsoft.com/office/word/2010/wordml" w:rsidP="58DA1FF8" w14:paraId="4FFB618B" wp14:textId="5F2B896C">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Materiales</w:t>
      </w:r>
    </w:p>
    <w:p xmlns:wp14="http://schemas.microsoft.com/office/word/2010/wordml" w:rsidP="58DA1FF8" w14:paraId="47732C77" wp14:textId="1EE9A63A">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-una cinta azul ancha con bolsita de perlitas con números para llevar a un candado aún por determinar</w:t>
      </w:r>
    </w:p>
    <w:p xmlns:wp14="http://schemas.microsoft.com/office/word/2010/wordml" w:rsidP="58DA1FF8" w14:paraId="7375E985" wp14:textId="72B8DF87">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Candado de 4: 8574</w:t>
      </w:r>
    </w:p>
    <w:p xmlns:wp14="http://schemas.microsoft.com/office/word/2010/wordml" w:rsidP="58DA1FF8" w14:paraId="3A844CFC" wp14:textId="2C348B3E">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 Caligrama </w:t>
      </w:r>
    </w:p>
    <w:p xmlns:wp14="http://schemas.microsoft.com/office/word/2010/wordml" w:rsidP="58DA1FF8" w14:paraId="5B610970" wp14:textId="6821E9A4">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1"/>
          <w:iCs w:val="1"/>
          <w:caps w:val="0"/>
          <w:smallCaps w:val="0"/>
          <w:noProof w:val="0"/>
          <w:color w:val="000000" w:themeColor="text1" w:themeTint="FF" w:themeShade="FF"/>
          <w:sz w:val="24"/>
          <w:szCs w:val="24"/>
          <w:lang w:val="es-ES"/>
        </w:rPr>
        <w:t>¿Qué es poesía? Dices mientras clavas en tu pupila tu pupila azul...</w:t>
      </w:r>
    </w:p>
    <w:p xmlns:wp14="http://schemas.microsoft.com/office/word/2010/wordml" w:rsidP="58DA1FF8" w14:paraId="7B8C71A1" wp14:textId="4EA9CC03">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 Todos los artistas observamos con delicadeza y detalle lo que nos rodea. Para mí, el viento, las olas, los suspiros, el mar, el marrr y su azul han sido elementos fundamentales en la construcción poética.</w:t>
      </w:r>
    </w:p>
    <w:p xmlns:wp14="http://schemas.microsoft.com/office/word/2010/wordml" w:rsidP="58DA1FF8" w14:paraId="06778605" wp14:textId="7DDCE5D5">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Muchos han seguido mi estela, recordad a el insigne don Rubén Darío con su gran poema azul y especialmente a Don Antonio Machado que guardó en un bolsillo de su abrigo un papel arrugado con estos versos:</w:t>
      </w:r>
    </w:p>
    <w:p xmlns:wp14="http://schemas.microsoft.com/office/word/2010/wordml" w:rsidP="58DA1FF8" w14:paraId="4625F6C1" wp14:textId="0C575F54">
      <w:pPr>
        <w:spacing w:after="16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“estos días azules y este sol de la infancia”</w:t>
      </w:r>
    </w:p>
    <w:p xmlns:wp14="http://schemas.microsoft.com/office/word/2010/wordml" w:rsidP="58DA1FF8" w14:paraId="45705204" wp14:textId="1BCCA599">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El azul es especial ya que nos transmite libertad, ensoñación, armonía, fidelidad. POR ESO LA CINTA QUE ALONSO ENTREGA A BEATRIZ ES AZUL.</w:t>
      </w:r>
    </w:p>
    <w:p xmlns:wp14="http://schemas.microsoft.com/office/word/2010/wordml" w:rsidP="58DA1FF8" w14:paraId="4B7F75B7" wp14:textId="5892770E">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p>
    <w:p xmlns:wp14="http://schemas.microsoft.com/office/word/2010/wordml" w:rsidP="58DA1FF8" w14:paraId="4587F046" wp14:textId="323E9CBF">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p>
    <w:p xmlns:wp14="http://schemas.microsoft.com/office/word/2010/wordml" w:rsidP="58DA1FF8" w14:paraId="32276365" wp14:textId="637715D2">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40"/>
          <w:szCs w:val="40"/>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8.- </w:t>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40"/>
          <w:szCs w:val="40"/>
          <w:lang w:val="es-ES"/>
        </w:rPr>
        <w:t>Prueba de los frascos de la botica</w:t>
      </w:r>
    </w:p>
    <w:p xmlns:wp14="http://schemas.microsoft.com/office/word/2010/wordml" w:rsidP="58DA1FF8" w14:paraId="71E5D8D7" wp14:textId="23999AEE">
      <w:pPr>
        <w:pStyle w:val="ListParagraph"/>
        <w:numPr>
          <w:ilvl w:val="0"/>
          <w:numId w:val="33"/>
        </w:num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s-ES"/>
        </w:rPr>
        <w:t>La bruja de Trasmoz</w:t>
      </w:r>
    </w:p>
    <w:p xmlns:wp14="http://schemas.microsoft.com/office/word/2010/wordml" w:rsidP="58DA1FF8" w14:paraId="6C1C94BF" wp14:textId="3CFED5FA">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Como dije al principio, cuando estaba en mi celda en Trasmoz escuché una leyenda que me marcó sobre una de las mujeres del pueblo, la tía Casca. Esta mujer desde siempre había sido acusada de bujería. Solía caminar por sendas poco recomendadas para una mujer solitaria y nadie se fiaba de su modo de vida. Entre los poderes que se le asignaban destacaban que era capaz de volar, que hablaba latín y otras lenguas desconocidas, que podía emponzoñar la hierba, envenenar las aguas del río e impedir que los mulos tuviesen apetito. Ella tenía por trabajo, sin embargo, ser curandera y boticaria. Liberar su alma atormentada en vida y repudiada tanto por Dios y por el Diablo en muerte no será fácil. Ella guardaba sus hechizos a buen recaudo escondidos tras enigmas, algunas de ellas entre las recetas de sus pócimas herbales. Utiliza estos frascos y descifra el código secreto para acceder al conjuro que liberará su alma y permitirá a la mía descansar en paz por el resto de la eternidad.</w:t>
      </w:r>
    </w:p>
    <w:p xmlns:wp14="http://schemas.microsoft.com/office/word/2010/wordml" w:rsidP="58DA1FF8" w14:paraId="0124E868" wp14:textId="63D35592">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p>
    <w:p xmlns:wp14="http://schemas.microsoft.com/office/word/2010/wordml" w:rsidP="58DA1FF8" w14:paraId="3F7AA699" wp14:textId="14CEB01D">
      <w:pPr>
        <w:pStyle w:val="ListParagraph"/>
        <w:numPr>
          <w:ilvl w:val="0"/>
          <w:numId w:val="33"/>
        </w:num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s-ES"/>
        </w:rPr>
        <w:t>Material:</w:t>
      </w:r>
    </w:p>
    <w:p xmlns:wp14="http://schemas.microsoft.com/office/word/2010/wordml" w:rsidP="58DA1FF8" w14:paraId="66EF1BD0" wp14:textId="7C332042">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Introducción impresa </w:t>
      </w:r>
    </w:p>
    <w:p xmlns:wp14="http://schemas.microsoft.com/office/word/2010/wordml" w:rsidP="58DA1FF8" w14:paraId="24907670" wp14:textId="385F0DF6">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4 frascos con esencias. 1=azahar; 2=kiwi; 3=pera; 4 romero </w:t>
      </w:r>
    </w:p>
    <w:p xmlns:wp14="http://schemas.microsoft.com/office/word/2010/wordml" w:rsidP="58DA1FF8" w14:paraId="0CD35619" wp14:textId="2D99FA96">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Listados de los aromas esto </w:t>
      </w:r>
      <w:r w:rsidRPr="58DA1FF8" w:rsidR="4D6CB44C">
        <w:rPr>
          <w:rFonts w:ascii="Times New Roman" w:hAnsi="Times New Roman" w:eastAsia="Times New Roman" w:cs="Times New Roman"/>
          <w:b w:val="1"/>
          <w:bCs w:val="1"/>
          <w:i w:val="0"/>
          <w:iCs w:val="0"/>
          <w:caps w:val="0"/>
          <w:smallCaps w:val="0"/>
          <w:noProof w:val="0"/>
          <w:color w:val="FF0000"/>
          <w:sz w:val="22"/>
          <w:szCs w:val="22"/>
          <w:lang w:val="es-ES"/>
        </w:rPr>
        <w:t>falta</w:t>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w:t>
      </w:r>
    </w:p>
    <w:p xmlns:wp14="http://schemas.microsoft.com/office/word/2010/wordml" w:rsidP="58DA1FF8" w14:paraId="67A6855A" wp14:textId="72BB750A">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Candado de 4 dígitos: 1469  </w:t>
      </w:r>
    </w:p>
    <w:p xmlns:wp14="http://schemas.microsoft.com/office/word/2010/wordml" w:rsidP="58DA1FF8" w14:paraId="16D65382" wp14:textId="1D03F814">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Caja</w:t>
      </w:r>
    </w:p>
    <w:p xmlns:wp14="http://schemas.microsoft.com/office/word/2010/wordml" w:rsidP="58DA1FF8" w14:paraId="3D2A9CAA" wp14:textId="28AF83F5">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Carta del conjuro dentro de la carta</w:t>
      </w:r>
    </w:p>
    <w:p xmlns:wp14="http://schemas.microsoft.com/office/word/2010/wordml" w:rsidP="58DA1FF8" w14:paraId="26891E8D" wp14:textId="35B029CF">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Velas (una de las 5)</w:t>
      </w:r>
    </w:p>
    <w:p xmlns:wp14="http://schemas.microsoft.com/office/word/2010/wordml" w:rsidP="58DA1FF8" w14:paraId="235BF5CB" wp14:textId="362CD129">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Estrella de cinco puntas en la tela</w:t>
      </w:r>
    </w:p>
    <w:p xmlns:wp14="http://schemas.microsoft.com/office/word/2010/wordml" w:rsidP="58DA1FF8" w14:paraId="2CABF2ED" wp14:textId="2B69883A">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EL KIWI EN EL CUATRO, LA PERA SEIS , Y EL ROMERO EN EL 9 </w:t>
      </w:r>
    </w:p>
    <w:p xmlns:wp14="http://schemas.microsoft.com/office/word/2010/wordml" w:rsidP="58DA1FF8" w14:paraId="71DF1DC4" wp14:textId="6AE6FE7E">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Arial" w:hAnsi="Arial" w:eastAsia="Arial" w:cs="Arial"/>
          <w:b w:val="0"/>
          <w:bCs w:val="0"/>
          <w:i w:val="0"/>
          <w:iCs w:val="0"/>
          <w:caps w:val="0"/>
          <w:smallCaps w:val="0"/>
          <w:noProof w:val="0"/>
          <w:color w:val="000000" w:themeColor="text1" w:themeTint="FF" w:themeShade="FF"/>
          <w:sz w:val="24"/>
          <w:szCs w:val="24"/>
          <w:lang w:val="es-ES"/>
        </w:rPr>
        <w:t xml:space="preserve">9.- </w:t>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Queridos amigos:</w:t>
      </w:r>
    </w:p>
    <w:p xmlns:wp14="http://schemas.microsoft.com/office/word/2010/wordml" w:rsidP="58DA1FF8" w14:paraId="27702D52" wp14:textId="4FF1BF2A">
      <w:pPr>
        <w:spacing w:after="160" w:line="259"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 xml:space="preserve">Hará cosa de dos o tres años, tal vez leerían ustedes en los periódicos de Zaragoza la relación de un crimen que tuvo lugar en uno de los pueblecillos de estos contornos. Tratábase del asesinato de una pobre vieja a quien sus convecinos acusaban de bruja. Últimamente, y por una coincidencia extraña, he tenido ocasión de conocer los detalles y la historia al encontrarme con un pastor de la zona de camino a Trasmoz. </w:t>
      </w:r>
    </w:p>
    <w:p xmlns:wp14="http://schemas.microsoft.com/office/word/2010/wordml" w:rsidP="58DA1FF8" w14:paraId="1AB129CC" wp14:textId="72358B90">
      <w:pPr>
        <w:spacing w:after="160" w:line="259"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 xml:space="preserve">Me había yo perdido en medio del Moncayo, cuando un pastor, que me veía subir desde lejos, me dio una gran voz advirtiéndome que no tomara la </w:t>
      </w:r>
      <w:r w:rsidRPr="58DA1FF8" w:rsidR="4D6CB44C">
        <w:rPr>
          <w:rFonts w:ascii="Times New Roman" w:hAnsi="Times New Roman" w:eastAsia="Times New Roman" w:cs="Times New Roman"/>
          <w:b w:val="0"/>
          <w:bCs w:val="0"/>
          <w:i w:val="1"/>
          <w:iCs w:val="1"/>
          <w:caps w:val="0"/>
          <w:smallCaps w:val="0"/>
          <w:noProof w:val="0"/>
          <w:color w:val="000000" w:themeColor="text1" w:themeTint="FF" w:themeShade="FF"/>
          <w:sz w:val="25"/>
          <w:szCs w:val="25"/>
          <w:lang w:val="es-ES"/>
        </w:rPr>
        <w:t>senda de la tía Casca</w:t>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 xml:space="preserve"> si quería llegar sano y salvo a la cumbre.  Lógicamente, volví sobre mis pasos y le pregunté por qué era tan peligroso subir a la cumbre por la senda que llamó de la </w:t>
      </w:r>
      <w:r w:rsidRPr="58DA1FF8" w:rsidR="4D6CB44C">
        <w:rPr>
          <w:rFonts w:ascii="Times New Roman" w:hAnsi="Times New Roman" w:eastAsia="Times New Roman" w:cs="Times New Roman"/>
          <w:b w:val="0"/>
          <w:bCs w:val="0"/>
          <w:i w:val="1"/>
          <w:iCs w:val="1"/>
          <w:caps w:val="0"/>
          <w:smallCaps w:val="0"/>
          <w:noProof w:val="0"/>
          <w:color w:val="000000" w:themeColor="text1" w:themeTint="FF" w:themeShade="FF"/>
          <w:sz w:val="25"/>
          <w:szCs w:val="25"/>
          <w:lang w:val="es-ES"/>
        </w:rPr>
        <w:t>tía Casca</w:t>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w:t>
      </w:r>
    </w:p>
    <w:p xmlns:wp14="http://schemas.microsoft.com/office/word/2010/wordml" w:rsidP="58DA1FF8" w14:paraId="180F60B0" wp14:textId="5E617031">
      <w:pPr>
        <w:spacing w:after="160" w:line="259"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-Porque antes de terminar la senda tendríais que costear el precipicio a que cayó la maldita bruja que le da su nombre, y en el cual se cuenta que anda penando el alma, que, después de dejar el cuerpo, ni Dios ni el diablo han querido para suya.</w:t>
      </w:r>
    </w:p>
    <w:p xmlns:wp14="http://schemas.microsoft.com/office/word/2010/wordml" w:rsidP="58DA1FF8" w14:paraId="1FD0F4B1" wp14:textId="5B89ACC8">
      <w:pPr>
        <w:spacing w:after="160" w:line="259" w:lineRule="auto"/>
        <w:ind w:firstLine="450"/>
        <w:jc w:val="both"/>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 xml:space="preserve">Y ¿en qué diantres se entretiene el alma de esa pobre vieja por estos andurriales?, pregunté. </w:t>
      </w:r>
    </w:p>
    <w:p xmlns:wp14="http://schemas.microsoft.com/office/word/2010/wordml" w:rsidP="58DA1FF8" w14:paraId="5083FE74" wp14:textId="26E0FBB0">
      <w:pPr>
        <w:spacing w:after="160" w:line="259" w:lineRule="auto"/>
        <w:ind w:firstLine="450"/>
        <w:jc w:val="both"/>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-En acosar y perseguir a los infelices pastores que se arriesgan por esa parte de monte, ya haciendo ruido entre las matas, como si fuese un lobo, ya dando quejidos lastimeros como de criatura o acurrucándose en las quiebras de las rocas que están en el fondo del precipicio, desde donde llama con su mano amarilla y seca a los que van por el borde, les clava la mirada de sus ojos de búho y cuando el vértigo comienza a desvanecer su cabeza da un gran salto, se les agarra a los pies y pugna hasta despeñarlos en la sima... ¡Ah maldita bruja! -exclamó después de un momento, y tendiendo el puño crispado hacia las rocas, como amenazándola-. ¡Ah, maldita bruja, muchas hicistes en vida, y ni aun muerta hemos logrado que nos dejes en paz; pero no haya cuidado, que a ti y a tu endiablada raza de hechiceras os hemos de aplastar una a una, como a víboras!</w:t>
      </w:r>
    </w:p>
    <w:p xmlns:wp14="http://schemas.microsoft.com/office/word/2010/wordml" w:rsidP="58DA1FF8" w14:paraId="59C3CD79" wp14:textId="3CC3A49E">
      <w:pPr>
        <w:spacing w:after="160" w:line="259" w:lineRule="auto"/>
        <w:ind w:firstLine="450"/>
        <w:jc w:val="both"/>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-Por lo que veo -insistí-, está usted muy al corriente de las fechorías de esa mujer. Por ventura, ¿alcanzó usted a conocerla? Porque no me parece de tanta edad como para haber vivido en el tiempo en que las brujas andaban todavía por el mundo.</w:t>
      </w:r>
    </w:p>
    <w:p xmlns:wp14="http://schemas.microsoft.com/office/word/2010/wordml" w:rsidP="58DA1FF8" w14:paraId="0F7FA615" wp14:textId="343BF08D">
      <w:pPr>
        <w:spacing w:after="160" w:line="259" w:lineRule="auto"/>
        <w:ind w:firstLine="450"/>
        <w:jc w:val="both"/>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-Qué, ¿no le parezco a usted de edad bastante para haberla conocido? Pues, ¿y si yo le dijera que no hace aún tres años que con estos mismos ojos la vi caer por lo alto de ese derrumbadero, dejando en cada uno de los peñascos y de las zarzas un jirón de vestido o de carne, hasta que llegó al fondo, donde se quedó aplastada como un sapo que se coge debajo del pie?</w:t>
      </w:r>
    </w:p>
    <w:p xmlns:wp14="http://schemas.microsoft.com/office/word/2010/wordml" w:rsidP="58DA1FF8" w14:paraId="199C182E" wp14:textId="580EC3CB">
      <w:pPr>
        <w:spacing w:after="160" w:line="259" w:lineRule="auto"/>
        <w:ind w:firstLine="450"/>
        <w:jc w:val="both"/>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 xml:space="preserve">- ¿Conque no cayó casualmente ella, sino que la hicieron rodar? ¡A ver, a ver! Cuénteme usted cómo pasó eso, porque debe ser curioso </w:t>
      </w:r>
    </w:p>
    <w:p xmlns:wp14="http://schemas.microsoft.com/office/word/2010/wordml" w:rsidP="58DA1FF8" w14:paraId="2A294670" wp14:textId="549AAEF6">
      <w:pPr>
        <w:spacing w:after="160" w:line="259" w:lineRule="auto"/>
        <w:ind w:firstLine="450"/>
        <w:jc w:val="both"/>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 xml:space="preserve">- ¿Ve usted aquel cabezo alto, que parece cortado a pico y por entre cuyas peñas crecen las aliagas y los zarzales? Me parece que sucedió ayer. Yo estaba algunos doscientos pasos camino atrás de donde nos encontramos en este momento: próximamente sería la misma hora, cuando creí escuchar unos alaridos distantes y llantos e imprecaciones que se entremezclaban con voces varoniles y coléricas. El sol, según digo, estaba al ponerse, cuando la vi aparecer alta, seca y haraposa, semejante a un esqueleto que se escapa de su fosa, envuelto aún en los jirones del sudario, una vieja horrible, en la que conocí a la </w:t>
      </w:r>
      <w:r w:rsidRPr="58DA1FF8" w:rsidR="4D6CB44C">
        <w:rPr>
          <w:rFonts w:ascii="Times New Roman" w:hAnsi="Times New Roman" w:eastAsia="Times New Roman" w:cs="Times New Roman"/>
          <w:b w:val="0"/>
          <w:bCs w:val="0"/>
          <w:i w:val="1"/>
          <w:iCs w:val="1"/>
          <w:caps w:val="0"/>
          <w:smallCaps w:val="0"/>
          <w:noProof w:val="0"/>
          <w:color w:val="000000" w:themeColor="text1" w:themeTint="FF" w:themeShade="FF"/>
          <w:sz w:val="25"/>
          <w:szCs w:val="25"/>
          <w:lang w:val="es-ES"/>
        </w:rPr>
        <w:t>tía Casca</w:t>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 xml:space="preserve">. La </w:t>
      </w:r>
      <w:r w:rsidRPr="58DA1FF8" w:rsidR="4D6CB44C">
        <w:rPr>
          <w:rFonts w:ascii="Times New Roman" w:hAnsi="Times New Roman" w:eastAsia="Times New Roman" w:cs="Times New Roman"/>
          <w:b w:val="0"/>
          <w:bCs w:val="0"/>
          <w:i w:val="1"/>
          <w:iCs w:val="1"/>
          <w:caps w:val="0"/>
          <w:smallCaps w:val="0"/>
          <w:noProof w:val="0"/>
          <w:color w:val="000000" w:themeColor="text1" w:themeTint="FF" w:themeShade="FF"/>
          <w:sz w:val="25"/>
          <w:szCs w:val="25"/>
          <w:lang w:val="es-ES"/>
        </w:rPr>
        <w:t>tía Casca</w:t>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 xml:space="preserve"> era famosa en todos estos contornos por sus brujerías en Trasmoz. Al llegar ésta al borde del precipicio se detuvo un instante, sin saber qué hacer. Las voces de los que parecían perseguirla sonaban cada vez más cerca, y de cuando en cuando la veía hacer una contorsión, encogerse o dar un brinco para evitar los cantazos que le arrojaban. Sin duda, no traía el bote de sus endiablados untos, porque, a traerlo, seguro que habría atravesado al vuelo la cortadura, dejando a sus perseguidores burlados y jadeantes como lebreles que pierden la pista. ¡Dios no lo quiso así, permitiendo que de una vez pagara todas sus maldades!</w:t>
      </w:r>
    </w:p>
    <w:p xmlns:wp14="http://schemas.microsoft.com/office/word/2010/wordml" w:rsidP="58DA1FF8" w14:paraId="0A355C19" wp14:textId="458C73A0">
      <w:pPr>
        <w:spacing w:after="160" w:line="259" w:lineRule="auto"/>
        <w:ind w:firstLine="450"/>
        <w:jc w:val="both"/>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Por último, viendo perdida toda esperanza, pidió como último deseo que la dejasen un instante implorar del Cielo, antes de morir, el perdón de sus culpas, y, de rodillas al borde de la cortadura como estaba, la vieja inclinó la cabeza, juntó las manos y comenzó a murmurar entre dientes qué sé yo qué imprecaciones ininteligibles; palabras que yo no podía oír por la distancia que me separaba de ella, pero que ni los mismos que estaban a su lado lograron entender:</w:t>
      </w:r>
    </w:p>
    <w:p xmlns:wp14="http://schemas.microsoft.com/office/word/2010/wordml" w:rsidP="58DA1FF8" w14:paraId="72AC9455" wp14:textId="5F950802">
      <w:pPr>
        <w:spacing w:after="160" w:line="259" w:lineRule="auto"/>
        <w:ind w:firstLine="450"/>
        <w:jc w:val="center"/>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Baga, biga, higa,</w:t>
      </w:r>
    </w:p>
    <w:p xmlns:wp14="http://schemas.microsoft.com/office/word/2010/wordml" w:rsidP="58DA1FF8" w14:paraId="3D5ADC03" wp14:textId="24595B2E">
      <w:pPr>
        <w:spacing w:after="160" w:line="259" w:lineRule="auto"/>
        <w:ind w:firstLine="450"/>
        <w:jc w:val="center"/>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laga, boga, sega,</w:t>
      </w:r>
      <w:r>
        <w:br/>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zai, zoi, bele,</w:t>
      </w:r>
      <w:r>
        <w:br/>
      </w:r>
      <w:r>
        <w:tab/>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harma, tiro, pun!</w:t>
      </w:r>
      <w:r>
        <w:br/>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Xirristi-mirristi</w:t>
      </w:r>
      <w:r>
        <w:br/>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gerrena plat,</w:t>
      </w:r>
      <w:r>
        <w:br/>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Olio zopa,</w:t>
      </w:r>
      <w:r>
        <w:br/>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Kikili salda,</w:t>
      </w:r>
      <w:r>
        <w:br/>
      </w: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Urrup edan edo klik ...</w:t>
      </w:r>
      <w:r>
        <w:br/>
      </w:r>
    </w:p>
    <w:p xmlns:wp14="http://schemas.microsoft.com/office/word/2010/wordml" w:rsidP="58DA1FF8" w14:paraId="6C6FCF07" wp14:textId="14B61125">
      <w:pPr>
        <w:spacing w:after="160" w:line="259" w:lineRule="auto"/>
        <w:ind w:firstLine="450"/>
        <w:jc w:val="center"/>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ikimilikiliklik</w:t>
      </w:r>
    </w:p>
    <w:p xmlns:wp14="http://schemas.microsoft.com/office/word/2010/wordml" w:rsidP="58DA1FF8" w14:paraId="4A673339" wp14:textId="73DF7A96">
      <w:pPr>
        <w:spacing w:after="160" w:line="259" w:lineRule="auto"/>
        <w:ind w:firstLine="450"/>
        <w:jc w:val="both"/>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p>
    <w:p xmlns:wp14="http://schemas.microsoft.com/office/word/2010/wordml" w:rsidP="58DA1FF8" w14:paraId="138BD371" wp14:textId="6A15CB7E">
      <w:pPr>
        <w:spacing w:after="160" w:line="259" w:lineRule="auto"/>
        <w:ind w:firstLine="450"/>
        <w:jc w:val="both"/>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 xml:space="preserve"> Unos aseguran que hablaba en latín; otros, que en una lengua salvaje y desconocida, no faltando quien pudo comprender que, en efecto, rezaba, aunque diciendo las oraciones al revés, como es costumbre de estas malas mujeres. Aún hay quienes afirman que quien diga estas palabras dentro de un aquelarre, liberará su alma. </w:t>
      </w:r>
    </w:p>
    <w:p xmlns:wp14="http://schemas.microsoft.com/office/word/2010/wordml" w:rsidP="58DA1FF8" w14:paraId="2011FF7D" wp14:textId="337EF368">
      <w:pPr>
        <w:spacing w:after="160" w:line="259" w:lineRule="auto"/>
        <w:ind w:firstLine="450"/>
        <w:jc w:val="both"/>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pPr>
      <w:r w:rsidRPr="58DA1FF8" w:rsidR="4D6CB44C">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s-ES"/>
        </w:rPr>
        <w:t xml:space="preserve">Busqué como pude toda la información sobre los aquelarres, esto es lo único que he podido encontrar, por si sois capaces de salvar a esta vieja bruja.  </w:t>
      </w:r>
    </w:p>
    <w:p xmlns:wp14="http://schemas.microsoft.com/office/word/2010/wordml" w:rsidP="58DA1FF8" w14:paraId="5C1A07E2" wp14:textId="0CD88EA1">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4">
    <w:nsid w:val="c6e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71760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cb69d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2160e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c25e1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a0632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472e6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9fb7d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a6d9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0b4a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8f411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2db17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ff39c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e899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c3128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b31aa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0e4ce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bc32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77a4a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0de69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e5a4c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3f3b9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6347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7ca23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89e0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49e7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ab43e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887cc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a7698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2c423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d0e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cc2a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04bf0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df205d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C878B8"/>
    <w:rsid w:val="4D6CB44C"/>
    <w:rsid w:val="58DA1FF8"/>
    <w:rsid w:val="7EC878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78B8"/>
  <w15:chartTrackingRefBased/>
  <w15:docId w15:val="{24B1F7AF-7C9C-4736-8FEA-D8E304A6D6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b2265bf153b43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2023-05-22T08:08:25.5829955Z</dcterms:created>
  <dcterms:modified xsi:type="dcterms:W3CDTF">2023-05-22T08:09:02.7665648Z</dcterms:modified>
  <dc:creator>MARIA ARTAL FALCON</dc:creator>
  <lastModifiedBy>MARIA ARTAL FALCON</lastModifiedBy>
</coreProperties>
</file>