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898BC" w14:textId="75A18B8C" w:rsidR="00D91CFE" w:rsidRDefault="00655BD2">
      <w:r>
        <w:rPr>
          <w:noProof/>
        </w:rPr>
        <w:drawing>
          <wp:inline distT="0" distB="0" distL="0" distR="0" wp14:anchorId="3244A51E" wp14:editId="1C4CCF22">
            <wp:extent cx="2456819" cy="3275856"/>
            <wp:effectExtent l="0" t="0" r="63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12" cy="329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297C61" wp14:editId="370564D0">
            <wp:extent cx="2844800" cy="326834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96" cy="33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A9E05" wp14:editId="1E893703">
            <wp:extent cx="2678430" cy="3688017"/>
            <wp:effectExtent l="0" t="0" r="762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32" cy="372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A8096" wp14:editId="28401649">
            <wp:extent cx="2597150" cy="36969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99" cy="37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4B5A0F" wp14:editId="4BC3B4D2">
            <wp:extent cx="5307691" cy="32194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08" cy="32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36ED2" wp14:editId="00C5849E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E92C145" wp14:editId="31B571F9">
            <wp:extent cx="5400040" cy="74383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4C9F7" wp14:editId="75E50158">
            <wp:extent cx="5400040" cy="7422515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4C497A" wp14:editId="7A5E5D75">
            <wp:extent cx="5400040" cy="7422515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631DA7" wp14:editId="0AF30953">
            <wp:extent cx="5400040" cy="392366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C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BD2"/>
    <w:rsid w:val="00655BD2"/>
    <w:rsid w:val="00D9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58F25"/>
  <w15:chartTrackingRefBased/>
  <w15:docId w15:val="{A8D58764-076C-4C6C-B888-7BA8817B6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MARIA GARZON PEÑA</dc:creator>
  <cp:keywords/>
  <dc:description/>
  <cp:lastModifiedBy>LUISA MARIA GARZON PEÑA</cp:lastModifiedBy>
  <cp:revision>1</cp:revision>
  <dcterms:created xsi:type="dcterms:W3CDTF">2020-03-11T07:59:00Z</dcterms:created>
  <dcterms:modified xsi:type="dcterms:W3CDTF">2020-03-11T08:07:00Z</dcterms:modified>
</cp:coreProperties>
</file>