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17D8" w14:textId="77777777" w:rsidR="009F3D56" w:rsidRPr="009F3D56" w:rsidRDefault="009F3D56" w:rsidP="009F3D5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ES"/>
        </w:rPr>
      </w:pPr>
      <w:r w:rsidRPr="009F3D56">
        <w:rPr>
          <w:rFonts w:ascii="Garamond" w:eastAsia="Times New Roman" w:hAnsi="Garamond" w:cs="Calibri"/>
          <w:b/>
          <w:bCs/>
          <w:color w:val="242424"/>
          <w:sz w:val="28"/>
          <w:szCs w:val="28"/>
          <w:u w:val="single"/>
          <w:bdr w:val="none" w:sz="0" w:space="0" w:color="auto" w:frame="1"/>
          <w:lang w:eastAsia="es-ES"/>
        </w:rPr>
        <w:t>* INFORME RAXEN</w:t>
      </w:r>
      <w:r w:rsidRPr="009F3D56">
        <w:rPr>
          <w:rFonts w:ascii="Garamond" w:eastAsia="Times New Roman" w:hAnsi="Garamond" w:cs="Calibri"/>
          <w:b/>
          <w:bCs/>
          <w:color w:val="242424"/>
          <w:sz w:val="28"/>
          <w:szCs w:val="28"/>
          <w:u w:val="single"/>
          <w:bdr w:val="none" w:sz="0" w:space="0" w:color="auto" w:frame="1"/>
          <w:lang w:eastAsia="es-ES"/>
        </w:rPr>
        <w:br/>
      </w:r>
      <w:r w:rsidRPr="009F3D56">
        <w:rPr>
          <w:rFonts w:ascii="Garamond" w:eastAsia="Times New Roman" w:hAnsi="Garamond" w:cs="Segoe UI"/>
          <w:color w:val="242424"/>
          <w:sz w:val="28"/>
          <w:szCs w:val="28"/>
          <w:bdr w:val="none" w:sz="0" w:space="0" w:color="auto" w:frame="1"/>
          <w:lang w:eastAsia="es-ES"/>
        </w:rPr>
        <w:t>Informe RAXEN (Recogida de datos Xenofobia, Racismo e Intolerancia en España) </w:t>
      </w:r>
      <w:hyperlink r:id="rId4" w:tgtFrame="_blank" w:history="1">
        <w:r w:rsidRPr="009F3D56">
          <w:rPr>
            <w:rFonts w:ascii="Garamond" w:eastAsia="Times New Roman" w:hAnsi="Garamond" w:cs="Calibri"/>
            <w:color w:val="0000FF"/>
            <w:sz w:val="28"/>
            <w:szCs w:val="28"/>
            <w:u w:val="single"/>
            <w:bdr w:val="none" w:sz="0" w:space="0" w:color="auto" w:frame="1"/>
            <w:lang w:eastAsia="es-ES"/>
          </w:rPr>
          <w:t>Web</w:t>
        </w:r>
      </w:hyperlink>
      <w:r w:rsidRPr="009F3D56">
        <w:rPr>
          <w:rFonts w:ascii="Garamond" w:eastAsia="Times New Roman" w:hAnsi="Garamond" w:cs="Segoe UI"/>
          <w:color w:val="242424"/>
          <w:sz w:val="28"/>
          <w:szCs w:val="28"/>
          <w:bdr w:val="none" w:sz="0" w:space="0" w:color="auto" w:frame="1"/>
          <w:lang w:eastAsia="es-ES"/>
        </w:rPr>
        <w:t> y </w:t>
      </w:r>
      <w:hyperlink r:id="rId5" w:tgtFrame="_blank" w:history="1">
        <w:r w:rsidRPr="009F3D56">
          <w:rPr>
            <w:rFonts w:ascii="Garamond" w:eastAsia="Times New Roman" w:hAnsi="Garamond" w:cs="Calibri"/>
            <w:color w:val="0000FF"/>
            <w:sz w:val="28"/>
            <w:szCs w:val="28"/>
            <w:u w:val="single"/>
            <w:bdr w:val="none" w:sz="0" w:space="0" w:color="auto" w:frame="1"/>
            <w:lang w:eastAsia="es-ES"/>
          </w:rPr>
          <w:t>Facebook</w:t>
        </w:r>
      </w:hyperlink>
      <w:r w:rsidRPr="009F3D56">
        <w:rPr>
          <w:rFonts w:ascii="Garamond" w:eastAsia="Times New Roman" w:hAnsi="Garamond" w:cs="Calibri"/>
          <w:b/>
          <w:bCs/>
          <w:color w:val="242424"/>
          <w:sz w:val="28"/>
          <w:szCs w:val="28"/>
          <w:bdr w:val="none" w:sz="0" w:space="0" w:color="auto" w:frame="1"/>
          <w:lang w:eastAsia="es-ES"/>
        </w:rPr>
        <w:br/>
      </w:r>
      <w:hyperlink r:id="rId6" w:tgtFrame="_blank" w:history="1">
        <w:r w:rsidRPr="009F3D56">
          <w:rPr>
            <w:rFonts w:ascii="Garamond" w:eastAsia="Times New Roman" w:hAnsi="Garamond" w:cs="Calibr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es-ES"/>
          </w:rPr>
          <w:t>INFORME RAXEN Especial 2021 </w:t>
        </w:r>
        <w:r w:rsidRPr="009F3D56">
          <w:rPr>
            <w:rFonts w:ascii="Garamond" w:eastAsia="Times New Roman" w:hAnsi="Garamond" w:cs="Calibri"/>
            <w:color w:val="0000FF"/>
            <w:sz w:val="28"/>
            <w:szCs w:val="28"/>
            <w:u w:val="single"/>
            <w:bdr w:val="none" w:sz="0" w:space="0" w:color="auto" w:frame="1"/>
            <w:lang w:eastAsia="es-ES"/>
          </w:rPr>
          <w:t>“Protección Universal de las Víctimas de Delitos de Odio ”</w:t>
        </w:r>
      </w:hyperlink>
    </w:p>
    <w:p w14:paraId="1B0EA884" w14:textId="77777777" w:rsidR="009F3D56" w:rsidRPr="009F3D56" w:rsidRDefault="009F3D56" w:rsidP="009F3D5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ES"/>
        </w:rPr>
      </w:pPr>
      <w:hyperlink r:id="rId7" w:tgtFrame="_blank" w:history="1">
        <w:r w:rsidRPr="009F3D56">
          <w:rPr>
            <w:rFonts w:ascii="Calibri" w:eastAsia="Times New Roman" w:hAnsi="Calibri" w:cs="Calibri"/>
            <w:color w:val="0000FF"/>
            <w:sz w:val="27"/>
            <w:szCs w:val="27"/>
            <w:u w:val="single"/>
            <w:bdr w:val="none" w:sz="0" w:space="0" w:color="auto" w:frame="1"/>
            <w:lang w:eastAsia="es-ES"/>
          </w:rPr>
          <w:t>INFORME RAXEN Enero- Marzo nº81 2022. Contra la Guerra y en Solidaridad con el Pueblo de Ucrania</w:t>
        </w:r>
      </w:hyperlink>
    </w:p>
    <w:p w14:paraId="1C638AC6" w14:textId="77777777" w:rsidR="009F3D56" w:rsidRPr="009F3D56" w:rsidRDefault="009F3D56" w:rsidP="009F3D5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ES"/>
        </w:rPr>
      </w:pPr>
      <w:hyperlink r:id="rId8" w:tgtFrame="_blank" w:history="1">
        <w:r w:rsidRPr="009F3D56">
          <w:rPr>
            <w:rFonts w:ascii="Calibri" w:eastAsia="Times New Roman" w:hAnsi="Calibri" w:cs="Calibri"/>
            <w:color w:val="0000FF"/>
            <w:sz w:val="27"/>
            <w:szCs w:val="27"/>
            <w:u w:val="single"/>
            <w:bdr w:val="none" w:sz="0" w:space="0" w:color="auto" w:frame="1"/>
            <w:lang w:eastAsia="es-ES"/>
          </w:rPr>
          <w:t>INFORME RAXEN Abril-Junio nº82 2022. Peligroso olvido del Antisemitismo en la Ley de Igualdad de Trato y no Discriminación</w:t>
        </w:r>
      </w:hyperlink>
    </w:p>
    <w:p w14:paraId="31CF97F6" w14:textId="77777777" w:rsidR="009F3D56" w:rsidRPr="009F3D56" w:rsidRDefault="009F3D56" w:rsidP="009F3D5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ES"/>
        </w:rPr>
      </w:pPr>
      <w:hyperlink r:id="rId9" w:tgtFrame="_blank" w:history="1">
        <w:r w:rsidRPr="009F3D56">
          <w:rPr>
            <w:rFonts w:ascii="Calibri" w:eastAsia="Times New Roman" w:hAnsi="Calibri" w:cs="Calibri"/>
            <w:color w:val="0000FF"/>
            <w:sz w:val="27"/>
            <w:szCs w:val="27"/>
            <w:u w:val="single"/>
            <w:bdr w:val="none" w:sz="0" w:space="0" w:color="auto" w:frame="1"/>
            <w:lang w:eastAsia="es-ES"/>
          </w:rPr>
          <w:t>INFORME RAXEN Julio-Septiembre nº83 2022. Racismo en el Fútbol</w:t>
        </w:r>
      </w:hyperlink>
    </w:p>
    <w:p w14:paraId="04057D88" w14:textId="77777777" w:rsidR="009F3D56" w:rsidRPr="009F3D56" w:rsidRDefault="009F3D56" w:rsidP="009F3D5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  <w:lang w:eastAsia="es-ES"/>
        </w:rPr>
      </w:pPr>
      <w:hyperlink r:id="rId10" w:tgtFrame="_blank" w:history="1">
        <w:r w:rsidRPr="009F3D56">
          <w:rPr>
            <w:rFonts w:ascii="Calibri" w:eastAsia="Times New Roman" w:hAnsi="Calibri" w:cs="Calibri"/>
            <w:color w:val="0000FF"/>
            <w:sz w:val="27"/>
            <w:szCs w:val="27"/>
            <w:u w:val="single"/>
            <w:bdr w:val="none" w:sz="0" w:space="0" w:color="auto" w:frame="1"/>
            <w:lang w:eastAsia="es-ES"/>
          </w:rPr>
          <w:t>INFORME RAXEN Octubre-Diciembre nº84 2022. No a los Grupos Urbano-Identitarios Violentos.</w:t>
        </w:r>
      </w:hyperlink>
      <w:r w:rsidRPr="009F3D56">
        <w:rPr>
          <w:rFonts w:ascii="Garamond" w:eastAsia="Times New Roman" w:hAnsi="Garamond" w:cs="Calibri"/>
          <w:color w:val="242424"/>
          <w:sz w:val="28"/>
          <w:szCs w:val="28"/>
          <w:bdr w:val="none" w:sz="0" w:space="0" w:color="auto" w:frame="1"/>
          <w:lang w:eastAsia="es-ES"/>
        </w:rPr>
        <w:br/>
      </w:r>
    </w:p>
    <w:p w14:paraId="61AD709E" w14:textId="77777777" w:rsidR="009F3D56" w:rsidRPr="009F3D56" w:rsidRDefault="009F3D56" w:rsidP="009F3D5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  <w:lang w:eastAsia="es-ES"/>
        </w:rPr>
      </w:pPr>
      <w:hyperlink r:id="rId11" w:tgtFrame="_blank" w:history="1">
        <w:r w:rsidRPr="009F3D56">
          <w:rPr>
            <w:rFonts w:ascii="Garamond" w:eastAsia="Times New Roman" w:hAnsi="Garamond" w:cs="Calibr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es-ES"/>
          </w:rPr>
          <w:t>INFORME RAXEN Especial 2022 </w:t>
        </w:r>
        <w:r w:rsidRPr="009F3D56">
          <w:rPr>
            <w:rFonts w:ascii="Garamond" w:eastAsia="Times New Roman" w:hAnsi="Garamond" w:cs="Calibri"/>
            <w:color w:val="0000FF"/>
            <w:sz w:val="28"/>
            <w:szCs w:val="28"/>
            <w:u w:val="single"/>
            <w:bdr w:val="none" w:sz="0" w:space="0" w:color="auto" w:frame="1"/>
            <w:lang w:eastAsia="es-ES"/>
          </w:rPr>
          <w:t>“En defensa de la Convivencia, Tolerancia y concordia. Contra la Xenofobia y la Violencia”</w:t>
        </w:r>
      </w:hyperlink>
    </w:p>
    <w:p w14:paraId="54F6DDB0" w14:textId="77777777" w:rsidR="00244340" w:rsidRDefault="00244340"/>
    <w:sectPr w:rsidR="00244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56"/>
    <w:rsid w:val="00244340"/>
    <w:rsid w:val="009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FD1E"/>
  <w15:chartTrackingRefBased/>
  <w15:docId w15:val="{D172E3A1-6DC3-4EFF-A76D-2A941141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eraxen.es/wp-content/uploads/2022/07/RAX82-Peligroso-Olvido-del-Antisemitism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formeraxen.es/wp-content/uploads/2022/04/RAX81-CONTRA-LA-GUERRA-Y-EN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educatolerancia.com/wp-content/uploads/2022/04/Raxen-Especial-2021.pdf" TargetMode="External"/><Relationship Id="rId11" Type="http://schemas.openxmlformats.org/officeDocument/2006/relationships/hyperlink" Target="http://www.informeraxen.es/wp-content/uploads/2023/02/RAX_ESP_2022.pdf" TargetMode="External"/><Relationship Id="rId5" Type="http://schemas.openxmlformats.org/officeDocument/2006/relationships/hyperlink" Target="https://www.facebook.com/InformeRaxen/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www.informeraxen.es/wp-content/uploads/2022/10/RAX83.pdf" TargetMode="External"/><Relationship Id="rId4" Type="http://schemas.openxmlformats.org/officeDocument/2006/relationships/hyperlink" Target="http://www.informeraxen.es/category/documentos/informe-raxen/" TargetMode="External"/><Relationship Id="rId9" Type="http://schemas.openxmlformats.org/officeDocument/2006/relationships/hyperlink" Target="http://www.informeraxen.es/wp-content/uploads/2022/10/RAX83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98B432665C748B219EE6E0198471E" ma:contentTypeVersion="2" ma:contentTypeDescription="Crear nuevo documento." ma:contentTypeScope="" ma:versionID="a4920ff0f19b9dac2711b6831ce44930">
  <xsd:schema xmlns:xsd="http://www.w3.org/2001/XMLSchema" xmlns:xs="http://www.w3.org/2001/XMLSchema" xmlns:p="http://schemas.microsoft.com/office/2006/metadata/properties" xmlns:ns2="04e3a48a-e843-4d65-9196-c029df5ea572" targetNamespace="http://schemas.microsoft.com/office/2006/metadata/properties" ma:root="true" ma:fieldsID="97dfff224bfaa8d1468a934c179c7856" ns2:_="">
    <xsd:import namespace="04e3a48a-e843-4d65-9196-c029df5e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3a48a-e843-4d65-9196-c029df5ea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EB1046-1F4F-419B-B858-F8F23CB01025}"/>
</file>

<file path=customXml/itemProps2.xml><?xml version="1.0" encoding="utf-8"?>
<ds:datastoreItem xmlns:ds="http://schemas.openxmlformats.org/officeDocument/2006/customXml" ds:itemID="{F6D22356-12BC-48E8-B604-11A21C73507D}"/>
</file>

<file path=customXml/itemProps3.xml><?xml version="1.0" encoding="utf-8"?>
<ds:datastoreItem xmlns:ds="http://schemas.openxmlformats.org/officeDocument/2006/customXml" ds:itemID="{E8B33559-D308-4B59-85BB-20CD69CF3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CELIA CORRAL MARTIN</dc:creator>
  <cp:keywords/>
  <dc:description/>
  <cp:lastModifiedBy>M. CELIA CORRAL MARTIN</cp:lastModifiedBy>
  <cp:revision>1</cp:revision>
  <dcterms:created xsi:type="dcterms:W3CDTF">2023-02-09T16:48:00Z</dcterms:created>
  <dcterms:modified xsi:type="dcterms:W3CDTF">2023-02-09T16:52:00Z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0x01010031E98B432665C748B219EE6E0198471E</vt:lpwstr>
  </property>
</Properties>
</file>