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AC" w:rsidRDefault="000C34AC" w:rsidP="000C3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LIDERAZGO Y TRABAJO EN EQUIPO EN LA ESCUELA</w:t>
      </w:r>
    </w:p>
    <w:p w:rsidR="000C34AC" w:rsidRDefault="000C34AC" w:rsidP="000C3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SORIA 25 Y 27-X-2016</w:t>
      </w:r>
    </w:p>
    <w:p w:rsidR="007844B1" w:rsidRDefault="007844B1" w:rsidP="000C34AC">
      <w:pPr>
        <w:jc w:val="center"/>
        <w:rPr>
          <w:b/>
          <w:sz w:val="28"/>
          <w:szCs w:val="28"/>
        </w:rPr>
      </w:pPr>
    </w:p>
    <w:p w:rsidR="000C34AC" w:rsidRDefault="000C34AC" w:rsidP="000C34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OBJETIVOS SESIÓN</w:t>
      </w:r>
    </w:p>
    <w:p w:rsidR="000C34AC" w:rsidRDefault="000C34AC" w:rsidP="000C34A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-Pensar</w:t>
      </w:r>
    </w:p>
    <w:p w:rsidR="000C34AC" w:rsidRDefault="000C34AC" w:rsidP="000C34A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-No hay recetas</w:t>
      </w:r>
    </w:p>
    <w:p w:rsidR="00C7095C" w:rsidRDefault="000C34AC" w:rsidP="00C7095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</w:t>
      </w:r>
      <w:r w:rsidR="00E26624">
        <w:rPr>
          <w:sz w:val="28"/>
          <w:szCs w:val="28"/>
        </w:rPr>
        <w:t>“</w:t>
      </w:r>
      <w:r>
        <w:rPr>
          <w:sz w:val="28"/>
          <w:szCs w:val="28"/>
        </w:rPr>
        <w:t>Falsilla</w:t>
      </w:r>
      <w:r w:rsidR="00E26624">
        <w:rPr>
          <w:sz w:val="28"/>
          <w:szCs w:val="28"/>
        </w:rPr>
        <w:t>”</w:t>
      </w:r>
    </w:p>
    <w:p w:rsidR="00C7095C" w:rsidRPr="00C7095C" w:rsidRDefault="00C7095C" w:rsidP="00C7095C">
      <w:pPr>
        <w:pStyle w:val="Prrafodelista"/>
        <w:rPr>
          <w:sz w:val="28"/>
          <w:szCs w:val="28"/>
        </w:rPr>
      </w:pPr>
    </w:p>
    <w:p w:rsidR="000C34AC" w:rsidRDefault="000C34AC" w:rsidP="000C34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INTRODUCCIÓN</w:t>
      </w:r>
    </w:p>
    <w:p w:rsidR="000C34AC" w:rsidRDefault="000C34AC" w:rsidP="000C34A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-Jefe-Gestor-Líder</w:t>
      </w:r>
    </w:p>
    <w:p w:rsidR="000C34AC" w:rsidRDefault="000C34AC" w:rsidP="000C34A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-Las empresas educativas son organizaciones inteligentes</w:t>
      </w:r>
    </w:p>
    <w:p w:rsidR="007844B1" w:rsidRDefault="000C34AC" w:rsidP="00C7095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-Del pensamiento a la acción</w:t>
      </w:r>
    </w:p>
    <w:p w:rsidR="00C7095C" w:rsidRPr="00C7095C" w:rsidRDefault="00C7095C" w:rsidP="00C7095C">
      <w:pPr>
        <w:pStyle w:val="Prrafodelista"/>
        <w:rPr>
          <w:sz w:val="28"/>
          <w:szCs w:val="28"/>
        </w:rPr>
      </w:pPr>
    </w:p>
    <w:p w:rsidR="000C34AC" w:rsidRDefault="000C34AC" w:rsidP="000C34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 OBJETIVO DEL </w:t>
      </w:r>
      <w:r w:rsidR="000A071C">
        <w:rPr>
          <w:b/>
          <w:sz w:val="28"/>
          <w:szCs w:val="28"/>
        </w:rPr>
        <w:t>DIRECTIVO</w:t>
      </w:r>
      <w:bookmarkStart w:id="0" w:name="_GoBack"/>
      <w:bookmarkEnd w:id="0"/>
      <w:r>
        <w:rPr>
          <w:b/>
          <w:sz w:val="28"/>
          <w:szCs w:val="28"/>
        </w:rPr>
        <w:t xml:space="preserve"> ES SER UN LÍDER</w:t>
      </w:r>
    </w:p>
    <w:p w:rsidR="007844B1" w:rsidRDefault="00E26624" w:rsidP="00C7095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-Águila-León-Hormiga</w:t>
      </w:r>
    </w:p>
    <w:p w:rsidR="00831BB4" w:rsidRDefault="00831BB4" w:rsidP="00C7095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-Gobernar es una cita con la realidad</w:t>
      </w:r>
    </w:p>
    <w:p w:rsidR="00831BB4" w:rsidRDefault="00831BB4" w:rsidP="00C7095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-El líder aúna libertades en torno a proyectos</w:t>
      </w:r>
    </w:p>
    <w:p w:rsidR="00C7095C" w:rsidRPr="00C7095C" w:rsidRDefault="00C7095C" w:rsidP="00C7095C">
      <w:pPr>
        <w:pStyle w:val="Prrafodelista"/>
        <w:rPr>
          <w:sz w:val="28"/>
          <w:szCs w:val="28"/>
        </w:rPr>
      </w:pPr>
    </w:p>
    <w:p w:rsidR="000C34AC" w:rsidRDefault="00843B1A" w:rsidP="000C34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CONDICIONES </w:t>
      </w:r>
      <w:r w:rsidR="000C34AC">
        <w:rPr>
          <w:b/>
          <w:sz w:val="28"/>
          <w:szCs w:val="28"/>
        </w:rPr>
        <w:t xml:space="preserve"> SINE QUA NON</w:t>
      </w:r>
    </w:p>
    <w:p w:rsidR="00E26624" w:rsidRDefault="00E26624" w:rsidP="00E26624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-Empatía</w:t>
      </w:r>
    </w:p>
    <w:p w:rsidR="00E26624" w:rsidRDefault="00E26624" w:rsidP="00E26624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-Comunicar</w:t>
      </w:r>
    </w:p>
    <w:p w:rsidR="007844B1" w:rsidRDefault="00E26624" w:rsidP="00C7095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-Gestionar conflictos</w:t>
      </w:r>
    </w:p>
    <w:p w:rsidR="00C7095C" w:rsidRPr="00C7095C" w:rsidRDefault="00C7095C" w:rsidP="00C7095C">
      <w:pPr>
        <w:pStyle w:val="Prrafodelista"/>
        <w:rPr>
          <w:sz w:val="28"/>
          <w:szCs w:val="28"/>
        </w:rPr>
      </w:pPr>
    </w:p>
    <w:p w:rsidR="000C34AC" w:rsidRDefault="000C34AC" w:rsidP="000C34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TRABAJO EN EQUIPO</w:t>
      </w:r>
    </w:p>
    <w:p w:rsidR="00E26624" w:rsidRDefault="00E26624" w:rsidP="00E26624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-Condiciones</w:t>
      </w:r>
    </w:p>
    <w:p w:rsidR="00E26624" w:rsidRDefault="00E26624" w:rsidP="00E26624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-Características</w:t>
      </w:r>
    </w:p>
    <w:p w:rsidR="00E26624" w:rsidRDefault="00E26624" w:rsidP="00E26624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-El arte de delegar</w:t>
      </w:r>
    </w:p>
    <w:p w:rsidR="00E26624" w:rsidRDefault="007844B1" w:rsidP="00C7095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-Claves</w:t>
      </w:r>
    </w:p>
    <w:p w:rsidR="00C7095C" w:rsidRPr="00C7095C" w:rsidRDefault="00C7095C" w:rsidP="00C7095C">
      <w:pPr>
        <w:pStyle w:val="Prrafodelista"/>
        <w:rPr>
          <w:sz w:val="28"/>
          <w:szCs w:val="28"/>
        </w:rPr>
      </w:pPr>
    </w:p>
    <w:p w:rsidR="000C34AC" w:rsidRDefault="000C34AC" w:rsidP="000C34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APRENDER A DIRIGIR</w:t>
      </w:r>
    </w:p>
    <w:p w:rsidR="00C7095C" w:rsidRDefault="00C7095C" w:rsidP="00C7095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-Experiencia</w:t>
      </w:r>
    </w:p>
    <w:p w:rsidR="00C7095C" w:rsidRDefault="00C7095C" w:rsidP="00C7095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-Aprende</w:t>
      </w:r>
      <w:r w:rsidR="00276A63">
        <w:rPr>
          <w:sz w:val="28"/>
          <w:szCs w:val="28"/>
        </w:rPr>
        <w:t>r constantemente</w:t>
      </w:r>
    </w:p>
    <w:p w:rsidR="00C7095C" w:rsidRDefault="00C7095C" w:rsidP="00C7095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-Es u</w:t>
      </w:r>
      <w:r w:rsidR="00276A63">
        <w:rPr>
          <w:sz w:val="28"/>
          <w:szCs w:val="28"/>
        </w:rPr>
        <w:t>n arte</w:t>
      </w:r>
    </w:p>
    <w:p w:rsidR="00C7095C" w:rsidRDefault="00C7095C" w:rsidP="00C7095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-Ensamblar, </w:t>
      </w:r>
      <w:r w:rsidR="00276A63">
        <w:rPr>
          <w:sz w:val="28"/>
          <w:szCs w:val="28"/>
        </w:rPr>
        <w:t xml:space="preserve">unir, </w:t>
      </w:r>
      <w:r>
        <w:rPr>
          <w:sz w:val="28"/>
          <w:szCs w:val="28"/>
        </w:rPr>
        <w:t>decidir, mandar</w:t>
      </w:r>
    </w:p>
    <w:p w:rsidR="00C7095C" w:rsidRPr="00C7095C" w:rsidRDefault="00C7095C" w:rsidP="00C7095C">
      <w:pPr>
        <w:pStyle w:val="Prrafodelista"/>
        <w:rPr>
          <w:sz w:val="28"/>
          <w:szCs w:val="28"/>
        </w:rPr>
      </w:pPr>
    </w:p>
    <w:sectPr w:rsidR="00C7095C" w:rsidRPr="00C70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6D2"/>
    <w:multiLevelType w:val="hybridMultilevel"/>
    <w:tmpl w:val="7944A6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AC"/>
    <w:rsid w:val="000A071C"/>
    <w:rsid w:val="000C34AC"/>
    <w:rsid w:val="000F5191"/>
    <w:rsid w:val="00276A63"/>
    <w:rsid w:val="007844B1"/>
    <w:rsid w:val="00831BB4"/>
    <w:rsid w:val="00843B1A"/>
    <w:rsid w:val="009B77DF"/>
    <w:rsid w:val="00C7095C"/>
    <w:rsid w:val="00E1631A"/>
    <w:rsid w:val="00E2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olympia</dc:creator>
  <cp:lastModifiedBy>olympia</cp:lastModifiedBy>
  <cp:revision>12</cp:revision>
  <cp:lastPrinted>2016-10-17T16:55:00Z</cp:lastPrinted>
  <dcterms:created xsi:type="dcterms:W3CDTF">2016-10-14T09:10:00Z</dcterms:created>
  <dcterms:modified xsi:type="dcterms:W3CDTF">2016-10-17T16:57:00Z</dcterms:modified>
</cp:coreProperties>
</file>