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DFB" w:rsidRDefault="00500DFB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465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2565"/>
        <w:gridCol w:w="2565"/>
        <w:gridCol w:w="2475"/>
        <w:gridCol w:w="2445"/>
        <w:gridCol w:w="2595"/>
      </w:tblGrid>
      <w:tr w:rsidR="00500DFB">
        <w:tc>
          <w:tcPr>
            <w:tcW w:w="14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D2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Rúbrica de elaboración de productos (maquetas, murales, guías, exposiciones, dioramas, folletos, vídeos, grabaciones, objetos...). </w:t>
            </w:r>
            <w:r>
              <w:rPr>
                <w:b/>
              </w:rPr>
              <w:t>PROYECTO: DESCUBRIENDO NUESTRO PASADO.</w:t>
            </w:r>
          </w:p>
        </w:tc>
      </w:tr>
      <w:tr w:rsidR="00500DFB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D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Procesos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D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Excelente (10-9)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D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Muy bien (8-7)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D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Bien (6-5)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D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Insuficiente (4-3)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D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Mal  (2-1)</w:t>
            </w:r>
          </w:p>
        </w:tc>
      </w:tr>
      <w:tr w:rsidR="00500DFB"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D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Planteamiento, preparación y diseño previo.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D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Elabora un estudio  previo del producto a elaborar, valorando diversas opciones, formatos, materiales, y planteando distintas vías de ejecución.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D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Hace un estudio preliminar sobre el producto a elaborar, teniendo en cuenta alguna opción alternativa en cuanto a formatos, materiales y procesos.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D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Hace un mínimo planteamiento previo sobre el producto que tiene que hacer, valorando mínimamente alternativas en cuanto a formatos, materiales y procesos a ejecutar.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D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hay apenas un planteamiento previo que anteceda a la elaboración, sin ponerse a pensar en otras opciones en cuanto al producto a elaborar.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D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lleva a cabo directamente la elaboración del producto, sin plantearse previamente nada al respecto. No sabe muy bien cómo desarrollarlo.</w:t>
            </w:r>
          </w:p>
        </w:tc>
      </w:tr>
      <w:tr w:rsidR="00500DFB">
        <w:tc>
          <w:tcPr>
            <w:tcW w:w="201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00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D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Realiza con perfección croquis, esbozos, planos o/y esquemas que sirven de base para el </w:t>
            </w:r>
            <w:proofErr w:type="gramStart"/>
            <w:r>
              <w:rPr>
                <w:sz w:val="16"/>
                <w:szCs w:val="16"/>
              </w:rPr>
              <w:t>desarrollo  y</w:t>
            </w:r>
            <w:proofErr w:type="gramEnd"/>
            <w:r>
              <w:rPr>
                <w:sz w:val="16"/>
                <w:szCs w:val="16"/>
              </w:rPr>
              <w:t xml:space="preserve"> ejecución posterior del producto. En productos gráficos es la maqueta; en vídeos, cómics, anuncios, etc., el </w:t>
            </w:r>
            <w:proofErr w:type="spellStart"/>
            <w:r>
              <w:rPr>
                <w:sz w:val="16"/>
                <w:szCs w:val="16"/>
              </w:rPr>
              <w:t>storyboard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D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Elabora adecuadamente los croquis, esbozos, planos o/y esquemas que necesita para guiarse en la elaboración del producto.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D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Realiza de manera simple los planos, croquis y esquemas necesarios para llevar a cabo la elaboración del producto.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D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Los trabajos previos que realiza son  insuficientes y mal elaborados, sin disponer del material necesario para guiarse en la realización del producto.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D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elabora los trabajos previos sobre los que debe basarse la realización del producto, no disponiendo de los planos, croquis y esquemas necesarios.</w:t>
            </w:r>
          </w:p>
        </w:tc>
      </w:tr>
      <w:tr w:rsidR="00500DFB">
        <w:tc>
          <w:tcPr>
            <w:tcW w:w="201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00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D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Prepara un completo esquema previo con los procesos a realizar, describiendo los pasos en su orden preciso y </w:t>
            </w:r>
            <w:proofErr w:type="spellStart"/>
            <w:r>
              <w:rPr>
                <w:sz w:val="16"/>
                <w:szCs w:val="16"/>
              </w:rPr>
              <w:t>distrubuye</w:t>
            </w:r>
            <w:proofErr w:type="spellEnd"/>
            <w:r>
              <w:rPr>
                <w:sz w:val="16"/>
                <w:szCs w:val="16"/>
              </w:rPr>
              <w:t xml:space="preserve"> los tiempos y las tareas entre los miembros. Actúa con previsión analizando posibles problemas y complicaciones.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D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Dispone de un esquema de trabajo en el que describe las fases a desarrollar y las tareas a realizar. Distribuye adecuadamente las funciones y planifica el tiempo de ejecución. Hace una cierta previsión sobre qué dificultades pueden surgir.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D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Elabora un mínimo esquema en el que se describe muy superficialmente el modo en </w:t>
            </w:r>
            <w:proofErr w:type="spellStart"/>
            <w:r>
              <w:rPr>
                <w:sz w:val="16"/>
                <w:szCs w:val="16"/>
              </w:rPr>
              <w:t>elque</w:t>
            </w:r>
            <w:proofErr w:type="spellEnd"/>
            <w:r>
              <w:rPr>
                <w:sz w:val="16"/>
                <w:szCs w:val="16"/>
              </w:rPr>
              <w:t xml:space="preserve"> se va a elaborar el producto. Las tareas se reparten sin detallarse claramente las funciones y los plazos quedan poco cerrados. Apenas se plantean posibles complicaciones.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D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Apenas se describen las fases y procesos que deben seguirse en la elaboración del producto. Las tareas no quedan repartidas adecuadamente ni se fijan los plazos como se debiera. No se actúa con previsión alguna.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D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se plantea las fases ni procesos que hay que llevar a cabo. No se reparten las tareas ni se fija ningún plazo. Cada uno va por libre haciendo lo que le viene en gana.</w:t>
            </w:r>
          </w:p>
        </w:tc>
      </w:tr>
      <w:tr w:rsidR="00500DFB"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00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D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Elige con acierto los materiales, instrumentos y herramientas necesarios, valorando la idoneidad de los mismos.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D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Haca una buena selección de los materiales, programas y equipos que necesita, planteando las posibilidades que presentan.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D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Elige los materiales, herramientas y programas adecuados, sin haber estudiado su idoneidad ni otras opciones o alternativas.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D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Los recursos utilizados no resultan los más adecuados, habiendo otras opciones que se adaptaban mejor a las necesidades del producto.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D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Los recursos utilizados son inadecuados, lo que condiciona los procesos de ejecución y el resultado final.</w:t>
            </w:r>
          </w:p>
        </w:tc>
      </w:tr>
      <w:tr w:rsidR="00500DFB"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D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Ejecución.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D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Lleva a cabo con suma eficacia, diligencia y destreza las distintas tareas que debe realizar para la elaboración del producto.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D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Elabora el producto eficazmente, mostrando competencia y habilidad en las tareas que ejecuta.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D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Realiza las tareas adecuadamente, aunque no muestra gran soltura y habilidad en todas las acciones que ejecuta.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D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muestra la habilidad necesaria en las distintas tareas que lleva a cabo, teniendo dificultad en ejecutar alguna de ellas.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D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Muestra serias dificultades en la ejecución de las tareas y no es capaz de llevar a término por sí solo alguna de ellas.</w:t>
            </w:r>
          </w:p>
        </w:tc>
      </w:tr>
      <w:tr w:rsidR="00500DFB">
        <w:tc>
          <w:tcPr>
            <w:tcW w:w="201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00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D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Tiene en cuenta las condiciones necesarias para </w:t>
            </w:r>
            <w:r>
              <w:rPr>
                <w:sz w:val="16"/>
                <w:szCs w:val="16"/>
              </w:rPr>
              <w:lastRenderedPageBreak/>
              <w:t>llevar a cabo las tareas en la mejor situación posible, tomando conciencia de las medidas de seguridad e higiene y el no causar molestias.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D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Actúa con previsión antes de iniciar las tareas, tomando las </w:t>
            </w:r>
            <w:r>
              <w:rPr>
                <w:sz w:val="16"/>
                <w:szCs w:val="16"/>
              </w:rPr>
              <w:lastRenderedPageBreak/>
              <w:t>medidas de precaución necesarias. Evita el molestar y adopta  las medidas higiénicas y de limpieza adecuadas.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D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Muestra cierta previsión cuando ejecuta las tareas y adopta </w:t>
            </w:r>
            <w:r>
              <w:rPr>
                <w:sz w:val="16"/>
                <w:szCs w:val="16"/>
              </w:rPr>
              <w:lastRenderedPageBreak/>
              <w:t>alguna medida de seguridad en su ejecución. Cae mínimamente en la cuenta de las molestias que puede ocasionar y trata de preparar y solventar las cuestiones relativas a la higiene y de limpieza.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D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Actúa sin apenas previsión antes de ejecutar las tareas. </w:t>
            </w:r>
            <w:r>
              <w:rPr>
                <w:sz w:val="16"/>
                <w:szCs w:val="16"/>
              </w:rPr>
              <w:lastRenderedPageBreak/>
              <w:t>No muestra demasiada preocupación con respecto a la seguridad ni en cuanto a la higiene y la limpieza. Tampoco muestra toda la preocupación que debiera ante las posibles molestias que pudiera causar.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D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Lleva a cabo las tareas sin ninguna previsión ni adopta </w:t>
            </w:r>
            <w:r>
              <w:rPr>
                <w:sz w:val="16"/>
                <w:szCs w:val="16"/>
              </w:rPr>
              <w:lastRenderedPageBreak/>
              <w:t>ninguna medida de seguridad cuando son necesarias. No tiene en cuenta los aspectos relacionados con la higiene ni con la limpieza y no se preocupa en absoluto de las molestas que puede provocar.</w:t>
            </w:r>
          </w:p>
        </w:tc>
      </w:tr>
      <w:tr w:rsidR="00500DFB">
        <w:tc>
          <w:tcPr>
            <w:tcW w:w="201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00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D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Cumple sobradamente con los plazos y tiempos establecidos, ajustando las tareas al tiempo previsto, favoreciendo que los demás miembros del equipo desarrollen las suyas y ayudándoles en el caso de que fuera necesario..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D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ajusta adecuadamente a los plazos establecidos y cumple a tiempo con las tareas. Permite que el trabajo del equipo salga adelante y aporta cierta colaboración para que éste cumpla con su cometido.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D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Termina ajustadamente las tareas al límite de los plazos, sin disponer de un tiempo de colchón.  El equipo está pendiente de su aportación sin que pueda aportar a los demás miembros.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D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llega a cumplir con los plazos establecidos y provoca problemas para que el equipo pueda cumplir con su cometido. Los demás miembros tienden a ayudarle para que consiga completar su tarea.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D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 </w:t>
            </w:r>
            <w:proofErr w:type="spellStart"/>
            <w:r>
              <w:rPr>
                <w:sz w:val="16"/>
                <w:szCs w:val="16"/>
              </w:rPr>
              <w:t>ejectua</w:t>
            </w:r>
            <w:proofErr w:type="spellEnd"/>
            <w:r>
              <w:rPr>
                <w:sz w:val="16"/>
                <w:szCs w:val="16"/>
              </w:rPr>
              <w:t xml:space="preserve"> las tareas a tiempo ni cumple, en ningún caso con los plazos establecidos. Provoca o participa en que el equipo no pueda cumplir con sus metas y dificulta la ayuda o colaboración de sus miembros.</w:t>
            </w:r>
          </w:p>
        </w:tc>
      </w:tr>
      <w:tr w:rsidR="00500DFB">
        <w:tc>
          <w:tcPr>
            <w:tcW w:w="201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00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D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 Solventa con facilidad las dificultades y obstáculos imprevistos y rectificar positivamente Mantiene una alta motivación y anima a los demás miembros del equipo.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D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Resuelve adecuadamente los problemas e imprevistos con los que se encuentra. Se muestra motivado con las tareas y antes las dificultades y suele animar a sus compañeros.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D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Suele enfrentarse adecuadamente ante los problemas e imprevistos que le surgen, aunque a veces con dificultades. No siempre muestra una actitud positiva y a veces flaquea ante los obstáculos. Anima a veces al equipo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D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cuesta afrontar los problemas e imprevistos que surgen en el trabajo y tiene dificultades para resolverlos, generalmente con ayuda. Suele desanimarse, lo que repercute en el grupo.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D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 es capaz de enfrentarse a los problemas y dificultades que le surgen, sin </w:t>
            </w:r>
            <w:proofErr w:type="spellStart"/>
            <w:r>
              <w:rPr>
                <w:sz w:val="16"/>
                <w:szCs w:val="16"/>
              </w:rPr>
              <w:t>intertar</w:t>
            </w:r>
            <w:proofErr w:type="spellEnd"/>
            <w:r>
              <w:rPr>
                <w:sz w:val="16"/>
                <w:szCs w:val="16"/>
              </w:rPr>
              <w:t xml:space="preserve"> siquiera el resolverlos. Se desanima, desmotiva y muestra actitudes inmaduras. Desmotiva al equipo. </w:t>
            </w:r>
          </w:p>
        </w:tc>
      </w:tr>
      <w:tr w:rsidR="00500DFB"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00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D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Plantea diversas vías y modos de ejecución para la elaboración de los productos, eligiendo la más adecuada. Actúa con </w:t>
            </w:r>
            <w:proofErr w:type="spellStart"/>
            <w:r>
              <w:rPr>
                <w:sz w:val="16"/>
                <w:szCs w:val="16"/>
              </w:rPr>
              <w:t>importnates</w:t>
            </w:r>
            <w:proofErr w:type="spellEnd"/>
            <w:r>
              <w:rPr>
                <w:sz w:val="16"/>
                <w:szCs w:val="16"/>
              </w:rPr>
              <w:t xml:space="preserve"> dosis de imaginación, creatividad, mucha iniciativa  y emprendimiento, planteando soluciones diferentes.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D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 capaz de plantear más de una opción a la hora de enfrentarse a la ejecución del trabajo. Presenta cierta creatividad a la hora de desarrollarlo y muestra iniciativa y  emprendimiento.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D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cuesta plantear más opciones o vías a la hora de elaborar un producto, costándole aplicar soluciones imaginativas y creativas. Suele presentar algo de iniciativa y de emprendimiento.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D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Necesita seguir un patrón fijo a la hora de desarrollar los procesos y necesita de instrucciones. Tiene dificultades para presentar soluciones propias. Le falta iniciativa y le cuesta emprender acciones y propuestas.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D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Tiene dificultades a la hora de llevar a cabo los procesos para elaborar un producto. Ni siquiera con instrucciones consigue cumplir con las tareas. Muestra pasividad y le cuesta seguir las propuestas de los demás. </w:t>
            </w:r>
          </w:p>
        </w:tc>
      </w:tr>
      <w:tr w:rsidR="00500DFB">
        <w:tc>
          <w:tcPr>
            <w:tcW w:w="2010" w:type="dxa"/>
            <w:vMerge w:val="restart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D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Acabado y criterios de calidad.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D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Mantiene un alto nivel de exigencia y no se conforma hasta que el resultado sea el esperado. Repite y modifica los procesos hasta lograr la meta prevista.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D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Suele exigirse en los resultados y trata de conseguir el producto final esperado, sin importarle el añadir más tiempo y trabajo para conseguirlo.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D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Tiene un cierto rigor a la hora de dar un trabajo por terminado, cuidando de que el resultado final sea más o menos el apropiado. Dedica algún tiempo en mejorar el producto final.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D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Apenas toma en cuenta el resultado final, sin dedicar apenas tiempo y trabajo para conseguir un acabado mejorado.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D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le importa el acabado ni el nivel y grado alcanzado con el resultado final. No se preocupa en mejorarlo y le trae sin cuidado si el resultado no es el esperado.</w:t>
            </w:r>
          </w:p>
        </w:tc>
      </w:tr>
      <w:tr w:rsidR="00500DFB">
        <w:tc>
          <w:tcPr>
            <w:tcW w:w="2010" w:type="dxa"/>
            <w:vMerge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00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D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Cuida todos los aspectos del producto elaborado, asegurándose que cumple los </w:t>
            </w:r>
            <w:r>
              <w:rPr>
                <w:sz w:val="16"/>
                <w:szCs w:val="16"/>
              </w:rPr>
              <w:lastRenderedPageBreak/>
              <w:t>requisitos exigidos, prestando especial atención los aspectos estéticos y formales.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D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Hace repaso de los procesos llevados a cabo y se preocupa por si el resultado satisface los </w:t>
            </w:r>
            <w:proofErr w:type="gramStart"/>
            <w:r>
              <w:rPr>
                <w:sz w:val="16"/>
                <w:szCs w:val="16"/>
              </w:rPr>
              <w:lastRenderedPageBreak/>
              <w:t>objetivos  y</w:t>
            </w:r>
            <w:proofErr w:type="gramEnd"/>
            <w:r>
              <w:rPr>
                <w:sz w:val="16"/>
                <w:szCs w:val="16"/>
              </w:rPr>
              <w:t xml:space="preserve"> criterios planteados. Toma en consideración los aspectos estéticos y formales del producto.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D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Toma en cierta consideración si el producto final cumple con los requisitos y características que </w:t>
            </w:r>
            <w:r>
              <w:rPr>
                <w:sz w:val="16"/>
                <w:szCs w:val="16"/>
              </w:rPr>
              <w:lastRenderedPageBreak/>
              <w:t>debiera. Cuida algo la parte estética y formal del producto terminado.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D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Apenas revisa si el producto terminado satisface los objetivos y criterios que debe, </w:t>
            </w:r>
            <w:r>
              <w:rPr>
                <w:sz w:val="16"/>
                <w:szCs w:val="16"/>
              </w:rPr>
              <w:lastRenderedPageBreak/>
              <w:t>sin mostrar el interés que debiera por el resultado final. Da poca importancia a la parte estética y formal.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D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Le es indiferente que el producto final cumpla con lo que se le exigía. Le da igual la parte formal </w:t>
            </w:r>
            <w:r>
              <w:rPr>
                <w:sz w:val="16"/>
                <w:szCs w:val="16"/>
              </w:rPr>
              <w:lastRenderedPageBreak/>
              <w:t>y estética de lo elaborado.</w:t>
            </w:r>
          </w:p>
        </w:tc>
      </w:tr>
      <w:tr w:rsidR="00500DFB">
        <w:tc>
          <w:tcPr>
            <w:tcW w:w="2010" w:type="dxa"/>
            <w:vMerge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00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D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Entiende sobradamente el sentido y significado del producto (el porqué y el para qué) y lo relaciona con los trabajos de preparación que le sirvieron de base y los fines que lo guiaron. 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D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Dota de sentido y significado al producto elaborado y conoce el valor expositivo, explicativo y representativo que tiene. Relaciona el producto con el trabajo previo desarrollado.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D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Entiende el sentido y la funcionalidad del producto elaborado y conoce su significado. Asocia el producto final con alguna de las fases de trabajo previas.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D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llega a entender todo el sentido y la finalidad del producto. Le cuesta relacionar las fases previas con el resultado final.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DFB" w:rsidRDefault="005D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da valor al producto elaborado ni sabe muy bien cuáles son los objetivos y el sentido del mismo. Desconoce la relación entre los trabajos previos y el producto final.</w:t>
            </w:r>
          </w:p>
        </w:tc>
      </w:tr>
    </w:tbl>
    <w:p w:rsidR="00500DFB" w:rsidRDefault="00500DFB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</w:p>
    <w:p w:rsidR="005D2012" w:rsidRDefault="005D2012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</w:p>
    <w:p w:rsidR="005D2012" w:rsidRDefault="005D2012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</w:p>
    <w:p w:rsidR="005D2012" w:rsidRDefault="005D2012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</w:p>
    <w:tbl>
      <w:tblPr>
        <w:tblW w:w="1455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15"/>
        <w:gridCol w:w="2570"/>
        <w:gridCol w:w="2570"/>
        <w:gridCol w:w="2480"/>
        <w:gridCol w:w="2450"/>
        <w:gridCol w:w="2465"/>
      </w:tblGrid>
      <w:tr w:rsidR="005D2012" w:rsidTr="004F6725">
        <w:trPr>
          <w:trHeight w:val="360"/>
        </w:trPr>
        <w:tc>
          <w:tcPr>
            <w:tcW w:w="9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012" w:rsidRDefault="005D2012" w:rsidP="004F67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Rúbrica de diseño y funcionamiento del </w:t>
            </w:r>
            <w:proofErr w:type="spellStart"/>
            <w:r>
              <w:rPr>
                <w:b/>
                <w:sz w:val="24"/>
                <w:szCs w:val="24"/>
              </w:rPr>
              <w:t>sites</w:t>
            </w:r>
            <w:proofErr w:type="spellEnd"/>
          </w:p>
        </w:tc>
        <w:tc>
          <w:tcPr>
            <w:tcW w:w="4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012" w:rsidRDefault="005D2012" w:rsidP="004F6725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</w:rPr>
              <w:t>PROYECTO: DESCUBRIENDO NUESTRO PASADO</w:t>
            </w:r>
          </w:p>
        </w:tc>
      </w:tr>
      <w:tr w:rsidR="005D2012" w:rsidTr="004F6725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012" w:rsidRDefault="005D2012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Procesos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012" w:rsidRDefault="005D2012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Excelente (10-9) 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012" w:rsidRDefault="005D2012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Muy bien (8-7)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012" w:rsidRDefault="005D2012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Bien (6-5)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012" w:rsidRDefault="005D2012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Insuficiente (4-3)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012" w:rsidRDefault="005D2012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  (2-1)</w:t>
            </w:r>
          </w:p>
        </w:tc>
      </w:tr>
      <w:tr w:rsidR="005D2012" w:rsidTr="004F6725">
        <w:trPr>
          <w:trHeight w:val="1940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012" w:rsidRDefault="005D2012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Orden, estructura, organización, claridad y navegación.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012" w:rsidRDefault="005D2012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>
              <w:rPr>
                <w:b/>
                <w:sz w:val="16"/>
                <w:szCs w:val="16"/>
              </w:rPr>
              <w:t>La estructura del portfolio está perfectamente organizada</w:t>
            </w:r>
            <w:r>
              <w:rPr>
                <w:sz w:val="16"/>
                <w:szCs w:val="16"/>
              </w:rPr>
              <w:t>, resulta muy clara y de fácil acceso a la información. Está muy bien jerarquizada y clasificada. La navegación es muy intuitiva.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012" w:rsidRDefault="005D2012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El portfolio presenta una adecuada organización y la información está bien clasificada. El acceso a la información resulta fácil y la navegación bastante intuitiva.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012" w:rsidRDefault="005D2012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El portfolio tiene el suficiente orden, disponiendo de una adecuada organización. La información está mínimamente jerarquizada y el acceso a ella resulta correcto. La navegación es suficientemente </w:t>
            </w:r>
            <w:proofErr w:type="spellStart"/>
            <w:r>
              <w:rPr>
                <w:sz w:val="16"/>
                <w:szCs w:val="16"/>
              </w:rPr>
              <w:t>intiuitiva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012" w:rsidRDefault="005D2012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El portfolio no presenta una estructura organizada y la información está desordenada. No existe una suficiente jerarquía en los contenidos y cuesta llegar a ellos. La navegación resulta difícil y nada ágil.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012" w:rsidRDefault="005D2012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El porfolio carece completamente de organización y orden. La información no sigue ningún criterio ni estructura. La navegación resulta muy costosa y resulta difícil acceder a la información que se busca.</w:t>
            </w:r>
          </w:p>
        </w:tc>
      </w:tr>
      <w:tr w:rsidR="005D2012" w:rsidTr="004F6725">
        <w:tc>
          <w:tcPr>
            <w:tcW w:w="2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012" w:rsidRDefault="005D2012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012" w:rsidRDefault="005D2012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  <w:r>
              <w:rPr>
                <w:b/>
                <w:sz w:val="16"/>
                <w:szCs w:val="16"/>
              </w:rPr>
              <w:t xml:space="preserve">El portfolio dispone de un número de páginas y enlaces completamente adecuado. </w:t>
            </w:r>
            <w:r>
              <w:rPr>
                <w:sz w:val="16"/>
                <w:szCs w:val="16"/>
              </w:rPr>
              <w:t>Todos los archivos se encuentran perfectamente dispuestos para su visionado y acceso. Todos los enlaces funcionan perfectamente.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012" w:rsidRDefault="005D2012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Los enlaces y páginas del portfolio resultan muy adecuados. La disposición de archivos es muy correcta. Los enlaces funcionan muy adecuadamente.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012" w:rsidRDefault="005D2012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El portfolio contiene un número de enlaces y páginas suficiente. Los archivos se encuentran situados y organizados de una manera correcta. El funcionamiento de los enlaces es, en su mayoría, positivo.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012" w:rsidRDefault="005D2012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El portfolio no muestra un número adecuado de páginas y enlaces. Los archivos se </w:t>
            </w:r>
            <w:proofErr w:type="spellStart"/>
            <w:r>
              <w:rPr>
                <w:sz w:val="16"/>
                <w:szCs w:val="16"/>
              </w:rPr>
              <w:t>encuntran</w:t>
            </w:r>
            <w:proofErr w:type="spellEnd"/>
            <w:r>
              <w:rPr>
                <w:sz w:val="16"/>
                <w:szCs w:val="16"/>
              </w:rPr>
              <w:t xml:space="preserve"> dispuestos sin ningún criterio y de forma inadecuada. Los enlaces no funcionan adecuadamente.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012" w:rsidRDefault="005D2012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El portfolio no dispone apenas de páginas y enlaces. Los archivos a los que se puede acceder no están mal presentados. La mayor parte de los enlaces no funcionan.</w:t>
            </w:r>
          </w:p>
        </w:tc>
      </w:tr>
      <w:tr w:rsidR="005D2012" w:rsidTr="004F6725"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012" w:rsidRDefault="005D2012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Contenidos, elaboración de información propia y aportación a los temas tratados.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012" w:rsidRDefault="005D2012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>
              <w:rPr>
                <w:b/>
                <w:sz w:val="16"/>
                <w:szCs w:val="16"/>
              </w:rPr>
              <w:t>Ofrece una cantidad sobresaliente de contenidos propio</w:t>
            </w:r>
            <w:r>
              <w:rPr>
                <w:sz w:val="16"/>
                <w:szCs w:val="16"/>
              </w:rPr>
              <w:t xml:space="preserve">s, tanto los que forman parte de los productos obligatorios como añadidos. Refleja un alto rendimiento en su trabajo en el grupo y en su </w:t>
            </w:r>
            <w:r>
              <w:rPr>
                <w:sz w:val="16"/>
                <w:szCs w:val="16"/>
              </w:rPr>
              <w:lastRenderedPageBreak/>
              <w:t>actividad individual. Los contenidos son muy diversos y variados, incluyendo imágenes, vídeos, enlaces, archivos de texto, presentaciones..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012" w:rsidRDefault="005D2012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1. Dispone en el portfolio de abundantes contenidos de elaboración propia, complementando los obligatorios con otros generados por él en su trabajo individual y en grupo. Incluye una cierta diversidad en </w:t>
            </w:r>
            <w:r>
              <w:rPr>
                <w:sz w:val="16"/>
                <w:szCs w:val="16"/>
              </w:rPr>
              <w:lastRenderedPageBreak/>
              <w:t>el tipo de contenidos, utilizando distintos formatos.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012" w:rsidRDefault="005D2012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 Reúne un conjunto suficiente de contenidos, aunque predominan los productos obligatorios y escaseen los complementarios. Hay una cierta variedad en el tipo de contenidos que incluye.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012" w:rsidRDefault="005D2012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Los contenidos que presenta en el portfolio resultan insuficientes. Se limita a los productos obligatorios y apenas hay contenidos añadidos. No hay apenas variedad en los tipos de </w:t>
            </w:r>
            <w:r>
              <w:rPr>
                <w:sz w:val="16"/>
                <w:szCs w:val="16"/>
              </w:rPr>
              <w:lastRenderedPageBreak/>
              <w:t>contenidos que presenta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012" w:rsidRDefault="005D2012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 Los contenidos que aporta en el portfolio son muy escasos, no presentando adecuadamente siquiera los obligatorios.</w:t>
            </w:r>
          </w:p>
        </w:tc>
      </w:tr>
      <w:tr w:rsidR="005D2012" w:rsidTr="004F6725">
        <w:tc>
          <w:tcPr>
            <w:tcW w:w="2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012" w:rsidRDefault="005D2012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012" w:rsidRDefault="005D2012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  <w:r>
              <w:rPr>
                <w:b/>
                <w:sz w:val="16"/>
                <w:szCs w:val="16"/>
              </w:rPr>
              <w:t>La información que presenta en el portfolio sigue las directrices de toda elaboración propia</w:t>
            </w:r>
            <w:r>
              <w:rPr>
                <w:sz w:val="16"/>
                <w:szCs w:val="16"/>
              </w:rPr>
              <w:t xml:space="preserve">. Los contenidos son de alta calidad, congruentes con los temas y cuestiones que trata, que enriquece con sus aportaciones. 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012" w:rsidRDefault="005D2012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Los contenidos son de elaboración propia y complementan adecuadamente los temas que trata.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012" w:rsidRDefault="005D2012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La información que incorpora resulta suficiente, aunque no muestra un trabajo lo suficientemente elaborado y de ejecución propia. Falta algo de adecuación a los temas que trata y es limitada su aportación a los mismos.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012" w:rsidRDefault="005D2012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La información que integra no sigue los criterios de la elaboración propia y original. Apenas aporta y enriquece los temas que aborda. Resulta pobre en contenidos.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012" w:rsidRDefault="005D2012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Apenas aporta información propia, resultando completamente insuficiente en cuanto a elaboración de la misma y aportación original.</w:t>
            </w:r>
          </w:p>
        </w:tc>
      </w:tr>
      <w:tr w:rsidR="005D2012" w:rsidTr="004F6725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012" w:rsidRDefault="005D2012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Diseño, creatividad y expresión estética en el portfolio.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012" w:rsidRDefault="005D2012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El diseño del portfolio es </w:t>
            </w:r>
            <w:proofErr w:type="spellStart"/>
            <w:r>
              <w:rPr>
                <w:b/>
                <w:sz w:val="16"/>
                <w:szCs w:val="16"/>
              </w:rPr>
              <w:t>complementamente</w:t>
            </w:r>
            <w:proofErr w:type="spellEnd"/>
            <w:r>
              <w:rPr>
                <w:b/>
                <w:sz w:val="16"/>
                <w:szCs w:val="16"/>
              </w:rPr>
              <w:t xml:space="preserve"> original y personal</w:t>
            </w:r>
            <w:r>
              <w:rPr>
                <w:sz w:val="16"/>
                <w:szCs w:val="16"/>
              </w:rPr>
              <w:t>. Muestra creatividad y altos valores estéticos. La presentación de las distintas páginas del portfolio expresan coherencia estética entre ellas.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012" w:rsidRDefault="005D2012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 reconoce la aportación original y personal en el diseño del </w:t>
            </w:r>
            <w:proofErr w:type="spellStart"/>
            <w:r>
              <w:rPr>
                <w:sz w:val="16"/>
                <w:szCs w:val="16"/>
              </w:rPr>
              <w:t>portfoio</w:t>
            </w:r>
            <w:proofErr w:type="spellEnd"/>
            <w:r>
              <w:rPr>
                <w:sz w:val="16"/>
                <w:szCs w:val="16"/>
              </w:rPr>
              <w:t>. Introduce elementos estéticos y creativos. Hay un estilo común en las distintas páginas relacionadas entre sí.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012" w:rsidRDefault="005D2012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diseño del portfolio define suficientemente un estilo personal y propio. Se aprecia un cierto cuidado estético y algo de creatividad. Se reconoce una mínima coherencia estilística entre las páginas relacionadas.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012" w:rsidRDefault="005D2012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se aprecia un estilo personal y propio en el diseño del portfolio. Apenas hay un cuidado estético en su diseño y no aporta originalidad ni creatividad. No hay coherencia estilística entre sus páginas.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012" w:rsidRDefault="005D2012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portfolio carece de estilo propio y no muestra la mínima creatividad en su diseño, que carece de un planteamiento original y común en sus páginas.</w:t>
            </w:r>
          </w:p>
        </w:tc>
      </w:tr>
    </w:tbl>
    <w:p w:rsidR="005D2012" w:rsidRDefault="005D2012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</w:p>
    <w:tbl>
      <w:tblPr>
        <w:tblW w:w="15711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32"/>
        <w:gridCol w:w="2214"/>
        <w:gridCol w:w="2359"/>
        <w:gridCol w:w="2227"/>
        <w:gridCol w:w="2155"/>
        <w:gridCol w:w="2112"/>
        <w:gridCol w:w="2112"/>
      </w:tblGrid>
      <w:tr w:rsidR="001754D6" w:rsidTr="004F6725">
        <w:trPr>
          <w:trHeight w:val="420"/>
        </w:trPr>
        <w:tc>
          <w:tcPr>
            <w:tcW w:w="7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Rúbrica de Búsqueda y tratamiento de la información</w:t>
            </w:r>
          </w:p>
        </w:tc>
        <w:tc>
          <w:tcPr>
            <w:tcW w:w="6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PROYECTO: DESCUBRIENDO NUESTRO PASADO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</w:tr>
      <w:tr w:rsidR="001754D6" w:rsidTr="004F6725">
        <w:trPr>
          <w:trHeight w:val="420"/>
        </w:trPr>
        <w:tc>
          <w:tcPr>
            <w:tcW w:w="13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NOMBRE ALUMNO: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NOTA</w:t>
            </w:r>
          </w:p>
        </w:tc>
      </w:tr>
      <w:tr w:rsidR="001754D6" w:rsidTr="004F6725"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Procesos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Excelente (10-9)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Muy bien (8-7)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Bien (6-5)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Insuficiente (4-3)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Mal  (2-1)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754D6" w:rsidTr="004F6725"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Procesos de búsqueda.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Sabe  con rigor qué información es la que precisa.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Sabe qué información es la que debe buscar.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Sabe más o menos qué información es la que tiene que buscar.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Tiene dudas sobre qué información es la que debe encontrar.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tiene idea de cuál es la información que debe buscar.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1754D6" w:rsidTr="004F6725">
        <w:tc>
          <w:tcPr>
            <w:tcW w:w="253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Introduce los términos de búsqueda adecuados, amplía, diversifica y rectifica.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Elige términos y palabras bastante acertados para la búsqueda y va modificándolos y ampliándolos.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Introduce palabras de búsqueda más o menos acertados y corrige suficientemente sus búsquedas.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Tiene dificultades para elegir los términos de búsqueda y limita mucho los campos, sin rectificar y ampliar.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sabe qué palabras introducir y no amplía ni rectifica sus campos de búsqueda.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1754D6" w:rsidTr="004F6725">
        <w:tc>
          <w:tcPr>
            <w:tcW w:w="253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Visita un número elevado de páginas, diversificando la información que resulta sobresaliente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Visita un número de páginas más que adecuado, disponiendo de un campo amplio de información.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Aborda un número suficiente de páginas, aunque resultan similares y con una misma información.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número de páginas que consulta es limitado y no obtiene una información suficiente.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número de páginas visitadas es insuficiente y no adecuadas. No dispone de información.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1754D6" w:rsidTr="004F6725">
        <w:tc>
          <w:tcPr>
            <w:tcW w:w="2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No teme a las páginas </w:t>
            </w:r>
            <w:r>
              <w:rPr>
                <w:sz w:val="16"/>
                <w:szCs w:val="16"/>
              </w:rPr>
              <w:lastRenderedPageBreak/>
              <w:t xml:space="preserve">con contenido amplio y visita páginas no evidentes.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Abre páginas con contenidos </w:t>
            </w:r>
            <w:r>
              <w:rPr>
                <w:sz w:val="16"/>
                <w:szCs w:val="16"/>
              </w:rPr>
              <w:lastRenderedPageBreak/>
              <w:t>abundantes y visita páginas más allá de las habituales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Las páginas que visita </w:t>
            </w:r>
            <w:r>
              <w:rPr>
                <w:sz w:val="16"/>
                <w:szCs w:val="16"/>
              </w:rPr>
              <w:lastRenderedPageBreak/>
              <w:t>suelen ser de contenidos más reducidos y visita poco más que las más evidentes.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Apenas visita páginas con </w:t>
            </w:r>
            <w:r>
              <w:rPr>
                <w:sz w:val="16"/>
                <w:szCs w:val="16"/>
              </w:rPr>
              <w:lastRenderedPageBreak/>
              <w:t>mucho contenido y parte escrita. Se reduce a las páginas más evidentes.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Visita solo las páginas </w:t>
            </w:r>
            <w:r>
              <w:rPr>
                <w:sz w:val="16"/>
                <w:szCs w:val="16"/>
              </w:rPr>
              <w:lastRenderedPageBreak/>
              <w:t>más evidentes y huye de las que tienen más contenido y parte escrita.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1754D6" w:rsidTr="004F6725"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2. Selección de información.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Diferencia perfectamente entre la información relevante de la no importante y accesoria.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Distingue con bastante precisión la información que es importante de la que resulta accesoria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Suele diferenciar correctamente la información importante de la que es accesoria.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cuesta distinguir la información que es relevante de la que resulta accesoria.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distingue de manera habitual la información importante de la que no lo es.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1754D6" w:rsidTr="004F6725">
        <w:tc>
          <w:tcPr>
            <w:tcW w:w="253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Hace lecturas rápidas y completas y sabe detenerse cuando hay información de interés.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Suele leer con cierta rapidez y eficacia las páginas y el detenerse cuando la información es de interés.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cuesta el hacer lecturas rápidas y completas para identificar si hay información importante.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Apenas hace lecturas completas, limitándose a los primeros párrafos, No acierta a valorar ni identificar lo importante.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hace lectura de las páginas, sólo simples vistazos. No es capaz de apreciar si hay información de interés.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1754D6" w:rsidTr="004F6725">
        <w:tc>
          <w:tcPr>
            <w:tcW w:w="253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Reúne sobradamente toda la información necesaria y no se conforma hasta que la completa, ampliándola.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 capaz de recoger toda la información que necesitaba y es consciente de que resulta más que suficiente.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Reúne la información necesaria y suficiente, sin ampliarla. Sabe que podría haber buscado y encontrado más.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alcanza a disponer de toda la información necesaria, que resulta insuficiente.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información obtenida es a todas luces insuficiente y no se ha preocupado por disponer de ella.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1754D6" w:rsidTr="004F6725">
        <w:tc>
          <w:tcPr>
            <w:tcW w:w="2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Es capaz de abrir líneas nuevas de búsqueda y rectificar los procesos y replantear la situación, con otras perspectivas diferentes y divergentes.  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Busca nuevas soluciones cuando no resulta fácil acceder a la información, planteando alternativas distintas.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Sale más o menos del paso cuando encuentra alguna dificultad en disponer de la información, costándole replantear la situación y buscar otras vías.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encuentra buenas soluciones cuando se encuentra con dificultades para acceder a la información necesaria.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Ante las dificultades para acceder a la información, no se plantea otras soluciones o vías para encontrarla.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1754D6" w:rsidTr="004F6725"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Tratamiento de la información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Elabora esquemas con la información, estableciendo jerarquías  y orden en la misma.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Elabora esquemas integrando toda la información con el orden necesario y con niveles adecuados de importancia.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 capaz de hacer esquemas con un cierto orden, integrando más o menos la información y con alguna jerarquización.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Tiene dificultades para elaborar esquemas que ordenen la información, sin establecer jerarquías ni niveles de importancia.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es capaz de integrar la información en esquemas ni ordenarla en apartados. Tampoco diferencia niveles de importancia.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1754D6" w:rsidTr="004F6725">
        <w:tc>
          <w:tcPr>
            <w:tcW w:w="253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Reelabora la información con sus propias palabras, logrando sintetizarla de un modo sobresaliente.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Sintetiza adecuadamente la información con sus propias palabras.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Utiliza sus propias palabras a la hora de reelaborar la información, aunque con ciertas limitaciones.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Tiene dificultades para reelaborar por sí mismo la información y la presenta similar a como aparece en las fuentes.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limita a copiar y pegar la información, sin procesos de reelaboración propios.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1754D6" w:rsidTr="004F6725">
        <w:tc>
          <w:tcPr>
            <w:tcW w:w="253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Relaciona la información y asocia unas ideas con otras generando argumentos y perspectivas propias que resultan originales.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 capaz de relacionar adecuadamente la información y asociar ideas, identificándolas con facilidad, aportando un punto de vista propio.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Relaciona más o menos la información y es capaz de reconocer determinadas ideas y puntos de vista que es capaz de identificar y valorar.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cuesta relacionar la información y asociarla a determinadas ideas. Tiene dificultad en identificar puntos de vista y hacer valoraciones.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relaciona la información ni la asocia a determinadas ideas o puntos de vista. No es capaz de hacer valoraciones propias.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1754D6" w:rsidTr="004F6725">
        <w:trPr>
          <w:trHeight w:val="1960"/>
        </w:trPr>
        <w:tc>
          <w:tcPr>
            <w:tcW w:w="2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Conoce el valor de la información disponible y es capaz de darle uso y aplicación.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 valor a la información y puede, en la mayor parte de los contextos, darle uso y utilidad.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Dota de un cierto valor a la información y es capaz, en ciertas situaciones, de darle usos y conocer su utilidad.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Apenas conoce el valor e importancia de la información y tiene dificultades para utilizarla.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concede valor a la información disponible y no es capaz de darle usos.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1754D6" w:rsidTr="004F6725">
        <w:trPr>
          <w:trHeight w:val="580"/>
        </w:trPr>
        <w:tc>
          <w:tcPr>
            <w:tcW w:w="2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TOTAL</w:t>
            </w:r>
          </w:p>
        </w:tc>
      </w:tr>
      <w:tr w:rsidR="001754D6" w:rsidTr="004F6725">
        <w:trPr>
          <w:trHeight w:val="580"/>
        </w:trPr>
        <w:tc>
          <w:tcPr>
            <w:tcW w:w="1359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NOTAS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D6" w:rsidRDefault="001754D6" w:rsidP="004F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5D2012" w:rsidRDefault="005D2012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bookmarkStart w:id="0" w:name="_GoBack"/>
      <w:bookmarkEnd w:id="0"/>
    </w:p>
    <w:sectPr w:rsidR="005D2012">
      <w:pgSz w:w="16838" w:h="11906"/>
      <w:pgMar w:top="566" w:right="566" w:bottom="566" w:left="56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00DFB"/>
    <w:rsid w:val="001754D6"/>
    <w:rsid w:val="00500DFB"/>
    <w:rsid w:val="005D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DAE2C-6489-4319-8339-D8A597C2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9529EBE30C3041A26230FED7116A67" ma:contentTypeVersion="4" ma:contentTypeDescription="Crear nuevo documento." ma:contentTypeScope="" ma:versionID="5ad562778e521d464c1eb7b07941453f">
  <xsd:schema xmlns:xsd="http://www.w3.org/2001/XMLSchema" xmlns:xs="http://www.w3.org/2001/XMLSchema" xmlns:p="http://schemas.microsoft.com/office/2006/metadata/properties" xmlns:ns2="e67c0324-776e-4db6-be09-4f29b586a5be" xmlns:ns3="9a56a3c1-b71f-42de-bc55-2a5dd6f03dd9" targetNamespace="http://schemas.microsoft.com/office/2006/metadata/properties" ma:root="true" ma:fieldsID="b892c0c0ecd11688fd84c698f1b5b427" ns2:_="" ns3:_="">
    <xsd:import namespace="e67c0324-776e-4db6-be09-4f29b586a5be"/>
    <xsd:import namespace="9a56a3c1-b71f-42de-bc55-2a5dd6f03d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c0324-776e-4db6-be09-4f29b586a5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a3c1-b71f-42de-bc55-2a5dd6f03d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111CBD-4EA4-47AE-A106-E1426C8A2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7c0324-776e-4db6-be09-4f29b586a5be"/>
    <ds:schemaRef ds:uri="9a56a3c1-b71f-42de-bc55-2a5dd6f03d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7124B9-6F2B-4453-9B61-86E62FD9F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F1433B-A34E-4E8D-B717-4DEBF31E26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3405</Words>
  <Characters>18733</Characters>
  <Application>Microsoft Office Word</Application>
  <DocSecurity>0</DocSecurity>
  <Lines>156</Lines>
  <Paragraphs>44</Paragraphs>
  <ScaleCrop>false</ScaleCrop>
  <Company>HP</Company>
  <LinksUpToDate>false</LinksUpToDate>
  <CharactersWithSpaces>22094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2023-02-22T09:08:00Z</dcterms:created>
  <dcterms:modified xsi:type="dcterms:W3CDTF">2023-02-22T09:09:00Z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0x0101003B9529EBE30C3041A26230FED7116A67</vt:lpwstr>
  </property>
</Properties>
</file>