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56BFC" w:rsidRDefault="00695489">
      <w:pPr>
        <w:widowControl w:val="0"/>
        <w:jc w:val="center"/>
        <w:rPr>
          <w:rFonts w:ascii="Roboto" w:eastAsia="Roboto" w:hAnsi="Roboto" w:cs="Roboto"/>
          <w:b/>
          <w:sz w:val="36"/>
          <w:szCs w:val="36"/>
        </w:rPr>
      </w:pPr>
      <w:r>
        <w:rPr>
          <w:rFonts w:ascii="Roboto" w:eastAsia="Roboto" w:hAnsi="Roboto" w:cs="Roboto"/>
          <w:b/>
          <w:sz w:val="36"/>
          <w:szCs w:val="36"/>
        </w:rPr>
        <w:t>Bienvenue</w:t>
      </w:r>
      <w:bookmarkStart w:id="0" w:name="_GoBack"/>
      <w:bookmarkEnd w:id="0"/>
      <w:r>
        <w:rPr>
          <w:rFonts w:ascii="Roboto" w:eastAsia="Roboto" w:hAnsi="Roboto" w:cs="Roboto"/>
          <w:b/>
          <w:sz w:val="36"/>
          <w:szCs w:val="36"/>
        </w:rPr>
        <w:t xml:space="preserve"> !</w:t>
      </w:r>
    </w:p>
    <w:p w14:paraId="00000002" w14:textId="77777777" w:rsidR="00656BFC" w:rsidRDefault="00656BFC">
      <w:pPr>
        <w:widowControl w:val="0"/>
        <w:rPr>
          <w:rFonts w:ascii="Roboto" w:eastAsia="Roboto" w:hAnsi="Roboto" w:cs="Roboto"/>
          <w:sz w:val="36"/>
          <w:szCs w:val="36"/>
        </w:rPr>
      </w:pPr>
    </w:p>
    <w:p w14:paraId="00000003" w14:textId="77777777" w:rsidR="00656BFC" w:rsidRDefault="00695489">
      <w:pPr>
        <w:widowControl w:val="0"/>
        <w:spacing w:after="1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Niveau :</w:t>
      </w:r>
      <w:r>
        <w:rPr>
          <w:rFonts w:ascii="Roboto" w:eastAsia="Roboto" w:hAnsi="Roboto" w:cs="Roboto"/>
          <w:sz w:val="24"/>
          <w:szCs w:val="24"/>
        </w:rPr>
        <w:t xml:space="preserve"> A1</w:t>
      </w:r>
    </w:p>
    <w:p w14:paraId="00000004" w14:textId="77777777" w:rsidR="00656BFC" w:rsidRDefault="00695489">
      <w:pPr>
        <w:widowControl w:val="0"/>
        <w:spacing w:after="1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Thème :</w:t>
      </w:r>
      <w:r>
        <w:rPr>
          <w:rFonts w:ascii="Roboto" w:eastAsia="Roboto" w:hAnsi="Roboto" w:cs="Roboto"/>
          <w:sz w:val="24"/>
          <w:szCs w:val="24"/>
        </w:rPr>
        <w:t xml:space="preserve"> Prise de contact / Salutations</w:t>
      </w:r>
    </w:p>
    <w:p w14:paraId="00000005" w14:textId="77777777" w:rsidR="00656BFC" w:rsidRDefault="00695489">
      <w:pPr>
        <w:widowControl w:val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Compétences visées :</w:t>
      </w:r>
      <w:r>
        <w:rPr>
          <w:rFonts w:ascii="Roboto" w:eastAsia="Roboto" w:hAnsi="Roboto" w:cs="Roboto"/>
          <w:sz w:val="24"/>
          <w:szCs w:val="24"/>
        </w:rPr>
        <w:t xml:space="preserve"> production orale, compréhension orale, lexique</w:t>
      </w:r>
    </w:p>
    <w:p w14:paraId="00000006" w14:textId="77777777" w:rsidR="00656BFC" w:rsidRDefault="00656BFC">
      <w:pPr>
        <w:widowControl w:val="0"/>
        <w:jc w:val="both"/>
        <w:rPr>
          <w:rFonts w:ascii="Roboto" w:eastAsia="Roboto" w:hAnsi="Roboto" w:cs="Roboto"/>
          <w:sz w:val="24"/>
          <w:szCs w:val="24"/>
        </w:rPr>
      </w:pPr>
    </w:p>
    <w:p w14:paraId="00000007" w14:textId="77777777" w:rsidR="00656BFC" w:rsidRDefault="00695489">
      <w:pPr>
        <w:widowControl w:val="0"/>
        <w:numPr>
          <w:ilvl w:val="0"/>
          <w:numId w:val="4"/>
        </w:numPr>
        <w:jc w:val="both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Accueil des apprenants et échange formel</w:t>
      </w:r>
    </w:p>
    <w:p w14:paraId="00000008" w14:textId="77777777" w:rsidR="00656BFC" w:rsidRDefault="00695489">
      <w:pPr>
        <w:widowControl w:val="0"/>
        <w:numPr>
          <w:ilvl w:val="0"/>
          <w:numId w:val="3"/>
        </w:numPr>
        <w:ind w:left="1417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Ouvrir le Google Slides « </w:t>
      </w:r>
      <w:hyperlink r:id="rId7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Bienvenue !</w:t>
        </w:r>
      </w:hyperlink>
      <w:r>
        <w:rPr>
          <w:rFonts w:ascii="Roboto" w:eastAsia="Roboto" w:hAnsi="Roboto" w:cs="Roboto"/>
          <w:sz w:val="24"/>
          <w:szCs w:val="24"/>
        </w:rPr>
        <w:t xml:space="preserve"> » et partager son écran.</w:t>
      </w:r>
    </w:p>
    <w:p w14:paraId="00000009" w14:textId="77777777" w:rsidR="00656BFC" w:rsidRDefault="00695489">
      <w:pPr>
        <w:widowControl w:val="0"/>
        <w:numPr>
          <w:ilvl w:val="0"/>
          <w:numId w:val="3"/>
        </w:numPr>
        <w:ind w:left="1417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Accueillir les apprenants au fur et à mesure qu’ils arrivent. Vérifier que les micros sont activés en</w:t>
      </w:r>
      <w:r>
        <w:rPr>
          <w:rFonts w:ascii="Roboto" w:eastAsia="Roboto" w:hAnsi="Roboto" w:cs="Roboto"/>
          <w:sz w:val="24"/>
          <w:szCs w:val="24"/>
        </w:rPr>
        <w:t xml:space="preserve"> échangeant quelques mots avec eux.</w:t>
      </w:r>
    </w:p>
    <w:p w14:paraId="0000000A" w14:textId="77777777" w:rsidR="00656BFC" w:rsidRDefault="00656BFC">
      <w:pPr>
        <w:widowControl w:val="0"/>
        <w:ind w:left="1440"/>
        <w:jc w:val="both"/>
        <w:rPr>
          <w:rFonts w:ascii="Roboto" w:eastAsia="Roboto" w:hAnsi="Roboto" w:cs="Roboto"/>
          <w:sz w:val="24"/>
          <w:szCs w:val="24"/>
        </w:rPr>
      </w:pPr>
    </w:p>
    <w:p w14:paraId="0000000B" w14:textId="77777777" w:rsidR="00656BFC" w:rsidRDefault="00695489">
      <w:pPr>
        <w:widowControl w:val="0"/>
        <w:numPr>
          <w:ilvl w:val="0"/>
          <w:numId w:val="4"/>
        </w:numPr>
        <w:spacing w:after="120"/>
        <w:jc w:val="both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Étape 1</w:t>
      </w:r>
    </w:p>
    <w:p w14:paraId="0000000C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Compétences visées</w:t>
      </w:r>
      <w:r>
        <w:rPr>
          <w:rFonts w:ascii="Roboto" w:eastAsia="Roboto" w:hAnsi="Roboto" w:cs="Roboto"/>
          <w:sz w:val="24"/>
          <w:szCs w:val="24"/>
        </w:rPr>
        <w:t xml:space="preserve"> : production orale, interculturel</w:t>
      </w:r>
    </w:p>
    <w:p w14:paraId="0000000D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sz w:val="24"/>
          <w:szCs w:val="24"/>
        </w:rPr>
        <w:t xml:space="preserve"> : classe entière</w:t>
      </w:r>
    </w:p>
    <w:p w14:paraId="0000000E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i/>
          <w:sz w:val="24"/>
          <w:szCs w:val="24"/>
          <w:highlight w:val="yellow"/>
        </w:rPr>
      </w:pPr>
      <w:r>
        <w:rPr>
          <w:rFonts w:ascii="Roboto" w:eastAsia="Roboto" w:hAnsi="Roboto" w:cs="Roboto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sz w:val="24"/>
          <w:szCs w:val="24"/>
        </w:rPr>
        <w:t xml:space="preserve"> : 20 minutes</w:t>
      </w:r>
    </w:p>
    <w:p w14:paraId="0000000F" w14:textId="77777777" w:rsidR="00656BFC" w:rsidRDefault="00695489">
      <w:pPr>
        <w:widowControl w:val="0"/>
        <w:spacing w:before="120"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sz w:val="24"/>
          <w:szCs w:val="24"/>
        </w:rPr>
        <w:t xml:space="preserve"> :</w:t>
      </w:r>
    </w:p>
    <w:p w14:paraId="00000010" w14:textId="77777777" w:rsidR="00656BFC" w:rsidRDefault="00695489">
      <w:pPr>
        <w:widowControl w:val="0"/>
        <w:numPr>
          <w:ilvl w:val="0"/>
          <w:numId w:val="3"/>
        </w:numPr>
        <w:ind w:left="1417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Passer sur la page 2 du Google Slide.</w:t>
      </w:r>
    </w:p>
    <w:p w14:paraId="00000011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Observez les images. Qu’est-ce qu’ils disent ?</w:t>
      </w:r>
    </w:p>
    <w:p w14:paraId="00000012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Valider les propositions à l’oral. </w:t>
      </w:r>
    </w:p>
    <w:p w14:paraId="00000013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Passer sur la page 3 du Google Slide. </w:t>
      </w:r>
    </w:p>
    <w:p w14:paraId="00000014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Ils disent « Bonjour » ou « Salut » ? Image n°1 : … ; image n°2 : </w:t>
      </w:r>
      <w:proofErr w:type="gramStart"/>
      <w:r>
        <w:rPr>
          <w:rFonts w:ascii="Roboto" w:eastAsia="Roboto" w:hAnsi="Roboto" w:cs="Roboto"/>
          <w:i/>
          <w:sz w:val="24"/>
          <w:szCs w:val="24"/>
        </w:rPr>
        <w:t>… ,</w:t>
      </w:r>
      <w:proofErr w:type="gramEnd"/>
      <w:r>
        <w:rPr>
          <w:rFonts w:ascii="Roboto" w:eastAsia="Roboto" w:hAnsi="Roboto" w:cs="Roboto"/>
          <w:i/>
          <w:sz w:val="24"/>
          <w:szCs w:val="24"/>
        </w:rPr>
        <w:t xml:space="preserve"> etc.</w:t>
      </w:r>
    </w:p>
    <w:p w14:paraId="00000015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Passer sur la page 4 du Google Slide. </w:t>
      </w:r>
    </w:p>
    <w:p w14:paraId="00000016" w14:textId="3E1AC54A" w:rsidR="00656BFC" w:rsidRDefault="00695489">
      <w:pPr>
        <w:widowControl w:val="0"/>
        <w:numPr>
          <w:ilvl w:val="0"/>
          <w:numId w:val="2"/>
        </w:numPr>
        <w:ind w:left="1417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Ils disent « Tu » ou « Vous » ? Image n°1 : … ; image n°2 : </w:t>
      </w:r>
      <w:proofErr w:type="gramStart"/>
      <w:r>
        <w:rPr>
          <w:rFonts w:ascii="Roboto" w:eastAsia="Roboto" w:hAnsi="Roboto" w:cs="Roboto"/>
          <w:i/>
          <w:sz w:val="24"/>
          <w:szCs w:val="24"/>
        </w:rPr>
        <w:t>… ,</w:t>
      </w:r>
      <w:proofErr w:type="gramEnd"/>
      <w:r>
        <w:rPr>
          <w:rFonts w:ascii="Roboto" w:eastAsia="Roboto" w:hAnsi="Roboto" w:cs="Roboto"/>
          <w:i/>
          <w:sz w:val="24"/>
          <w:szCs w:val="24"/>
        </w:rPr>
        <w:t xml:space="preserve"> etc.</w:t>
      </w:r>
      <w:r w:rsidR="00DD189C">
        <w:rPr>
          <w:rFonts w:ascii="Roboto" w:eastAsia="Roboto" w:hAnsi="Roboto" w:cs="Roboto"/>
          <w:i/>
          <w:sz w:val="24"/>
          <w:szCs w:val="24"/>
        </w:rPr>
        <w:t xml:space="preserve"> </w:t>
      </w:r>
      <w:r>
        <w:rPr>
          <w:rFonts w:ascii="Roboto" w:eastAsia="Roboto" w:hAnsi="Roboto" w:cs="Roboto"/>
          <w:sz w:val="24"/>
          <w:szCs w:val="24"/>
        </w:rPr>
        <w:t>Arrêter le partage d’écran.</w:t>
      </w:r>
    </w:p>
    <w:p w14:paraId="00000017" w14:textId="77777777" w:rsidR="00656BFC" w:rsidRDefault="00695489">
      <w:pPr>
        <w:widowControl w:val="0"/>
        <w:numPr>
          <w:ilvl w:val="0"/>
          <w:numId w:val="2"/>
        </w:numPr>
        <w:ind w:left="1417"/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Dans votre pays, comment on dit bonjour à un a</w:t>
      </w:r>
      <w:r>
        <w:rPr>
          <w:rFonts w:ascii="Roboto" w:eastAsia="Roboto" w:hAnsi="Roboto" w:cs="Roboto"/>
          <w:i/>
          <w:sz w:val="24"/>
          <w:szCs w:val="24"/>
        </w:rPr>
        <w:t>mi ? Et à un collègue ?</w:t>
      </w:r>
    </w:p>
    <w:p w14:paraId="00000018" w14:textId="77777777" w:rsidR="00656BFC" w:rsidRDefault="00695489">
      <w:pPr>
        <w:widowControl w:val="0"/>
        <w:numPr>
          <w:ilvl w:val="0"/>
          <w:numId w:val="2"/>
        </w:numPr>
        <w:ind w:left="1417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Proposer aux apprenants de mimer les salutations devant la caméra pour que tout le monde voit bien.</w:t>
      </w:r>
    </w:p>
    <w:p w14:paraId="00000019" w14:textId="77777777" w:rsidR="00656BFC" w:rsidRDefault="00656BFC">
      <w:pPr>
        <w:widowControl w:val="0"/>
        <w:jc w:val="both"/>
        <w:rPr>
          <w:rFonts w:ascii="Roboto" w:eastAsia="Roboto" w:hAnsi="Roboto" w:cs="Roboto"/>
          <w:sz w:val="24"/>
          <w:szCs w:val="24"/>
        </w:rPr>
      </w:pPr>
    </w:p>
    <w:p w14:paraId="0000001A" w14:textId="77777777" w:rsidR="00656BFC" w:rsidRDefault="00695489">
      <w:pPr>
        <w:widowControl w:val="0"/>
        <w:ind w:left="720" w:hanging="11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Pour aller plus loin</w:t>
      </w:r>
      <w:r>
        <w:rPr>
          <w:rFonts w:ascii="Roboto" w:eastAsia="Roboto" w:hAnsi="Roboto" w:cs="Roboto"/>
          <w:sz w:val="24"/>
          <w:szCs w:val="24"/>
        </w:rPr>
        <w:t xml:space="preserve"> : </w:t>
      </w:r>
    </w:p>
    <w:p w14:paraId="0000001B" w14:textId="77777777" w:rsidR="00656BFC" w:rsidRDefault="00695489">
      <w:pPr>
        <w:widowControl w:val="0"/>
        <w:ind w:left="720" w:hanging="11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Il est possible de préparer une activité à partir des informations présentes sur cette page : </w:t>
      </w:r>
      <w:hyperlink r:id="rId8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https://laliste.net/16-facons-differentes-de-se-saluer-fonction-de-pays/</w:t>
        </w:r>
      </w:hyperlink>
      <w:r>
        <w:rPr>
          <w:rFonts w:ascii="Roboto" w:eastAsia="Roboto" w:hAnsi="Roboto" w:cs="Roboto"/>
          <w:color w:val="434343"/>
          <w:sz w:val="24"/>
          <w:szCs w:val="24"/>
        </w:rPr>
        <w:t>.</w:t>
      </w:r>
    </w:p>
    <w:p w14:paraId="0000001C" w14:textId="77777777" w:rsidR="00656BFC" w:rsidRDefault="00656BFC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</w:p>
    <w:p w14:paraId="0000001D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b/>
          <w:color w:val="434343"/>
          <w:sz w:val="24"/>
          <w:szCs w:val="24"/>
        </w:rPr>
      </w:pPr>
      <w:r>
        <w:br w:type="page"/>
      </w:r>
    </w:p>
    <w:p w14:paraId="0000001E" w14:textId="77777777" w:rsidR="00656BFC" w:rsidRDefault="00695489">
      <w:pPr>
        <w:widowControl w:val="0"/>
        <w:numPr>
          <w:ilvl w:val="0"/>
          <w:numId w:val="4"/>
        </w:numPr>
        <w:spacing w:after="120"/>
        <w:jc w:val="both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lastRenderedPageBreak/>
        <w:t>Étape 2</w:t>
      </w:r>
    </w:p>
    <w:p w14:paraId="0000001F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Compétence visée</w:t>
      </w:r>
      <w:r>
        <w:rPr>
          <w:rFonts w:ascii="Roboto" w:eastAsia="Roboto" w:hAnsi="Roboto" w:cs="Roboto"/>
          <w:sz w:val="24"/>
          <w:szCs w:val="24"/>
        </w:rPr>
        <w:t xml:space="preserve"> : lexique</w:t>
      </w:r>
    </w:p>
    <w:p w14:paraId="00000020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sz w:val="24"/>
          <w:szCs w:val="24"/>
        </w:rPr>
        <w:t xml:space="preserve"> : classe entière</w:t>
      </w:r>
    </w:p>
    <w:p w14:paraId="00000021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sz w:val="24"/>
          <w:szCs w:val="24"/>
        </w:rPr>
        <w:t xml:space="preserve"> : 20 minutes</w:t>
      </w:r>
    </w:p>
    <w:p w14:paraId="00000022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À faire en amont</w:t>
      </w:r>
      <w:r>
        <w:rPr>
          <w:rFonts w:ascii="Roboto" w:eastAsia="Roboto" w:hAnsi="Roboto" w:cs="Roboto"/>
          <w:sz w:val="24"/>
          <w:szCs w:val="24"/>
        </w:rPr>
        <w:t xml:space="preserve"> :</w:t>
      </w:r>
    </w:p>
    <w:p w14:paraId="00000023" w14:textId="77777777" w:rsidR="00656BFC" w:rsidRDefault="00695489">
      <w:pPr>
        <w:widowControl w:val="0"/>
        <w:numPr>
          <w:ilvl w:val="0"/>
          <w:numId w:val="5"/>
        </w:numPr>
        <w:spacing w:after="120"/>
        <w:ind w:left="1417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Lister des situations simples de salutation.</w:t>
      </w:r>
    </w:p>
    <w:p w14:paraId="00000024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sz w:val="24"/>
          <w:szCs w:val="24"/>
        </w:rPr>
        <w:t xml:space="preserve"> :</w:t>
      </w:r>
    </w:p>
    <w:p w14:paraId="00000025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Passer sur la page 5 du Google Slide et partager l’écran.</w:t>
      </w:r>
    </w:p>
    <w:p w14:paraId="00000026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Lire les mots du nuage à voix haute et faire répéter. </w:t>
      </w:r>
    </w:p>
    <w:p w14:paraId="00000027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Désactiver les micros des apprenants.</w:t>
      </w:r>
    </w:p>
    <w:p w14:paraId="00000028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Quand est-ce qu’on dit « Bonjour » ? Le matin ou le soir ? Répondez dans le chat : « m » pour « matin » et « s » pour « soir ».</w:t>
      </w:r>
    </w:p>
    <w:p w14:paraId="00000029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Procéder de la même façon pour les </w:t>
      </w:r>
      <w:r>
        <w:rPr>
          <w:rFonts w:ascii="Roboto" w:eastAsia="Roboto" w:hAnsi="Roboto" w:cs="Roboto"/>
          <w:sz w:val="24"/>
          <w:szCs w:val="24"/>
        </w:rPr>
        <w:t>autres expressions.</w:t>
      </w:r>
    </w:p>
    <w:p w14:paraId="0000002A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Passer sur la page 6 du Google Slide.</w:t>
      </w:r>
    </w:p>
    <w:p w14:paraId="0000002B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Quand est-ce que je dis « Bonjour » ? Quand j’arrive ou quand je pars ? Répondez dans le chat : « a » pour « j’arrive » et « p » pour « je pars ».</w:t>
      </w:r>
    </w:p>
    <w:p w14:paraId="0000002C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Procéder de la même façon pour les autres expressio</w:t>
      </w:r>
      <w:r>
        <w:rPr>
          <w:rFonts w:ascii="Roboto" w:eastAsia="Roboto" w:hAnsi="Roboto" w:cs="Roboto"/>
          <w:sz w:val="24"/>
          <w:szCs w:val="24"/>
        </w:rPr>
        <w:t>ns.</w:t>
      </w:r>
    </w:p>
    <w:p w14:paraId="0000002D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Arrêter le partage d’écran. Activer les micros des apprenants.</w:t>
      </w:r>
    </w:p>
    <w:p w14:paraId="0000002E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Je vais donner des situations. Vous trouvez l’expression. Exemple : Il est 9h. J’arrive dans la classe. Vous dites... « Bonjour ! » ou « Salut ! ». Bravo. C’est bon pour tout le monde ? C’e</w:t>
      </w:r>
      <w:r>
        <w:rPr>
          <w:rFonts w:ascii="Roboto" w:eastAsia="Roboto" w:hAnsi="Roboto" w:cs="Roboto"/>
          <w:i/>
          <w:sz w:val="24"/>
          <w:szCs w:val="24"/>
        </w:rPr>
        <w:t>st parti !</w:t>
      </w:r>
    </w:p>
    <w:p w14:paraId="0000002F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Proposer différentes situations de salutation. </w:t>
      </w:r>
    </w:p>
    <w:p w14:paraId="00000030" w14:textId="77777777" w:rsidR="00656BFC" w:rsidRDefault="00656BFC">
      <w:pPr>
        <w:widowControl w:val="0"/>
        <w:jc w:val="both"/>
        <w:rPr>
          <w:rFonts w:ascii="Roboto" w:eastAsia="Roboto" w:hAnsi="Roboto" w:cs="Roboto"/>
          <w:i/>
          <w:sz w:val="24"/>
          <w:szCs w:val="24"/>
        </w:rPr>
      </w:pPr>
    </w:p>
    <w:p w14:paraId="00000031" w14:textId="77777777" w:rsidR="00656BFC" w:rsidRDefault="00695489">
      <w:pPr>
        <w:widowControl w:val="0"/>
        <w:numPr>
          <w:ilvl w:val="0"/>
          <w:numId w:val="4"/>
        </w:numPr>
        <w:spacing w:after="120"/>
        <w:jc w:val="both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Étape 3</w:t>
      </w:r>
    </w:p>
    <w:p w14:paraId="00000032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Compétences visées</w:t>
      </w:r>
      <w:r>
        <w:rPr>
          <w:rFonts w:ascii="Roboto" w:eastAsia="Roboto" w:hAnsi="Roboto" w:cs="Roboto"/>
          <w:sz w:val="24"/>
          <w:szCs w:val="24"/>
        </w:rPr>
        <w:t xml:space="preserve"> : phonétique, interculturel</w:t>
      </w:r>
    </w:p>
    <w:p w14:paraId="00000033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sz w:val="24"/>
          <w:szCs w:val="24"/>
        </w:rPr>
        <w:t xml:space="preserve"> : classe entière, individuel</w:t>
      </w:r>
    </w:p>
    <w:p w14:paraId="00000034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sz w:val="24"/>
          <w:szCs w:val="24"/>
        </w:rPr>
        <w:t xml:space="preserve"> : 25 minutes</w:t>
      </w:r>
    </w:p>
    <w:p w14:paraId="00000035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À faire en amont</w:t>
      </w:r>
      <w:r>
        <w:rPr>
          <w:rFonts w:ascii="Roboto" w:eastAsia="Roboto" w:hAnsi="Roboto" w:cs="Roboto"/>
          <w:sz w:val="24"/>
          <w:szCs w:val="24"/>
        </w:rPr>
        <w:t xml:space="preserve"> :</w:t>
      </w:r>
    </w:p>
    <w:p w14:paraId="00000036" w14:textId="77777777" w:rsidR="00656BFC" w:rsidRDefault="00695489">
      <w:pPr>
        <w:widowControl w:val="0"/>
        <w:numPr>
          <w:ilvl w:val="0"/>
          <w:numId w:val="5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Ouvrir un onglet ou une nouvelle fenêtre à la page </w:t>
      </w:r>
      <w:hyperlink r:id="rId9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http://phonetique.free.fr/indexphonvoy.htm</w:t>
        </w:r>
      </w:hyperlink>
      <w:r>
        <w:rPr>
          <w:rFonts w:ascii="Roboto" w:eastAsia="Roboto" w:hAnsi="Roboto" w:cs="Roboto"/>
          <w:i/>
          <w:color w:val="434343"/>
          <w:sz w:val="24"/>
          <w:szCs w:val="24"/>
        </w:rPr>
        <w:t>.</w:t>
      </w:r>
    </w:p>
    <w:p w14:paraId="00000037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sz w:val="24"/>
          <w:szCs w:val="24"/>
        </w:rPr>
        <w:t xml:space="preserve"> :</w:t>
      </w:r>
    </w:p>
    <w:p w14:paraId="00000038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Passer sur la page 7 du Google Slide et partager l’écran.</w:t>
      </w:r>
    </w:p>
    <w:p w14:paraId="00000039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Cliquer pour faire apparaît</w:t>
      </w:r>
      <w:r>
        <w:rPr>
          <w:rFonts w:ascii="Roboto" w:eastAsia="Roboto" w:hAnsi="Roboto" w:cs="Roboto"/>
          <w:sz w:val="24"/>
          <w:szCs w:val="24"/>
        </w:rPr>
        <w:t>re la 1</w:t>
      </w:r>
      <w:r>
        <w:rPr>
          <w:rFonts w:ascii="Roboto" w:eastAsia="Roboto" w:hAnsi="Roboto" w:cs="Roboto"/>
          <w:sz w:val="24"/>
          <w:szCs w:val="24"/>
          <w:vertAlign w:val="superscript"/>
        </w:rPr>
        <w:t xml:space="preserve">re </w:t>
      </w:r>
      <w:r>
        <w:rPr>
          <w:rFonts w:ascii="Roboto" w:eastAsia="Roboto" w:hAnsi="Roboto" w:cs="Roboto"/>
          <w:sz w:val="24"/>
          <w:szCs w:val="24"/>
        </w:rPr>
        <w:t>image.</w:t>
      </w:r>
    </w:p>
    <w:p w14:paraId="0000003A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Ils disent « tu » ou « vous » ?</w:t>
      </w:r>
    </w:p>
    <w:p w14:paraId="0000003B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Cliquer pour faire apparaître la 2</w:t>
      </w:r>
      <w:r>
        <w:rPr>
          <w:rFonts w:ascii="Roboto" w:eastAsia="Roboto" w:hAnsi="Roboto" w:cs="Roboto"/>
          <w:sz w:val="24"/>
          <w:szCs w:val="24"/>
          <w:vertAlign w:val="superscript"/>
        </w:rPr>
        <w:t xml:space="preserve">e </w:t>
      </w:r>
      <w:r>
        <w:rPr>
          <w:rFonts w:ascii="Roboto" w:eastAsia="Roboto" w:hAnsi="Roboto" w:cs="Roboto"/>
          <w:sz w:val="24"/>
          <w:szCs w:val="24"/>
        </w:rPr>
        <w:t xml:space="preserve">image. </w:t>
      </w:r>
    </w:p>
    <w:p w14:paraId="0000003C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Ils disent « tu » ou « vous » ?</w:t>
      </w:r>
    </w:p>
    <w:p w14:paraId="0000003D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lastRenderedPageBreak/>
        <w:t>Procéder de la même façon pour les 3 images restantes.</w:t>
      </w:r>
    </w:p>
    <w:p w14:paraId="0000003E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Reprendre les situations une à une.</w:t>
      </w:r>
    </w:p>
    <w:p w14:paraId="0000003F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Dans votre pays, on dit « tu » ou « vous » ?</w:t>
      </w:r>
    </w:p>
    <w:p w14:paraId="00000040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Arrêter le partage d’écran.</w:t>
      </w:r>
    </w:p>
    <w:p w14:paraId="00000041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Faire prononcer « tu » et « vous » aux apprenants.</w:t>
      </w:r>
    </w:p>
    <w:p w14:paraId="00000042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Aller sur la page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</w:t>
      </w:r>
      <w:hyperlink r:id="rId10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http://phonetique.free.fr/indexphonvoy.htm</w:t>
        </w:r>
      </w:hyperlink>
      <w:r>
        <w:rPr>
          <w:rFonts w:ascii="Roboto" w:eastAsia="Roboto" w:hAnsi="Roboto" w:cs="Roboto"/>
          <w:color w:val="434343"/>
          <w:sz w:val="24"/>
          <w:szCs w:val="24"/>
        </w:rPr>
        <w:t>.</w:t>
      </w:r>
    </w:p>
    <w:p w14:paraId="00000043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Cliquer </w:t>
      </w:r>
      <w:r>
        <w:rPr>
          <w:rFonts w:ascii="Roboto" w:eastAsia="Roboto" w:hAnsi="Roboto" w:cs="Roboto"/>
          <w:sz w:val="24"/>
          <w:szCs w:val="24"/>
        </w:rPr>
        <w:t>sur l’exercice de discrimination 1 [y] [u].</w:t>
      </w:r>
    </w:p>
    <w:p w14:paraId="00000044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On va écouter des paires de mots. Si le mot est identique, vous écrivez « = » dans le chat. Si le mot est différent, vous écrivez « # » dans le chat. Exemple : vous entendez « sous / sous » Vous écrivez… « = ». V</w:t>
      </w:r>
      <w:r>
        <w:rPr>
          <w:rFonts w:ascii="Roboto" w:eastAsia="Roboto" w:hAnsi="Roboto" w:cs="Roboto"/>
          <w:i/>
          <w:sz w:val="24"/>
          <w:szCs w:val="24"/>
        </w:rPr>
        <w:t>ous entendez « sous / su » Vous écrivez... « # ». Est-ce que c’est bon pour tout le monde ? C’est parti !</w:t>
      </w:r>
    </w:p>
    <w:p w14:paraId="00000045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Faire écouter les enregistrements de l’exercice un à un.</w:t>
      </w:r>
    </w:p>
    <w:p w14:paraId="00000046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Vérifier les réponses des apprenants.</w:t>
      </w:r>
    </w:p>
    <w:p w14:paraId="00000047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Écrire le lien dans le chat.</w:t>
      </w:r>
    </w:p>
    <w:p w14:paraId="00000048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Partager son écran pour mo</w:t>
      </w:r>
      <w:r>
        <w:rPr>
          <w:rFonts w:ascii="Roboto" w:eastAsia="Roboto" w:hAnsi="Roboto" w:cs="Roboto"/>
          <w:sz w:val="24"/>
          <w:szCs w:val="24"/>
        </w:rPr>
        <w:t>ntrer le fonctionnement du site aux apprenants.</w:t>
      </w:r>
    </w:p>
    <w:p w14:paraId="00000049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>Maintenant, vous travaillez en autonomie. Faites l’exercice 2 et l’exercice 3a. Vous avez 10 minutes. Si vous avez une question, utilisez le chat. Je reste dans la classe. Si vous ne finissez pas, ce n’est pa</w:t>
      </w:r>
      <w:r>
        <w:rPr>
          <w:rFonts w:ascii="Roboto" w:eastAsia="Roboto" w:hAnsi="Roboto" w:cs="Roboto"/>
          <w:i/>
          <w:sz w:val="24"/>
          <w:szCs w:val="24"/>
        </w:rPr>
        <w:t>s grave.</w:t>
      </w:r>
    </w:p>
    <w:p w14:paraId="0000004A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Rappeler les apprenants dans la classe.</w:t>
      </w:r>
    </w:p>
    <w:p w14:paraId="0000004B" w14:textId="77777777" w:rsidR="00656BFC" w:rsidRDefault="00656BFC">
      <w:pPr>
        <w:widowControl w:val="0"/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</w:p>
    <w:p w14:paraId="0000004C" w14:textId="77777777" w:rsidR="00656BFC" w:rsidRDefault="00695489">
      <w:pPr>
        <w:widowControl w:val="0"/>
        <w:numPr>
          <w:ilvl w:val="0"/>
          <w:numId w:val="4"/>
        </w:numPr>
        <w:spacing w:after="120"/>
        <w:jc w:val="both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Étape 4</w:t>
      </w:r>
    </w:p>
    <w:p w14:paraId="0000004D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Compétence visée</w:t>
      </w:r>
      <w:r>
        <w:rPr>
          <w:rFonts w:ascii="Roboto" w:eastAsia="Roboto" w:hAnsi="Roboto" w:cs="Roboto"/>
          <w:sz w:val="24"/>
          <w:szCs w:val="24"/>
        </w:rPr>
        <w:t xml:space="preserve"> : compréhension orale</w:t>
      </w:r>
    </w:p>
    <w:p w14:paraId="0000004E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sz w:val="24"/>
          <w:szCs w:val="24"/>
        </w:rPr>
        <w:t xml:space="preserve"> : autonomie</w:t>
      </w:r>
    </w:p>
    <w:p w14:paraId="0000004F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sz w:val="24"/>
          <w:szCs w:val="24"/>
        </w:rPr>
        <w:t xml:space="preserve"> : 20 minutes</w:t>
      </w:r>
    </w:p>
    <w:p w14:paraId="00000050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À faire en amont</w:t>
      </w:r>
      <w:r>
        <w:rPr>
          <w:rFonts w:ascii="Roboto" w:eastAsia="Roboto" w:hAnsi="Roboto" w:cs="Roboto"/>
          <w:sz w:val="24"/>
          <w:szCs w:val="24"/>
        </w:rPr>
        <w:t xml:space="preserve"> :</w:t>
      </w:r>
    </w:p>
    <w:p w14:paraId="00000051" w14:textId="77777777" w:rsidR="00656BFC" w:rsidRDefault="00695489">
      <w:pPr>
        <w:widowControl w:val="0"/>
        <w:numPr>
          <w:ilvl w:val="0"/>
          <w:numId w:val="5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Ouvrir un onglet ou une nouvelle fenêtre à la page </w:t>
      </w:r>
      <w:hyperlink r:id="rId11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https://apprendre.tv5monde.com/fr/exercices/a1-debutant/les-salutations</w:t>
        </w:r>
      </w:hyperlink>
      <w:r>
        <w:rPr>
          <w:rFonts w:ascii="Roboto" w:eastAsia="Roboto" w:hAnsi="Roboto" w:cs="Roboto"/>
          <w:i/>
          <w:color w:val="434343"/>
          <w:sz w:val="24"/>
          <w:szCs w:val="24"/>
        </w:rPr>
        <w:t>.</w:t>
      </w:r>
    </w:p>
    <w:p w14:paraId="00000052" w14:textId="77777777" w:rsidR="00656BFC" w:rsidRDefault="00695489">
      <w:pPr>
        <w:widowControl w:val="0"/>
        <w:spacing w:after="12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sz w:val="24"/>
          <w:szCs w:val="24"/>
        </w:rPr>
        <w:t xml:space="preserve"> :</w:t>
      </w:r>
    </w:p>
    <w:p w14:paraId="00000053" w14:textId="77777777" w:rsidR="00656BFC" w:rsidRDefault="00695489">
      <w:pPr>
        <w:widowControl w:val="0"/>
        <w:numPr>
          <w:ilvl w:val="0"/>
          <w:numId w:val="3"/>
        </w:numPr>
        <w:ind w:left="1417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Aller sur la page </w:t>
      </w:r>
      <w:hyperlink r:id="rId12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https://apprendre.tv5monde.com/fr/exercices/a1-debutant/les-salutations</w:t>
        </w:r>
      </w:hyperlink>
      <w:r>
        <w:rPr>
          <w:rFonts w:ascii="Roboto" w:eastAsia="Roboto" w:hAnsi="Roboto" w:cs="Roboto"/>
          <w:i/>
          <w:color w:val="434343"/>
          <w:sz w:val="24"/>
          <w:szCs w:val="24"/>
        </w:rPr>
        <w:t>.</w:t>
      </w:r>
    </w:p>
    <w:p w14:paraId="00000054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Écrire le lien dans le chat.</w:t>
      </w:r>
    </w:p>
    <w:p w14:paraId="00000055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Partager son écran pour montrer le fonctionne</w:t>
      </w:r>
      <w:r>
        <w:rPr>
          <w:rFonts w:ascii="Roboto" w:eastAsia="Roboto" w:hAnsi="Roboto" w:cs="Roboto"/>
          <w:sz w:val="24"/>
          <w:szCs w:val="24"/>
        </w:rPr>
        <w:t>ment du site aux apprenants.</w:t>
      </w:r>
    </w:p>
    <w:p w14:paraId="00000056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Maintenant, vous travaillez en autonomie. Écoutez la vidéo et faites les exercices. Vous avez 20 minutes. Si vous avez une question, </w:t>
      </w:r>
      <w:r>
        <w:rPr>
          <w:rFonts w:ascii="Roboto" w:eastAsia="Roboto" w:hAnsi="Roboto" w:cs="Roboto"/>
          <w:i/>
          <w:sz w:val="24"/>
          <w:szCs w:val="24"/>
        </w:rPr>
        <w:lastRenderedPageBreak/>
        <w:t>utilisez le chat. Je reste dans la classe. Si vous ne finissez pas, ce n’est pas grave.</w:t>
      </w:r>
    </w:p>
    <w:p w14:paraId="00000057" w14:textId="77777777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Rappel</w:t>
      </w:r>
      <w:r>
        <w:rPr>
          <w:rFonts w:ascii="Roboto" w:eastAsia="Roboto" w:hAnsi="Roboto" w:cs="Roboto"/>
          <w:sz w:val="24"/>
          <w:szCs w:val="24"/>
        </w:rPr>
        <w:t>er les apprenants dans la classe et conclure la séance.</w:t>
      </w:r>
    </w:p>
    <w:p w14:paraId="00000058" w14:textId="5360BF2D" w:rsidR="00656BFC" w:rsidRDefault="00695489">
      <w:pPr>
        <w:widowControl w:val="0"/>
        <w:numPr>
          <w:ilvl w:val="0"/>
          <w:numId w:val="3"/>
        </w:numPr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Rappeler les horaires de la séance suivante.</w:t>
      </w:r>
    </w:p>
    <w:p w14:paraId="4192F485" w14:textId="1551C17F" w:rsidR="00DD189C" w:rsidRDefault="00DD189C" w:rsidP="00DD189C">
      <w:pPr>
        <w:widowControl w:val="0"/>
        <w:jc w:val="both"/>
        <w:rPr>
          <w:rFonts w:ascii="Roboto" w:eastAsia="Roboto" w:hAnsi="Roboto" w:cs="Roboto"/>
          <w:sz w:val="24"/>
          <w:szCs w:val="24"/>
        </w:rPr>
      </w:pPr>
    </w:p>
    <w:p w14:paraId="7C78D10B" w14:textId="77777777" w:rsidR="00DD189C" w:rsidRDefault="00DD189C" w:rsidP="00DD189C">
      <w:pPr>
        <w:widowControl w:val="0"/>
        <w:jc w:val="both"/>
        <w:rPr>
          <w:rFonts w:ascii="Roboto" w:eastAsia="Roboto" w:hAnsi="Roboto" w:cs="Roboto"/>
          <w:sz w:val="24"/>
          <w:szCs w:val="24"/>
        </w:rPr>
      </w:pPr>
    </w:p>
    <w:p w14:paraId="00000059" w14:textId="77777777" w:rsidR="00656BFC" w:rsidRDefault="00695489">
      <w:pPr>
        <w:widowControl w:val="0"/>
        <w:ind w:left="72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Prolongements / Alternatives possibles :</w:t>
      </w:r>
    </w:p>
    <w:p w14:paraId="64A29CA7" w14:textId="77777777" w:rsidR="00DD189C" w:rsidRPr="00DD189C" w:rsidRDefault="00695489" w:rsidP="00DD189C">
      <w:pPr>
        <w:widowControl w:val="0"/>
        <w:numPr>
          <w:ilvl w:val="0"/>
          <w:numId w:val="5"/>
        </w:numPr>
        <w:spacing w:after="120"/>
        <w:ind w:left="708"/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  <w:hyperlink r:id="rId13">
        <w:r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https://apprendre.tv5monde.com/fr/exercices/a1-debutant/vocabulaire-saluer-et-prendre-conge</w:t>
        </w:r>
      </w:hyperlink>
    </w:p>
    <w:p w14:paraId="263D6BA3" w14:textId="77777777" w:rsidR="00DD189C" w:rsidRDefault="00DD189C" w:rsidP="00DD189C">
      <w:pPr>
        <w:widowControl w:val="0"/>
        <w:numPr>
          <w:ilvl w:val="0"/>
          <w:numId w:val="5"/>
        </w:numPr>
        <w:spacing w:after="120"/>
        <w:ind w:left="708"/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  <w:hyperlink r:id="rId14" w:history="1">
        <w:r w:rsidRPr="00F67D22">
          <w:rPr>
            <w:rStyle w:val="Lienhypertexte"/>
            <w:rFonts w:ascii="Roboto" w:eastAsia="Roboto" w:hAnsi="Roboto" w:cs="Roboto"/>
            <w:sz w:val="24"/>
            <w:szCs w:val="24"/>
          </w:rPr>
          <w:t>https://apprendre.tv5monde.com/fr/exercices/a1-debutant/cultures-saluer-quelquun</w:t>
        </w:r>
      </w:hyperlink>
    </w:p>
    <w:p w14:paraId="0000005C" w14:textId="1D72EC8B" w:rsidR="00656BFC" w:rsidRPr="00DD189C" w:rsidRDefault="00DD189C" w:rsidP="00DD189C">
      <w:pPr>
        <w:widowControl w:val="0"/>
        <w:numPr>
          <w:ilvl w:val="0"/>
          <w:numId w:val="5"/>
        </w:numPr>
        <w:spacing w:after="120"/>
        <w:ind w:left="708"/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  <w:hyperlink r:id="rId15" w:history="1">
        <w:r w:rsidRPr="00F67D22">
          <w:rPr>
            <w:rStyle w:val="Lienhypertexte"/>
            <w:rFonts w:ascii="Roboto" w:eastAsia="Roboto" w:hAnsi="Roboto" w:cs="Roboto"/>
            <w:sz w:val="24"/>
            <w:szCs w:val="24"/>
          </w:rPr>
          <w:t>https://apprendre.tv5monde.com/fr/exercices/a1-debutant/bilan-pouvez-vous-saluer-et-dire-au-revoir-quelquun</w:t>
        </w:r>
      </w:hyperlink>
    </w:p>
    <w:sectPr w:rsidR="00656BFC" w:rsidRPr="00DD189C">
      <w:footerReference w:type="default" r:id="rId16"/>
      <w:pgSz w:w="11909" w:h="16834"/>
      <w:pgMar w:top="1440" w:right="1440" w:bottom="109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BDAD3" w14:textId="77777777" w:rsidR="00695489" w:rsidRDefault="00695489" w:rsidP="00DD189C">
      <w:pPr>
        <w:spacing w:line="240" w:lineRule="auto"/>
      </w:pPr>
      <w:r>
        <w:separator/>
      </w:r>
    </w:p>
  </w:endnote>
  <w:endnote w:type="continuationSeparator" w:id="0">
    <w:p w14:paraId="1A3A08C7" w14:textId="77777777" w:rsidR="00695489" w:rsidRDefault="00695489" w:rsidP="00DD1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A00002A7" w:usb1="0000004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98A47" w14:textId="5A0F34AB" w:rsidR="00DD189C" w:rsidRDefault="00DD189C">
    <w:pPr>
      <w:pStyle w:val="Pieddepag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646DD9" wp14:editId="07228BFB">
          <wp:simplePos x="0" y="0"/>
          <wp:positionH relativeFrom="margin">
            <wp:align>right</wp:align>
          </wp:positionH>
          <wp:positionV relativeFrom="paragraph">
            <wp:posOffset>-219075</wp:posOffset>
          </wp:positionV>
          <wp:extent cx="750338" cy="533400"/>
          <wp:effectExtent l="0" t="0" r="0" b="0"/>
          <wp:wrapTight wrapText="bothSides">
            <wp:wrapPolygon edited="0">
              <wp:start x="0" y="0"/>
              <wp:lineTo x="0" y="20829"/>
              <wp:lineTo x="20850" y="20829"/>
              <wp:lineTo x="20850" y="0"/>
              <wp:lineTo x="0" y="0"/>
            </wp:wrapPolygon>
          </wp:wrapTight>
          <wp:docPr id="12" name="Image 12" descr="Une image contenant dessin, alimenta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AVILAM_2017_quadri_12c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338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4612B" w14:textId="77777777" w:rsidR="00695489" w:rsidRDefault="00695489" w:rsidP="00DD189C">
      <w:pPr>
        <w:spacing w:line="240" w:lineRule="auto"/>
      </w:pPr>
      <w:r>
        <w:separator/>
      </w:r>
    </w:p>
  </w:footnote>
  <w:footnote w:type="continuationSeparator" w:id="0">
    <w:p w14:paraId="051E26CA" w14:textId="77777777" w:rsidR="00695489" w:rsidRDefault="00695489" w:rsidP="00DD18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F3579"/>
    <w:multiLevelType w:val="multilevel"/>
    <w:tmpl w:val="5310EF7E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31AA0820"/>
    <w:multiLevelType w:val="multilevel"/>
    <w:tmpl w:val="B00664DC"/>
    <w:lvl w:ilvl="0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C302096"/>
    <w:multiLevelType w:val="multilevel"/>
    <w:tmpl w:val="F2D0B9A2"/>
    <w:lvl w:ilvl="0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bCs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" w15:restartNumberingAfterBreak="0">
    <w:nsid w:val="5ACE6155"/>
    <w:multiLevelType w:val="multilevel"/>
    <w:tmpl w:val="8556AC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56C6E92"/>
    <w:multiLevelType w:val="multilevel"/>
    <w:tmpl w:val="2EAE3A80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upp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lowerLetter"/>
      <w:lvlText w:val="%4)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(%5)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Letter"/>
      <w:lvlText w:val="(%6)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(%8)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BFC"/>
    <w:rsid w:val="00656BFC"/>
    <w:rsid w:val="00695489"/>
    <w:rsid w:val="00DD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F85F"/>
  <w15:docId w15:val="{95CF2366-B592-4458-AE31-05384120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DD189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189C"/>
  </w:style>
  <w:style w:type="paragraph" w:styleId="Pieddepage">
    <w:name w:val="footer"/>
    <w:basedOn w:val="Normal"/>
    <w:link w:val="PieddepageCar"/>
    <w:uiPriority w:val="99"/>
    <w:unhideWhenUsed/>
    <w:rsid w:val="00DD189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189C"/>
  </w:style>
  <w:style w:type="character" w:styleId="Lienhypertexte">
    <w:name w:val="Hyperlink"/>
    <w:basedOn w:val="Policepardfaut"/>
    <w:uiPriority w:val="99"/>
    <w:unhideWhenUsed/>
    <w:rsid w:val="00DD189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D1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liste.net/16-facons-differentes-de-se-saluer-fonction-de-pays/" TargetMode="External"/><Relationship Id="rId13" Type="http://schemas.openxmlformats.org/officeDocument/2006/relationships/hyperlink" Target="https://apprendre.tv5monde.com/fr/exercices/a1-debutant/vocabulaire-saluer-et-prendre-cong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presentation/d/1v98r5CmhDWWto_K4etYBSURP8EvJCJ5EohxH87ETmg0/edit?usp=sharing" TargetMode="External"/><Relationship Id="rId12" Type="http://schemas.openxmlformats.org/officeDocument/2006/relationships/hyperlink" Target="https://apprendre.tv5monde.com/fr/exercices/a1-debutant/les-salutation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pprendre.tv5monde.com/fr/exercices/a1-debutant/les-salutatio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prendre.tv5monde.com/fr/exercices/a1-debutant/bilan-pouvez-vous-saluer-et-dire-au-revoir-quelquun" TargetMode="External"/><Relationship Id="rId10" Type="http://schemas.openxmlformats.org/officeDocument/2006/relationships/hyperlink" Target="http://phonetique.free.fr/indexphonvo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onetique.free.fr/indexphonvoy.htm" TargetMode="External"/><Relationship Id="rId14" Type="http://schemas.openxmlformats.org/officeDocument/2006/relationships/hyperlink" Target="https://apprendre.tv5monde.com/fr/exercices/a1-debutant/cultures-saluer-quelquu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898</Words>
  <Characters>4943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Emmanuel ZIMMERT</cp:lastModifiedBy>
  <cp:revision>2</cp:revision>
  <dcterms:created xsi:type="dcterms:W3CDTF">2020-03-18T22:02:00Z</dcterms:created>
  <dcterms:modified xsi:type="dcterms:W3CDTF">2020-03-18T22:04:00Z</dcterms:modified>
</cp:coreProperties>
</file>