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02"/>
        <w:gridCol w:w="1985"/>
      </w:tblGrid>
      <w:tr w:rsidR="008A18A9">
        <w:trPr>
          <w:trHeight w:hRule="exact" w:val="1303"/>
        </w:trPr>
        <w:tc>
          <w:tcPr>
            <w:tcW w:w="2552" w:type="dxa"/>
          </w:tcPr>
          <w:p w:rsidR="008A18A9" w:rsidRDefault="008A18A9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:rsidR="008A18A9" w:rsidRDefault="00780764">
            <w:pPr>
              <w:pStyle w:val="TableParagraph"/>
              <w:ind w:left="25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ES" w:eastAsia="es-ES"/>
              </w:rPr>
              <w:drawing>
                <wp:inline distT="0" distB="0" distL="0" distR="0">
                  <wp:extent cx="1059177" cy="66255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77" cy="662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18A9" w:rsidRDefault="008A18A9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</w:tc>
        <w:tc>
          <w:tcPr>
            <w:tcW w:w="5102" w:type="dxa"/>
            <w:shd w:val="clear" w:color="auto" w:fill="A50021"/>
          </w:tcPr>
          <w:p w:rsidR="008A18A9" w:rsidRPr="00902AD7" w:rsidRDefault="00780764">
            <w:pPr>
              <w:pStyle w:val="TableParagraph"/>
              <w:spacing w:before="49"/>
              <w:ind w:left="158" w:right="155"/>
              <w:jc w:val="center"/>
              <w:rPr>
                <w:b/>
                <w:sz w:val="20"/>
                <w:lang w:val="es-ES"/>
              </w:rPr>
            </w:pPr>
            <w:r w:rsidRPr="00902AD7">
              <w:rPr>
                <w:b/>
                <w:color w:val="FFFFFF"/>
                <w:sz w:val="20"/>
                <w:lang w:val="es-ES"/>
              </w:rPr>
              <w:t>SISTEMA DE GESTIÓN DE SEGURIDAD Y SALUD EN EL TRABAJO</w:t>
            </w:r>
          </w:p>
          <w:p w:rsidR="008A18A9" w:rsidRPr="00902AD7" w:rsidRDefault="008A18A9">
            <w:pPr>
              <w:pStyle w:val="TableParagraph"/>
              <w:spacing w:before="2"/>
              <w:rPr>
                <w:rFonts w:ascii="Times New Roman"/>
                <w:sz w:val="20"/>
                <w:lang w:val="es-ES"/>
              </w:rPr>
            </w:pPr>
          </w:p>
          <w:p w:rsidR="008A18A9" w:rsidRDefault="00780764">
            <w:pPr>
              <w:pStyle w:val="TableParagraph"/>
              <w:ind w:left="155" w:right="155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color w:val="FFFFFF"/>
                <w:w w:val="95"/>
                <w:sz w:val="21"/>
              </w:rPr>
              <w:t>Coordinación de Actividades Empresariales</w:t>
            </w:r>
          </w:p>
        </w:tc>
        <w:tc>
          <w:tcPr>
            <w:tcW w:w="1985" w:type="dxa"/>
          </w:tcPr>
          <w:p w:rsidR="008A18A9" w:rsidRDefault="008A18A9">
            <w:pPr>
              <w:pStyle w:val="TableParagraph"/>
              <w:rPr>
                <w:rFonts w:ascii="Times New Roman"/>
                <w:sz w:val="20"/>
              </w:rPr>
            </w:pPr>
          </w:p>
          <w:p w:rsidR="008A18A9" w:rsidRDefault="008A18A9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8A18A9" w:rsidRDefault="00780764">
            <w:pPr>
              <w:pStyle w:val="TableParagraph"/>
              <w:ind w:left="597"/>
              <w:rPr>
                <w:b/>
                <w:sz w:val="20"/>
              </w:rPr>
            </w:pPr>
            <w:r>
              <w:rPr>
                <w:b/>
                <w:color w:val="4D4D4D"/>
                <w:sz w:val="20"/>
              </w:rPr>
              <w:t>REV. 00</w:t>
            </w:r>
          </w:p>
        </w:tc>
      </w:tr>
    </w:tbl>
    <w:p w:rsidR="008A18A9" w:rsidRDefault="008A18A9">
      <w:pPr>
        <w:pStyle w:val="Textoindependiente"/>
        <w:rPr>
          <w:rFonts w:ascii="Times New Roman"/>
          <w:sz w:val="20"/>
        </w:rPr>
      </w:pPr>
    </w:p>
    <w:p w:rsidR="008A18A9" w:rsidRDefault="008A18A9">
      <w:pPr>
        <w:pStyle w:val="Textoindependiente"/>
        <w:rPr>
          <w:rFonts w:ascii="Times New Roman"/>
          <w:sz w:val="20"/>
        </w:rPr>
      </w:pPr>
    </w:p>
    <w:p w:rsidR="008A18A9" w:rsidRPr="00902AD7" w:rsidRDefault="00780764">
      <w:pPr>
        <w:spacing w:before="215"/>
        <w:ind w:left="3362" w:right="162" w:hanging="3198"/>
        <w:rPr>
          <w:b/>
          <w:sz w:val="24"/>
          <w:lang w:val="es-ES"/>
        </w:rPr>
      </w:pPr>
      <w:r w:rsidRPr="00902AD7">
        <w:rPr>
          <w:b/>
          <w:sz w:val="24"/>
          <w:u w:val="thick"/>
          <w:lang w:val="es-ES"/>
        </w:rPr>
        <w:t>ANEXO 1 INFORMACIÓN SOBRE EL FUNCIONAMIENTO Y ACTIVIDADES QUE SE REALIZAN EN EL CENTRO.</w:t>
      </w:r>
    </w:p>
    <w:p w:rsidR="008A18A9" w:rsidRPr="00902AD7" w:rsidRDefault="008A18A9">
      <w:pPr>
        <w:pStyle w:val="Textoindependiente"/>
        <w:spacing w:before="10"/>
        <w:rPr>
          <w:b/>
          <w:sz w:val="27"/>
          <w:lang w:val="es-ES"/>
        </w:rPr>
      </w:pPr>
    </w:p>
    <w:p w:rsidR="008A18A9" w:rsidRPr="00902AD7" w:rsidRDefault="00780764">
      <w:pPr>
        <w:pStyle w:val="Textoindependiente"/>
        <w:spacing w:before="59"/>
        <w:ind w:left="113" w:right="875"/>
        <w:rPr>
          <w:lang w:val="es-ES"/>
        </w:rPr>
      </w:pPr>
      <w:r w:rsidRPr="00902AD7">
        <w:rPr>
          <w:lang w:val="es-ES"/>
        </w:rPr>
        <w:t>Durante la estancia en el centro de trabajo del personal de la empresa contratada se deberán tener en cuenta las siguientes instrucciones:</w:t>
      </w:r>
    </w:p>
    <w:p w:rsidR="008A18A9" w:rsidRPr="00902AD7" w:rsidRDefault="008A18A9">
      <w:pPr>
        <w:pStyle w:val="Textoindependiente"/>
        <w:spacing w:before="5"/>
        <w:rPr>
          <w:sz w:val="23"/>
          <w:lang w:val="es-ES"/>
        </w:rPr>
      </w:pPr>
    </w:p>
    <w:p w:rsidR="008A18A9" w:rsidRPr="00902AD7" w:rsidRDefault="00780764">
      <w:pPr>
        <w:pStyle w:val="Prrafodelista"/>
        <w:numPr>
          <w:ilvl w:val="0"/>
          <w:numId w:val="2"/>
        </w:numPr>
        <w:tabs>
          <w:tab w:val="left" w:pos="833"/>
          <w:tab w:val="left" w:pos="834"/>
        </w:tabs>
        <w:rPr>
          <w:sz w:val="24"/>
          <w:lang w:val="es-ES"/>
        </w:rPr>
      </w:pPr>
      <w:r w:rsidRPr="00902AD7">
        <w:rPr>
          <w:sz w:val="24"/>
          <w:lang w:val="es-ES"/>
        </w:rPr>
        <w:t>No introducir, ni consumir, bebidas alcohólicas en el centro de</w:t>
      </w:r>
      <w:r w:rsidRPr="00902AD7">
        <w:rPr>
          <w:spacing w:val="-23"/>
          <w:sz w:val="24"/>
          <w:lang w:val="es-ES"/>
        </w:rPr>
        <w:t xml:space="preserve"> </w:t>
      </w:r>
      <w:r w:rsidRPr="00902AD7">
        <w:rPr>
          <w:sz w:val="24"/>
          <w:lang w:val="es-ES"/>
        </w:rPr>
        <w:t>trabajo.</w:t>
      </w:r>
    </w:p>
    <w:p w:rsidR="008A18A9" w:rsidRPr="00902AD7" w:rsidRDefault="008A18A9">
      <w:pPr>
        <w:pStyle w:val="Textoindependiente"/>
        <w:spacing w:before="11"/>
        <w:rPr>
          <w:sz w:val="23"/>
          <w:lang w:val="es-ES"/>
        </w:rPr>
      </w:pPr>
    </w:p>
    <w:p w:rsidR="008A18A9" w:rsidRPr="00902AD7" w:rsidRDefault="00780764">
      <w:pPr>
        <w:pStyle w:val="Prrafodelista"/>
        <w:numPr>
          <w:ilvl w:val="0"/>
          <w:numId w:val="2"/>
        </w:numPr>
        <w:tabs>
          <w:tab w:val="left" w:pos="833"/>
          <w:tab w:val="left" w:pos="834"/>
        </w:tabs>
        <w:spacing w:line="290" w:lineRule="exact"/>
        <w:ind w:right="981"/>
        <w:rPr>
          <w:sz w:val="24"/>
          <w:lang w:val="es-ES"/>
        </w:rPr>
      </w:pPr>
      <w:r w:rsidRPr="00902AD7">
        <w:rPr>
          <w:sz w:val="24"/>
          <w:lang w:val="es-ES"/>
        </w:rPr>
        <w:t>No utilizar medios o equipos del centro sin autorización previa de su Interlocutor en la</w:t>
      </w:r>
      <w:r w:rsidRPr="00902AD7">
        <w:rPr>
          <w:spacing w:val="-4"/>
          <w:sz w:val="24"/>
          <w:lang w:val="es-ES"/>
        </w:rPr>
        <w:t xml:space="preserve"> </w:t>
      </w:r>
      <w:r w:rsidRPr="00902AD7">
        <w:rPr>
          <w:sz w:val="24"/>
          <w:lang w:val="es-ES"/>
        </w:rPr>
        <w:t>Empresa.</w:t>
      </w:r>
    </w:p>
    <w:p w:rsidR="008A18A9" w:rsidRPr="00902AD7" w:rsidRDefault="008A18A9">
      <w:pPr>
        <w:pStyle w:val="Textoindependiente"/>
        <w:spacing w:before="7"/>
        <w:rPr>
          <w:sz w:val="23"/>
          <w:lang w:val="es-ES"/>
        </w:rPr>
      </w:pPr>
    </w:p>
    <w:p w:rsidR="008A18A9" w:rsidRPr="00902AD7" w:rsidRDefault="00780764">
      <w:pPr>
        <w:pStyle w:val="Prrafodelista"/>
        <w:numPr>
          <w:ilvl w:val="0"/>
          <w:numId w:val="2"/>
        </w:numPr>
        <w:tabs>
          <w:tab w:val="left" w:pos="833"/>
          <w:tab w:val="left" w:pos="834"/>
        </w:tabs>
        <w:spacing w:line="290" w:lineRule="exact"/>
        <w:ind w:right="980"/>
        <w:rPr>
          <w:sz w:val="24"/>
          <w:lang w:val="es-ES"/>
        </w:rPr>
      </w:pPr>
      <w:r w:rsidRPr="00902AD7">
        <w:rPr>
          <w:sz w:val="24"/>
          <w:lang w:val="es-ES"/>
        </w:rPr>
        <w:t>No se realizarán trabajos con riesgo de incendio o explosión sin la autorización previa de su Interlocutor en la</w:t>
      </w:r>
      <w:r w:rsidRPr="00902AD7">
        <w:rPr>
          <w:spacing w:val="-6"/>
          <w:sz w:val="24"/>
          <w:lang w:val="es-ES"/>
        </w:rPr>
        <w:t xml:space="preserve"> </w:t>
      </w:r>
      <w:r w:rsidRPr="00902AD7">
        <w:rPr>
          <w:sz w:val="24"/>
          <w:lang w:val="es-ES"/>
        </w:rPr>
        <w:t>Empresa.</w:t>
      </w:r>
    </w:p>
    <w:p w:rsidR="008A18A9" w:rsidRPr="00902AD7" w:rsidRDefault="008A18A9">
      <w:pPr>
        <w:pStyle w:val="Textoindependiente"/>
        <w:spacing w:before="6"/>
        <w:rPr>
          <w:sz w:val="23"/>
          <w:lang w:val="es-ES"/>
        </w:rPr>
      </w:pPr>
    </w:p>
    <w:p w:rsidR="008A18A9" w:rsidRPr="00902AD7" w:rsidRDefault="00780764">
      <w:pPr>
        <w:pStyle w:val="Prrafodelista"/>
        <w:numPr>
          <w:ilvl w:val="0"/>
          <w:numId w:val="2"/>
        </w:numPr>
        <w:tabs>
          <w:tab w:val="left" w:pos="833"/>
          <w:tab w:val="left" w:pos="834"/>
        </w:tabs>
        <w:spacing w:line="290" w:lineRule="exact"/>
        <w:ind w:right="980"/>
        <w:rPr>
          <w:sz w:val="24"/>
          <w:lang w:val="es-ES"/>
        </w:rPr>
      </w:pPr>
      <w:r w:rsidRPr="00902AD7">
        <w:rPr>
          <w:sz w:val="24"/>
          <w:lang w:val="es-ES"/>
        </w:rPr>
        <w:t>No obstaculizar las salidas de emergencia ni vías de evacuación, así como los accesos a los medios de extinción de incendios.</w:t>
      </w:r>
      <w:r w:rsidRPr="00902AD7">
        <w:rPr>
          <w:spacing w:val="-11"/>
          <w:sz w:val="24"/>
          <w:lang w:val="es-ES"/>
        </w:rPr>
        <w:t xml:space="preserve"> </w:t>
      </w:r>
      <w:r w:rsidRPr="00902AD7">
        <w:rPr>
          <w:sz w:val="24"/>
          <w:lang w:val="es-ES"/>
        </w:rPr>
        <w:t>.</w:t>
      </w:r>
    </w:p>
    <w:p w:rsidR="008A18A9" w:rsidRPr="00902AD7" w:rsidRDefault="008A18A9">
      <w:pPr>
        <w:pStyle w:val="Textoindependiente"/>
        <w:rPr>
          <w:lang w:val="es-ES"/>
        </w:rPr>
      </w:pPr>
    </w:p>
    <w:p w:rsidR="008A18A9" w:rsidRPr="00902AD7" w:rsidRDefault="008A18A9">
      <w:pPr>
        <w:pStyle w:val="Textoindependiente"/>
        <w:rPr>
          <w:lang w:val="es-ES"/>
        </w:rPr>
      </w:pPr>
    </w:p>
    <w:p w:rsidR="008A18A9" w:rsidRPr="00902AD7" w:rsidRDefault="008A18A9">
      <w:pPr>
        <w:pStyle w:val="Textoindependiente"/>
        <w:spacing w:before="1"/>
        <w:rPr>
          <w:sz w:val="22"/>
          <w:lang w:val="es-ES"/>
        </w:rPr>
      </w:pPr>
    </w:p>
    <w:p w:rsidR="008A18A9" w:rsidRPr="00902AD7" w:rsidRDefault="00780764">
      <w:pPr>
        <w:pStyle w:val="Textoindependiente"/>
        <w:ind w:left="113" w:right="875"/>
        <w:rPr>
          <w:lang w:val="es-ES"/>
        </w:rPr>
      </w:pPr>
      <w:r w:rsidRPr="00902AD7">
        <w:rPr>
          <w:lang w:val="es-ES"/>
        </w:rPr>
        <w:t>Antes de iniciar los trabajos deberá contactar con su Interlocutor en la Empresa, quien le proporcionará la siguiente información:</w:t>
      </w:r>
    </w:p>
    <w:p w:rsidR="008A18A9" w:rsidRPr="00902AD7" w:rsidRDefault="008A18A9">
      <w:pPr>
        <w:pStyle w:val="Textoindependiente"/>
        <w:spacing w:before="5"/>
        <w:rPr>
          <w:sz w:val="23"/>
          <w:lang w:val="es-ES"/>
        </w:rPr>
      </w:pPr>
    </w:p>
    <w:p w:rsidR="008A18A9" w:rsidRPr="00902AD7" w:rsidRDefault="00780764">
      <w:pPr>
        <w:pStyle w:val="Textoindependiente"/>
        <w:ind w:left="113" w:right="162"/>
        <w:rPr>
          <w:lang w:val="es-ES"/>
        </w:rPr>
      </w:pPr>
      <w:r w:rsidRPr="00902AD7">
        <w:rPr>
          <w:lang w:val="es-ES"/>
        </w:rPr>
        <w:t>Lugar donde se realizarán los trabajos.</w:t>
      </w:r>
    </w:p>
    <w:p w:rsidR="008A18A9" w:rsidRPr="00902AD7" w:rsidRDefault="008A18A9">
      <w:pPr>
        <w:pStyle w:val="Textoindependiente"/>
        <w:spacing w:before="5"/>
        <w:rPr>
          <w:sz w:val="23"/>
          <w:lang w:val="es-ES"/>
        </w:rPr>
      </w:pPr>
    </w:p>
    <w:p w:rsidR="008A18A9" w:rsidRPr="00902AD7" w:rsidRDefault="00780764">
      <w:pPr>
        <w:pStyle w:val="Prrafodelista"/>
        <w:numPr>
          <w:ilvl w:val="0"/>
          <w:numId w:val="1"/>
        </w:numPr>
        <w:tabs>
          <w:tab w:val="left" w:pos="693"/>
        </w:tabs>
        <w:ind w:right="126"/>
        <w:rPr>
          <w:sz w:val="24"/>
          <w:lang w:val="es-ES"/>
        </w:rPr>
      </w:pPr>
      <w:r w:rsidRPr="00902AD7">
        <w:rPr>
          <w:sz w:val="24"/>
          <w:lang w:val="es-ES"/>
        </w:rPr>
        <w:t>Zonas donde depositar, temporalmente, los materiales necesarios para el desarrollo de los</w:t>
      </w:r>
      <w:r w:rsidRPr="00902AD7">
        <w:rPr>
          <w:spacing w:val="-2"/>
          <w:sz w:val="24"/>
          <w:lang w:val="es-ES"/>
        </w:rPr>
        <w:t xml:space="preserve"> </w:t>
      </w:r>
      <w:r w:rsidRPr="00902AD7">
        <w:rPr>
          <w:sz w:val="24"/>
          <w:lang w:val="es-ES"/>
        </w:rPr>
        <w:t>trabajos.</w:t>
      </w:r>
    </w:p>
    <w:p w:rsidR="008A18A9" w:rsidRPr="00902AD7" w:rsidRDefault="00780764">
      <w:pPr>
        <w:pStyle w:val="Prrafodelista"/>
        <w:numPr>
          <w:ilvl w:val="0"/>
          <w:numId w:val="1"/>
        </w:numPr>
        <w:tabs>
          <w:tab w:val="left" w:pos="693"/>
        </w:tabs>
        <w:ind w:right="125"/>
        <w:jc w:val="both"/>
        <w:rPr>
          <w:sz w:val="24"/>
          <w:lang w:val="es-ES"/>
        </w:rPr>
      </w:pPr>
      <w:r w:rsidRPr="00902AD7">
        <w:rPr>
          <w:sz w:val="24"/>
          <w:lang w:val="es-ES"/>
        </w:rPr>
        <w:t>Características de la actividad que se realiza, en la zona donde se efectuarán los trabajos contratados, que pudieran entrañar un peligro para el personal que efectuará los trabajos o las personas que estén en su</w:t>
      </w:r>
      <w:r w:rsidRPr="00902AD7">
        <w:rPr>
          <w:spacing w:val="-33"/>
          <w:sz w:val="24"/>
          <w:lang w:val="es-ES"/>
        </w:rPr>
        <w:t xml:space="preserve"> </w:t>
      </w:r>
      <w:r w:rsidRPr="00902AD7">
        <w:rPr>
          <w:sz w:val="24"/>
          <w:lang w:val="es-ES"/>
        </w:rPr>
        <w:t>entorno.</w:t>
      </w:r>
    </w:p>
    <w:p w:rsidR="008A18A9" w:rsidRPr="00902AD7" w:rsidRDefault="00780764">
      <w:pPr>
        <w:pStyle w:val="Prrafodelista"/>
        <w:numPr>
          <w:ilvl w:val="0"/>
          <w:numId w:val="1"/>
        </w:numPr>
        <w:tabs>
          <w:tab w:val="left" w:pos="693"/>
        </w:tabs>
        <w:spacing w:line="289" w:lineRule="exact"/>
        <w:rPr>
          <w:sz w:val="24"/>
          <w:lang w:val="es-ES"/>
        </w:rPr>
      </w:pPr>
      <w:r w:rsidRPr="00902AD7">
        <w:rPr>
          <w:sz w:val="24"/>
          <w:lang w:val="es-ES"/>
        </w:rPr>
        <w:t>Equipos de Protección Individual a utilizar en la zona a trabajar (en caso</w:t>
      </w:r>
      <w:r w:rsidRPr="00902AD7">
        <w:rPr>
          <w:spacing w:val="-19"/>
          <w:sz w:val="24"/>
          <w:lang w:val="es-ES"/>
        </w:rPr>
        <w:t xml:space="preserve"> </w:t>
      </w:r>
      <w:r w:rsidRPr="00902AD7">
        <w:rPr>
          <w:sz w:val="24"/>
          <w:lang w:val="es-ES"/>
        </w:rPr>
        <w:t>necesario).</w:t>
      </w:r>
    </w:p>
    <w:p w:rsidR="008A18A9" w:rsidRPr="00902AD7" w:rsidRDefault="00780764">
      <w:pPr>
        <w:pStyle w:val="Prrafodelista"/>
        <w:numPr>
          <w:ilvl w:val="0"/>
          <w:numId w:val="1"/>
        </w:numPr>
        <w:tabs>
          <w:tab w:val="left" w:pos="693"/>
        </w:tabs>
        <w:spacing w:line="289" w:lineRule="exact"/>
        <w:rPr>
          <w:sz w:val="24"/>
          <w:lang w:val="es-ES"/>
        </w:rPr>
      </w:pPr>
      <w:r w:rsidRPr="00902AD7">
        <w:rPr>
          <w:sz w:val="24"/>
          <w:lang w:val="es-ES"/>
        </w:rPr>
        <w:t>Ubicación de las líneas de distribución de energía eléctrica, agua,</w:t>
      </w:r>
      <w:r w:rsidRPr="00902AD7">
        <w:rPr>
          <w:spacing w:val="-36"/>
          <w:sz w:val="24"/>
          <w:lang w:val="es-ES"/>
        </w:rPr>
        <w:t xml:space="preserve"> </w:t>
      </w:r>
      <w:r w:rsidRPr="00902AD7">
        <w:rPr>
          <w:sz w:val="24"/>
          <w:lang w:val="es-ES"/>
        </w:rPr>
        <w:t>etc.</w:t>
      </w:r>
    </w:p>
    <w:p w:rsidR="008A18A9" w:rsidRPr="00902AD7" w:rsidRDefault="00780764">
      <w:pPr>
        <w:pStyle w:val="Prrafodelista"/>
        <w:numPr>
          <w:ilvl w:val="0"/>
          <w:numId w:val="1"/>
        </w:numPr>
        <w:tabs>
          <w:tab w:val="left" w:pos="693"/>
        </w:tabs>
        <w:ind w:right="126"/>
        <w:rPr>
          <w:sz w:val="24"/>
          <w:lang w:val="es-ES"/>
        </w:rPr>
      </w:pPr>
      <w:r w:rsidRPr="00902AD7">
        <w:rPr>
          <w:sz w:val="24"/>
          <w:lang w:val="es-ES"/>
        </w:rPr>
        <w:t>Puntos de disposición de energía eléctrica para la conexión de los equipos de trabajo de la empresa contratada (si</w:t>
      </w:r>
      <w:r w:rsidRPr="00902AD7">
        <w:rPr>
          <w:spacing w:val="-20"/>
          <w:sz w:val="24"/>
          <w:lang w:val="es-ES"/>
        </w:rPr>
        <w:t xml:space="preserve"> </w:t>
      </w:r>
      <w:r w:rsidRPr="00902AD7">
        <w:rPr>
          <w:sz w:val="24"/>
          <w:lang w:val="es-ES"/>
        </w:rPr>
        <w:t>procede).</w:t>
      </w:r>
    </w:p>
    <w:p w:rsidR="008A18A9" w:rsidRPr="00902AD7" w:rsidRDefault="00780764">
      <w:pPr>
        <w:pStyle w:val="Prrafodelista"/>
        <w:numPr>
          <w:ilvl w:val="0"/>
          <w:numId w:val="1"/>
        </w:numPr>
        <w:tabs>
          <w:tab w:val="left" w:pos="693"/>
        </w:tabs>
        <w:ind w:right="126"/>
        <w:rPr>
          <w:sz w:val="24"/>
          <w:lang w:val="es-ES"/>
        </w:rPr>
      </w:pPr>
      <w:r w:rsidRPr="00902AD7">
        <w:rPr>
          <w:sz w:val="24"/>
          <w:lang w:val="es-ES"/>
        </w:rPr>
        <w:t>Ubicación del botiquín, vías de evacuación, salidas de emergencia, punto de reunión, etc., a utilizar en caso de accidente y/o</w:t>
      </w:r>
      <w:r w:rsidRPr="00902AD7">
        <w:rPr>
          <w:spacing w:val="-25"/>
          <w:sz w:val="24"/>
          <w:lang w:val="es-ES"/>
        </w:rPr>
        <w:t xml:space="preserve"> </w:t>
      </w:r>
      <w:r w:rsidRPr="00902AD7">
        <w:rPr>
          <w:sz w:val="24"/>
          <w:lang w:val="es-ES"/>
        </w:rPr>
        <w:t>emergencia.</w:t>
      </w:r>
    </w:p>
    <w:p w:rsidR="008A18A9" w:rsidRDefault="00780764">
      <w:pPr>
        <w:pStyle w:val="Prrafodelista"/>
        <w:numPr>
          <w:ilvl w:val="0"/>
          <w:numId w:val="1"/>
        </w:numPr>
        <w:tabs>
          <w:tab w:val="left" w:pos="693"/>
        </w:tabs>
        <w:spacing w:line="272" w:lineRule="exact"/>
        <w:rPr>
          <w:rFonts w:ascii="Arial"/>
        </w:rPr>
      </w:pPr>
      <w:r>
        <w:rPr>
          <w:rFonts w:ascii="Arial"/>
          <w:sz w:val="24"/>
        </w:rPr>
        <w:t>Zonas de paso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restringido.</w:t>
      </w:r>
    </w:p>
    <w:p w:rsidR="008A18A9" w:rsidRDefault="008A18A9">
      <w:pPr>
        <w:pStyle w:val="Textoindependiente"/>
        <w:rPr>
          <w:rFonts w:ascii="Arial"/>
          <w:sz w:val="20"/>
        </w:rPr>
      </w:pPr>
      <w:bookmarkStart w:id="0" w:name="_GoBack"/>
      <w:bookmarkEnd w:id="0"/>
    </w:p>
    <w:p w:rsidR="008A18A9" w:rsidRDefault="008A18A9">
      <w:pPr>
        <w:pStyle w:val="Textoindependiente"/>
        <w:rPr>
          <w:rFonts w:ascii="Arial"/>
          <w:sz w:val="20"/>
        </w:rPr>
      </w:pPr>
    </w:p>
    <w:p w:rsidR="008A18A9" w:rsidRDefault="008A18A9">
      <w:pPr>
        <w:pStyle w:val="Textoindependiente"/>
        <w:rPr>
          <w:rFonts w:ascii="Arial"/>
          <w:sz w:val="20"/>
        </w:rPr>
      </w:pPr>
    </w:p>
    <w:p w:rsidR="008A18A9" w:rsidRDefault="008A18A9">
      <w:pPr>
        <w:pStyle w:val="Textoindependiente"/>
        <w:rPr>
          <w:rFonts w:ascii="Arial"/>
          <w:sz w:val="20"/>
        </w:rPr>
      </w:pPr>
    </w:p>
    <w:p w:rsidR="008A18A9" w:rsidRDefault="008A18A9">
      <w:pPr>
        <w:pStyle w:val="Textoindependiente"/>
        <w:rPr>
          <w:rFonts w:ascii="Arial"/>
          <w:sz w:val="20"/>
        </w:rPr>
      </w:pPr>
    </w:p>
    <w:p w:rsidR="008A18A9" w:rsidRDefault="008A18A9">
      <w:pPr>
        <w:pStyle w:val="Textoindependiente"/>
        <w:rPr>
          <w:rFonts w:ascii="Arial"/>
          <w:sz w:val="20"/>
        </w:rPr>
      </w:pPr>
    </w:p>
    <w:p w:rsidR="008A18A9" w:rsidRDefault="008A18A9">
      <w:pPr>
        <w:pStyle w:val="Textoindependiente"/>
        <w:rPr>
          <w:rFonts w:ascii="Arial"/>
          <w:sz w:val="20"/>
        </w:rPr>
      </w:pPr>
    </w:p>
    <w:p w:rsidR="008A18A9" w:rsidRDefault="008A18A9">
      <w:pPr>
        <w:pStyle w:val="Textoindependiente"/>
        <w:spacing w:before="8"/>
        <w:rPr>
          <w:rFonts w:ascii="Arial"/>
          <w:sz w:val="25"/>
        </w:rPr>
      </w:pPr>
    </w:p>
    <w:p w:rsidR="008A18A9" w:rsidRDefault="00780764">
      <w:pPr>
        <w:spacing w:before="62" w:line="275" w:lineRule="exact"/>
        <w:ind w:left="114" w:right="162"/>
        <w:rPr>
          <w:i/>
          <w:sz w:val="23"/>
        </w:rPr>
      </w:pPr>
      <w:r>
        <w:rPr>
          <w:i/>
          <w:color w:val="9A0033"/>
          <w:w w:val="95"/>
          <w:sz w:val="23"/>
        </w:rPr>
        <w:t>Coordinación de Actividades Empresariales.</w:t>
      </w:r>
    </w:p>
    <w:p w:rsidR="008A18A9" w:rsidRDefault="00780764">
      <w:pPr>
        <w:pStyle w:val="Textoindependiente"/>
        <w:spacing w:line="273" w:lineRule="exact"/>
        <w:ind w:right="126"/>
        <w:jc w:val="right"/>
        <w:rPr>
          <w:rFonts w:ascii="Times New Roman"/>
        </w:rPr>
      </w:pPr>
      <w:r>
        <w:rPr>
          <w:rFonts w:ascii="Times New Roman"/>
        </w:rPr>
        <w:t>13</w:t>
      </w:r>
    </w:p>
    <w:sectPr w:rsidR="008A18A9">
      <w:type w:val="continuous"/>
      <w:pgSz w:w="11900" w:h="16840"/>
      <w:pgMar w:top="1140" w:right="1000" w:bottom="280" w:left="1020" w:header="720" w:footer="720" w:gutter="0"/>
      <w:pgBorders w:offsetFrom="page">
        <w:top w:val="single" w:sz="4" w:space="24" w:color="A50021"/>
        <w:left w:val="single" w:sz="4" w:space="24" w:color="A50021"/>
        <w:bottom w:val="single" w:sz="4" w:space="24" w:color="A50021"/>
        <w:right w:val="single" w:sz="4" w:space="24" w:color="A5002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72D22"/>
    <w:multiLevelType w:val="hybridMultilevel"/>
    <w:tmpl w:val="502E8300"/>
    <w:lvl w:ilvl="0" w:tplc="2EDABDF0">
      <w:start w:val="1"/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3D1A6366">
      <w:start w:val="1"/>
      <w:numFmt w:val="bullet"/>
      <w:lvlText w:val="•"/>
      <w:lvlJc w:val="left"/>
      <w:pPr>
        <w:ind w:left="1744" w:hanging="360"/>
      </w:pPr>
      <w:rPr>
        <w:rFonts w:hint="default"/>
      </w:rPr>
    </w:lvl>
    <w:lvl w:ilvl="2" w:tplc="B518D24A">
      <w:start w:val="1"/>
      <w:numFmt w:val="bullet"/>
      <w:lvlText w:val="•"/>
      <w:lvlJc w:val="left"/>
      <w:pPr>
        <w:ind w:left="2648" w:hanging="360"/>
      </w:pPr>
      <w:rPr>
        <w:rFonts w:hint="default"/>
      </w:rPr>
    </w:lvl>
    <w:lvl w:ilvl="3" w:tplc="F6D25E00">
      <w:start w:val="1"/>
      <w:numFmt w:val="bullet"/>
      <w:lvlText w:val="•"/>
      <w:lvlJc w:val="left"/>
      <w:pPr>
        <w:ind w:left="3552" w:hanging="360"/>
      </w:pPr>
      <w:rPr>
        <w:rFonts w:hint="default"/>
      </w:rPr>
    </w:lvl>
    <w:lvl w:ilvl="4" w:tplc="81E0FC0C">
      <w:start w:val="1"/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FE1E4B22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BE3218D4">
      <w:start w:val="1"/>
      <w:numFmt w:val="bullet"/>
      <w:lvlText w:val="•"/>
      <w:lvlJc w:val="left"/>
      <w:pPr>
        <w:ind w:left="6264" w:hanging="360"/>
      </w:pPr>
      <w:rPr>
        <w:rFonts w:hint="default"/>
      </w:rPr>
    </w:lvl>
    <w:lvl w:ilvl="7" w:tplc="ECB697B8">
      <w:start w:val="1"/>
      <w:numFmt w:val="bullet"/>
      <w:lvlText w:val="•"/>
      <w:lvlJc w:val="left"/>
      <w:pPr>
        <w:ind w:left="7168" w:hanging="360"/>
      </w:pPr>
      <w:rPr>
        <w:rFonts w:hint="default"/>
      </w:rPr>
    </w:lvl>
    <w:lvl w:ilvl="8" w:tplc="EB0E26C8">
      <w:start w:val="1"/>
      <w:numFmt w:val="bullet"/>
      <w:lvlText w:val="•"/>
      <w:lvlJc w:val="left"/>
      <w:pPr>
        <w:ind w:left="8072" w:hanging="360"/>
      </w:pPr>
      <w:rPr>
        <w:rFonts w:hint="default"/>
      </w:rPr>
    </w:lvl>
  </w:abstractNum>
  <w:abstractNum w:abstractNumId="1">
    <w:nsid w:val="4BA672FB"/>
    <w:multiLevelType w:val="hybridMultilevel"/>
    <w:tmpl w:val="B720DD08"/>
    <w:lvl w:ilvl="0" w:tplc="2DD6C5E4">
      <w:start w:val="1"/>
      <w:numFmt w:val="decimal"/>
      <w:lvlText w:val="%1."/>
      <w:lvlJc w:val="left"/>
      <w:pPr>
        <w:ind w:left="692" w:hanging="360"/>
        <w:jc w:val="left"/>
      </w:pPr>
      <w:rPr>
        <w:rFonts w:hint="default"/>
        <w:spacing w:val="-2"/>
        <w:w w:val="99"/>
      </w:rPr>
    </w:lvl>
    <w:lvl w:ilvl="1" w:tplc="5BBCC2EE">
      <w:start w:val="1"/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E0BE773E">
      <w:start w:val="1"/>
      <w:numFmt w:val="bullet"/>
      <w:lvlText w:val="•"/>
      <w:lvlJc w:val="left"/>
      <w:pPr>
        <w:ind w:left="2536" w:hanging="360"/>
      </w:pPr>
      <w:rPr>
        <w:rFonts w:hint="default"/>
      </w:rPr>
    </w:lvl>
    <w:lvl w:ilvl="3" w:tplc="15DA9500">
      <w:start w:val="1"/>
      <w:numFmt w:val="bullet"/>
      <w:lvlText w:val="•"/>
      <w:lvlJc w:val="left"/>
      <w:pPr>
        <w:ind w:left="3454" w:hanging="360"/>
      </w:pPr>
      <w:rPr>
        <w:rFonts w:hint="default"/>
      </w:rPr>
    </w:lvl>
    <w:lvl w:ilvl="4" w:tplc="B1049D9C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11483DF8">
      <w:start w:val="1"/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9C723C9E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F8D258E8">
      <w:start w:val="1"/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0D4C915E">
      <w:start w:val="1"/>
      <w:numFmt w:val="bullet"/>
      <w:lvlText w:val="•"/>
      <w:lvlJc w:val="left"/>
      <w:pPr>
        <w:ind w:left="804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A9"/>
    <w:rsid w:val="00780764"/>
    <w:rsid w:val="008A18A9"/>
    <w:rsid w:val="0090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9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8076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764"/>
    <w:rPr>
      <w:rFonts w:ascii="Tahoma" w:eastAsia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9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8076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764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1498</Characters>
  <Application>Microsoft Office Word</Application>
  <DocSecurity>0</DocSecurity>
  <Lines>12</Lines>
  <Paragraphs>3</Paragraphs>
  <ScaleCrop>false</ScaleCrop>
  <Company>Junta de Castilla y León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Franco Santamaria</dc:creator>
  <cp:lastModifiedBy>Nicolas Franco Santamaria</cp:lastModifiedBy>
  <cp:revision>3</cp:revision>
  <dcterms:created xsi:type="dcterms:W3CDTF">2017-02-09T10:06:00Z</dcterms:created>
  <dcterms:modified xsi:type="dcterms:W3CDTF">2017-02-09T10:08:00Z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2016-06-13T00:00:00Z</vt:filetime>
  </property>
  <property fmtid="{D5CDD505-2E9C-101B-9397-08002B2CF9AE}" pid="3" name="LastSaved">
    <vt:filetime>2017-02-09T00:00:00Z</vt:filetime>
  </property>
</Properties>
</file>