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69" w:rsidRDefault="00B31269" w:rsidP="00B3126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DECLARACION JURADA/ PROMESA</w:t>
      </w:r>
    </w:p>
    <w:p w:rsidR="00B31269" w:rsidRDefault="00B31269" w:rsidP="00B31269">
      <w:pPr>
        <w:jc w:val="center"/>
        <w:rPr>
          <w:sz w:val="24"/>
          <w:szCs w:val="24"/>
          <w:u w:val="single"/>
        </w:rPr>
      </w:pPr>
    </w:p>
    <w:p w:rsidR="00B31269" w:rsidRDefault="00B31269" w:rsidP="00B31269">
      <w:pPr>
        <w:jc w:val="both"/>
        <w:rPr>
          <w:sz w:val="24"/>
          <w:szCs w:val="24"/>
          <w:u w:val="single"/>
        </w:rPr>
      </w:pPr>
    </w:p>
    <w:p w:rsidR="00B31269" w:rsidRDefault="006F0030" w:rsidP="00C32D49">
      <w:pPr>
        <w:tabs>
          <w:tab w:val="left" w:pos="708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2.3pt;margin-top:13.7pt;width:413.4pt;height:.6pt;flip:y;z-index:251666432" o:connectortype="straight"/>
        </w:pict>
      </w:r>
      <w:r w:rsidR="00B31269">
        <w:rPr>
          <w:sz w:val="24"/>
          <w:szCs w:val="24"/>
        </w:rPr>
        <w:t xml:space="preserve">D. </w:t>
      </w:r>
    </w:p>
    <w:p w:rsidR="00B31269" w:rsidRDefault="006F0030" w:rsidP="00B3126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54" type="#_x0000_t32" style="position:absolute;left:0;text-align:left;margin-left:89.1pt;margin-top:13.85pt;width:336.6pt;height:.6pt;z-index:251667456" o:connectortype="straight"/>
        </w:pict>
      </w:r>
      <w:proofErr w:type="gramStart"/>
      <w:r w:rsidR="00B31269">
        <w:rPr>
          <w:sz w:val="24"/>
          <w:szCs w:val="24"/>
        </w:rPr>
        <w:t>con</w:t>
      </w:r>
      <w:proofErr w:type="gramEnd"/>
      <w:r w:rsidR="00B31269">
        <w:rPr>
          <w:sz w:val="24"/>
          <w:szCs w:val="24"/>
        </w:rPr>
        <w:t xml:space="preserve"> domicilio en </w:t>
      </w:r>
    </w:p>
    <w:p w:rsidR="00B31269" w:rsidRDefault="006F0030" w:rsidP="00B3126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55" type="#_x0000_t32" style="position:absolute;left:0;text-align:left;margin-left:247.5pt;margin-top:14.05pt;width:178.2pt;height:0;z-index:251668480" o:connectortype="straight"/>
        </w:pict>
      </w:r>
      <w:proofErr w:type="gramStart"/>
      <w:r w:rsidR="00B31269">
        <w:rPr>
          <w:sz w:val="24"/>
          <w:szCs w:val="24"/>
        </w:rPr>
        <w:t>y</w:t>
      </w:r>
      <w:proofErr w:type="gramEnd"/>
      <w:r w:rsidR="00B31269">
        <w:rPr>
          <w:sz w:val="24"/>
          <w:szCs w:val="24"/>
        </w:rPr>
        <w:t xml:space="preserve"> con Documento Nacional de Identidad número </w:t>
      </w:r>
    </w:p>
    <w:p w:rsidR="00B31269" w:rsidRDefault="006F0030" w:rsidP="00B3126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57" type="#_x0000_t32" style="position:absolute;left:0;text-align:left;margin-left:53.7pt;margin-top:30.4pt;width:369pt;height:0;z-index:251669504" o:connectortype="straight"/>
        </w:pict>
      </w:r>
      <w:proofErr w:type="gramStart"/>
      <w:r w:rsidR="00B31269">
        <w:rPr>
          <w:sz w:val="24"/>
          <w:szCs w:val="24"/>
        </w:rPr>
        <w:t>declara</w:t>
      </w:r>
      <w:proofErr w:type="gramEnd"/>
      <w:r w:rsidR="00B31269">
        <w:rPr>
          <w:sz w:val="24"/>
          <w:szCs w:val="24"/>
        </w:rPr>
        <w:t xml:space="preserve"> bajo juramento o promete, a efectos de ser nombrado funcionario interino del Cuerpo de </w:t>
      </w:r>
    </w:p>
    <w:p w:rsidR="00B31269" w:rsidRDefault="00B31269" w:rsidP="00B3126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no ha sido separado del servicio en ninguna de las Administraciones Públicas y no se halla inhabilitado para el ejercicio de funciones públicas.</w:t>
      </w:r>
    </w:p>
    <w:p w:rsidR="00B31269" w:rsidRDefault="00B31269" w:rsidP="00B31269">
      <w:pPr>
        <w:jc w:val="both"/>
        <w:rPr>
          <w:sz w:val="24"/>
          <w:szCs w:val="24"/>
        </w:rPr>
      </w:pPr>
    </w:p>
    <w:p w:rsidR="00B31269" w:rsidRDefault="00B31269" w:rsidP="00B31269">
      <w:pPr>
        <w:jc w:val="both"/>
        <w:rPr>
          <w:sz w:val="24"/>
          <w:szCs w:val="24"/>
        </w:rPr>
      </w:pPr>
    </w:p>
    <w:p w:rsidR="00B31269" w:rsidRPr="00B31269" w:rsidRDefault="006F0030" w:rsidP="00C32D49">
      <w:pPr>
        <w:tabs>
          <w:tab w:val="left" w:pos="708"/>
          <w:tab w:val="left" w:pos="3480"/>
          <w:tab w:val="left" w:pos="4680"/>
          <w:tab w:val="left" w:pos="7332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40" type="#_x0000_t32" style="position:absolute;left:0;text-align:left;margin-left:397.5pt;margin-top:12.9pt;width:25.2pt;height:.05pt;z-index:251665408" o:connectortype="straight"/>
        </w:pict>
      </w:r>
      <w:r>
        <w:rPr>
          <w:noProof/>
          <w:sz w:val="24"/>
          <w:szCs w:val="24"/>
          <w:lang w:eastAsia="es-ES"/>
        </w:rPr>
        <w:pict>
          <v:shape id="_x0000_s1039" type="#_x0000_t32" style="position:absolute;left:0;text-align:left;margin-left:257.7pt;margin-top:12.9pt;width:102.6pt;height:0;z-index:251664384" o:connectortype="straight"/>
        </w:pict>
      </w:r>
      <w:r>
        <w:rPr>
          <w:noProof/>
          <w:sz w:val="24"/>
          <w:szCs w:val="24"/>
          <w:lang w:eastAsia="es-ES"/>
        </w:rPr>
        <w:pict>
          <v:shape id="_x0000_s1036" type="#_x0000_t32" style="position:absolute;left:0;text-align:left;margin-left:187.5pt;margin-top:12.9pt;width:36.6pt;height:0;z-index:251663360" o:connectortype="straight"/>
        </w:pict>
      </w:r>
      <w:r>
        <w:rPr>
          <w:noProof/>
          <w:sz w:val="24"/>
          <w:szCs w:val="24"/>
          <w:lang w:eastAsia="es-ES"/>
        </w:rPr>
        <w:pict>
          <v:shape id="_x0000_s1035" type="#_x0000_t32" style="position:absolute;left:0;text-align:left;margin-left:53.7pt;margin-top:12.9pt;width:110.4pt;height:0;z-index:251662336" o:connectortype="straight"/>
        </w:pict>
      </w:r>
      <w:r w:rsidR="00B31269">
        <w:rPr>
          <w:sz w:val="24"/>
          <w:szCs w:val="24"/>
        </w:rPr>
        <w:tab/>
        <w:t xml:space="preserve">En </w:t>
      </w:r>
      <w:r w:rsidR="00B31269">
        <w:rPr>
          <w:sz w:val="24"/>
          <w:szCs w:val="24"/>
        </w:rPr>
        <w:tab/>
        <w:t xml:space="preserve">a </w:t>
      </w:r>
      <w:r w:rsidR="00B31269">
        <w:rPr>
          <w:sz w:val="24"/>
          <w:szCs w:val="24"/>
        </w:rPr>
        <w:tab/>
        <w:t xml:space="preserve">de </w:t>
      </w:r>
      <w:r w:rsidR="00C32D49">
        <w:rPr>
          <w:sz w:val="24"/>
          <w:szCs w:val="24"/>
        </w:rPr>
        <w:tab/>
        <w:t>de 20</w:t>
      </w:r>
    </w:p>
    <w:sectPr w:rsidR="00B31269" w:rsidRPr="00B31269" w:rsidSect="003D59DC">
      <w:pgSz w:w="11906" w:h="16838" w:code="9"/>
      <w:pgMar w:top="1418" w:right="1644" w:bottom="1191" w:left="175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31269"/>
    <w:rsid w:val="00323810"/>
    <w:rsid w:val="003A7B30"/>
    <w:rsid w:val="003D59DC"/>
    <w:rsid w:val="005610A1"/>
    <w:rsid w:val="006F0030"/>
    <w:rsid w:val="009F6FB8"/>
    <w:rsid w:val="00B31269"/>
    <w:rsid w:val="00C32D49"/>
    <w:rsid w:val="00F2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9" type="connector" idref="#_x0000_s1055"/>
        <o:r id="V:Rule10" type="connector" idref="#_x0000_s1040"/>
        <o:r id="V:Rule11" type="connector" idref="#_x0000_s1039"/>
        <o:r id="V:Rule12" type="connector" idref="#_x0000_s1057"/>
        <o:r id="V:Rule13" type="connector" idref="#_x0000_s1046"/>
        <o:r id="V:Rule14" type="connector" idref="#_x0000_s1035"/>
        <o:r id="V:Rule15" type="connector" idref="#_x0000_s1036"/>
        <o:r id="V:Rule16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abaalvme</dc:creator>
  <cp:keywords/>
  <dc:description/>
  <cp:lastModifiedBy>MunPinMa</cp:lastModifiedBy>
  <cp:revision>2</cp:revision>
  <dcterms:created xsi:type="dcterms:W3CDTF">2015-08-26T07:41:00Z</dcterms:created>
  <dcterms:modified xsi:type="dcterms:W3CDTF">2015-08-26T07:41:00Z</dcterms:modified>
</cp:coreProperties>
</file>