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FB" w:rsidRPr="00032ACF" w:rsidRDefault="00E235FB" w:rsidP="00E235FB">
      <w:pPr>
        <w:pStyle w:val="Textoindependiente"/>
        <w:rPr>
          <w:rFonts w:ascii="Times New Roman"/>
          <w:sz w:val="10"/>
          <w:lang w:val="es-ES"/>
        </w:rPr>
      </w:pPr>
    </w:p>
    <w:tbl>
      <w:tblPr>
        <w:tblStyle w:val="TableNormal"/>
        <w:tblpPr w:leftFromText="141" w:rightFromText="141" w:horzAnchor="margin" w:tblpXSpec="center" w:tblpY="371"/>
        <w:tblW w:w="0" w:type="auto"/>
        <w:tblLayout w:type="fixed"/>
        <w:tblLook w:val="01E0" w:firstRow="1" w:lastRow="1" w:firstColumn="1" w:lastColumn="1" w:noHBand="0" w:noVBand="0"/>
      </w:tblPr>
      <w:tblGrid>
        <w:gridCol w:w="10632"/>
      </w:tblGrid>
      <w:tr w:rsidR="00E235FB" w:rsidRPr="00032ACF" w:rsidTr="00032ACF">
        <w:trPr>
          <w:trHeight w:val="276"/>
        </w:trPr>
        <w:tc>
          <w:tcPr>
            <w:tcW w:w="10632" w:type="dxa"/>
            <w:shd w:val="clear" w:color="auto" w:fill="D9D9D9"/>
          </w:tcPr>
          <w:p w:rsidR="00E235FB" w:rsidRPr="00032ACF" w:rsidRDefault="00E235FB" w:rsidP="00E235FB">
            <w:pPr>
              <w:pStyle w:val="TableParagraph"/>
              <w:spacing w:line="266" w:lineRule="exact"/>
              <w:ind w:left="2150" w:right="2147"/>
              <w:jc w:val="center"/>
              <w:rPr>
                <w:b/>
                <w:sz w:val="18"/>
                <w:szCs w:val="18"/>
                <w:lang w:val="es-ES"/>
              </w:rPr>
            </w:pPr>
            <w:r w:rsidRPr="00032ACF">
              <w:rPr>
                <w:b/>
                <w:sz w:val="18"/>
                <w:szCs w:val="18"/>
                <w:lang w:val="es-ES"/>
              </w:rPr>
              <w:t>ANEXO 5.b):</w:t>
            </w:r>
          </w:p>
          <w:p w:rsidR="00E235FB" w:rsidRPr="00032ACF" w:rsidRDefault="00E235FB" w:rsidP="00E235FB">
            <w:pPr>
              <w:pStyle w:val="TableParagraph"/>
              <w:spacing w:line="252" w:lineRule="exact"/>
              <w:ind w:left="2150" w:right="2150"/>
              <w:jc w:val="center"/>
              <w:rPr>
                <w:b/>
                <w:lang w:val="es-ES"/>
              </w:rPr>
            </w:pPr>
            <w:r w:rsidRPr="00032ACF">
              <w:rPr>
                <w:b/>
                <w:sz w:val="18"/>
                <w:szCs w:val="18"/>
                <w:lang w:val="es-ES"/>
              </w:rPr>
              <w:t>REGISTRO TUTORIAL DE OBSERVACIÓN PARA LA E.S.O</w:t>
            </w:r>
          </w:p>
        </w:tc>
      </w:tr>
    </w:tbl>
    <w:p w:rsidR="00E235FB" w:rsidRPr="00032ACF" w:rsidRDefault="00E235FB" w:rsidP="00E235FB">
      <w:pPr>
        <w:pStyle w:val="Textoindependiente"/>
        <w:spacing w:before="2"/>
        <w:rPr>
          <w:rFonts w:ascii="Times New Roman"/>
          <w:sz w:val="18"/>
          <w:lang w:val="es-ES"/>
        </w:rPr>
      </w:pPr>
    </w:p>
    <w:p w:rsidR="00032ACF" w:rsidRDefault="00032ACF" w:rsidP="00E235FB">
      <w:pPr>
        <w:pStyle w:val="Textoindependiente"/>
        <w:spacing w:before="56" w:line="360" w:lineRule="auto"/>
        <w:ind w:left="896" w:right="1412"/>
        <w:jc w:val="both"/>
        <w:rPr>
          <w:sz w:val="18"/>
          <w:szCs w:val="18"/>
          <w:lang w:val="es-ES"/>
        </w:rPr>
      </w:pPr>
    </w:p>
    <w:p w:rsidR="00E235FB" w:rsidRDefault="00E235FB" w:rsidP="00E235FB">
      <w:pPr>
        <w:pStyle w:val="Textoindependiente"/>
        <w:spacing w:before="56" w:line="360" w:lineRule="auto"/>
        <w:ind w:left="896" w:right="1412"/>
        <w:jc w:val="both"/>
        <w:rPr>
          <w:sz w:val="18"/>
          <w:szCs w:val="18"/>
          <w:lang w:val="es-ES"/>
        </w:rPr>
      </w:pPr>
      <w:r w:rsidRPr="00032ACF">
        <w:rPr>
          <w:sz w:val="18"/>
          <w:szCs w:val="18"/>
          <w:lang w:val="es-ES"/>
        </w:rPr>
        <w:t>Marca con una “x” las características y comportamientos que hayas percibido en el/la alumno/a. En las filas donde se recojan más de una característica subraya la-s que hayas observado o tengas conocimiento de ellas. Se dejarán en blanco aquellas que no se den o se desconozcan. Especifica de 1 a 3 su intensidad (1- baja, 2- media y 3-alta intensidad).</w:t>
      </w:r>
    </w:p>
    <w:p w:rsidR="00032ACF" w:rsidRPr="00032ACF" w:rsidRDefault="00032ACF" w:rsidP="00E235FB">
      <w:pPr>
        <w:pStyle w:val="Textoindependiente"/>
        <w:spacing w:before="56" w:line="360" w:lineRule="auto"/>
        <w:ind w:left="896" w:right="1412"/>
        <w:jc w:val="both"/>
        <w:rPr>
          <w:sz w:val="18"/>
          <w:szCs w:val="18"/>
          <w:lang w:val="es-ES"/>
        </w:rPr>
      </w:pPr>
      <w:bookmarkStart w:id="0" w:name="_GoBack"/>
      <w:bookmarkEnd w:id="0"/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470"/>
        <w:gridCol w:w="424"/>
        <w:gridCol w:w="421"/>
        <w:gridCol w:w="421"/>
      </w:tblGrid>
      <w:tr w:rsidR="00E235FB" w:rsidRPr="00032ACF" w:rsidTr="00E235FB">
        <w:trPr>
          <w:trHeight w:val="268"/>
        </w:trPr>
        <w:tc>
          <w:tcPr>
            <w:tcW w:w="9022" w:type="dxa"/>
            <w:gridSpan w:val="2"/>
            <w:shd w:val="clear" w:color="auto" w:fill="D9D9D9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636"/>
              <w:rPr>
                <w:b/>
                <w:sz w:val="18"/>
                <w:szCs w:val="18"/>
                <w:lang w:val="es-ES"/>
              </w:rPr>
            </w:pPr>
            <w:r w:rsidRPr="00032ACF">
              <w:rPr>
                <w:b/>
                <w:sz w:val="18"/>
                <w:szCs w:val="18"/>
                <w:lang w:val="es-ES"/>
              </w:rPr>
              <w:t>CARACTERÍSTICAS FÍSICAS Y COMPORTAMENTALES</w:t>
            </w:r>
          </w:p>
        </w:tc>
        <w:tc>
          <w:tcPr>
            <w:tcW w:w="424" w:type="dxa"/>
            <w:shd w:val="clear" w:color="auto" w:fill="D9D9D9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3"/>
              <w:jc w:val="center"/>
              <w:rPr>
                <w:b/>
                <w:sz w:val="18"/>
                <w:szCs w:val="18"/>
                <w:lang w:val="es-ES"/>
              </w:rPr>
            </w:pPr>
            <w:r w:rsidRPr="00032ACF">
              <w:rPr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21" w:type="dxa"/>
            <w:shd w:val="clear" w:color="auto" w:fill="D9D9D9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3"/>
              <w:jc w:val="center"/>
              <w:rPr>
                <w:b/>
                <w:sz w:val="18"/>
                <w:szCs w:val="18"/>
                <w:lang w:val="es-ES"/>
              </w:rPr>
            </w:pPr>
            <w:r w:rsidRPr="00032ACF">
              <w:rPr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21" w:type="dxa"/>
            <w:shd w:val="clear" w:color="auto" w:fill="D9D9D9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20"/>
              <w:jc w:val="center"/>
              <w:rPr>
                <w:b/>
                <w:sz w:val="18"/>
                <w:szCs w:val="18"/>
                <w:lang w:val="es-ES"/>
              </w:rPr>
            </w:pPr>
            <w:r w:rsidRPr="00032ACF">
              <w:rPr>
                <w:b/>
                <w:sz w:val="18"/>
                <w:szCs w:val="18"/>
                <w:lang w:val="es-ES"/>
              </w:rPr>
              <w:t>3</w:t>
            </w:r>
          </w:p>
        </w:tc>
      </w:tr>
      <w:tr w:rsidR="00E235FB" w:rsidRPr="00032ACF" w:rsidTr="00032ACF">
        <w:trPr>
          <w:trHeight w:val="54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84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ind w:left="108" w:right="27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Manifiesta una conducta extrema de rechazo: aislado, dificultad para relacionarse con sus iguales, etc.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806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2"/>
              <w:rPr>
                <w:sz w:val="18"/>
                <w:szCs w:val="18"/>
                <w:lang w:val="es-ES"/>
              </w:rPr>
            </w:pPr>
          </w:p>
          <w:p w:rsidR="00E235FB" w:rsidRPr="00032ACF" w:rsidRDefault="00E235FB" w:rsidP="001918D6">
            <w:pPr>
              <w:pStyle w:val="TableParagraph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ind w:left="108" w:right="27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Manifiesta una conducta antisocial: utiliza expresiones violentas, malsonantes, pega a sus iguales, se enfrenta a la autoridad del profesor, pequeños hurtos,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fugas, vandalismo, etc.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9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 observa reticencia, temor cuando terminan las clases y tiene que regresar a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casa.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Rechaza o se muestra cauteloso-a con respecto al contacto físico de otras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personas.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 muestra apático/a, con un cansancio inapropiado para su edad, manifiesta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somnolencia, tristeza, depresión, fatiga crónica…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Llama continuamente la atención en clase o en el patio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7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Tiene retraso de crecimiento y desarrollo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299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</w:t>
            </w:r>
            <w:r w:rsidRPr="00032ACF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observa</w:t>
            </w:r>
            <w:r w:rsidRPr="00032ACF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falta</w:t>
            </w:r>
            <w:r w:rsidRPr="00032ACF">
              <w:rPr>
                <w:spacing w:val="-11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de</w:t>
            </w:r>
            <w:r w:rsidRPr="00032ACF">
              <w:rPr>
                <w:spacing w:val="-13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higiene</w:t>
            </w:r>
            <w:r w:rsidRPr="00032ACF">
              <w:rPr>
                <w:spacing w:val="-16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(uñas,</w:t>
            </w:r>
            <w:r w:rsidRPr="00032ACF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ropa,</w:t>
            </w:r>
            <w:r w:rsidRPr="00032ACF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cabello,</w:t>
            </w:r>
            <w:r w:rsidRPr="00032ACF">
              <w:rPr>
                <w:spacing w:val="-14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piel,…)</w:t>
            </w:r>
            <w:r w:rsidRPr="00032ACF">
              <w:rPr>
                <w:spacing w:val="-14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y</w:t>
            </w:r>
            <w:r w:rsidRPr="00032ACF">
              <w:rPr>
                <w:spacing w:val="-13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vestido</w:t>
            </w:r>
            <w:r w:rsidRPr="00032ACF">
              <w:rPr>
                <w:spacing w:val="-10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inadecuado</w:t>
            </w:r>
            <w:r w:rsidRPr="00032ACF">
              <w:rPr>
                <w:spacing w:val="-10"/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para</w:t>
            </w:r>
            <w:r w:rsidR="00032ACF">
              <w:rPr>
                <w:sz w:val="18"/>
                <w:szCs w:val="18"/>
                <w:lang w:val="es-ES"/>
              </w:rPr>
              <w:t>.</w:t>
            </w:r>
            <w:r w:rsidRPr="00032ACF">
              <w:rPr>
                <w:sz w:val="18"/>
                <w:szCs w:val="18"/>
                <w:lang w:val="es-ES"/>
              </w:rPr>
              <w:t>la época del año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9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Realiza visitas repetidas a urgencias del hospital, repetidos ingresos hospitalarios,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infecciones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199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76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10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66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Falta mucho a la escuela o llega tarde con frecuencia sin causa justificada.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70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51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11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51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Llega muy temprano y se va del colegio muy tarde.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12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5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Es más inmaduro/a en relación con su grupo de edad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199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13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 queja con frecuencia de dolores de cabeza, abdominales u otras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somatizaciones.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14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 observan síntomas ansiosos y compulsivos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9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151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Ha intentado suicidarse o muestra comportamientos autodestructivos (cortes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superficiales en algunas zonas del cuerpo, por ejemplo...)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2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Muestra mucha preocupación / interés por el sexo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17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Muestra conductas sexuales hacia los adultos,</w:t>
            </w:r>
            <w:r w:rsidR="00032ACF">
              <w:rPr>
                <w:sz w:val="18"/>
                <w:szCs w:val="18"/>
                <w:lang w:val="es-ES"/>
              </w:rPr>
              <w:t xml:space="preserve"> se muestra claramente seductor </w:t>
            </w:r>
            <w:r w:rsidRPr="00032ACF">
              <w:rPr>
                <w:sz w:val="18"/>
                <w:szCs w:val="18"/>
                <w:lang w:val="es-ES"/>
              </w:rPr>
              <w:t>a hacia ellos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18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 encoge defensivamente cuando le/la tocan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19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Resulta llamativamente promiscuo-a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9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20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9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Fuerza o coacciona a otros a participar en juegos sexuales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21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Tiene mucho miedo a determinadas personas. Ha desarrollado fobias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289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22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Se muestra incapaz de concentrarse o se observan cambios radicales en su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desempeño y actitud.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23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Dice que ha sido atacado/a por un familiar, cuidador o persona próxima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268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24</w:t>
            </w:r>
          </w:p>
        </w:tc>
        <w:tc>
          <w:tcPr>
            <w:tcW w:w="8470" w:type="dxa"/>
          </w:tcPr>
          <w:p w:rsidR="00E235FB" w:rsidRPr="00032ACF" w:rsidRDefault="00E235FB" w:rsidP="001918D6">
            <w:pPr>
              <w:pStyle w:val="TableParagraph"/>
              <w:spacing w:line="248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Sufre algún trastorno de sueño o alimentación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231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25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Tiene regalos, dinero, ropa nueva cuyo origen no explica o da una explicación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poco creíble sobre su procedencia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4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26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7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Mantiene en secreto o actúa clandestinamente en relación a “sus nuevos”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amigos, actividades, llamadas telefónicas o usos de internet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27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7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Está implicado en actividades delictivas (venta o transporte de drogas, hurtos,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abuso de alcohol, u otras sustancias, vandalismo…)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283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28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Manifiesta que ha sido utilizado por su familia, tutor o terceras personas para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realizar actividades delictivas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E235FB">
        <w:trPr>
          <w:trHeight w:val="537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31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29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spacing w:line="265" w:lineRule="exact"/>
              <w:ind w:left="108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Le asignan de manera continuada y obligatoria trabajos (domésticos o no),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interfiriendo en las necesidades sociales y escolares del alumno-a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  <w:tr w:rsidR="00E235FB" w:rsidRPr="00032ACF" w:rsidTr="00032ACF">
        <w:trPr>
          <w:trHeight w:val="469"/>
        </w:trPr>
        <w:tc>
          <w:tcPr>
            <w:tcW w:w="552" w:type="dxa"/>
          </w:tcPr>
          <w:p w:rsidR="00E235FB" w:rsidRPr="00032ACF" w:rsidRDefault="00E235FB" w:rsidP="001918D6">
            <w:pPr>
              <w:pStyle w:val="TableParagraph"/>
              <w:spacing w:before="1"/>
              <w:rPr>
                <w:rFonts w:ascii="Times New Roman"/>
                <w:sz w:val="18"/>
                <w:szCs w:val="18"/>
                <w:lang w:val="es-ES"/>
              </w:rPr>
            </w:pPr>
          </w:p>
          <w:p w:rsidR="00E235FB" w:rsidRPr="00032ACF" w:rsidRDefault="00E235FB" w:rsidP="001918D6">
            <w:pPr>
              <w:pStyle w:val="TableParagraph"/>
              <w:ind w:left="88" w:right="78"/>
              <w:jc w:val="center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30</w:t>
            </w:r>
          </w:p>
        </w:tc>
        <w:tc>
          <w:tcPr>
            <w:tcW w:w="8470" w:type="dxa"/>
          </w:tcPr>
          <w:p w:rsidR="00E235FB" w:rsidRPr="00032ACF" w:rsidRDefault="00E235FB" w:rsidP="00032ACF">
            <w:pPr>
              <w:pStyle w:val="TableParagraph"/>
              <w:ind w:left="108" w:right="27"/>
              <w:rPr>
                <w:sz w:val="18"/>
                <w:szCs w:val="18"/>
                <w:lang w:val="es-ES"/>
              </w:rPr>
            </w:pPr>
            <w:r w:rsidRPr="00032ACF">
              <w:rPr>
                <w:sz w:val="18"/>
                <w:szCs w:val="18"/>
                <w:lang w:val="es-ES"/>
              </w:rPr>
              <w:t>Está involucrado/a o es utilizado/a por parte de sus padres, tutores o terceras personas en actividades de explotación sexual, como actuaciones o contactos</w:t>
            </w:r>
            <w:r w:rsidR="00032ACF">
              <w:rPr>
                <w:sz w:val="18"/>
                <w:szCs w:val="18"/>
                <w:lang w:val="es-ES"/>
              </w:rPr>
              <w:t xml:space="preserve"> </w:t>
            </w:r>
            <w:r w:rsidRPr="00032ACF">
              <w:rPr>
                <w:sz w:val="18"/>
                <w:szCs w:val="18"/>
                <w:lang w:val="es-ES"/>
              </w:rPr>
              <w:t>sexuales a cambio de dinero</w:t>
            </w:r>
            <w:r w:rsidR="00032ACF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424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  <w:tc>
          <w:tcPr>
            <w:tcW w:w="421" w:type="dxa"/>
          </w:tcPr>
          <w:p w:rsidR="00E235FB" w:rsidRPr="00032ACF" w:rsidRDefault="00E235FB" w:rsidP="001918D6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</w:p>
        </w:tc>
      </w:tr>
    </w:tbl>
    <w:p w:rsidR="00E235FB" w:rsidRPr="00032ACF" w:rsidRDefault="00E235FB" w:rsidP="00032ACF">
      <w:pPr>
        <w:rPr>
          <w:lang w:val="es-ES"/>
        </w:rPr>
      </w:pPr>
    </w:p>
    <w:sectPr w:rsidR="00E235FB" w:rsidRPr="00032ACF" w:rsidSect="00032ACF">
      <w:headerReference w:type="default" r:id="rId7"/>
      <w:pgSz w:w="11910" w:h="16840"/>
      <w:pgMar w:top="851" w:right="144" w:bottom="69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88" w:rsidRDefault="00C6564E">
      <w:r>
        <w:separator/>
      </w:r>
    </w:p>
  </w:endnote>
  <w:endnote w:type="continuationSeparator" w:id="0">
    <w:p w:rsidR="005B1188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88" w:rsidRDefault="00C6564E">
      <w:r>
        <w:separator/>
      </w:r>
    </w:p>
  </w:footnote>
  <w:footnote w:type="continuationSeparator" w:id="0">
    <w:p w:rsidR="005B1188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464127</wp:posOffset>
          </wp:positionH>
          <wp:positionV relativeFrom="page">
            <wp:posOffset>76777</wp:posOffset>
          </wp:positionV>
          <wp:extent cx="1004315" cy="466344"/>
          <wp:effectExtent l="0" t="0" r="0" b="0"/>
          <wp:wrapNone/>
          <wp:docPr id="1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413D86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413D86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Pr="00413D86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413D86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32ACF"/>
    <w:rsid w:val="000A5E5D"/>
    <w:rsid w:val="00413D86"/>
    <w:rsid w:val="005B1188"/>
    <w:rsid w:val="008507EC"/>
    <w:rsid w:val="00B83276"/>
    <w:rsid w:val="00C6564E"/>
    <w:rsid w:val="00E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35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5F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5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5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2</cp:revision>
  <dcterms:created xsi:type="dcterms:W3CDTF">2018-01-24T12:09:00Z</dcterms:created>
  <dcterms:modified xsi:type="dcterms:W3CDTF">2018-01-24T12:09:00Z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