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5106"/>
        <w:gridCol w:w="1983"/>
      </w:tblGrid>
      <w:tr>
        <w:trPr>
          <w:trHeight w:val="1317" w:hRule="atLeast"/>
        </w:trPr>
        <w:tc>
          <w:tcPr>
            <w:tcW w:w="2552" w:type="dxa"/>
          </w:tcPr>
          <w:p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2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9457" cy="662558"/>
                  <wp:effectExtent l="0" t="0" r="0" b="0"/>
                  <wp:docPr id="1" name="Image 1">
                    <a:hlinkClick r:id="rId5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457" cy="66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06" w:type="dxa"/>
            <w:shd w:val="clear" w:color="auto" w:fill="A40020"/>
          </w:tcPr>
          <w:p>
            <w:pPr>
              <w:pStyle w:val="TableParagraph"/>
              <w:spacing w:before="56"/>
              <w:ind w:left="64" w:right="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SISTEMA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SEGURIDAD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SALUD EN EL TRABAJO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4" w:right="6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GESTIÓN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RIESGO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DURANTE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EL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EMBARAZO Y/O LACTANCIA NATURAL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01"/>
              <w:rPr>
                <w:b/>
                <w:sz w:val="20"/>
              </w:rPr>
            </w:pPr>
            <w:r>
              <w:rPr>
                <w:b/>
                <w:color w:val="4D4D4D"/>
                <w:sz w:val="20"/>
              </w:rPr>
              <w:t>REV.</w:t>
            </w:r>
            <w:r>
              <w:rPr>
                <w:b/>
                <w:color w:val="4D4D4D"/>
                <w:spacing w:val="-5"/>
                <w:sz w:val="20"/>
              </w:rPr>
              <w:t> 00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1117396</wp:posOffset>
                </wp:positionH>
                <wp:positionV relativeFrom="paragraph">
                  <wp:posOffset>175411</wp:posOffset>
                </wp:positionV>
                <wp:extent cx="577596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5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 h="6350">
                              <a:moveTo>
                                <a:pt x="5775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75706" y="6096"/>
                              </a:lnTo>
                              <a:lnTo>
                                <a:pt x="5775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.984001pt;margin-top:13.811954pt;width:454.78pt;height:.48pt;mso-position-horizontal-relative:page;mso-position-vertical-relative:paragraph;z-index:-15728640;mso-wrap-distance-left:0;mso-wrap-distance-right:0" id="docshape1" filled="true" fillcolor="#8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line="259" w:lineRule="auto"/>
      </w:pPr>
      <w:r>
        <w:rPr/>
        <w:t>PE</w:t>
      </w:r>
      <w:r>
        <w:rPr>
          <w:spacing w:val="40"/>
        </w:rPr>
        <w:t> </w:t>
      </w:r>
      <w:r>
        <w:rPr/>
        <w:t>SST</w:t>
      </w:r>
      <w:r>
        <w:rPr>
          <w:spacing w:val="40"/>
        </w:rPr>
        <w:t> </w:t>
      </w:r>
      <w:r>
        <w:rPr/>
        <w:t>13-01</w:t>
      </w:r>
      <w:r>
        <w:rPr>
          <w:spacing w:val="40"/>
        </w:rPr>
        <w:t> </w:t>
      </w:r>
      <w:r>
        <w:rPr/>
        <w:t>Comunicación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trabajadora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situación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embarazo</w:t>
      </w:r>
      <w:r>
        <w:rPr>
          <w:spacing w:val="40"/>
        </w:rPr>
        <w:t> </w:t>
      </w:r>
      <w:r>
        <w:rPr/>
        <w:t>o </w:t>
      </w:r>
      <w:r>
        <w:rPr>
          <w:spacing w:val="-2"/>
        </w:rPr>
        <w:t>lactancia</w:t>
      </w:r>
    </w:p>
    <w:p>
      <w:pPr>
        <w:spacing w:line="20" w:lineRule="exact"/>
        <w:ind w:left="767" w:right="0" w:firstLine="0"/>
        <w:rPr>
          <w:rFonts w:ascii="Tahoma"/>
          <w:sz w:val="2"/>
        </w:rPr>
      </w:pPr>
      <w:r>
        <w:rPr>
          <w:rFonts w:ascii="Tahoma"/>
          <w:sz w:val="2"/>
        </w:rPr>
        <mc:AlternateContent>
          <mc:Choice Requires="wps">
            <w:drawing>
              <wp:inline distT="0" distB="0" distL="0" distR="0">
                <wp:extent cx="5775960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75960" cy="6350"/>
                          <a:chExt cx="577596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75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6350">
                                <a:moveTo>
                                  <a:pt x="577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75706" y="6096"/>
                                </a:lnTo>
                                <a:lnTo>
                                  <a:pt x="577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4.8pt;height:.5pt;mso-position-horizontal-relative:char;mso-position-vertical-relative:line" id="docshapegroup2" coordorigin="0,0" coordsize="9096,10">
                <v:rect style="position:absolute;left:0;top:0;width:9096;height:10" id="docshape3" filled="true" fillcolor="#800000" stroked="false">
                  <v:fill type="solid"/>
                </v:rect>
              </v:group>
            </w:pict>
          </mc:Fallback>
        </mc:AlternateContent>
      </w:r>
      <w:r>
        <w:rPr>
          <w:rFonts w:ascii="Tahoma"/>
          <w:sz w:val="2"/>
        </w:rPr>
      </w:r>
    </w:p>
    <w:p>
      <w:pPr>
        <w:pStyle w:val="BodyText"/>
        <w:spacing w:before="142"/>
        <w:rPr>
          <w:rFonts w:ascii="Tahoma"/>
          <w:b/>
        </w:rPr>
      </w:pPr>
    </w:p>
    <w:p>
      <w:pPr>
        <w:pStyle w:val="BodyText"/>
        <w:ind w:left="88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717861</wp:posOffset>
            </wp:positionH>
            <wp:positionV relativeFrom="paragraph">
              <wp:posOffset>-693213</wp:posOffset>
            </wp:positionV>
            <wp:extent cx="316876" cy="425282"/>
            <wp:effectExtent l="0" t="0" r="0" b="0"/>
            <wp:wrapNone/>
            <wp:docPr id="5" name="Image 5" descr="Icono de archivo y documento (símbolo png) negr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Icono de archivo y documento (símbolo png) negr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6" cy="425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Dña.</w:t>
      </w:r>
      <w:r>
        <w:rPr>
          <w:spacing w:val="-6"/>
        </w:rPr>
        <w:t> </w:t>
      </w:r>
      <w:r>
        <w:rPr>
          <w:color w:val="767070"/>
        </w:rPr>
        <w:t>(nombre</w:t>
      </w:r>
      <w:r>
        <w:rPr>
          <w:color w:val="767070"/>
          <w:spacing w:val="-4"/>
        </w:rPr>
        <w:t> </w:t>
      </w:r>
      <w:r>
        <w:rPr>
          <w:color w:val="767070"/>
        </w:rPr>
        <w:t>y</w:t>
      </w:r>
      <w:r>
        <w:rPr>
          <w:color w:val="767070"/>
          <w:spacing w:val="-5"/>
        </w:rPr>
        <w:t> </w:t>
      </w:r>
      <w:r>
        <w:rPr>
          <w:color w:val="767070"/>
          <w:spacing w:val="-2"/>
        </w:rPr>
        <w:t>apellidos)</w:t>
      </w:r>
    </w:p>
    <w:p>
      <w:pPr>
        <w:pStyle w:val="BodyText"/>
        <w:spacing w:line="259" w:lineRule="auto" w:before="19"/>
        <w:ind w:left="88" w:right="80"/>
        <w:jc w:val="both"/>
      </w:pPr>
      <w:r>
        <w:rPr/>
        <w:t>Con DNI………………………………., que se encuentra prestando servicios en el centro………………………………………………………………………………………………en el puesto de </w:t>
      </w:r>
      <w:r>
        <w:rPr>
          <w:spacing w:val="-2"/>
        </w:rPr>
        <w:t>trabajo.…………………………..…………………………....</w:t>
      </w:r>
    </w:p>
    <w:p>
      <w:pPr>
        <w:pStyle w:val="BodyText"/>
        <w:ind w:left="88"/>
      </w:pPr>
      <w:r>
        <w:rPr/>
        <w:t>con</w:t>
      </w:r>
      <w:r>
        <w:rPr>
          <w:spacing w:val="40"/>
        </w:rPr>
        <w:t> </w:t>
      </w:r>
      <w:r>
        <w:rPr/>
        <w:t>domicilio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efectos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notificación</w:t>
      </w:r>
      <w:r>
        <w:rPr>
          <w:spacing w:val="41"/>
        </w:rPr>
        <w:t> </w:t>
      </w:r>
      <w:r>
        <w:rPr/>
        <w:t>en</w:t>
      </w:r>
      <w:r>
        <w:rPr>
          <w:spacing w:val="42"/>
        </w:rPr>
        <w:t> </w:t>
      </w:r>
      <w:r>
        <w:rPr/>
        <w:t>C/…………………………………………………….de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localidad</w:t>
      </w:r>
      <w:r>
        <w:rPr>
          <w:spacing w:val="40"/>
        </w:rPr>
        <w:t> </w:t>
      </w:r>
      <w:r>
        <w:rPr>
          <w:spacing w:val="-5"/>
        </w:rPr>
        <w:t>de</w:t>
      </w:r>
    </w:p>
    <w:p>
      <w:pPr>
        <w:spacing w:before="18"/>
        <w:ind w:left="88" w:right="0" w:firstLine="0"/>
        <w:jc w:val="left"/>
        <w:rPr>
          <w:sz w:val="20"/>
        </w:rPr>
      </w:pPr>
      <w:r>
        <w:rPr>
          <w:spacing w:val="-2"/>
          <w:sz w:val="20"/>
        </w:rPr>
        <w:t>……………....………..</w:t>
      </w:r>
    </w:p>
    <w:p>
      <w:pPr>
        <w:pStyle w:val="BodyText"/>
        <w:spacing w:before="21"/>
        <w:ind w:left="88"/>
      </w:pPr>
      <w:r>
        <w:rPr>
          <w:spacing w:val="-2"/>
        </w:rPr>
        <w:t>Teléfono:</w:t>
      </w:r>
    </w:p>
    <w:p>
      <w:pPr>
        <w:pStyle w:val="BodyText"/>
        <w:spacing w:before="19"/>
        <w:ind w:left="88"/>
      </w:pPr>
      <w:r>
        <w:rPr/>
        <w:t>Correo</w:t>
      </w:r>
      <w:r>
        <w:rPr>
          <w:spacing w:val="-8"/>
        </w:rPr>
        <w:t> </w:t>
      </w:r>
      <w:r>
        <w:rPr>
          <w:spacing w:val="-2"/>
        </w:rPr>
        <w:t>electrónico:</w:t>
      </w:r>
    </w:p>
    <w:p>
      <w:pPr>
        <w:pStyle w:val="BodyText"/>
        <w:spacing w:before="118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667816</wp:posOffset>
                </wp:positionH>
                <wp:positionV relativeFrom="paragraph">
                  <wp:posOffset>178473</wp:posOffset>
                </wp:positionV>
                <wp:extent cx="622554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25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5540" h="6350">
                              <a:moveTo>
                                <a:pt x="62252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5286" y="6096"/>
                              </a:lnTo>
                              <a:lnTo>
                                <a:pt x="6225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84pt;margin-top:14.053008pt;width:490.18pt;height:.48pt;mso-position-horizontal-relative:page;mso-position-vertical-relative:paragraph;z-index:-15727616;mso-wrap-distance-left:0;mso-wrap-distance-right:0" id="docshape4" filled="true" fillcolor="#8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COMUNICO</w:t>
      </w:r>
    </w:p>
    <w:p>
      <w:pPr>
        <w:pStyle w:val="BodyText"/>
        <w:spacing w:before="84"/>
        <w:ind w:left="88"/>
      </w:pPr>
      <w:r>
        <w:rPr/>
        <w:t>Encontrarme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situación</w:t>
      </w:r>
      <w:r>
        <w:rPr>
          <w:spacing w:val="-9"/>
        </w:rPr>
        <w:t> </w:t>
      </w:r>
      <w:r>
        <w:rPr>
          <w:spacing w:val="-5"/>
        </w:rPr>
        <w:t>de</w:t>
      </w:r>
    </w:p>
    <w:p>
      <w:pPr>
        <w:pStyle w:val="BodyText"/>
        <w:spacing w:before="98"/>
        <w:ind w:left="88"/>
      </w:pPr>
      <w:r>
        <w:rPr>
          <w:rFonts w:ascii="Arial MT" w:eastAsia="Arial MT"/>
          <w:spacing w:val="-2"/>
          <w:w w:val="105"/>
        </w:rPr>
        <w:t>🖵</w:t>
      </w:r>
      <w:r>
        <w:rPr>
          <w:spacing w:val="-2"/>
          <w:w w:val="105"/>
        </w:rPr>
        <w:t>Embarazo</w:t>
      </w:r>
    </w:p>
    <w:p>
      <w:pPr>
        <w:pStyle w:val="BodyText"/>
        <w:spacing w:before="97"/>
        <w:ind w:left="88"/>
      </w:pPr>
      <w:r>
        <w:rPr>
          <w:rFonts w:ascii="Arial MT" w:eastAsia="Arial MT"/>
          <w:w w:val="110"/>
        </w:rPr>
        <w:t>🖵</w:t>
      </w:r>
      <w:r>
        <w:rPr>
          <w:rFonts w:ascii="Arial MT" w:eastAsia="Arial MT"/>
          <w:spacing w:val="-11"/>
          <w:w w:val="110"/>
        </w:rPr>
        <w:t> </w:t>
      </w:r>
      <w:r>
        <w:rPr>
          <w:w w:val="110"/>
        </w:rPr>
        <w:t>Lactancia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natural</w:t>
      </w:r>
    </w:p>
    <w:p>
      <w:pPr>
        <w:pStyle w:val="BodyText"/>
        <w:spacing w:before="103"/>
        <w:ind w:left="88"/>
      </w:pP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notificación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empresa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ello,</w:t>
      </w:r>
    </w:p>
    <w:p>
      <w:pPr>
        <w:pStyle w:val="BodyText"/>
        <w:spacing w:before="195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667816</wp:posOffset>
                </wp:positionH>
                <wp:positionV relativeFrom="paragraph">
                  <wp:posOffset>178363</wp:posOffset>
                </wp:positionV>
                <wp:extent cx="622554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25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5540" h="6350">
                              <a:moveTo>
                                <a:pt x="62252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5286" y="6096"/>
                              </a:lnTo>
                              <a:lnTo>
                                <a:pt x="62252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84pt;margin-top:14.044336pt;width:490.18pt;height:.48pt;mso-position-horizontal-relative:page;mso-position-vertical-relative:paragraph;z-index:-15727104;mso-wrap-distance-left:0;mso-wrap-distance-right:0" id="docshape5" filled="true" fillcolor="#8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SOLICITO</w:t>
      </w:r>
    </w:p>
    <w:p>
      <w:pPr>
        <w:pStyle w:val="BodyText"/>
        <w:spacing w:line="259" w:lineRule="auto" w:before="82"/>
        <w:ind w:left="88" w:right="374"/>
        <w:jc w:val="both"/>
      </w:pPr>
      <w:r>
        <w:rPr/>
        <w:t>Se</w:t>
      </w:r>
      <w:r>
        <w:rPr>
          <w:spacing w:val="40"/>
        </w:rPr>
        <w:t> </w:t>
      </w:r>
      <w:r>
        <w:rPr/>
        <w:t>realice</w:t>
      </w:r>
      <w:r>
        <w:rPr>
          <w:spacing w:val="37"/>
        </w:rPr>
        <w:t> </w:t>
      </w:r>
      <w:r>
        <w:rPr/>
        <w:t>la</w:t>
      </w:r>
      <w:r>
        <w:rPr>
          <w:spacing w:val="39"/>
        </w:rPr>
        <w:t> </w:t>
      </w:r>
      <w:r>
        <w:rPr/>
        <w:t>oportuna</w:t>
      </w:r>
      <w:r>
        <w:rPr>
          <w:spacing w:val="39"/>
        </w:rPr>
        <w:t> </w:t>
      </w:r>
      <w:r>
        <w:rPr/>
        <w:t>evaluación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mi</w:t>
      </w:r>
      <w:r>
        <w:rPr>
          <w:spacing w:val="39"/>
        </w:rPr>
        <w:t> </w:t>
      </w:r>
      <w:r>
        <w:rPr/>
        <w:t>puesto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trabajo,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informe</w:t>
      </w:r>
      <w:r>
        <w:rPr>
          <w:spacing w:val="37"/>
        </w:rPr>
        <w:t> </w:t>
      </w:r>
      <w:r>
        <w:rPr/>
        <w:t>del</w:t>
      </w:r>
      <w:r>
        <w:rPr>
          <w:spacing w:val="39"/>
        </w:rPr>
        <w:t> </w:t>
      </w:r>
      <w:r>
        <w:rPr/>
        <w:t>resultado</w:t>
      </w:r>
      <w:r>
        <w:rPr>
          <w:spacing w:val="40"/>
        </w:rPr>
        <w:t> </w:t>
      </w:r>
      <w:r>
        <w:rPr/>
        <w:t>de ella,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medidas</w:t>
      </w:r>
      <w:r>
        <w:rPr>
          <w:spacing w:val="40"/>
        </w:rPr>
        <w:t> </w:t>
      </w:r>
      <w:r>
        <w:rPr/>
        <w:t>preventivas</w:t>
      </w:r>
      <w:r>
        <w:rPr>
          <w:spacing w:val="40"/>
        </w:rPr>
        <w:t> </w:t>
      </w:r>
      <w:r>
        <w:rPr/>
        <w:t>necesarias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deben</w:t>
      </w:r>
      <w:r>
        <w:rPr>
          <w:spacing w:val="40"/>
        </w:rPr>
        <w:t> </w:t>
      </w:r>
      <w:r>
        <w:rPr/>
        <w:t>implementar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proteger</w:t>
      </w:r>
      <w:r>
        <w:rPr>
          <w:spacing w:val="40"/>
        </w:rPr>
        <w:t> </w:t>
      </w:r>
      <w:r>
        <w:rPr/>
        <w:t>mi salud y la de mi descendencia y, si es necesario el </w:t>
      </w:r>
      <w:r>
        <w:rPr>
          <w:i/>
        </w:rPr>
        <w:t>reconocimiento de la situación de riesgo durante</w:t>
      </w:r>
      <w:r>
        <w:rPr>
          <w:i/>
          <w:spacing w:val="40"/>
        </w:rPr>
        <w:t> </w:t>
      </w:r>
      <w:r>
        <w:rPr>
          <w:i/>
        </w:rPr>
        <w:t>el</w:t>
      </w:r>
      <w:r>
        <w:rPr>
          <w:i/>
          <w:spacing w:val="40"/>
        </w:rPr>
        <w:t> </w:t>
      </w:r>
      <w:r>
        <w:rPr>
          <w:i/>
        </w:rPr>
        <w:t>embarazo/lactancia</w:t>
      </w:r>
      <w:r>
        <w:rPr>
          <w:i/>
          <w:spacing w:val="40"/>
        </w:rPr>
        <w:t> </w:t>
      </w:r>
      <w:r>
        <w:rPr>
          <w:i/>
        </w:rPr>
        <w:t>natural</w:t>
      </w:r>
      <w:r>
        <w:rPr>
          <w:position w:val="7"/>
          <w:sz w:val="13"/>
        </w:rPr>
        <w:t>5</w:t>
      </w:r>
      <w:r>
        <w:rPr/>
        <w:t>,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ello,</w:t>
      </w:r>
      <w:r>
        <w:rPr>
          <w:spacing w:val="40"/>
        </w:rPr>
        <w:t> </w:t>
      </w:r>
      <w:r>
        <w:rPr/>
        <w:t>aporto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correspondiente</w:t>
      </w:r>
      <w:r>
        <w:rPr>
          <w:spacing w:val="40"/>
        </w:rPr>
        <w:t> </w:t>
      </w:r>
      <w:r>
        <w:rPr/>
        <w:t>informe médico en el que se diagnostica mi situación de embarazo y la fecha probable de parto/Lactancia natural.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1939" w:val="left" w:leader="none"/>
          <w:tab w:pos="2760" w:val="left" w:leader="none"/>
          <w:tab w:pos="4907" w:val="left" w:leader="none"/>
        </w:tabs>
        <w:spacing w:before="1"/>
        <w:ind w:left="-1" w:right="284"/>
        <w:jc w:val="center"/>
      </w:pPr>
      <w:r>
        <w:rPr>
          <w:spacing w:val="-5"/>
        </w:rPr>
        <w:t>En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5"/>
        </w:rPr>
        <w:t> 20.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2640"/>
      </w:pPr>
      <w:r>
        <w:rPr>
          <w:spacing w:val="13"/>
        </w:rPr>
        <w:t>Fdo.: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88"/>
      </w:pPr>
      <w:r>
        <w:rPr/>
        <w:t>Identificación,</w:t>
      </w:r>
      <w:r>
        <w:rPr>
          <w:spacing w:val="30"/>
        </w:rPr>
        <w:t> </w:t>
      </w:r>
      <w:r>
        <w:rPr/>
        <w:t>firma</w:t>
      </w:r>
      <w:r>
        <w:rPr>
          <w:spacing w:val="31"/>
        </w:rPr>
        <w:t> </w:t>
      </w:r>
      <w:r>
        <w:rPr/>
        <w:t>y</w:t>
      </w:r>
      <w:r>
        <w:rPr>
          <w:spacing w:val="26"/>
        </w:rPr>
        <w:t> </w:t>
      </w:r>
      <w:r>
        <w:rPr/>
        <w:t>recibí</w:t>
      </w:r>
      <w:r>
        <w:rPr>
          <w:spacing w:val="31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30"/>
        </w:rPr>
        <w:t> </w:t>
      </w:r>
      <w:r>
        <w:rPr/>
        <w:t>persona</w:t>
      </w:r>
      <w:r>
        <w:rPr>
          <w:spacing w:val="28"/>
        </w:rPr>
        <w:t> </w:t>
      </w:r>
      <w:r>
        <w:rPr/>
        <w:t>que</w:t>
      </w:r>
      <w:r>
        <w:rPr>
          <w:spacing w:val="30"/>
        </w:rPr>
        <w:t> </w:t>
      </w:r>
      <w:r>
        <w:rPr/>
        <w:t>lo</w:t>
      </w:r>
      <w:r>
        <w:rPr>
          <w:spacing w:val="29"/>
        </w:rPr>
        <w:t> </w:t>
      </w:r>
      <w:r>
        <w:rPr>
          <w:spacing w:val="-2"/>
        </w:rPr>
        <w:t>recepciona.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686104</wp:posOffset>
                </wp:positionH>
                <wp:positionV relativeFrom="paragraph">
                  <wp:posOffset>162898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.023998pt;margin-top:12.826679pt;width:144.020pt;height:.6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4"/>
        <w:ind w:left="88" w:right="370" w:firstLine="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  <w:vertAlign w:val="superscript"/>
        </w:rPr>
        <w:t>5</w:t>
      </w:r>
      <w:r>
        <w:rPr>
          <w:rFonts w:ascii="Arial MT" w:hAnsi="Arial MT"/>
          <w:sz w:val="16"/>
          <w:vertAlign w:val="baseline"/>
        </w:rPr>
        <w:t>(Régimen General de SS) Real Decreto 295/2009, de 6 de marzo, por</w:t>
      </w:r>
      <w:r>
        <w:rPr>
          <w:rFonts w:ascii="Arial MT" w:hAnsi="Arial MT"/>
          <w:spacing w:val="-1"/>
          <w:sz w:val="16"/>
          <w:vertAlign w:val="baseline"/>
        </w:rPr>
        <w:t> </w:t>
      </w:r>
      <w:r>
        <w:rPr>
          <w:rFonts w:ascii="Arial MT" w:hAnsi="Arial MT"/>
          <w:sz w:val="16"/>
          <w:vertAlign w:val="baseline"/>
        </w:rPr>
        <w:t>el que</w:t>
      </w:r>
      <w:r>
        <w:rPr>
          <w:rFonts w:ascii="Arial MT" w:hAnsi="Arial MT"/>
          <w:spacing w:val="-1"/>
          <w:sz w:val="16"/>
          <w:vertAlign w:val="baseline"/>
        </w:rPr>
        <w:t> </w:t>
      </w:r>
      <w:r>
        <w:rPr>
          <w:rFonts w:ascii="Arial MT" w:hAnsi="Arial MT"/>
          <w:sz w:val="16"/>
          <w:vertAlign w:val="baseline"/>
        </w:rPr>
        <w:t>se regulan las prestaciones económicas del sistema de la Seguridad Social por maternidad, paternidad, riesgo durante el embarazo y riesgo durante la lactancia natural. (capítulos IV y V)</w:t>
      </w:r>
    </w:p>
    <w:p>
      <w:pPr>
        <w:spacing w:before="119"/>
        <w:ind w:left="88" w:right="366" w:firstLine="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(MUFACE) artículo 15 de la orden PRE/1744/2010 de 30 de junio, por la que se regula el procedimiento de reconocimiento, control y seguimiento de las situaciones de riesgo durante el embarazo y riesgo en la lactancia natural en el Régimen Especial de la Seguridad Social de los funcionarios</w:t>
      </w:r>
    </w:p>
    <w:p>
      <w:pPr>
        <w:pStyle w:val="BodyText"/>
        <w:rPr>
          <w:rFonts w:ascii="Arial MT"/>
          <w:sz w:val="19"/>
        </w:rPr>
      </w:pPr>
    </w:p>
    <w:p>
      <w:pPr>
        <w:pStyle w:val="BodyText"/>
        <w:spacing w:before="80"/>
        <w:rPr>
          <w:rFonts w:ascii="Arial MT"/>
          <w:sz w:val="19"/>
        </w:rPr>
      </w:pPr>
    </w:p>
    <w:p>
      <w:pPr>
        <w:spacing w:before="0"/>
        <w:ind w:left="88" w:right="0" w:firstLine="0"/>
        <w:jc w:val="left"/>
        <w:rPr>
          <w:rFonts w:ascii="Tahoma" w:hAnsi="Tahoma"/>
          <w:sz w:val="19"/>
        </w:rPr>
      </w:pPr>
      <w:r>
        <w:rPr>
          <w:rFonts w:ascii="Tahoma" w:hAnsi="Tahoma"/>
          <w:color w:val="990033"/>
          <w:spacing w:val="-6"/>
          <w:sz w:val="19"/>
        </w:rPr>
        <w:t>Gestión</w:t>
      </w:r>
      <w:r>
        <w:rPr>
          <w:rFonts w:ascii="Tahoma" w:hAnsi="Tahoma"/>
          <w:color w:val="990033"/>
          <w:spacing w:val="-2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del</w:t>
      </w:r>
      <w:r>
        <w:rPr>
          <w:rFonts w:ascii="Tahoma" w:hAnsi="Tahoma"/>
          <w:color w:val="990033"/>
          <w:spacing w:val="-3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riesgo</w:t>
      </w:r>
      <w:r>
        <w:rPr>
          <w:rFonts w:ascii="Tahoma" w:hAnsi="Tahoma"/>
          <w:color w:val="990033"/>
          <w:spacing w:val="-2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durante</w:t>
      </w:r>
      <w:r>
        <w:rPr>
          <w:rFonts w:ascii="Tahoma" w:hAnsi="Tahoma"/>
          <w:color w:val="990033"/>
          <w:spacing w:val="-1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el</w:t>
      </w:r>
      <w:r>
        <w:rPr>
          <w:rFonts w:ascii="Tahoma" w:hAnsi="Tahoma"/>
          <w:color w:val="990033"/>
          <w:spacing w:val="-3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embarazo</w:t>
      </w:r>
      <w:r>
        <w:rPr>
          <w:rFonts w:ascii="Tahoma" w:hAnsi="Tahoma"/>
          <w:color w:val="990033"/>
          <w:spacing w:val="-2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y/o</w:t>
      </w:r>
      <w:r>
        <w:rPr>
          <w:rFonts w:ascii="Tahoma" w:hAnsi="Tahoma"/>
          <w:color w:val="990033"/>
          <w:spacing w:val="-2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lactancia</w:t>
      </w:r>
      <w:r>
        <w:rPr>
          <w:rFonts w:ascii="Tahoma" w:hAnsi="Tahoma"/>
          <w:color w:val="990033"/>
          <w:spacing w:val="-2"/>
          <w:sz w:val="19"/>
        </w:rPr>
        <w:t> </w:t>
      </w:r>
      <w:r>
        <w:rPr>
          <w:rFonts w:ascii="Tahoma" w:hAnsi="Tahoma"/>
          <w:color w:val="990033"/>
          <w:spacing w:val="-6"/>
          <w:sz w:val="19"/>
        </w:rPr>
        <w:t>natural</w:t>
      </w:r>
    </w:p>
    <w:sectPr>
      <w:type w:val="continuous"/>
      <w:pgSz w:w="11910" w:h="16840"/>
      <w:pgMar w:top="700" w:bottom="280" w:left="992" w:right="708"/>
      <w:pgBorders w:offsetFrom="page">
        <w:top w:val="single" w:color="A40020" w:space="24" w:sz="4"/>
        <w:left w:val="single" w:color="A40020" w:space="24" w:sz="4"/>
        <w:bottom w:val="single" w:color="A40020" w:space="24" w:sz="4"/>
        <w:right w:val="single" w:color="A4002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after="22"/>
      <w:ind w:left="796"/>
      <w:outlineLvl w:val="1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8"/>
      <w:outlineLvl w:val="2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images.google.com/imgres?imgurl=http%3A//www.hazteoir.org/files/images/Junta%20de%20Castilla%20y%20Le%C3%B3n.preview.JPG&amp;imgrefurl=http%3A//www.hazteoir.org/node/12978&amp;usg=__YmMw9YdrOr8kIgvPIqUwqwmAKw4=&amp;h=240&amp;w=400&amp;sz=16&amp;hl=es&amp;start=4&amp;tbnid=VMWjbVNcDvyrCM%3A&amp;tbnh=74&amp;tbnw=124&amp;prev=/images%3Fq%3Djunta%2Bde%2Bcastilla%2By%2Bleon%26gbv%3D2%26hl%3Des%26safe%3Dactive%26sa%3DG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2026-06-15T12:28:01Z</dcterms:created>
  <dcterms:modified xsi:type="dcterms:W3CDTF">2026-06-15T12:28:01Z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LastSaved">
    <vt:filetime>2026-06-15T00:00:00Z</vt:filetime>
  </property>
</Properties>
</file>