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62B" w:rsidRPr="00E90FBF" w:rsidRDefault="003224B2">
      <w:pPr>
        <w:rPr>
          <w:rFonts w:ascii="Times New Roman" w:hAnsi="Times New Roman" w:cs="Times New Roman"/>
          <w:sz w:val="28"/>
          <w:szCs w:val="28"/>
        </w:rPr>
      </w:pPr>
      <w:r w:rsidRPr="00E90FBF">
        <w:rPr>
          <w:rFonts w:ascii="Times New Roman" w:hAnsi="Times New Roman" w:cs="Times New Roman"/>
          <w:sz w:val="28"/>
          <w:szCs w:val="28"/>
        </w:rPr>
        <w:t>Guadalupe Marín Pérez</w:t>
      </w:r>
    </w:p>
    <w:p w:rsidR="003224B2" w:rsidRPr="00E90FBF" w:rsidRDefault="003224B2">
      <w:pPr>
        <w:rPr>
          <w:rFonts w:ascii="Times New Roman" w:hAnsi="Times New Roman" w:cs="Times New Roman"/>
          <w:sz w:val="28"/>
          <w:szCs w:val="28"/>
        </w:rPr>
      </w:pPr>
      <w:r w:rsidRPr="00E90FBF">
        <w:rPr>
          <w:rFonts w:ascii="Times New Roman" w:hAnsi="Times New Roman" w:cs="Times New Roman"/>
          <w:sz w:val="28"/>
          <w:szCs w:val="28"/>
        </w:rPr>
        <w:t xml:space="preserve">C.E.I.P. Valentín García </w:t>
      </w:r>
      <w:proofErr w:type="spellStart"/>
      <w:r w:rsidRPr="00E90FBF">
        <w:rPr>
          <w:rFonts w:ascii="Times New Roman" w:hAnsi="Times New Roman" w:cs="Times New Roman"/>
          <w:sz w:val="28"/>
          <w:szCs w:val="28"/>
        </w:rPr>
        <w:t>Yebra</w:t>
      </w:r>
      <w:proofErr w:type="spellEnd"/>
    </w:p>
    <w:p w:rsidR="003224B2" w:rsidRPr="00E90FBF" w:rsidRDefault="003224B2" w:rsidP="003224B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90FBF">
        <w:rPr>
          <w:rFonts w:ascii="Times New Roman" w:hAnsi="Times New Roman" w:cs="Times New Roman"/>
          <w:sz w:val="28"/>
          <w:szCs w:val="28"/>
        </w:rPr>
        <w:t>Soy tutora de un grupo</w:t>
      </w:r>
      <w:r w:rsidR="00966BB0" w:rsidRPr="00E90FBF">
        <w:rPr>
          <w:rFonts w:ascii="Times New Roman" w:hAnsi="Times New Roman" w:cs="Times New Roman"/>
          <w:sz w:val="28"/>
          <w:szCs w:val="28"/>
        </w:rPr>
        <w:t xml:space="preserve"> de 24 alumnos</w:t>
      </w:r>
      <w:r w:rsidRPr="00E90FBF">
        <w:rPr>
          <w:rFonts w:ascii="Times New Roman" w:hAnsi="Times New Roman" w:cs="Times New Roman"/>
          <w:sz w:val="28"/>
          <w:szCs w:val="28"/>
        </w:rPr>
        <w:t xml:space="preserve"> de 1º de primaria. En nuestro centro </w:t>
      </w:r>
      <w:r w:rsidR="00966BB0" w:rsidRPr="00E90FBF">
        <w:rPr>
          <w:rFonts w:ascii="Times New Roman" w:hAnsi="Times New Roman" w:cs="Times New Roman"/>
          <w:sz w:val="28"/>
          <w:szCs w:val="28"/>
        </w:rPr>
        <w:t xml:space="preserve">utilizamos </w:t>
      </w:r>
      <w:r w:rsidRPr="00E90FBF">
        <w:rPr>
          <w:rFonts w:ascii="Times New Roman" w:hAnsi="Times New Roman" w:cs="Times New Roman"/>
          <w:sz w:val="28"/>
          <w:szCs w:val="28"/>
        </w:rPr>
        <w:t xml:space="preserve"> libros y c</w:t>
      </w:r>
      <w:r w:rsidR="00966BB0" w:rsidRPr="00E90FBF">
        <w:rPr>
          <w:rFonts w:ascii="Times New Roman" w:hAnsi="Times New Roman" w:cs="Times New Roman"/>
          <w:sz w:val="28"/>
          <w:szCs w:val="28"/>
        </w:rPr>
        <w:t xml:space="preserve">uadernillos que </w:t>
      </w:r>
      <w:r w:rsidR="00121782">
        <w:rPr>
          <w:rFonts w:ascii="Times New Roman" w:hAnsi="Times New Roman" w:cs="Times New Roman"/>
          <w:sz w:val="28"/>
          <w:szCs w:val="28"/>
        </w:rPr>
        <w:t>se</w:t>
      </w:r>
      <w:r w:rsidRPr="00E90FBF">
        <w:rPr>
          <w:rFonts w:ascii="Times New Roman" w:hAnsi="Times New Roman" w:cs="Times New Roman"/>
          <w:sz w:val="28"/>
          <w:szCs w:val="28"/>
        </w:rPr>
        <w:t xml:space="preserve"> llevan</w:t>
      </w:r>
      <w:r w:rsidR="00966BB0" w:rsidRPr="00E90FBF">
        <w:rPr>
          <w:rFonts w:ascii="Times New Roman" w:hAnsi="Times New Roman" w:cs="Times New Roman"/>
          <w:sz w:val="28"/>
          <w:szCs w:val="28"/>
        </w:rPr>
        <w:t xml:space="preserve"> gran </w:t>
      </w:r>
      <w:r w:rsidRPr="00E90FBF">
        <w:rPr>
          <w:rFonts w:ascii="Times New Roman" w:hAnsi="Times New Roman" w:cs="Times New Roman"/>
          <w:sz w:val="28"/>
          <w:szCs w:val="28"/>
        </w:rPr>
        <w:t xml:space="preserve"> pa</w:t>
      </w:r>
      <w:r w:rsidR="00121782">
        <w:rPr>
          <w:rFonts w:ascii="Times New Roman" w:hAnsi="Times New Roman" w:cs="Times New Roman"/>
          <w:sz w:val="28"/>
          <w:szCs w:val="28"/>
        </w:rPr>
        <w:t>rte de nuestro tiempo,</w:t>
      </w:r>
      <w:r w:rsidRPr="00E90FBF">
        <w:rPr>
          <w:rFonts w:ascii="Times New Roman" w:hAnsi="Times New Roman" w:cs="Times New Roman"/>
          <w:sz w:val="28"/>
          <w:szCs w:val="28"/>
        </w:rPr>
        <w:t xml:space="preserve"> sin embargo nunca nos enfrentamos al libro sin antes haber realizado distintas actividades manipulativas, </w:t>
      </w:r>
      <w:r w:rsidR="00966BB0" w:rsidRPr="00E90FBF">
        <w:rPr>
          <w:rFonts w:ascii="Times New Roman" w:hAnsi="Times New Roman" w:cs="Times New Roman"/>
          <w:sz w:val="28"/>
          <w:szCs w:val="28"/>
        </w:rPr>
        <w:t xml:space="preserve"> todavía </w:t>
      </w:r>
      <w:r w:rsidRPr="00E90FBF">
        <w:rPr>
          <w:rFonts w:ascii="Times New Roman" w:hAnsi="Times New Roman" w:cs="Times New Roman"/>
          <w:sz w:val="28"/>
          <w:szCs w:val="28"/>
        </w:rPr>
        <w:t xml:space="preserve"> mis alumnos necesitan  apoyo visual  y manipular con distintos materiales para comprender los conceptos que trabajamos.</w:t>
      </w:r>
    </w:p>
    <w:p w:rsidR="003224B2" w:rsidRPr="00E90FBF" w:rsidRDefault="003224B2" w:rsidP="003224B2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E90FBF">
        <w:rPr>
          <w:rFonts w:ascii="Times New Roman" w:hAnsi="Times New Roman" w:cs="Times New Roman"/>
          <w:b/>
          <w:sz w:val="28"/>
          <w:szCs w:val="28"/>
          <w:u w:val="single"/>
        </w:rPr>
        <w:t>Subitización</w:t>
      </w:r>
      <w:proofErr w:type="spellEnd"/>
      <w:r w:rsidRPr="00E90FB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224B2" w:rsidRPr="00E90FBF" w:rsidRDefault="003224B2" w:rsidP="003224B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90FBF">
        <w:rPr>
          <w:rFonts w:ascii="Times New Roman" w:hAnsi="Times New Roman" w:cs="Times New Roman"/>
          <w:sz w:val="28"/>
          <w:szCs w:val="28"/>
        </w:rPr>
        <w:t>Dedic</w:t>
      </w:r>
      <w:r w:rsidR="00E90FBF">
        <w:rPr>
          <w:rFonts w:ascii="Times New Roman" w:hAnsi="Times New Roman" w:cs="Times New Roman"/>
          <w:sz w:val="28"/>
          <w:szCs w:val="28"/>
        </w:rPr>
        <w:t>amos unos minutos con cierta frecuencia</w:t>
      </w:r>
      <w:r w:rsidRPr="00E90FBF">
        <w:rPr>
          <w:rFonts w:ascii="Times New Roman" w:hAnsi="Times New Roman" w:cs="Times New Roman"/>
          <w:sz w:val="28"/>
          <w:szCs w:val="28"/>
        </w:rPr>
        <w:t xml:space="preserve"> y excepto con cantidades mayores suelen tener claro los número</w:t>
      </w:r>
      <w:r w:rsidR="00121782">
        <w:rPr>
          <w:rFonts w:ascii="Times New Roman" w:hAnsi="Times New Roman" w:cs="Times New Roman"/>
          <w:sz w:val="28"/>
          <w:szCs w:val="28"/>
        </w:rPr>
        <w:t>s</w:t>
      </w:r>
      <w:r w:rsidRPr="00E90FBF">
        <w:rPr>
          <w:rFonts w:ascii="Times New Roman" w:hAnsi="Times New Roman" w:cs="Times New Roman"/>
          <w:sz w:val="28"/>
          <w:szCs w:val="28"/>
        </w:rPr>
        <w:t>… Les encanta participar a todos y mantienen la atención.</w:t>
      </w:r>
    </w:p>
    <w:p w:rsidR="0079274B" w:rsidRPr="00E90FBF" w:rsidRDefault="0079274B" w:rsidP="003224B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90FBF">
        <w:rPr>
          <w:rFonts w:ascii="Times New Roman" w:hAnsi="Times New Roman" w:cs="Times New Roman"/>
          <w:noProof/>
          <w:sz w:val="28"/>
          <w:szCs w:val="28"/>
          <w:lang w:eastAsia="es-ES"/>
        </w:rPr>
        <w:drawing>
          <wp:inline distT="0" distB="0" distL="0" distR="0">
            <wp:extent cx="2030730" cy="1524000"/>
            <wp:effectExtent l="0" t="0" r="7620" b="0"/>
            <wp:docPr id="5" name="Imagen 5" descr="D:\Equipo\Pictures\02-02-2018\DSC0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Equipo\Pictures\02-02-2018\DSC00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517" cy="152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FBF" w:rsidRPr="00E90FBF">
        <w:rPr>
          <w:rFonts w:ascii="Times New Roman" w:hAnsi="Times New Roman" w:cs="Times New Roman"/>
          <w:noProof/>
          <w:sz w:val="28"/>
          <w:szCs w:val="28"/>
          <w:lang w:eastAsia="es-ES"/>
        </w:rPr>
        <w:t xml:space="preserve">            </w:t>
      </w:r>
      <w:r w:rsidRPr="00E90FBF">
        <w:rPr>
          <w:rFonts w:ascii="Times New Roman" w:hAnsi="Times New Roman" w:cs="Times New Roman"/>
          <w:noProof/>
          <w:sz w:val="28"/>
          <w:szCs w:val="28"/>
          <w:lang w:eastAsia="es-ES"/>
        </w:rPr>
        <w:drawing>
          <wp:inline distT="0" distB="0" distL="0" distR="0">
            <wp:extent cx="2032000" cy="1524953"/>
            <wp:effectExtent l="0" t="0" r="6350" b="0"/>
            <wp:docPr id="6" name="Imagen 6" descr="D:\Equipo\Pictures\02-02-2018\DSC0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Equipo\Pictures\02-02-2018\DSC00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372" cy="152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FBF">
        <w:rPr>
          <w:rFonts w:ascii="Times New Roman" w:hAnsi="Times New Roman" w:cs="Times New Roman"/>
          <w:noProof/>
          <w:sz w:val="28"/>
          <w:szCs w:val="28"/>
          <w:lang w:eastAsia="es-ES"/>
        </w:rPr>
        <w:drawing>
          <wp:inline distT="0" distB="0" distL="0" distR="0">
            <wp:extent cx="1878424" cy="1409700"/>
            <wp:effectExtent l="0" t="0" r="7620" b="0"/>
            <wp:docPr id="11" name="Imagen 11" descr="D:\Equipo\Pictures\02-02-2018\DSC0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Equipo\Pictures\02-02-2018\DSC000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963" cy="141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4B2" w:rsidRPr="00E90FBF" w:rsidRDefault="003224B2" w:rsidP="003224B2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0FBF">
        <w:rPr>
          <w:rFonts w:ascii="Times New Roman" w:hAnsi="Times New Roman" w:cs="Times New Roman"/>
          <w:b/>
          <w:sz w:val="28"/>
          <w:szCs w:val="28"/>
          <w:u w:val="single"/>
        </w:rPr>
        <w:t>Descomposición del número</w:t>
      </w:r>
    </w:p>
    <w:p w:rsidR="00E90FBF" w:rsidRDefault="003224B2" w:rsidP="00966B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90FBF">
        <w:rPr>
          <w:rFonts w:ascii="Times New Roman" w:hAnsi="Times New Roman" w:cs="Times New Roman"/>
          <w:sz w:val="28"/>
          <w:szCs w:val="28"/>
        </w:rPr>
        <w:t xml:space="preserve">Con frecuencia </w:t>
      </w:r>
      <w:r w:rsidR="00966BB0" w:rsidRPr="00E90FBF">
        <w:rPr>
          <w:rFonts w:ascii="Times New Roman" w:hAnsi="Times New Roman" w:cs="Times New Roman"/>
          <w:sz w:val="28"/>
          <w:szCs w:val="28"/>
        </w:rPr>
        <w:t xml:space="preserve">utilizamos la fecha </w:t>
      </w:r>
      <w:r w:rsidR="00E90FBF">
        <w:rPr>
          <w:rFonts w:ascii="Times New Roman" w:hAnsi="Times New Roman" w:cs="Times New Roman"/>
          <w:sz w:val="28"/>
          <w:szCs w:val="28"/>
        </w:rPr>
        <w:t xml:space="preserve">para realizarla, previamente </w:t>
      </w:r>
      <w:r w:rsidR="00966BB0" w:rsidRPr="00E90FBF">
        <w:rPr>
          <w:rFonts w:ascii="Times New Roman" w:hAnsi="Times New Roman" w:cs="Times New Roman"/>
          <w:sz w:val="28"/>
          <w:szCs w:val="28"/>
        </w:rPr>
        <w:t>trabajamos la cantidad, unidades y decena</w:t>
      </w:r>
      <w:r w:rsidR="00E90FBF">
        <w:rPr>
          <w:rFonts w:ascii="Times New Roman" w:hAnsi="Times New Roman" w:cs="Times New Roman"/>
          <w:sz w:val="28"/>
          <w:szCs w:val="28"/>
        </w:rPr>
        <w:t xml:space="preserve">s, anterior y posterior, aproximación, </w:t>
      </w:r>
      <w:r w:rsidR="00966BB0" w:rsidRPr="00E90FBF">
        <w:rPr>
          <w:rFonts w:ascii="Times New Roman" w:hAnsi="Times New Roman" w:cs="Times New Roman"/>
          <w:sz w:val="28"/>
          <w:szCs w:val="28"/>
        </w:rPr>
        <w:t>para por último pasar a la descomposición siempre con apoyo visual (</w:t>
      </w:r>
      <w:proofErr w:type="spellStart"/>
      <w:r w:rsidR="00966BB0" w:rsidRPr="00E90FBF">
        <w:rPr>
          <w:rFonts w:ascii="Times New Roman" w:hAnsi="Times New Roman" w:cs="Times New Roman"/>
          <w:sz w:val="28"/>
          <w:szCs w:val="28"/>
        </w:rPr>
        <w:t>policubos</w:t>
      </w:r>
      <w:proofErr w:type="spellEnd"/>
      <w:r w:rsidR="00966BB0" w:rsidRPr="00E90FBF">
        <w:rPr>
          <w:rFonts w:ascii="Times New Roman" w:hAnsi="Times New Roman" w:cs="Times New Roman"/>
          <w:sz w:val="28"/>
          <w:szCs w:val="28"/>
        </w:rPr>
        <w:t>, fichas</w:t>
      </w:r>
      <w:r w:rsidR="00E90FBF">
        <w:rPr>
          <w:rFonts w:ascii="Times New Roman" w:hAnsi="Times New Roman" w:cs="Times New Roman"/>
          <w:sz w:val="28"/>
          <w:szCs w:val="28"/>
        </w:rPr>
        <w:t xml:space="preserve">, saquitos de decenas…) así </w:t>
      </w:r>
      <w:r w:rsidR="00966BB0" w:rsidRPr="00E90FBF">
        <w:rPr>
          <w:rFonts w:ascii="Times New Roman" w:hAnsi="Times New Roman" w:cs="Times New Roman"/>
          <w:sz w:val="28"/>
          <w:szCs w:val="28"/>
        </w:rPr>
        <w:t xml:space="preserve"> aquellos </w:t>
      </w:r>
      <w:r w:rsidR="00E90FBF">
        <w:rPr>
          <w:rFonts w:ascii="Times New Roman" w:hAnsi="Times New Roman" w:cs="Times New Roman"/>
          <w:sz w:val="28"/>
          <w:szCs w:val="28"/>
        </w:rPr>
        <w:t xml:space="preserve">niños </w:t>
      </w:r>
      <w:r w:rsidR="00966BB0" w:rsidRPr="00E90FBF">
        <w:rPr>
          <w:rFonts w:ascii="Times New Roman" w:hAnsi="Times New Roman" w:cs="Times New Roman"/>
          <w:sz w:val="28"/>
          <w:szCs w:val="28"/>
        </w:rPr>
        <w:t xml:space="preserve">que </w:t>
      </w:r>
      <w:r w:rsidR="00121782">
        <w:rPr>
          <w:rFonts w:ascii="Times New Roman" w:hAnsi="Times New Roman" w:cs="Times New Roman"/>
          <w:sz w:val="28"/>
          <w:szCs w:val="28"/>
        </w:rPr>
        <w:t>no lo tienen claro también puede</w:t>
      </w:r>
      <w:bookmarkStart w:id="0" w:name="_GoBack"/>
      <w:bookmarkEnd w:id="0"/>
      <w:r w:rsidR="00966BB0" w:rsidRPr="00E90FBF">
        <w:rPr>
          <w:rFonts w:ascii="Times New Roman" w:hAnsi="Times New Roman" w:cs="Times New Roman"/>
          <w:sz w:val="28"/>
          <w:szCs w:val="28"/>
        </w:rPr>
        <w:t>n llegar</w:t>
      </w:r>
      <w:proofErr w:type="gramStart"/>
      <w:r w:rsidR="00966BB0" w:rsidRPr="00E90FBF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966BB0" w:rsidRPr="00E90FBF" w:rsidRDefault="00966BB0" w:rsidP="00966B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90FBF">
        <w:rPr>
          <w:rFonts w:ascii="Times New Roman" w:hAnsi="Times New Roman" w:cs="Times New Roman"/>
          <w:sz w:val="28"/>
          <w:szCs w:val="28"/>
        </w:rPr>
        <w:lastRenderedPageBreak/>
        <w:t>.</w:t>
      </w:r>
      <w:r w:rsidR="0079274B" w:rsidRPr="00E90FB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9274B" w:rsidRPr="00E90FBF">
        <w:rPr>
          <w:rFonts w:ascii="Times New Roman" w:hAnsi="Times New Roman" w:cs="Times New Roman"/>
          <w:noProof/>
          <w:sz w:val="28"/>
          <w:szCs w:val="28"/>
          <w:lang w:eastAsia="es-ES"/>
        </w:rPr>
        <w:drawing>
          <wp:inline distT="0" distB="0" distL="0" distR="0">
            <wp:extent cx="1651000" cy="1239024"/>
            <wp:effectExtent l="0" t="0" r="6350" b="0"/>
            <wp:docPr id="4" name="Imagen 4" descr="D:\Equipo\Pictures\02-02-2018\DSC0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Equipo\Pictures\02-02-2018\DSC000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131" cy="123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FB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</w:t>
      </w:r>
      <w:r w:rsidR="0079274B" w:rsidRPr="00E90FBF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es-ES"/>
        </w:rPr>
        <w:drawing>
          <wp:inline distT="0" distB="0" distL="0" distR="0">
            <wp:extent cx="1692276" cy="1270000"/>
            <wp:effectExtent l="0" t="0" r="3175" b="6350"/>
            <wp:docPr id="7" name="Imagen 7" descr="D:\Equipo\Pictures\02-02-2018\DSC0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Equipo\Pictures\02-02-2018\DSC000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809" cy="127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274B" w:rsidRPr="00E90FBF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es-ES"/>
        </w:rPr>
        <w:drawing>
          <wp:inline distT="0" distB="0" distL="0" distR="0">
            <wp:extent cx="1803400" cy="1353396"/>
            <wp:effectExtent l="0" t="0" r="6350" b="0"/>
            <wp:docPr id="8" name="Imagen 8" descr="D:\Equipo\Pictures\24-01-2018\DSC0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Equipo\Pictures\24-01-2018\DSC00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170" cy="1354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FBF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es-ES"/>
        </w:rPr>
        <w:t xml:space="preserve">              </w:t>
      </w:r>
      <w:r w:rsidR="0079274B" w:rsidRPr="00E90FBF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es-ES"/>
        </w:rPr>
        <w:drawing>
          <wp:inline distT="0" distB="0" distL="0" distR="0">
            <wp:extent cx="2336800" cy="1753696"/>
            <wp:effectExtent l="0" t="0" r="6350" b="0"/>
            <wp:docPr id="10" name="Imagen 10" descr="D:\Equipo\Pictures\24-01-2018\DSC0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Equipo\Pictures\24-01-2018\DSC000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75" cy="175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BB0" w:rsidRPr="00E90FBF" w:rsidRDefault="00966BB0" w:rsidP="00966BB0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0FBF">
        <w:rPr>
          <w:rFonts w:ascii="Times New Roman" w:hAnsi="Times New Roman" w:cs="Times New Roman"/>
          <w:b/>
          <w:sz w:val="28"/>
          <w:szCs w:val="28"/>
          <w:u w:val="single"/>
        </w:rPr>
        <w:t>Tabla de números</w:t>
      </w:r>
    </w:p>
    <w:p w:rsidR="00966BB0" w:rsidRPr="00E90FBF" w:rsidRDefault="00966BB0" w:rsidP="00966B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90FBF">
        <w:rPr>
          <w:rFonts w:ascii="Times New Roman" w:hAnsi="Times New Roman" w:cs="Times New Roman"/>
          <w:sz w:val="28"/>
          <w:szCs w:val="28"/>
        </w:rPr>
        <w:t>Con  esta tabla realizo muchas actividades:</w:t>
      </w:r>
    </w:p>
    <w:p w:rsidR="00966BB0" w:rsidRPr="00E90FBF" w:rsidRDefault="00966BB0" w:rsidP="00966BB0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E90FBF">
        <w:rPr>
          <w:rFonts w:ascii="Times New Roman" w:hAnsi="Times New Roman" w:cs="Times New Roman"/>
          <w:sz w:val="28"/>
          <w:szCs w:val="28"/>
        </w:rPr>
        <w:t>Series :</w:t>
      </w:r>
      <w:proofErr w:type="gramEnd"/>
      <w:r w:rsidRPr="00E90FBF">
        <w:rPr>
          <w:rFonts w:ascii="Times New Roman" w:hAnsi="Times New Roman" w:cs="Times New Roman"/>
          <w:sz w:val="28"/>
          <w:szCs w:val="28"/>
        </w:rPr>
        <w:t xml:space="preserve"> +2, +10…</w:t>
      </w:r>
    </w:p>
    <w:p w:rsidR="00FC465D" w:rsidRPr="00E90FBF" w:rsidRDefault="00FC465D" w:rsidP="00966BB0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E90FBF">
        <w:rPr>
          <w:rFonts w:ascii="Times New Roman" w:hAnsi="Times New Roman" w:cs="Times New Roman"/>
          <w:sz w:val="28"/>
          <w:szCs w:val="28"/>
          <w:u w:val="single"/>
        </w:rPr>
        <w:t>Sumas</w:t>
      </w:r>
    </w:p>
    <w:p w:rsidR="00FC465D" w:rsidRPr="00E90FBF" w:rsidRDefault="00FC465D" w:rsidP="00966BB0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E90FBF">
        <w:rPr>
          <w:rFonts w:ascii="Times New Roman" w:hAnsi="Times New Roman" w:cs="Times New Roman"/>
          <w:sz w:val="28"/>
          <w:szCs w:val="28"/>
          <w:u w:val="single"/>
        </w:rPr>
        <w:t>Restas</w:t>
      </w:r>
    </w:p>
    <w:p w:rsidR="00966BB0" w:rsidRPr="00E90FBF" w:rsidRDefault="000E4BEB" w:rsidP="00966B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90FBF">
        <w:rPr>
          <w:rFonts w:ascii="Times New Roman" w:hAnsi="Times New Roman" w:cs="Times New Roman"/>
          <w:noProof/>
          <w:sz w:val="28"/>
          <w:szCs w:val="28"/>
          <w:lang w:eastAsia="es-ES"/>
        </w:rPr>
        <w:drawing>
          <wp:inline distT="0" distB="0" distL="0" distR="0">
            <wp:extent cx="1943100" cy="1458237"/>
            <wp:effectExtent l="0" t="0" r="0" b="8890"/>
            <wp:docPr id="2" name="Imagen 2" descr="D:\Equipo\Pictures\02-02-2018\DSC0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quipo\Pictures\02-02-2018\DSC0004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308" cy="146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FBF">
        <w:rPr>
          <w:rFonts w:ascii="Times New Roman" w:hAnsi="Times New Roman" w:cs="Times New Roman"/>
          <w:noProof/>
          <w:sz w:val="28"/>
          <w:szCs w:val="28"/>
          <w:lang w:eastAsia="es-ES"/>
        </w:rPr>
        <w:t xml:space="preserve">       </w:t>
      </w:r>
      <w:r w:rsidR="0079274B" w:rsidRPr="00E90FBF">
        <w:rPr>
          <w:rFonts w:ascii="Times New Roman" w:hAnsi="Times New Roman" w:cs="Times New Roman"/>
          <w:noProof/>
          <w:sz w:val="28"/>
          <w:szCs w:val="28"/>
          <w:lang w:eastAsia="es-ES"/>
        </w:rPr>
        <w:drawing>
          <wp:inline distT="0" distB="0" distL="0" distR="0">
            <wp:extent cx="1981200" cy="1486829"/>
            <wp:effectExtent l="0" t="0" r="0" b="0"/>
            <wp:docPr id="9" name="Imagen 9" descr="D:\Equipo\Pictures\24-01-2018\DSC0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Equipo\Pictures\24-01-2018\DSC000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696" cy="148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BB0" w:rsidRPr="00E90FBF" w:rsidRDefault="00966BB0" w:rsidP="00966BB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224B2" w:rsidRPr="00E90FBF" w:rsidRDefault="00966BB0" w:rsidP="003224B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90FBF">
        <w:rPr>
          <w:rFonts w:ascii="Times New Roman" w:hAnsi="Times New Roman" w:cs="Times New Roman"/>
          <w:sz w:val="28"/>
          <w:szCs w:val="28"/>
        </w:rPr>
        <w:t xml:space="preserve"> </w:t>
      </w:r>
      <w:r w:rsidR="003224B2" w:rsidRPr="00E90FB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224B2" w:rsidRPr="00E90F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83"/>
    <w:rsid w:val="000B5E53"/>
    <w:rsid w:val="000E4BEB"/>
    <w:rsid w:val="00121782"/>
    <w:rsid w:val="0017562B"/>
    <w:rsid w:val="003224B2"/>
    <w:rsid w:val="004C6CB5"/>
    <w:rsid w:val="00546483"/>
    <w:rsid w:val="0079274B"/>
    <w:rsid w:val="00966BB0"/>
    <w:rsid w:val="00E90FBF"/>
    <w:rsid w:val="00FC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B5191-16E2-4557-96D4-378A62FF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75861-86BD-49E0-8193-3DDADCF4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6</cp:revision>
  <dcterms:created xsi:type="dcterms:W3CDTF">2018-02-02T18:30:00Z</dcterms:created>
  <dcterms:modified xsi:type="dcterms:W3CDTF">2018-02-04T09:04:00Z</dcterms:modified>
</cp:coreProperties>
</file>