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11" w:rsidRDefault="000C0897" w:rsidP="00143C11">
      <w:bookmarkStart w:id="0" w:name="_GoBack"/>
      <w:bookmarkEnd w:id="0"/>
      <w:r>
        <w:t xml:space="preserve"> TÍTULO: “PONTE EN SU LUGAR, PONTE EN MI LUGAR”</w:t>
      </w:r>
    </w:p>
    <w:p w:rsidR="00143C11" w:rsidRPr="00143C11" w:rsidRDefault="00143C11" w:rsidP="00143C11">
      <w:pPr>
        <w:rPr>
          <w:rStyle w:val="nfasisintenso"/>
        </w:rPr>
      </w:pPr>
      <w:r w:rsidRPr="00143C11">
        <w:rPr>
          <w:rStyle w:val="nfasisintenso"/>
        </w:rPr>
        <w:t>JUSTIFICACIÓN DE LA APLICACIÓN</w:t>
      </w:r>
    </w:p>
    <w:p w:rsidR="00143C11" w:rsidRDefault="000C0897" w:rsidP="00143C11">
      <w:r>
        <w:t xml:space="preserve">Desarrollar la amabilidad y paciencia con los diferentes tipos de clientes a través del teatro, con el grupo de Formación Profesional Básica en la especialidad de peluquería y estética. </w:t>
      </w:r>
    </w:p>
    <w:p w:rsidR="00143C11" w:rsidRPr="00143C11" w:rsidRDefault="00143C11" w:rsidP="00143C11">
      <w:pPr>
        <w:rPr>
          <w:rStyle w:val="nfasisintenso"/>
        </w:rPr>
      </w:pPr>
      <w:r w:rsidRPr="00143C11">
        <w:rPr>
          <w:rStyle w:val="nfasisintenso"/>
        </w:rPr>
        <w:t>OBJETIVOS DE LA EXPERIENCIA</w:t>
      </w:r>
    </w:p>
    <w:p w:rsidR="00143C11" w:rsidRDefault="000C0897" w:rsidP="000C0897">
      <w:pPr>
        <w:pStyle w:val="Prrafodelista"/>
        <w:numPr>
          <w:ilvl w:val="0"/>
          <w:numId w:val="1"/>
        </w:numPr>
      </w:pPr>
      <w:r>
        <w:t>Desarrollar actitudes propias</w:t>
      </w:r>
      <w:r w:rsidR="00EE3604">
        <w:t xml:space="preserve"> de la profesión.</w:t>
      </w:r>
    </w:p>
    <w:p w:rsidR="00EE3604" w:rsidRDefault="00EE3604" w:rsidP="000C0897">
      <w:pPr>
        <w:pStyle w:val="Prrafodelista"/>
        <w:numPr>
          <w:ilvl w:val="0"/>
          <w:numId w:val="1"/>
        </w:numPr>
      </w:pPr>
      <w:r>
        <w:t>Resolver conflictos que puedan surgir con los diferentes tipos de clientes.</w:t>
      </w:r>
    </w:p>
    <w:p w:rsidR="00143C11" w:rsidRPr="00143C11" w:rsidRDefault="00143C11" w:rsidP="00143C11">
      <w:pPr>
        <w:rPr>
          <w:rStyle w:val="nfasisintenso"/>
        </w:rPr>
      </w:pPr>
      <w:r w:rsidRPr="00143C11">
        <w:rPr>
          <w:rStyle w:val="nfasisintenso"/>
        </w:rPr>
        <w:t>CONTENIDOS DE LA EXPERIENCIA</w:t>
      </w:r>
    </w:p>
    <w:p w:rsidR="00143C11" w:rsidRDefault="00EE3604" w:rsidP="00EE3604">
      <w:pPr>
        <w:pStyle w:val="Prrafodelista"/>
        <w:numPr>
          <w:ilvl w:val="0"/>
          <w:numId w:val="1"/>
        </w:numPr>
      </w:pPr>
      <w:r>
        <w:t>Técnicas de atención al cliente.</w:t>
      </w:r>
    </w:p>
    <w:p w:rsidR="00EE3604" w:rsidRDefault="00EE3604" w:rsidP="00EE3604">
      <w:pPr>
        <w:pStyle w:val="Prrafodelista"/>
        <w:numPr>
          <w:ilvl w:val="0"/>
          <w:numId w:val="1"/>
        </w:numPr>
      </w:pPr>
      <w:r>
        <w:t>Tipos de clientes en función de su personalidad, asiduidad al establecimiento, edad, profesión.</w:t>
      </w:r>
    </w:p>
    <w:p w:rsidR="00EE3604" w:rsidRDefault="00EE3604" w:rsidP="00EE3604">
      <w:pPr>
        <w:pStyle w:val="Prrafodelista"/>
        <w:numPr>
          <w:ilvl w:val="0"/>
          <w:numId w:val="1"/>
        </w:numPr>
      </w:pPr>
      <w:r>
        <w:t>Características más destacadas de cada uno de ellos.</w:t>
      </w:r>
    </w:p>
    <w:p w:rsidR="00EE3604" w:rsidRDefault="00EE3604" w:rsidP="00EE3604">
      <w:pPr>
        <w:pStyle w:val="Prrafodelista"/>
        <w:numPr>
          <w:ilvl w:val="0"/>
          <w:numId w:val="1"/>
        </w:numPr>
      </w:pPr>
      <w:r>
        <w:t>Clientes con necesidades especiales.</w:t>
      </w:r>
    </w:p>
    <w:p w:rsidR="00EE3604" w:rsidRDefault="00EE3604" w:rsidP="00EE3604">
      <w:pPr>
        <w:pStyle w:val="Prrafodelista"/>
        <w:numPr>
          <w:ilvl w:val="0"/>
          <w:numId w:val="1"/>
        </w:numPr>
      </w:pPr>
      <w:r>
        <w:t>Fases de atención al cliente en un proceso de peluquería.</w:t>
      </w:r>
    </w:p>
    <w:p w:rsidR="00EE3604" w:rsidRDefault="00EE3604" w:rsidP="00EE3604">
      <w:pPr>
        <w:pStyle w:val="Prrafodelista"/>
      </w:pPr>
    </w:p>
    <w:p w:rsidR="00EE3604" w:rsidRDefault="00EE3604" w:rsidP="00EE3604">
      <w:pPr>
        <w:pStyle w:val="Prrafodelista"/>
      </w:pPr>
    </w:p>
    <w:p w:rsidR="00143C11" w:rsidRPr="00143C11" w:rsidRDefault="00143C11" w:rsidP="00143C11">
      <w:pPr>
        <w:rPr>
          <w:rStyle w:val="nfasisintenso"/>
        </w:rPr>
      </w:pPr>
      <w:r w:rsidRPr="00143C11">
        <w:rPr>
          <w:rStyle w:val="nfasisintenso"/>
        </w:rPr>
        <w:t>METODOLOGÍA</w:t>
      </w:r>
    </w:p>
    <w:p w:rsidR="00143C11" w:rsidRDefault="00EE3604" w:rsidP="00C244FB">
      <w:r>
        <w:t xml:space="preserve">El desarrollo de dicha actividad se realizará en el aula taller de prácticas, para llevarla a cabo parte del alumnado (4), desempeñarán la labor del profesional de peluqueros/as y el resto de clase actuará como clientes, cada uno de ellos tendrá un perfil diferente correspondiente a cada tipo de cliente según su personalidad </w:t>
      </w:r>
      <w:r w:rsidR="001D7B53">
        <w:t>y en su caso, los profesionales deben actuar de diferentes técnicas de atención al cliente, para observar los distintos resultados.</w:t>
      </w:r>
    </w:p>
    <w:p w:rsidR="00C244FB" w:rsidRDefault="00C244FB" w:rsidP="00C244FB">
      <w:pPr>
        <w:rPr>
          <w:rStyle w:val="nfasisintenso"/>
        </w:rPr>
      </w:pPr>
      <w:r w:rsidRPr="00C244FB">
        <w:rPr>
          <w:rStyle w:val="nfasisintenso"/>
        </w:rPr>
        <w:t>MATERIAL UTILIZADO</w:t>
      </w:r>
    </w:p>
    <w:p w:rsidR="001D7B53" w:rsidRPr="001D7B53" w:rsidRDefault="001D7B53" w:rsidP="00C244FB">
      <w:pPr>
        <w:rPr>
          <w:rStyle w:val="nfasisintenso"/>
          <w:i w:val="0"/>
          <w:color w:val="auto"/>
        </w:rPr>
      </w:pPr>
      <w:r w:rsidRPr="001D7B53">
        <w:rPr>
          <w:rStyle w:val="nfasisintenso"/>
          <w:i w:val="0"/>
          <w:color w:val="auto"/>
        </w:rPr>
        <w:t>-Taller de aula polivalente: tocadores, lava-cabezas, sillones, carritos auxiliares, útiles de peluquería aparatos y productos, perchero.</w:t>
      </w:r>
    </w:p>
    <w:p w:rsidR="00C244FB" w:rsidRPr="00C244FB" w:rsidRDefault="00C244FB" w:rsidP="00143C11">
      <w:pPr>
        <w:rPr>
          <w:rStyle w:val="nfasisintenso"/>
        </w:rPr>
      </w:pPr>
      <w:r>
        <w:rPr>
          <w:rStyle w:val="nfasisintenso"/>
        </w:rPr>
        <w:t>EVALUACIÓN</w:t>
      </w:r>
    </w:p>
    <w:p w:rsidR="00143C11" w:rsidRDefault="001D7B53" w:rsidP="001D7B53">
      <w:pPr>
        <w:pStyle w:val="Prrafodelista"/>
        <w:numPr>
          <w:ilvl w:val="0"/>
          <w:numId w:val="1"/>
        </w:numPr>
      </w:pPr>
      <w:r>
        <w:t>Se realizará un debate de los resultados obtenidos, la participación debe ser activa y con fundamento.</w:t>
      </w:r>
    </w:p>
    <w:p w:rsidR="001D7B53" w:rsidRDefault="001D7B53" w:rsidP="001D7B53">
      <w:pPr>
        <w:pStyle w:val="Prrafodelista"/>
        <w:numPr>
          <w:ilvl w:val="0"/>
          <w:numId w:val="1"/>
        </w:numPr>
      </w:pPr>
      <w:r>
        <w:t>Se realizará un análisis de cuestionarios con distintos ejemplos de atención al cliente,</w:t>
      </w:r>
    </w:p>
    <w:p w:rsidR="00143C11" w:rsidRDefault="00143C11" w:rsidP="00143C11"/>
    <w:p w:rsidR="00143C11" w:rsidRDefault="00143C11" w:rsidP="00143C11"/>
    <w:p w:rsidR="00143C11" w:rsidRDefault="00143C11" w:rsidP="00143C11"/>
    <w:p w:rsidR="00143C11" w:rsidRDefault="00143C11" w:rsidP="00143C11"/>
    <w:p w:rsidR="00143C11" w:rsidRDefault="00143C11" w:rsidP="00143C11"/>
    <w:p w:rsidR="00F4601C" w:rsidRDefault="00F4601C"/>
    <w:sectPr w:rsidR="00F4601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3A" w:rsidRDefault="00A5583A" w:rsidP="00143C11">
      <w:pPr>
        <w:spacing w:after="0" w:line="240" w:lineRule="auto"/>
      </w:pPr>
      <w:r>
        <w:separator/>
      </w:r>
    </w:p>
  </w:endnote>
  <w:endnote w:type="continuationSeparator" w:id="0">
    <w:p w:rsidR="00A5583A" w:rsidRDefault="00A5583A" w:rsidP="0014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D9" w:rsidRDefault="00B124D9" w:rsidP="00B124D9"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4263390</wp:posOffset>
              </wp:positionH>
              <wp:positionV relativeFrom="paragraph">
                <wp:posOffset>81280</wp:posOffset>
              </wp:positionV>
              <wp:extent cx="236093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24D9" w:rsidRDefault="00B124D9" w:rsidP="00B124D9">
                          <w:pPr>
                            <w:pStyle w:val="Textoindependiente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 xml:space="preserve">Tfno y Fax: 975227540   975227561 </w:t>
                          </w:r>
                        </w:p>
                        <w:p w:rsidR="00B124D9" w:rsidRDefault="00B124D9" w:rsidP="00B124D9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>42700022@educa.jcyl.es</w:t>
                          </w:r>
                        </w:p>
                        <w:p w:rsidR="00B124D9" w:rsidRDefault="00B124D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7pt;margin-top:6.4pt;width:185.9pt;height:46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" stroked="f">
              <v:textbox>
                <w:txbxContent>
                  <w:p w:rsidR="00B124D9" w:rsidRDefault="00B124D9" w:rsidP="00B124D9">
                    <w:pPr>
                      <w:pStyle w:val="Textoindependiente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B124D9" w:rsidRDefault="00B124D9" w:rsidP="00B124D9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  <w:t>42700022@educa.jcyl.es</w:t>
                    </w:r>
                  </w:p>
                  <w:p w:rsidR="00B124D9" w:rsidRDefault="00B124D9"/>
                </w:txbxContent>
              </v:textbox>
              <w10:wrap type="square"/>
            </v:shape>
          </w:pict>
        </mc:Fallback>
      </mc:AlternateContent>
    </w:r>
  </w:p>
  <w:p w:rsidR="00B124D9" w:rsidRPr="00B124D9" w:rsidRDefault="00B124D9" w:rsidP="00B124D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3804285</wp:posOffset>
              </wp:positionH>
              <wp:positionV relativeFrom="paragraph">
                <wp:posOffset>9705975</wp:posOffset>
              </wp:positionV>
              <wp:extent cx="2531745" cy="729615"/>
              <wp:effectExtent l="3810" t="0" r="0" b="381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4D9" w:rsidRDefault="00B124D9" w:rsidP="00B124D9">
                          <w:pPr>
                            <w:pStyle w:val="Textoindependiente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 xml:space="preserve">Tfno y Fax: 975227540   975227561 </w:t>
                          </w:r>
                        </w:p>
                        <w:p w:rsidR="00B124D9" w:rsidRDefault="00B124D9" w:rsidP="00B124D9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>42700022@educa.jcyl.es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<w:pict>
            <v:shape id="Cuadro de texto 5" o:spid="_x0000_s1027" type="#_x0000_t202" style="position:absolute;margin-left:299.55pt;margin-top:764.25pt;width:199.35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" stroked="f">
              <v:textbox>
                <w:txbxContent>
                  <w:p w:rsidR="00B124D9" w:rsidRDefault="00B124D9" w:rsidP="00B124D9">
                    <w:pPr>
                      <w:pStyle w:val="Textoindependiente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B124D9" w:rsidRDefault="00B124D9" w:rsidP="00B124D9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  <w:t>42700022@educa.jcyl.es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45C0966">
          <wp:simplePos x="0" y="0"/>
          <wp:positionH relativeFrom="column">
            <wp:posOffset>-918210</wp:posOffset>
          </wp:positionH>
          <wp:positionV relativeFrom="paragraph">
            <wp:posOffset>-203835</wp:posOffset>
          </wp:positionV>
          <wp:extent cx="847725" cy="676275"/>
          <wp:effectExtent l="0" t="0" r="9525" b="9525"/>
          <wp:wrapTight wrapText="bothSides">
            <wp:wrapPolygon edited="0">
              <wp:start x="0" y="0"/>
              <wp:lineTo x="0" y="21296"/>
              <wp:lineTo x="21357" y="21296"/>
              <wp:lineTo x="21357" y="0"/>
              <wp:lineTo x="0" y="0"/>
            </wp:wrapPolygon>
          </wp:wrapTight>
          <wp:docPr id="3" name="Imagen 3" descr="cf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3804285</wp:posOffset>
              </wp:positionH>
              <wp:positionV relativeFrom="paragraph">
                <wp:posOffset>9705975</wp:posOffset>
              </wp:positionV>
              <wp:extent cx="2531745" cy="729615"/>
              <wp:effectExtent l="3810" t="0" r="0" b="381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4D9" w:rsidRDefault="00B124D9" w:rsidP="00B124D9">
                          <w:pPr>
                            <w:pStyle w:val="Textoindependiente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 xml:space="preserve">Tfno y Fax: 975227540   975227561 </w:t>
                          </w:r>
                        </w:p>
                        <w:p w:rsidR="00B124D9" w:rsidRDefault="00B124D9" w:rsidP="00B124D9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>42700022@educa.jcyl.es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<w:pict>
            <v:shape id="Cuadro de texto 4" o:spid="_x0000_s1028" type="#_x0000_t202" style="position:absolute;margin-left:299.55pt;margin-top:764.25pt;width:199.35pt;height:5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" stroked="f">
              <v:textbox>
                <w:txbxContent>
                  <w:p w:rsidR="00B124D9" w:rsidRDefault="00B124D9" w:rsidP="00B124D9">
                    <w:pPr>
                      <w:pStyle w:val="Textoindependiente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B124D9" w:rsidRDefault="00B124D9" w:rsidP="00B124D9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  <w:t>42700022@educa.jcyl.es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3A" w:rsidRDefault="00A5583A" w:rsidP="00143C11">
      <w:pPr>
        <w:spacing w:after="0" w:line="240" w:lineRule="auto"/>
      </w:pPr>
      <w:r>
        <w:separator/>
      </w:r>
    </w:p>
  </w:footnote>
  <w:footnote w:type="continuationSeparator" w:id="0">
    <w:p w:rsidR="00A5583A" w:rsidRDefault="00A5583A" w:rsidP="0014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11" w:rsidRDefault="00B124D9" w:rsidP="000C0897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-918210</wp:posOffset>
          </wp:positionH>
          <wp:positionV relativeFrom="paragraph">
            <wp:posOffset>-363855</wp:posOffset>
          </wp:positionV>
          <wp:extent cx="1266825" cy="694690"/>
          <wp:effectExtent l="0" t="0" r="9525" b="0"/>
          <wp:wrapSquare wrapText="bothSides"/>
          <wp:docPr id="2" name="Imagen 2" descr="Logo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897">
      <w:t xml:space="preserve"> MACARENA FLECHA BUENO</w:t>
    </w:r>
  </w:p>
  <w:p w:rsidR="000C0897" w:rsidRDefault="000C0897" w:rsidP="000C0897">
    <w:pPr>
      <w:pStyle w:val="Encabezado"/>
    </w:pPr>
    <w:r>
      <w:t xml:space="preserve">                                                                                                           IES POLITÉCNICO  SORIA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26173"/>
    <w:multiLevelType w:val="hybridMultilevel"/>
    <w:tmpl w:val="02D03944"/>
    <w:lvl w:ilvl="0" w:tplc="15A25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11"/>
    <w:rsid w:val="000C0897"/>
    <w:rsid w:val="00143C11"/>
    <w:rsid w:val="00193927"/>
    <w:rsid w:val="001D7B53"/>
    <w:rsid w:val="00360518"/>
    <w:rsid w:val="0078316F"/>
    <w:rsid w:val="008D1ED4"/>
    <w:rsid w:val="00A5583A"/>
    <w:rsid w:val="00B124D9"/>
    <w:rsid w:val="00B15686"/>
    <w:rsid w:val="00B4529E"/>
    <w:rsid w:val="00BD5769"/>
    <w:rsid w:val="00C244FB"/>
    <w:rsid w:val="00E2087E"/>
    <w:rsid w:val="00E45668"/>
    <w:rsid w:val="00E862A6"/>
    <w:rsid w:val="00EE3604"/>
    <w:rsid w:val="00F4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3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C11"/>
  </w:style>
  <w:style w:type="paragraph" w:styleId="Piedepgina">
    <w:name w:val="footer"/>
    <w:basedOn w:val="Normal"/>
    <w:link w:val="PiedepginaCar"/>
    <w:uiPriority w:val="99"/>
    <w:unhideWhenUsed/>
    <w:rsid w:val="00143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C11"/>
  </w:style>
  <w:style w:type="paragraph" w:styleId="Prrafodelista">
    <w:name w:val="List Paragraph"/>
    <w:basedOn w:val="Normal"/>
    <w:uiPriority w:val="34"/>
    <w:qFormat/>
    <w:rsid w:val="00143C1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143C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intenso">
    <w:name w:val="Intense Emphasis"/>
    <w:basedOn w:val="Fuentedeprrafopredeter"/>
    <w:uiPriority w:val="21"/>
    <w:qFormat/>
    <w:rsid w:val="00143C11"/>
    <w:rPr>
      <w:i/>
      <w:iCs/>
      <w:color w:val="4472C4" w:themeColor="accent1"/>
    </w:rPr>
  </w:style>
  <w:style w:type="paragraph" w:styleId="Textoindependiente">
    <w:name w:val="Body Text"/>
    <w:basedOn w:val="Normal"/>
    <w:link w:val="TextoindependienteCar"/>
    <w:semiHidden/>
    <w:rsid w:val="00B124D9"/>
    <w:pPr>
      <w:spacing w:after="120" w:line="240" w:lineRule="auto"/>
      <w:jc w:val="both"/>
    </w:pPr>
    <w:rPr>
      <w:rFonts w:ascii="Tahoma" w:eastAsia="Times New Roman" w:hAnsi="Tahoma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24D9"/>
    <w:rPr>
      <w:rFonts w:ascii="Tahoma" w:eastAsia="Times New Roman" w:hAnsi="Tahoma" w:cs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3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C11"/>
  </w:style>
  <w:style w:type="paragraph" w:styleId="Piedepgina">
    <w:name w:val="footer"/>
    <w:basedOn w:val="Normal"/>
    <w:link w:val="PiedepginaCar"/>
    <w:uiPriority w:val="99"/>
    <w:unhideWhenUsed/>
    <w:rsid w:val="00143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C11"/>
  </w:style>
  <w:style w:type="paragraph" w:styleId="Prrafodelista">
    <w:name w:val="List Paragraph"/>
    <w:basedOn w:val="Normal"/>
    <w:uiPriority w:val="34"/>
    <w:qFormat/>
    <w:rsid w:val="00143C1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143C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intenso">
    <w:name w:val="Intense Emphasis"/>
    <w:basedOn w:val="Fuentedeprrafopredeter"/>
    <w:uiPriority w:val="21"/>
    <w:qFormat/>
    <w:rsid w:val="00143C11"/>
    <w:rPr>
      <w:i/>
      <w:iCs/>
      <w:color w:val="4472C4" w:themeColor="accent1"/>
    </w:rPr>
  </w:style>
  <w:style w:type="paragraph" w:styleId="Textoindependiente">
    <w:name w:val="Body Text"/>
    <w:basedOn w:val="Normal"/>
    <w:link w:val="TextoindependienteCar"/>
    <w:semiHidden/>
    <w:rsid w:val="00B124D9"/>
    <w:pPr>
      <w:spacing w:after="120" w:line="240" w:lineRule="auto"/>
      <w:jc w:val="both"/>
    </w:pPr>
    <w:rPr>
      <w:rFonts w:ascii="Tahoma" w:eastAsia="Times New Roman" w:hAnsi="Tahoma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24D9"/>
    <w:rPr>
      <w:rFonts w:ascii="Tahoma" w:eastAsia="Times New Roman" w:hAnsi="Tahoma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3A3679AD8004CA8CC6FF510C020D8" ma:contentTypeVersion="8" ma:contentTypeDescription="Crear nuevo documento." ma:contentTypeScope="" ma:versionID="9f284dde38f13f0eb20f4b785810142d">
  <xsd:schema xmlns:xsd="http://www.w3.org/2001/XMLSchema" xmlns:xs="http://www.w3.org/2001/XMLSchema" xmlns:p="http://schemas.microsoft.com/office/2006/metadata/properties" xmlns:ns2="b1e45cde-62f8-4d7e-a177-2574366d1858" xmlns:ns3="3416defc-388c-4f1b-a9ee-017539f639f5" targetNamespace="http://schemas.microsoft.com/office/2006/metadata/properties" ma:root="true" ma:fieldsID="0e8ef874e67501db8c4df1d6eb5d9c47" ns2:_="" ns3:_="">
    <xsd:import namespace="b1e45cde-62f8-4d7e-a177-2574366d1858"/>
    <xsd:import namespace="3416defc-388c-4f1b-a9ee-017539f63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45cde-62f8-4d7e-a177-2574366d1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6defc-388c-4f1b-a9ee-017539f63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499EB-8B1B-412B-8166-86FD006C0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45cde-62f8-4d7e-a177-2574366d1858"/>
    <ds:schemaRef ds:uri="3416defc-388c-4f1b-a9ee-017539f63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63F04-EF06-4188-AA5E-FA37BCD9F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FE537-A9B1-4AE2-B2EF-95876967FD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ALESANDER GUZMAN ARENAZA</dc:creator>
  <cp:lastModifiedBy>User</cp:lastModifiedBy>
  <cp:revision>2</cp:revision>
  <dcterms:created xsi:type="dcterms:W3CDTF">2019-10-24T07:13:00Z</dcterms:created>
  <dcterms:modified xsi:type="dcterms:W3CDTF">2019-10-24T07:13:00Z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0x0101000463A3679AD8004CA8CC6FF510C020D8</vt:lpwstr>
  </property>
</Properties>
</file>