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6D7" w:rsidRPr="00690243" w:rsidRDefault="00FB36D7" w:rsidP="00DD684D">
      <w:pPr>
        <w:ind w:firstLine="709"/>
        <w:jc w:val="both"/>
        <w:rPr>
          <w:rFonts w:ascii="Comic Sans MS" w:hAnsi="Comic Sans MS" w:cs="Arial"/>
          <w:sz w:val="28"/>
          <w:szCs w:val="28"/>
        </w:rPr>
      </w:pPr>
    </w:p>
    <w:p w:rsidR="00960558" w:rsidRPr="00690243" w:rsidRDefault="00F1256C" w:rsidP="00DD684D">
      <w:pPr>
        <w:jc w:val="center"/>
        <w:rPr>
          <w:rStyle w:val="Referenciaintensa"/>
          <w:rFonts w:ascii="Comic Sans MS" w:hAnsi="Comic Sans MS"/>
          <w:sz w:val="36"/>
          <w:szCs w:val="36"/>
        </w:rPr>
      </w:pPr>
      <w:r w:rsidRPr="00690243">
        <w:rPr>
          <w:rStyle w:val="Referenciaintensa"/>
          <w:rFonts w:ascii="Comic Sans MS" w:hAnsi="Comic Sans MS"/>
          <w:sz w:val="36"/>
          <w:szCs w:val="36"/>
        </w:rPr>
        <w:t xml:space="preserve">LAS MATEMÁTICAS Y </w:t>
      </w:r>
      <w:r w:rsidR="00960558" w:rsidRPr="00690243">
        <w:rPr>
          <w:rStyle w:val="Referenciaintensa"/>
          <w:rFonts w:ascii="Comic Sans MS" w:hAnsi="Comic Sans MS"/>
          <w:sz w:val="36"/>
          <w:szCs w:val="36"/>
        </w:rPr>
        <w:t>NUESTRO ENTORNO</w:t>
      </w:r>
    </w:p>
    <w:p w:rsidR="00DD684D" w:rsidRDefault="00DD684D" w:rsidP="00DD684D">
      <w:pPr>
        <w:ind w:firstLine="709"/>
        <w:jc w:val="both"/>
        <w:rPr>
          <w:rFonts w:ascii="Comic Sans MS" w:hAnsi="Comic Sans MS" w:cs="Arial"/>
          <w:sz w:val="28"/>
          <w:szCs w:val="28"/>
        </w:rPr>
      </w:pPr>
    </w:p>
    <w:p w:rsidR="00960558" w:rsidRPr="00690243" w:rsidRDefault="00960558" w:rsidP="00DD684D">
      <w:pPr>
        <w:ind w:firstLine="709"/>
        <w:jc w:val="both"/>
        <w:rPr>
          <w:rFonts w:ascii="Comic Sans MS" w:hAnsi="Comic Sans MS" w:cs="Arial"/>
          <w:sz w:val="28"/>
          <w:szCs w:val="28"/>
        </w:rPr>
      </w:pPr>
      <w:r w:rsidRPr="00690243">
        <w:rPr>
          <w:rFonts w:ascii="Comic Sans MS" w:hAnsi="Comic Sans MS" w:cs="Arial"/>
          <w:sz w:val="28"/>
          <w:szCs w:val="28"/>
        </w:rPr>
        <w:t>Dejando a un lado la enseñanza tradicional de las matemáticas y mostrándolas de una forma más cercana, desde situaciones cotidianas con las que los alumnos se sientan familiarizados y en las que intervienen factores afectivos, sociales y motivacionales, se despierta mayor interés hacia el aprendizaje, consiguiendo mayor sign</w:t>
      </w:r>
      <w:r w:rsidR="00DD684D">
        <w:rPr>
          <w:rFonts w:ascii="Comic Sans MS" w:hAnsi="Comic Sans MS" w:cs="Arial"/>
          <w:sz w:val="28"/>
          <w:szCs w:val="28"/>
        </w:rPr>
        <w:t>ificatividad</w:t>
      </w:r>
      <w:r w:rsidRPr="00690243">
        <w:rPr>
          <w:rFonts w:ascii="Comic Sans MS" w:hAnsi="Comic Sans MS" w:cs="Arial"/>
          <w:sz w:val="28"/>
          <w:szCs w:val="28"/>
        </w:rPr>
        <w:t xml:space="preserve"> por estar relacionados con elementos próximos al alumno.</w:t>
      </w:r>
    </w:p>
    <w:p w:rsidR="00960558" w:rsidRPr="00690243" w:rsidRDefault="00960558" w:rsidP="00DD684D">
      <w:pPr>
        <w:ind w:firstLine="709"/>
        <w:jc w:val="both"/>
        <w:rPr>
          <w:rFonts w:ascii="Comic Sans MS" w:hAnsi="Comic Sans MS" w:cs="Arial"/>
          <w:sz w:val="28"/>
          <w:szCs w:val="28"/>
        </w:rPr>
      </w:pPr>
      <w:r w:rsidRPr="00690243">
        <w:rPr>
          <w:rFonts w:ascii="Comic Sans MS" w:hAnsi="Comic Sans MS" w:cs="Arial"/>
          <w:sz w:val="28"/>
          <w:szCs w:val="28"/>
        </w:rPr>
        <w:t>Siempre hemos pensado que las matemáticas son exactas</w:t>
      </w:r>
      <w:r w:rsidR="003B16CB" w:rsidRPr="00690243">
        <w:rPr>
          <w:rFonts w:ascii="Comic Sans MS" w:hAnsi="Comic Sans MS" w:cs="Arial"/>
          <w:sz w:val="28"/>
          <w:szCs w:val="28"/>
        </w:rPr>
        <w:t xml:space="preserve">, estáticas, sin margen de error, por lo que acaban siendo aburridas y con un interés negativo para los niños. Sin embargo, si conseguimos darle un aspecto más dinámico, donde los alumnos tengan la posibilidad de interactuar y moverse en el entorno, de experimentar, manipular, dialogar con los demás, </w:t>
      </w:r>
      <w:r w:rsidR="00DD684D">
        <w:rPr>
          <w:rFonts w:ascii="Comic Sans MS" w:hAnsi="Comic Sans MS" w:cs="Arial"/>
          <w:sz w:val="28"/>
          <w:szCs w:val="28"/>
        </w:rPr>
        <w:t xml:space="preserve">etc., </w:t>
      </w:r>
      <w:r w:rsidR="003B16CB" w:rsidRPr="00690243">
        <w:rPr>
          <w:rFonts w:ascii="Comic Sans MS" w:hAnsi="Comic Sans MS" w:cs="Arial"/>
          <w:sz w:val="28"/>
          <w:szCs w:val="28"/>
        </w:rPr>
        <w:t>tendremos una visión positiva y empezaremos a verlas como algo cercano y divertido.</w:t>
      </w:r>
    </w:p>
    <w:p w:rsidR="003B16CB" w:rsidRPr="00690243" w:rsidRDefault="00774101" w:rsidP="00DD684D">
      <w:pPr>
        <w:ind w:firstLine="709"/>
        <w:jc w:val="both"/>
        <w:rPr>
          <w:rFonts w:ascii="Comic Sans MS" w:hAnsi="Comic Sans MS" w:cs="Arial"/>
          <w:sz w:val="28"/>
          <w:szCs w:val="28"/>
        </w:rPr>
      </w:pPr>
      <w:r w:rsidRPr="00690243">
        <w:rPr>
          <w:rFonts w:ascii="Comic Sans MS" w:hAnsi="Comic Sans MS" w:cs="Arial"/>
          <w:sz w:val="28"/>
          <w:szCs w:val="28"/>
        </w:rPr>
        <w:t>Las matemáticas las podemos trabajar de una forma dinámica, siguiendo el contenido curricular de Educación Primaria a través de diferentes situaciones con las que nos encontramos cada día, así por ejemplo;</w:t>
      </w:r>
    </w:p>
    <w:p w:rsidR="00774101" w:rsidRPr="00690243" w:rsidRDefault="00774101" w:rsidP="00DD684D">
      <w:pPr>
        <w:ind w:firstLine="709"/>
        <w:jc w:val="both"/>
        <w:rPr>
          <w:rFonts w:ascii="Comic Sans MS" w:hAnsi="Comic Sans MS" w:cs="Arial"/>
          <w:sz w:val="28"/>
          <w:szCs w:val="28"/>
        </w:rPr>
      </w:pPr>
      <w:r w:rsidRPr="00690243">
        <w:rPr>
          <w:rFonts w:ascii="Comic Sans MS" w:hAnsi="Comic Sans MS" w:cs="Arial"/>
          <w:b/>
          <w:sz w:val="28"/>
          <w:szCs w:val="28"/>
        </w:rPr>
        <w:t>Los números</w:t>
      </w:r>
      <w:r w:rsidRPr="00690243">
        <w:rPr>
          <w:rFonts w:ascii="Comic Sans MS" w:hAnsi="Comic Sans MS" w:cs="Arial"/>
          <w:sz w:val="28"/>
          <w:szCs w:val="28"/>
        </w:rPr>
        <w:t>: podemos aprovechar los folletos publicitarios o panfletos de rebajas, escaparates de tiendas, tickets de supermercado, facturas, etc. Todo esto nos ayudará en lecturas numéricas, contar, operaciones</w:t>
      </w:r>
      <w:r w:rsidR="00200E4D" w:rsidRPr="00690243">
        <w:rPr>
          <w:rFonts w:ascii="Comic Sans MS" w:hAnsi="Comic Sans MS" w:cs="Arial"/>
          <w:sz w:val="28"/>
          <w:szCs w:val="28"/>
        </w:rPr>
        <w:t>, resolver problemas….</w:t>
      </w:r>
    </w:p>
    <w:p w:rsidR="00200E4D" w:rsidRPr="00690243" w:rsidRDefault="00200E4D" w:rsidP="00DD684D">
      <w:pPr>
        <w:ind w:firstLine="709"/>
        <w:jc w:val="both"/>
        <w:rPr>
          <w:rFonts w:ascii="Comic Sans MS" w:hAnsi="Comic Sans MS" w:cs="Arial"/>
          <w:sz w:val="28"/>
          <w:szCs w:val="28"/>
        </w:rPr>
      </w:pPr>
      <w:r w:rsidRPr="00690243">
        <w:rPr>
          <w:rFonts w:ascii="Comic Sans MS" w:hAnsi="Comic Sans MS" w:cs="Arial"/>
          <w:b/>
          <w:sz w:val="28"/>
          <w:szCs w:val="28"/>
        </w:rPr>
        <w:lastRenderedPageBreak/>
        <w:t>La medida</w:t>
      </w:r>
      <w:r w:rsidRPr="00690243">
        <w:rPr>
          <w:rFonts w:ascii="Comic Sans MS" w:hAnsi="Comic Sans MS" w:cs="Arial"/>
          <w:sz w:val="28"/>
          <w:szCs w:val="28"/>
        </w:rPr>
        <w:t>: recetas de cocina con sus medidas exactas, pesos de alimentos, capacidad de diferentes botellas o envases, alturas de personas, tallas de ropa, medidas corporales (manos, pies…), medidas de objetos, etc. Sobre todo ello podemos plantear investigaciones y resolver problemas relacionadas con la medida.</w:t>
      </w:r>
    </w:p>
    <w:p w:rsidR="00200E4D" w:rsidRPr="00690243" w:rsidRDefault="00200E4D" w:rsidP="00DD684D">
      <w:pPr>
        <w:ind w:firstLine="709"/>
        <w:jc w:val="both"/>
        <w:rPr>
          <w:rFonts w:ascii="Comic Sans MS" w:hAnsi="Comic Sans MS" w:cs="Arial"/>
          <w:sz w:val="28"/>
          <w:szCs w:val="28"/>
        </w:rPr>
      </w:pPr>
      <w:r w:rsidRPr="00690243">
        <w:rPr>
          <w:rFonts w:ascii="Comic Sans MS" w:hAnsi="Comic Sans MS" w:cs="Arial"/>
          <w:b/>
          <w:sz w:val="28"/>
          <w:szCs w:val="28"/>
        </w:rPr>
        <w:t>Geometría</w:t>
      </w:r>
      <w:r w:rsidRPr="00690243">
        <w:rPr>
          <w:rFonts w:ascii="Comic Sans MS" w:hAnsi="Comic Sans MS" w:cs="Arial"/>
          <w:sz w:val="28"/>
          <w:szCs w:val="28"/>
        </w:rPr>
        <w:t xml:space="preserve">: </w:t>
      </w:r>
      <w:r w:rsidR="00F822FF" w:rsidRPr="00690243">
        <w:rPr>
          <w:rFonts w:ascii="Comic Sans MS" w:hAnsi="Comic Sans MS" w:cs="Arial"/>
          <w:sz w:val="28"/>
          <w:szCs w:val="28"/>
        </w:rPr>
        <w:t xml:space="preserve">formas de la vida cotidiana como edificios, vehículos, materiales que utilizamos y vemos cada día, juegos de mesa, andar, pillar, realizar itinerarios en el aula o en el patio, espejos para simetrías, construcciones, </w:t>
      </w:r>
      <w:proofErr w:type="spellStart"/>
      <w:r w:rsidR="00F822FF" w:rsidRPr="00690243">
        <w:rPr>
          <w:rFonts w:ascii="Comic Sans MS" w:hAnsi="Comic Sans MS" w:cs="Arial"/>
          <w:sz w:val="28"/>
          <w:szCs w:val="28"/>
        </w:rPr>
        <w:t>puzzles</w:t>
      </w:r>
      <w:proofErr w:type="spellEnd"/>
      <w:r w:rsidR="00F822FF" w:rsidRPr="00690243">
        <w:rPr>
          <w:rFonts w:ascii="Comic Sans MS" w:hAnsi="Comic Sans MS" w:cs="Arial"/>
          <w:sz w:val="28"/>
          <w:szCs w:val="28"/>
        </w:rPr>
        <w:t xml:space="preserve">, piezas </w:t>
      </w:r>
      <w:proofErr w:type="spellStart"/>
      <w:r w:rsidR="00F822FF" w:rsidRPr="00690243">
        <w:rPr>
          <w:rFonts w:ascii="Comic Sans MS" w:hAnsi="Comic Sans MS" w:cs="Arial"/>
          <w:sz w:val="28"/>
          <w:szCs w:val="28"/>
        </w:rPr>
        <w:t>encajables</w:t>
      </w:r>
      <w:proofErr w:type="spellEnd"/>
      <w:r w:rsidR="00F822FF" w:rsidRPr="00690243">
        <w:rPr>
          <w:rFonts w:ascii="Comic Sans MS" w:hAnsi="Comic Sans MS" w:cs="Arial"/>
          <w:sz w:val="28"/>
          <w:szCs w:val="28"/>
        </w:rPr>
        <w:t>… para trabajar la orientación espacial y las formas, investigar y resolver problemas espaciales.</w:t>
      </w:r>
    </w:p>
    <w:p w:rsidR="00F822FF" w:rsidRPr="00690243" w:rsidRDefault="00F822FF" w:rsidP="00DD684D">
      <w:pPr>
        <w:ind w:firstLine="709"/>
        <w:jc w:val="both"/>
        <w:rPr>
          <w:rFonts w:ascii="Comic Sans MS" w:hAnsi="Comic Sans MS" w:cs="Arial"/>
          <w:sz w:val="28"/>
          <w:szCs w:val="28"/>
        </w:rPr>
      </w:pPr>
      <w:r w:rsidRPr="00690243">
        <w:rPr>
          <w:rFonts w:ascii="Comic Sans MS" w:hAnsi="Comic Sans MS" w:cs="Arial"/>
          <w:b/>
          <w:sz w:val="28"/>
          <w:szCs w:val="28"/>
        </w:rPr>
        <w:t>Estadística y probabilidad</w:t>
      </w:r>
      <w:r w:rsidRPr="00690243">
        <w:rPr>
          <w:rFonts w:ascii="Comic Sans MS" w:hAnsi="Comic Sans MS" w:cs="Arial"/>
          <w:sz w:val="28"/>
          <w:szCs w:val="28"/>
        </w:rPr>
        <w:t>: en este bloque podemos resolver problemas de tratamiento de la información utilizando por ejemplo: clasificaciones deportivas, alumnos y cursos, temperaturas de la semana, del mes, días que ha llovido, objetos y precios, realización de encuestas, etc.</w:t>
      </w:r>
    </w:p>
    <w:p w:rsidR="00930B7F" w:rsidRPr="00690243" w:rsidRDefault="00930B7F" w:rsidP="00DD684D">
      <w:pPr>
        <w:ind w:firstLine="709"/>
        <w:jc w:val="both"/>
        <w:rPr>
          <w:rFonts w:ascii="Comic Sans MS" w:hAnsi="Comic Sans MS" w:cs="Arial"/>
          <w:sz w:val="28"/>
          <w:szCs w:val="28"/>
        </w:rPr>
      </w:pPr>
      <w:r w:rsidRPr="00690243">
        <w:rPr>
          <w:rFonts w:ascii="Comic Sans MS" w:hAnsi="Comic Sans MS" w:cs="Arial"/>
          <w:sz w:val="28"/>
          <w:szCs w:val="28"/>
        </w:rPr>
        <w:t>Diferentes autores (Edo, Baeza…) han puesto de manifiesto la similitud entre la resolució</w:t>
      </w:r>
      <w:r w:rsidR="00502C7F" w:rsidRPr="00690243">
        <w:rPr>
          <w:rFonts w:ascii="Comic Sans MS" w:hAnsi="Comic Sans MS" w:cs="Arial"/>
          <w:sz w:val="28"/>
          <w:szCs w:val="28"/>
        </w:rPr>
        <w:t>n de problemas matemáticos y los pasos que se siguen para resolver un juego. Por lo tanto, como afirman estos autores, para comprender conceptos matemáticos, mejorar procesos algebraicos o trabajar técnicas de resolución de problemas, se pueden utilizar los juegos. Ahora bien, los juegos deben utilizarse con una clara finalidad de conocimiento matemático. Debe ayudarnos a crear situaciones donde el alumno indague, discuta</w:t>
      </w:r>
      <w:r w:rsidR="00DD684D">
        <w:rPr>
          <w:rFonts w:ascii="Comic Sans MS" w:hAnsi="Comic Sans MS" w:cs="Arial"/>
          <w:sz w:val="28"/>
          <w:szCs w:val="28"/>
        </w:rPr>
        <w:t>,</w:t>
      </w:r>
      <w:r w:rsidR="00502C7F" w:rsidRPr="00690243">
        <w:rPr>
          <w:rFonts w:ascii="Comic Sans MS" w:hAnsi="Comic Sans MS" w:cs="Arial"/>
          <w:sz w:val="28"/>
          <w:szCs w:val="28"/>
        </w:rPr>
        <w:t xml:space="preserve"> comparta y compruebe las diversas vías que existen para su resolución.</w:t>
      </w:r>
    </w:p>
    <w:p w:rsidR="00502C7F" w:rsidRPr="00690243" w:rsidRDefault="001C0F5D" w:rsidP="00DD684D">
      <w:pPr>
        <w:ind w:firstLine="709"/>
        <w:jc w:val="both"/>
        <w:rPr>
          <w:rFonts w:ascii="Comic Sans MS" w:hAnsi="Comic Sans MS" w:cs="Arial"/>
          <w:sz w:val="28"/>
          <w:szCs w:val="28"/>
        </w:rPr>
      </w:pPr>
      <w:r w:rsidRPr="00690243">
        <w:rPr>
          <w:rFonts w:ascii="Comic Sans MS" w:hAnsi="Comic Sans MS" w:cs="Arial"/>
          <w:sz w:val="28"/>
          <w:szCs w:val="28"/>
        </w:rPr>
        <w:t xml:space="preserve">A continuación </w:t>
      </w:r>
      <w:r w:rsidR="00B838BA" w:rsidRPr="00690243">
        <w:rPr>
          <w:rFonts w:ascii="Comic Sans MS" w:hAnsi="Comic Sans MS" w:cs="Arial"/>
          <w:sz w:val="28"/>
          <w:szCs w:val="28"/>
        </w:rPr>
        <w:t>desarrollo un taller relacionado</w:t>
      </w:r>
      <w:r w:rsidRPr="00690243">
        <w:rPr>
          <w:rFonts w:ascii="Comic Sans MS" w:hAnsi="Comic Sans MS" w:cs="Arial"/>
          <w:sz w:val="28"/>
          <w:szCs w:val="28"/>
        </w:rPr>
        <w:t xml:space="preserve"> con la vida cotidiana que podemos realizar en un aula de Educación Primaria, </w:t>
      </w:r>
      <w:r w:rsidRPr="00690243">
        <w:rPr>
          <w:rFonts w:ascii="Comic Sans MS" w:hAnsi="Comic Sans MS" w:cs="Arial"/>
          <w:sz w:val="28"/>
          <w:szCs w:val="28"/>
        </w:rPr>
        <w:lastRenderedPageBreak/>
        <w:t>ada</w:t>
      </w:r>
      <w:r w:rsidR="00B838BA" w:rsidRPr="00690243">
        <w:rPr>
          <w:rFonts w:ascii="Comic Sans MS" w:hAnsi="Comic Sans MS" w:cs="Arial"/>
          <w:sz w:val="28"/>
          <w:szCs w:val="28"/>
        </w:rPr>
        <w:t>ptadas al nivel correspondiente y en el que podemos trabajar diferentes conceptos matemáticos: número, medida, estadística, formas geométricas.</w:t>
      </w:r>
    </w:p>
    <w:p w:rsidR="00B838BA" w:rsidRPr="00690243" w:rsidRDefault="00B838BA" w:rsidP="00DD684D">
      <w:pPr>
        <w:ind w:firstLine="709"/>
        <w:jc w:val="both"/>
        <w:rPr>
          <w:rFonts w:ascii="Comic Sans MS" w:hAnsi="Comic Sans MS" w:cs="Arial"/>
          <w:sz w:val="28"/>
          <w:szCs w:val="28"/>
        </w:rPr>
      </w:pPr>
      <w:r w:rsidRPr="00DD684D">
        <w:rPr>
          <w:rFonts w:ascii="Comic Sans MS" w:hAnsi="Comic Sans MS" w:cs="Arial"/>
          <w:b/>
          <w:i/>
          <w:sz w:val="28"/>
          <w:szCs w:val="28"/>
          <w:u w:val="single"/>
        </w:rPr>
        <w:t>TALLER DE COCINA.</w:t>
      </w:r>
      <w:r w:rsidRPr="00690243">
        <w:rPr>
          <w:rFonts w:ascii="Comic Sans MS" w:hAnsi="Comic Sans MS" w:cs="Arial"/>
          <w:sz w:val="28"/>
          <w:szCs w:val="28"/>
        </w:rPr>
        <w:t xml:space="preserve"> Para realizar durante una semana.</w:t>
      </w:r>
    </w:p>
    <w:p w:rsidR="00B838BA" w:rsidRPr="00690243" w:rsidRDefault="00B838BA" w:rsidP="00DD684D">
      <w:pPr>
        <w:ind w:firstLine="709"/>
        <w:jc w:val="both"/>
        <w:rPr>
          <w:rFonts w:ascii="Comic Sans MS" w:hAnsi="Comic Sans MS" w:cs="Arial"/>
          <w:sz w:val="28"/>
          <w:szCs w:val="28"/>
        </w:rPr>
      </w:pPr>
      <w:r w:rsidRPr="00DD684D">
        <w:rPr>
          <w:rFonts w:ascii="Comic Sans MS" w:hAnsi="Comic Sans MS" w:cs="Arial"/>
          <w:b/>
          <w:sz w:val="28"/>
          <w:szCs w:val="28"/>
          <w:u w:val="single"/>
        </w:rPr>
        <w:t>Día 1</w:t>
      </w:r>
      <w:r w:rsidRPr="00690243">
        <w:rPr>
          <w:rFonts w:ascii="Comic Sans MS" w:hAnsi="Comic Sans MS" w:cs="Arial"/>
          <w:sz w:val="28"/>
          <w:szCs w:val="28"/>
        </w:rPr>
        <w:t xml:space="preserve">: </w:t>
      </w:r>
      <w:r w:rsidRPr="00DD684D">
        <w:rPr>
          <w:rFonts w:ascii="Comic Sans MS" w:hAnsi="Comic Sans MS" w:cs="Arial"/>
          <w:i/>
          <w:sz w:val="28"/>
          <w:szCs w:val="28"/>
        </w:rPr>
        <w:t>pensar, investigar, buscar información.</w:t>
      </w:r>
    </w:p>
    <w:p w:rsidR="00B838BA" w:rsidRPr="00690243" w:rsidRDefault="00B838BA" w:rsidP="00DD684D">
      <w:pPr>
        <w:ind w:firstLine="709"/>
        <w:jc w:val="both"/>
        <w:rPr>
          <w:rFonts w:ascii="Comic Sans MS" w:hAnsi="Comic Sans MS" w:cs="Arial"/>
          <w:sz w:val="28"/>
          <w:szCs w:val="28"/>
        </w:rPr>
      </w:pPr>
      <w:r w:rsidRPr="00690243">
        <w:rPr>
          <w:rFonts w:ascii="Comic Sans MS" w:hAnsi="Comic Sans MS" w:cs="Arial"/>
          <w:sz w:val="28"/>
          <w:szCs w:val="28"/>
        </w:rPr>
        <w:t>Organizamos el aula en 4 grupos de 5 niños cada uno.</w:t>
      </w:r>
      <w:r w:rsidR="00DD684D">
        <w:rPr>
          <w:rFonts w:ascii="Comic Sans MS" w:hAnsi="Comic Sans MS" w:cs="Arial"/>
          <w:sz w:val="28"/>
          <w:szCs w:val="28"/>
        </w:rPr>
        <w:t xml:space="preserve">     </w:t>
      </w:r>
      <w:r w:rsidRPr="00690243">
        <w:rPr>
          <w:rFonts w:ascii="Comic Sans MS" w:hAnsi="Comic Sans MS" w:cs="Arial"/>
          <w:sz w:val="28"/>
          <w:szCs w:val="28"/>
        </w:rPr>
        <w:t>Cada grupo tendrá a su disposición medios informáticos y materiales, para poder buscar y elegir una receta de cocina sencilla que elaborarán en el aula. Deben tener en cuenta que cuentan con un presupuesto máximo de 5 euros.</w:t>
      </w:r>
    </w:p>
    <w:p w:rsidR="00E960D0" w:rsidRPr="00690243" w:rsidRDefault="00E960D0" w:rsidP="00DD684D">
      <w:pPr>
        <w:ind w:firstLine="709"/>
        <w:jc w:val="both"/>
        <w:rPr>
          <w:rFonts w:ascii="Comic Sans MS" w:hAnsi="Comic Sans MS" w:cs="Arial"/>
          <w:sz w:val="28"/>
          <w:szCs w:val="28"/>
        </w:rPr>
      </w:pPr>
      <w:r w:rsidRPr="00690243">
        <w:rPr>
          <w:rFonts w:ascii="Comic Sans MS" w:hAnsi="Comic Sans MS" w:cs="Arial"/>
          <w:sz w:val="28"/>
          <w:szCs w:val="28"/>
        </w:rPr>
        <w:t>Anotan la receta en su cuaderno, con los ingredientes y cantidades necesarias.</w:t>
      </w:r>
    </w:p>
    <w:p w:rsidR="00E960D0" w:rsidRPr="00690243" w:rsidRDefault="00E960D0" w:rsidP="00DD684D">
      <w:pPr>
        <w:ind w:firstLine="709"/>
        <w:jc w:val="both"/>
        <w:rPr>
          <w:rFonts w:ascii="Comic Sans MS" w:hAnsi="Comic Sans MS" w:cs="Arial"/>
          <w:sz w:val="28"/>
          <w:szCs w:val="28"/>
        </w:rPr>
      </w:pPr>
      <w:r w:rsidRPr="00DD684D">
        <w:rPr>
          <w:rFonts w:ascii="Comic Sans MS" w:hAnsi="Comic Sans MS" w:cs="Arial"/>
          <w:b/>
          <w:sz w:val="28"/>
          <w:szCs w:val="28"/>
          <w:u w:val="single"/>
        </w:rPr>
        <w:t>Día 2:</w:t>
      </w:r>
      <w:r w:rsidRPr="00690243">
        <w:rPr>
          <w:rFonts w:ascii="Comic Sans MS" w:hAnsi="Comic Sans MS" w:cs="Arial"/>
          <w:sz w:val="28"/>
          <w:szCs w:val="28"/>
        </w:rPr>
        <w:t xml:space="preserve"> </w:t>
      </w:r>
      <w:r w:rsidRPr="00DD684D">
        <w:rPr>
          <w:rFonts w:ascii="Comic Sans MS" w:hAnsi="Comic Sans MS" w:cs="Arial"/>
          <w:i/>
          <w:sz w:val="28"/>
          <w:szCs w:val="28"/>
        </w:rPr>
        <w:t>indagar, comparar, hacer lista de la compra</w:t>
      </w:r>
      <w:r w:rsidRPr="00690243">
        <w:rPr>
          <w:rFonts w:ascii="Comic Sans MS" w:hAnsi="Comic Sans MS" w:cs="Arial"/>
          <w:sz w:val="28"/>
          <w:szCs w:val="28"/>
        </w:rPr>
        <w:t>.</w:t>
      </w:r>
    </w:p>
    <w:p w:rsidR="00E960D0" w:rsidRPr="00690243" w:rsidRDefault="00E960D0" w:rsidP="00DD684D">
      <w:pPr>
        <w:ind w:firstLine="709"/>
        <w:jc w:val="both"/>
        <w:rPr>
          <w:rFonts w:ascii="Comic Sans MS" w:hAnsi="Comic Sans MS" w:cs="Arial"/>
          <w:sz w:val="28"/>
          <w:szCs w:val="28"/>
        </w:rPr>
      </w:pPr>
      <w:r w:rsidRPr="00690243">
        <w:rPr>
          <w:rFonts w:ascii="Comic Sans MS" w:hAnsi="Comic Sans MS" w:cs="Arial"/>
          <w:sz w:val="28"/>
          <w:szCs w:val="28"/>
        </w:rPr>
        <w:t xml:space="preserve">En esta segunda sesión buscamos los precios de los ingredientes que necesitamos en diferentes supermercados, utilizando panfletos publicitarios o las </w:t>
      </w:r>
      <w:proofErr w:type="spellStart"/>
      <w:r w:rsidRPr="00690243">
        <w:rPr>
          <w:rFonts w:ascii="Comic Sans MS" w:hAnsi="Comic Sans MS" w:cs="Arial"/>
          <w:sz w:val="28"/>
          <w:szCs w:val="28"/>
        </w:rPr>
        <w:t>tablets</w:t>
      </w:r>
      <w:proofErr w:type="spellEnd"/>
      <w:r w:rsidRPr="00690243">
        <w:rPr>
          <w:rFonts w:ascii="Comic Sans MS" w:hAnsi="Comic Sans MS" w:cs="Arial"/>
          <w:sz w:val="28"/>
          <w:szCs w:val="28"/>
        </w:rPr>
        <w:t>. Comparamos y seleccionamos el supermercado en el que la compra nos saldrá más barata.</w:t>
      </w:r>
    </w:p>
    <w:p w:rsidR="00E960D0" w:rsidRPr="00690243" w:rsidRDefault="00E960D0" w:rsidP="00DD684D">
      <w:pPr>
        <w:ind w:firstLine="709"/>
        <w:jc w:val="both"/>
        <w:rPr>
          <w:rFonts w:ascii="Comic Sans MS" w:hAnsi="Comic Sans MS" w:cs="Arial"/>
          <w:sz w:val="28"/>
          <w:szCs w:val="28"/>
        </w:rPr>
      </w:pPr>
      <w:r w:rsidRPr="00DD684D">
        <w:rPr>
          <w:rFonts w:ascii="Comic Sans MS" w:hAnsi="Comic Sans MS" w:cs="Arial"/>
          <w:b/>
          <w:sz w:val="28"/>
          <w:szCs w:val="28"/>
          <w:u w:val="single"/>
        </w:rPr>
        <w:t>Día 3:</w:t>
      </w:r>
      <w:r w:rsidRPr="00690243">
        <w:rPr>
          <w:rFonts w:ascii="Comic Sans MS" w:hAnsi="Comic Sans MS" w:cs="Arial"/>
          <w:sz w:val="28"/>
          <w:szCs w:val="28"/>
        </w:rPr>
        <w:t xml:space="preserve"> </w:t>
      </w:r>
      <w:r w:rsidRPr="00DD684D">
        <w:rPr>
          <w:rFonts w:ascii="Comic Sans MS" w:hAnsi="Comic Sans MS" w:cs="Arial"/>
          <w:i/>
          <w:sz w:val="28"/>
          <w:szCs w:val="28"/>
        </w:rPr>
        <w:t>hacemos la compra.</w:t>
      </w:r>
    </w:p>
    <w:p w:rsidR="00E960D0" w:rsidRPr="00690243" w:rsidRDefault="00E960D0" w:rsidP="00DD684D">
      <w:pPr>
        <w:ind w:firstLine="709"/>
        <w:jc w:val="both"/>
        <w:rPr>
          <w:rFonts w:ascii="Comic Sans MS" w:hAnsi="Comic Sans MS" w:cs="Arial"/>
          <w:sz w:val="28"/>
          <w:szCs w:val="28"/>
        </w:rPr>
      </w:pPr>
      <w:r w:rsidRPr="00690243">
        <w:rPr>
          <w:rFonts w:ascii="Comic Sans MS" w:hAnsi="Comic Sans MS" w:cs="Arial"/>
          <w:sz w:val="28"/>
          <w:szCs w:val="28"/>
        </w:rPr>
        <w:t>Salimos al supermercado seleccionado a hacer la compra de los ingredientes necesarios.</w:t>
      </w:r>
    </w:p>
    <w:p w:rsidR="00E960D0" w:rsidRPr="00690243" w:rsidRDefault="00E960D0" w:rsidP="00DD684D">
      <w:pPr>
        <w:ind w:firstLine="709"/>
        <w:jc w:val="both"/>
        <w:rPr>
          <w:rFonts w:ascii="Comic Sans MS" w:hAnsi="Comic Sans MS" w:cs="Arial"/>
          <w:sz w:val="28"/>
          <w:szCs w:val="28"/>
        </w:rPr>
      </w:pPr>
      <w:r w:rsidRPr="00690243">
        <w:rPr>
          <w:rFonts w:ascii="Comic Sans MS" w:hAnsi="Comic Sans MS" w:cs="Arial"/>
          <w:sz w:val="28"/>
          <w:szCs w:val="28"/>
        </w:rPr>
        <w:t>Los alumnos</w:t>
      </w:r>
      <w:r w:rsidR="00167E8B" w:rsidRPr="00690243">
        <w:rPr>
          <w:rFonts w:ascii="Comic Sans MS" w:hAnsi="Comic Sans MS" w:cs="Arial"/>
          <w:sz w:val="28"/>
          <w:szCs w:val="28"/>
        </w:rPr>
        <w:t xml:space="preserve"> tend</w:t>
      </w:r>
      <w:r w:rsidRPr="00690243">
        <w:rPr>
          <w:rFonts w:ascii="Comic Sans MS" w:hAnsi="Comic Sans MS" w:cs="Arial"/>
          <w:sz w:val="28"/>
          <w:szCs w:val="28"/>
        </w:rPr>
        <w:t xml:space="preserve">rán en cuenta </w:t>
      </w:r>
      <w:r w:rsidR="00167E8B" w:rsidRPr="00690243">
        <w:rPr>
          <w:rFonts w:ascii="Comic Sans MS" w:hAnsi="Comic Sans MS" w:cs="Arial"/>
          <w:sz w:val="28"/>
          <w:szCs w:val="28"/>
        </w:rPr>
        <w:t xml:space="preserve">que </w:t>
      </w:r>
      <w:r w:rsidRPr="00690243">
        <w:rPr>
          <w:rFonts w:ascii="Comic Sans MS" w:hAnsi="Comic Sans MS" w:cs="Arial"/>
          <w:sz w:val="28"/>
          <w:szCs w:val="28"/>
        </w:rPr>
        <w:t xml:space="preserve">su presupuesto máximo </w:t>
      </w:r>
      <w:r w:rsidR="00167E8B" w:rsidRPr="00690243">
        <w:rPr>
          <w:rFonts w:ascii="Comic Sans MS" w:hAnsi="Comic Sans MS" w:cs="Arial"/>
          <w:sz w:val="28"/>
          <w:szCs w:val="28"/>
        </w:rPr>
        <w:t xml:space="preserve">es </w:t>
      </w:r>
      <w:r w:rsidRPr="00690243">
        <w:rPr>
          <w:rFonts w:ascii="Comic Sans MS" w:hAnsi="Comic Sans MS" w:cs="Arial"/>
          <w:sz w:val="28"/>
          <w:szCs w:val="28"/>
        </w:rPr>
        <w:t>de 5 euros</w:t>
      </w:r>
      <w:r w:rsidR="00167E8B" w:rsidRPr="00690243">
        <w:rPr>
          <w:rFonts w:ascii="Comic Sans MS" w:hAnsi="Comic Sans MS" w:cs="Arial"/>
          <w:sz w:val="28"/>
          <w:szCs w:val="28"/>
        </w:rPr>
        <w:t>. Este dinero estará compuesto por monedas de 0´50 céntimos como máximo, es decir, no habrá monedas de euro. Así se trabajarán los decimales.</w:t>
      </w:r>
    </w:p>
    <w:p w:rsidR="00167E8B" w:rsidRPr="00690243" w:rsidRDefault="00167E8B" w:rsidP="00DD684D">
      <w:pPr>
        <w:ind w:firstLine="709"/>
        <w:jc w:val="both"/>
        <w:rPr>
          <w:rFonts w:ascii="Comic Sans MS" w:hAnsi="Comic Sans MS" w:cs="Arial"/>
          <w:sz w:val="28"/>
          <w:szCs w:val="28"/>
        </w:rPr>
      </w:pPr>
      <w:r w:rsidRPr="00690243">
        <w:rPr>
          <w:rFonts w:ascii="Comic Sans MS" w:hAnsi="Comic Sans MS" w:cs="Arial"/>
          <w:sz w:val="28"/>
          <w:szCs w:val="28"/>
        </w:rPr>
        <w:lastRenderedPageBreak/>
        <w:t>A la hora de pagar se puede plantear la posibilidad de pagar cada grupo lo suyo o pagar todo junto y después dividir el precio final entre los cuatro grupos.</w:t>
      </w:r>
    </w:p>
    <w:p w:rsidR="00167E8B" w:rsidRPr="00DD684D" w:rsidRDefault="00DD684D" w:rsidP="00DD684D">
      <w:pPr>
        <w:ind w:firstLine="709"/>
        <w:jc w:val="both"/>
        <w:rPr>
          <w:rFonts w:ascii="Comic Sans MS" w:hAnsi="Comic Sans MS" w:cs="Arial"/>
          <w:i/>
          <w:sz w:val="28"/>
          <w:szCs w:val="28"/>
        </w:rPr>
      </w:pPr>
      <w:r>
        <w:rPr>
          <w:rFonts w:ascii="Comic Sans MS" w:hAnsi="Comic Sans MS" w:cs="Arial"/>
          <w:b/>
          <w:sz w:val="28"/>
          <w:szCs w:val="28"/>
          <w:u w:val="single"/>
        </w:rPr>
        <w:t>Dí</w:t>
      </w:r>
      <w:r w:rsidR="00167E8B" w:rsidRPr="00DD684D">
        <w:rPr>
          <w:rFonts w:ascii="Comic Sans MS" w:hAnsi="Comic Sans MS" w:cs="Arial"/>
          <w:b/>
          <w:sz w:val="28"/>
          <w:szCs w:val="28"/>
          <w:u w:val="single"/>
        </w:rPr>
        <w:t>a 4:</w:t>
      </w:r>
      <w:r w:rsidR="00167E8B" w:rsidRPr="00690243">
        <w:rPr>
          <w:rFonts w:ascii="Comic Sans MS" w:hAnsi="Comic Sans MS" w:cs="Arial"/>
          <w:sz w:val="28"/>
          <w:szCs w:val="28"/>
        </w:rPr>
        <w:t xml:space="preserve"> </w:t>
      </w:r>
      <w:r w:rsidR="00167E8B" w:rsidRPr="00DD684D">
        <w:rPr>
          <w:rFonts w:ascii="Comic Sans MS" w:hAnsi="Comic Sans MS" w:cs="Arial"/>
          <w:i/>
          <w:sz w:val="28"/>
          <w:szCs w:val="28"/>
        </w:rPr>
        <w:t>organización y diseño de la receta.</w:t>
      </w:r>
    </w:p>
    <w:p w:rsidR="00167E8B" w:rsidRPr="00690243" w:rsidRDefault="00167E8B" w:rsidP="00DD684D">
      <w:pPr>
        <w:ind w:firstLine="709"/>
        <w:jc w:val="both"/>
        <w:rPr>
          <w:rFonts w:ascii="Comic Sans MS" w:hAnsi="Comic Sans MS" w:cs="Arial"/>
          <w:sz w:val="28"/>
          <w:szCs w:val="28"/>
        </w:rPr>
      </w:pPr>
      <w:r w:rsidRPr="00690243">
        <w:rPr>
          <w:rFonts w:ascii="Comic Sans MS" w:hAnsi="Comic Sans MS" w:cs="Arial"/>
          <w:sz w:val="28"/>
          <w:szCs w:val="28"/>
        </w:rPr>
        <w:t xml:space="preserve">Cada grupo dispone en su mesa los ingredientes con sus pesos o cantidades necesarias, por ejemplo para </w:t>
      </w:r>
      <w:r w:rsidR="00FF6A52" w:rsidRPr="00690243">
        <w:rPr>
          <w:rFonts w:ascii="Comic Sans MS" w:hAnsi="Comic Sans MS" w:cs="Arial"/>
          <w:sz w:val="28"/>
          <w:szCs w:val="28"/>
        </w:rPr>
        <w:t xml:space="preserve">hacer </w:t>
      </w:r>
      <w:proofErr w:type="spellStart"/>
      <w:r w:rsidR="00FF6A52" w:rsidRPr="00690243">
        <w:rPr>
          <w:rFonts w:ascii="Comic Sans MS" w:hAnsi="Comic Sans MS" w:cs="Arial"/>
          <w:sz w:val="28"/>
          <w:szCs w:val="28"/>
        </w:rPr>
        <w:t>sandwich</w:t>
      </w:r>
      <w:proofErr w:type="spellEnd"/>
      <w:r w:rsidR="00FF6A52" w:rsidRPr="00690243">
        <w:rPr>
          <w:rFonts w:ascii="Comic Sans MS" w:hAnsi="Comic Sans MS" w:cs="Arial"/>
          <w:sz w:val="28"/>
          <w:szCs w:val="28"/>
        </w:rPr>
        <w:t xml:space="preserve"> de jamón y queso con forma de triángulo disponemos:</w:t>
      </w:r>
    </w:p>
    <w:p w:rsidR="00FF6A52" w:rsidRPr="00690243" w:rsidRDefault="00FF6A52" w:rsidP="00DD684D">
      <w:pPr>
        <w:pStyle w:val="Prrafodelista"/>
        <w:numPr>
          <w:ilvl w:val="0"/>
          <w:numId w:val="1"/>
        </w:numPr>
        <w:ind w:firstLine="709"/>
        <w:jc w:val="both"/>
        <w:rPr>
          <w:rFonts w:ascii="Comic Sans MS" w:hAnsi="Comic Sans MS" w:cs="Arial"/>
          <w:sz w:val="28"/>
          <w:szCs w:val="28"/>
        </w:rPr>
      </w:pPr>
      <w:r w:rsidRPr="00690243">
        <w:rPr>
          <w:rFonts w:ascii="Comic Sans MS" w:hAnsi="Comic Sans MS" w:cs="Arial"/>
          <w:sz w:val="28"/>
          <w:szCs w:val="28"/>
        </w:rPr>
        <w:t>20 rebanadas de pan</w:t>
      </w:r>
    </w:p>
    <w:p w:rsidR="00FF6A52" w:rsidRPr="00690243" w:rsidRDefault="00F1256C" w:rsidP="00DD684D">
      <w:pPr>
        <w:pStyle w:val="Prrafodelista"/>
        <w:numPr>
          <w:ilvl w:val="0"/>
          <w:numId w:val="1"/>
        </w:numPr>
        <w:ind w:firstLine="709"/>
        <w:jc w:val="both"/>
        <w:rPr>
          <w:rFonts w:ascii="Comic Sans MS" w:hAnsi="Comic Sans MS" w:cs="Arial"/>
          <w:sz w:val="28"/>
          <w:szCs w:val="28"/>
        </w:rPr>
      </w:pPr>
      <w:r w:rsidRPr="00690243">
        <w:rPr>
          <w:rFonts w:ascii="Comic Sans MS" w:hAnsi="Comic Sans MS" w:cs="Arial"/>
          <w:sz w:val="28"/>
          <w:szCs w:val="28"/>
        </w:rPr>
        <w:t>10 lonchas jamó</w:t>
      </w:r>
      <w:r w:rsidR="00FF6A52" w:rsidRPr="00690243">
        <w:rPr>
          <w:rFonts w:ascii="Comic Sans MS" w:hAnsi="Comic Sans MS" w:cs="Arial"/>
          <w:sz w:val="28"/>
          <w:szCs w:val="28"/>
        </w:rPr>
        <w:t>n</w:t>
      </w:r>
    </w:p>
    <w:p w:rsidR="00FF6A52" w:rsidRPr="00690243" w:rsidRDefault="00FF6A52" w:rsidP="00DD684D">
      <w:pPr>
        <w:pStyle w:val="Prrafodelista"/>
        <w:numPr>
          <w:ilvl w:val="0"/>
          <w:numId w:val="1"/>
        </w:numPr>
        <w:ind w:firstLine="709"/>
        <w:jc w:val="both"/>
        <w:rPr>
          <w:rFonts w:ascii="Comic Sans MS" w:hAnsi="Comic Sans MS" w:cs="Arial"/>
          <w:sz w:val="28"/>
          <w:szCs w:val="28"/>
        </w:rPr>
      </w:pPr>
      <w:r w:rsidRPr="00690243">
        <w:rPr>
          <w:rFonts w:ascii="Comic Sans MS" w:hAnsi="Comic Sans MS" w:cs="Arial"/>
          <w:sz w:val="28"/>
          <w:szCs w:val="28"/>
        </w:rPr>
        <w:t>10 lonchas queso</w:t>
      </w:r>
    </w:p>
    <w:p w:rsidR="00FF6A52" w:rsidRPr="00690243" w:rsidRDefault="00FF6A52" w:rsidP="00DD684D">
      <w:pPr>
        <w:pStyle w:val="Prrafodelista"/>
        <w:numPr>
          <w:ilvl w:val="0"/>
          <w:numId w:val="1"/>
        </w:numPr>
        <w:ind w:firstLine="709"/>
        <w:jc w:val="both"/>
        <w:rPr>
          <w:rFonts w:ascii="Comic Sans MS" w:hAnsi="Comic Sans MS" w:cs="Arial"/>
          <w:sz w:val="28"/>
          <w:szCs w:val="28"/>
        </w:rPr>
      </w:pPr>
      <w:r w:rsidRPr="00690243">
        <w:rPr>
          <w:rFonts w:ascii="Comic Sans MS" w:hAnsi="Comic Sans MS" w:cs="Arial"/>
          <w:sz w:val="28"/>
          <w:szCs w:val="28"/>
        </w:rPr>
        <w:t>Platos redondos</w:t>
      </w:r>
    </w:p>
    <w:p w:rsidR="00960558" w:rsidRPr="00690243" w:rsidRDefault="00960558" w:rsidP="00DD684D">
      <w:pPr>
        <w:ind w:firstLine="709"/>
        <w:jc w:val="both"/>
        <w:rPr>
          <w:rFonts w:ascii="Comic Sans MS" w:hAnsi="Comic Sans MS" w:cs="Arial"/>
          <w:sz w:val="28"/>
          <w:szCs w:val="28"/>
        </w:rPr>
      </w:pPr>
    </w:p>
    <w:p w:rsidR="00FF6A52" w:rsidRPr="00690243" w:rsidRDefault="00FF6A52" w:rsidP="00DD684D">
      <w:pPr>
        <w:ind w:firstLine="709"/>
        <w:jc w:val="both"/>
        <w:rPr>
          <w:rFonts w:ascii="Comic Sans MS" w:hAnsi="Comic Sans MS" w:cs="Arial"/>
          <w:sz w:val="28"/>
          <w:szCs w:val="28"/>
        </w:rPr>
      </w:pPr>
      <w:r w:rsidRPr="00DD684D">
        <w:rPr>
          <w:rFonts w:ascii="Comic Sans MS" w:hAnsi="Comic Sans MS" w:cs="Arial"/>
          <w:b/>
          <w:sz w:val="28"/>
          <w:szCs w:val="28"/>
          <w:u w:val="single"/>
        </w:rPr>
        <w:t>Día 5:</w:t>
      </w:r>
      <w:r w:rsidRPr="00690243">
        <w:rPr>
          <w:rFonts w:ascii="Comic Sans MS" w:hAnsi="Comic Sans MS" w:cs="Arial"/>
          <w:sz w:val="28"/>
          <w:szCs w:val="28"/>
        </w:rPr>
        <w:t xml:space="preserve"> </w:t>
      </w:r>
      <w:r w:rsidRPr="00DD684D">
        <w:rPr>
          <w:rFonts w:ascii="Comic Sans MS" w:hAnsi="Comic Sans MS" w:cs="Arial"/>
          <w:i/>
          <w:sz w:val="28"/>
          <w:szCs w:val="28"/>
        </w:rPr>
        <w:t>montaje y almuerzo.</w:t>
      </w:r>
    </w:p>
    <w:p w:rsidR="00FF6A52" w:rsidRPr="00690243" w:rsidRDefault="00FF6A52" w:rsidP="00DD684D">
      <w:pPr>
        <w:ind w:firstLine="709"/>
        <w:jc w:val="both"/>
        <w:rPr>
          <w:rFonts w:ascii="Comic Sans MS" w:hAnsi="Comic Sans MS" w:cs="Arial"/>
          <w:sz w:val="28"/>
          <w:szCs w:val="28"/>
        </w:rPr>
      </w:pPr>
      <w:r w:rsidRPr="00690243">
        <w:rPr>
          <w:rFonts w:ascii="Comic Sans MS" w:hAnsi="Comic Sans MS" w:cs="Arial"/>
          <w:sz w:val="28"/>
          <w:szCs w:val="28"/>
        </w:rPr>
        <w:t xml:space="preserve">Cada </w:t>
      </w:r>
      <w:r w:rsidR="00610D20" w:rsidRPr="00690243">
        <w:rPr>
          <w:rFonts w:ascii="Comic Sans MS" w:hAnsi="Comic Sans MS" w:cs="Arial"/>
          <w:sz w:val="28"/>
          <w:szCs w:val="28"/>
        </w:rPr>
        <w:t>grupo reproducirá su</w:t>
      </w:r>
      <w:r w:rsidRPr="00690243">
        <w:rPr>
          <w:rFonts w:ascii="Comic Sans MS" w:hAnsi="Comic Sans MS" w:cs="Arial"/>
          <w:sz w:val="28"/>
          <w:szCs w:val="28"/>
        </w:rPr>
        <w:t xml:space="preserve"> receta dándole la forma elegida y con los ingredientes seleccionados.</w:t>
      </w:r>
    </w:p>
    <w:p w:rsidR="00317596" w:rsidRPr="00690243" w:rsidRDefault="00317596" w:rsidP="00DD684D">
      <w:pPr>
        <w:ind w:firstLine="709"/>
        <w:jc w:val="both"/>
        <w:rPr>
          <w:rFonts w:ascii="Comic Sans MS" w:hAnsi="Comic Sans MS" w:cs="Arial"/>
          <w:sz w:val="28"/>
          <w:szCs w:val="28"/>
        </w:rPr>
      </w:pPr>
      <w:r w:rsidRPr="00690243">
        <w:rPr>
          <w:rFonts w:ascii="Comic Sans MS" w:hAnsi="Comic Sans MS" w:cs="Arial"/>
          <w:sz w:val="28"/>
          <w:szCs w:val="28"/>
        </w:rPr>
        <w:t>Cuando terminan, cada grupo dispondrá de un tiempo para explicar su receta, la forma que le han dado, ingredientes, etc.</w:t>
      </w:r>
    </w:p>
    <w:p w:rsidR="00FF6A52" w:rsidRPr="00690243" w:rsidRDefault="00FF6A52" w:rsidP="00DD684D">
      <w:pPr>
        <w:ind w:firstLine="709"/>
        <w:jc w:val="both"/>
        <w:rPr>
          <w:rFonts w:ascii="Comic Sans MS" w:hAnsi="Comic Sans MS" w:cs="Arial"/>
          <w:sz w:val="28"/>
          <w:szCs w:val="28"/>
        </w:rPr>
      </w:pPr>
      <w:r w:rsidRPr="00690243">
        <w:rPr>
          <w:rFonts w:ascii="Comic Sans MS" w:hAnsi="Comic Sans MS" w:cs="Arial"/>
          <w:sz w:val="28"/>
          <w:szCs w:val="28"/>
        </w:rPr>
        <w:t xml:space="preserve">Procuramos </w:t>
      </w:r>
      <w:r w:rsidR="00610D20" w:rsidRPr="00690243">
        <w:rPr>
          <w:rFonts w:ascii="Comic Sans MS" w:hAnsi="Comic Sans MS" w:cs="Arial"/>
          <w:sz w:val="28"/>
          <w:szCs w:val="28"/>
        </w:rPr>
        <w:t>realizar esta actividad enlazando con</w:t>
      </w:r>
      <w:r w:rsidRPr="00690243">
        <w:rPr>
          <w:rFonts w:ascii="Comic Sans MS" w:hAnsi="Comic Sans MS" w:cs="Arial"/>
          <w:sz w:val="28"/>
          <w:szCs w:val="28"/>
        </w:rPr>
        <w:t xml:space="preserve"> la hora del almuerzo para que puedan disfrutar de sus creaciones.</w:t>
      </w:r>
    </w:p>
    <w:p w:rsidR="00317596" w:rsidRPr="00690243" w:rsidRDefault="00317596" w:rsidP="00DD684D">
      <w:pPr>
        <w:ind w:firstLine="709"/>
        <w:jc w:val="both"/>
        <w:rPr>
          <w:rFonts w:ascii="Comic Sans MS" w:hAnsi="Comic Sans MS" w:cs="Arial"/>
          <w:sz w:val="28"/>
          <w:szCs w:val="28"/>
        </w:rPr>
      </w:pPr>
      <w:r w:rsidRPr="00690243">
        <w:rPr>
          <w:rFonts w:ascii="Comic Sans MS" w:hAnsi="Comic Sans MS" w:cs="Arial"/>
          <w:sz w:val="28"/>
          <w:szCs w:val="28"/>
        </w:rPr>
        <w:t>Al finalizar esta sesión haremos una puesta en común, valorando la actividad y exponiendo conclusiones.</w:t>
      </w:r>
    </w:p>
    <w:p w:rsidR="006E7589" w:rsidRDefault="006E7589" w:rsidP="00DD684D">
      <w:pPr>
        <w:ind w:firstLine="709"/>
        <w:jc w:val="both"/>
        <w:rPr>
          <w:rFonts w:ascii="Comic Sans MS" w:hAnsi="Comic Sans MS" w:cs="Arial"/>
          <w:sz w:val="28"/>
          <w:szCs w:val="28"/>
        </w:rPr>
      </w:pPr>
    </w:p>
    <w:p w:rsidR="006E7589" w:rsidRDefault="006E7589" w:rsidP="006E7589">
      <w:pPr>
        <w:rPr>
          <w:rFonts w:ascii="Comic Sans MS" w:hAnsi="Comic Sans MS" w:cs="Arial"/>
          <w:sz w:val="28"/>
          <w:szCs w:val="28"/>
        </w:rPr>
      </w:pPr>
    </w:p>
    <w:p w:rsidR="006E7589" w:rsidRDefault="006E7589" w:rsidP="006E7589">
      <w:pPr>
        <w:rPr>
          <w:rFonts w:ascii="Comic Sans MS" w:hAnsi="Comic Sans MS" w:cs="Arial"/>
          <w:sz w:val="28"/>
          <w:szCs w:val="28"/>
        </w:rPr>
      </w:pPr>
    </w:p>
    <w:p w:rsidR="006E7589" w:rsidRDefault="006E7589" w:rsidP="006E7589">
      <w:pPr>
        <w:rPr>
          <w:rFonts w:ascii="Comic Sans MS" w:hAnsi="Comic Sans MS" w:cs="Arial"/>
          <w:sz w:val="28"/>
          <w:szCs w:val="28"/>
        </w:rPr>
      </w:pPr>
    </w:p>
    <w:p w:rsidR="006E7589" w:rsidRPr="006E7589" w:rsidRDefault="006E7589" w:rsidP="006E7589">
      <w:pPr>
        <w:rPr>
          <w:rFonts w:ascii="Comic Sans MS" w:hAnsi="Comic Sans MS" w:cs="Arial"/>
          <w:b/>
          <w:sz w:val="28"/>
          <w:szCs w:val="28"/>
          <w:u w:val="single"/>
        </w:rPr>
      </w:pPr>
      <w:r w:rsidRPr="006E7589">
        <w:rPr>
          <w:rFonts w:ascii="Comic Sans MS" w:hAnsi="Comic Sans MS" w:cs="Arial"/>
          <w:b/>
          <w:sz w:val="28"/>
          <w:szCs w:val="28"/>
          <w:u w:val="single"/>
        </w:rPr>
        <w:lastRenderedPageBreak/>
        <w:t>CONCLUSIÓN FINAL.</w:t>
      </w:r>
    </w:p>
    <w:p w:rsidR="006E7589" w:rsidRDefault="006E7589" w:rsidP="006E7589">
      <w:pPr>
        <w:jc w:val="both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Es probable que nuestro trabajo en las aulas todavía esté más encaminado a avanzar en la materia que a acercar nuestro entorno matemático a las aulas. Las exigencias curriculares que hacen que tengamos que llegar a final de curso con unos contenidos explicados y trabajados nos ciega a la hora de trabajar las matemáticas desde</w:t>
      </w:r>
      <w:bookmarkStart w:id="0" w:name="_GoBack"/>
      <w:bookmarkEnd w:id="0"/>
      <w:r>
        <w:rPr>
          <w:rFonts w:ascii="Comic Sans MS" w:hAnsi="Comic Sans MS" w:cs="Arial"/>
          <w:sz w:val="28"/>
          <w:szCs w:val="28"/>
        </w:rPr>
        <w:t xml:space="preserve"> talleres y actividades de la vida cotidiana con los niños.</w:t>
      </w:r>
    </w:p>
    <w:p w:rsidR="006E7589" w:rsidRPr="006E7589" w:rsidRDefault="006E7589" w:rsidP="006E7589">
      <w:pPr>
        <w:jc w:val="both"/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Lo importante es ver cómo, con este tipo de actividades podemos trabajar diferentes contenidos a la vez y cómo los alumnos se sientes más motivados, atraídos y participativos, obteniendo así resultados más positivos.</w:t>
      </w:r>
    </w:p>
    <w:sectPr w:rsidR="006E7589" w:rsidRPr="006E758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3BC" w:rsidRDefault="008F03BC" w:rsidP="002F0465">
      <w:pPr>
        <w:spacing w:after="0" w:line="240" w:lineRule="auto"/>
      </w:pPr>
      <w:r>
        <w:separator/>
      </w:r>
    </w:p>
  </w:endnote>
  <w:endnote w:type="continuationSeparator" w:id="0">
    <w:p w:rsidR="008F03BC" w:rsidRDefault="008F03BC" w:rsidP="002F0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5298634"/>
      <w:docPartObj>
        <w:docPartGallery w:val="Page Numbers (Bottom of Page)"/>
        <w:docPartUnique/>
      </w:docPartObj>
    </w:sdtPr>
    <w:sdtEndPr/>
    <w:sdtContent>
      <w:p w:rsidR="002F0465" w:rsidRDefault="002F046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589">
          <w:rPr>
            <w:noProof/>
          </w:rPr>
          <w:t>4</w:t>
        </w:r>
        <w:r>
          <w:fldChar w:fldCharType="end"/>
        </w:r>
      </w:p>
    </w:sdtContent>
  </w:sdt>
  <w:p w:rsidR="002F0465" w:rsidRDefault="002F046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3BC" w:rsidRDefault="008F03BC" w:rsidP="002F0465">
      <w:pPr>
        <w:spacing w:after="0" w:line="240" w:lineRule="auto"/>
      </w:pPr>
      <w:r>
        <w:separator/>
      </w:r>
    </w:p>
  </w:footnote>
  <w:footnote w:type="continuationSeparator" w:id="0">
    <w:p w:rsidR="008F03BC" w:rsidRDefault="008F03BC" w:rsidP="002F0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114"/>
      <w:gridCol w:w="2620"/>
    </w:tblGrid>
    <w:tr w:rsidR="00F1256C">
      <w:tc>
        <w:tcPr>
          <w:tcW w:w="3500" w:type="pct"/>
          <w:tcBorders>
            <w:bottom w:val="single" w:sz="4" w:space="0" w:color="auto"/>
          </w:tcBorders>
          <w:vAlign w:val="bottom"/>
        </w:tcPr>
        <w:p w:rsidR="00F1256C" w:rsidRDefault="00F1256C" w:rsidP="00F1256C">
          <w:pPr>
            <w:pStyle w:val="Encabezado"/>
            <w:jc w:val="right"/>
            <w:rPr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ADORACIÓN MARCOS PEDRÓN</w:t>
          </w:r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F1256C" w:rsidRDefault="00F1256C" w:rsidP="00F1256C">
          <w:pPr>
            <w:pStyle w:val="Encabezado"/>
            <w:rPr>
              <w:color w:val="FFFFFF" w:themeColor="background1"/>
            </w:rPr>
          </w:pPr>
          <w:r>
            <w:rPr>
              <w:color w:val="FFFFFF" w:themeColor="background1"/>
            </w:rPr>
            <w:t>TAREA II</w:t>
          </w:r>
        </w:p>
      </w:tc>
    </w:tr>
  </w:tbl>
  <w:p w:rsidR="00F1256C" w:rsidRDefault="00F125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76409"/>
    <w:multiLevelType w:val="hybridMultilevel"/>
    <w:tmpl w:val="F78410C2"/>
    <w:lvl w:ilvl="0" w:tplc="C3485BB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58"/>
    <w:rsid w:val="00167E8B"/>
    <w:rsid w:val="001C0F5D"/>
    <w:rsid w:val="00200E4D"/>
    <w:rsid w:val="002F0465"/>
    <w:rsid w:val="00317596"/>
    <w:rsid w:val="003B16CB"/>
    <w:rsid w:val="00502C7F"/>
    <w:rsid w:val="00546248"/>
    <w:rsid w:val="00610D20"/>
    <w:rsid w:val="00690243"/>
    <w:rsid w:val="006E35DC"/>
    <w:rsid w:val="006E7589"/>
    <w:rsid w:val="00774101"/>
    <w:rsid w:val="008F03BC"/>
    <w:rsid w:val="00930B7F"/>
    <w:rsid w:val="00960558"/>
    <w:rsid w:val="00B838BA"/>
    <w:rsid w:val="00DD684D"/>
    <w:rsid w:val="00E960D0"/>
    <w:rsid w:val="00F1256C"/>
    <w:rsid w:val="00F822FF"/>
    <w:rsid w:val="00FB36D7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6A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F04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0465"/>
  </w:style>
  <w:style w:type="paragraph" w:styleId="Piedepgina">
    <w:name w:val="footer"/>
    <w:basedOn w:val="Normal"/>
    <w:link w:val="PiedepginaCar"/>
    <w:uiPriority w:val="99"/>
    <w:unhideWhenUsed/>
    <w:rsid w:val="002F04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0465"/>
  </w:style>
  <w:style w:type="paragraph" w:styleId="Textodeglobo">
    <w:name w:val="Balloon Text"/>
    <w:basedOn w:val="Normal"/>
    <w:link w:val="TextodegloboCar"/>
    <w:uiPriority w:val="99"/>
    <w:semiHidden/>
    <w:unhideWhenUsed/>
    <w:rsid w:val="00F12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256C"/>
    <w:rPr>
      <w:rFonts w:ascii="Tahoma" w:hAnsi="Tahoma" w:cs="Tahoma"/>
      <w:sz w:val="16"/>
      <w:szCs w:val="16"/>
    </w:rPr>
  </w:style>
  <w:style w:type="character" w:styleId="Referenciaintensa">
    <w:name w:val="Intense Reference"/>
    <w:basedOn w:val="Fuentedeprrafopredeter"/>
    <w:uiPriority w:val="32"/>
    <w:qFormat/>
    <w:rsid w:val="00F1256C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6A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F04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0465"/>
  </w:style>
  <w:style w:type="paragraph" w:styleId="Piedepgina">
    <w:name w:val="footer"/>
    <w:basedOn w:val="Normal"/>
    <w:link w:val="PiedepginaCar"/>
    <w:uiPriority w:val="99"/>
    <w:unhideWhenUsed/>
    <w:rsid w:val="002F04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0465"/>
  </w:style>
  <w:style w:type="paragraph" w:styleId="Textodeglobo">
    <w:name w:val="Balloon Text"/>
    <w:basedOn w:val="Normal"/>
    <w:link w:val="TextodegloboCar"/>
    <w:uiPriority w:val="99"/>
    <w:semiHidden/>
    <w:unhideWhenUsed/>
    <w:rsid w:val="00F12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256C"/>
    <w:rPr>
      <w:rFonts w:ascii="Tahoma" w:hAnsi="Tahoma" w:cs="Tahoma"/>
      <w:sz w:val="16"/>
      <w:szCs w:val="16"/>
    </w:rPr>
  </w:style>
  <w:style w:type="character" w:styleId="Referenciaintensa">
    <w:name w:val="Intense Reference"/>
    <w:basedOn w:val="Fuentedeprrafopredeter"/>
    <w:uiPriority w:val="32"/>
    <w:qFormat/>
    <w:rsid w:val="00F1256C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EEE"/>
    <w:rsid w:val="003841BB"/>
    <w:rsid w:val="00D5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F1DB3F1D8C34053B551D529841912D4">
    <w:name w:val="1F1DB3F1D8C34053B551D529841912D4"/>
    <w:rsid w:val="00D51EEE"/>
  </w:style>
  <w:style w:type="paragraph" w:customStyle="1" w:styleId="ECB782F0879D4A268C35119A990C6FD1">
    <w:name w:val="ECB782F0879D4A268C35119A990C6FD1"/>
    <w:rsid w:val="00D51EE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F1DB3F1D8C34053B551D529841912D4">
    <w:name w:val="1F1DB3F1D8C34053B551D529841912D4"/>
    <w:rsid w:val="00D51EEE"/>
  </w:style>
  <w:style w:type="paragraph" w:customStyle="1" w:styleId="ECB782F0879D4A268C35119A990C6FD1">
    <w:name w:val="ECB782F0879D4A268C35119A990C6FD1"/>
    <w:rsid w:val="00D51E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882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</cp:lastModifiedBy>
  <cp:revision>9</cp:revision>
  <dcterms:created xsi:type="dcterms:W3CDTF">2019-10-21T10:56:00Z</dcterms:created>
  <dcterms:modified xsi:type="dcterms:W3CDTF">2019-10-28T11:22:00Z</dcterms:modified>
</cp:coreProperties>
</file>