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D6" w:rsidRDefault="006F77D6" w:rsidP="006F77D6">
      <w:pPr>
        <w:tabs>
          <w:tab w:val="left" w:pos="1159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6F77D6">
        <w:rPr>
          <w:b/>
          <w:sz w:val="24"/>
          <w:szCs w:val="24"/>
        </w:rPr>
        <w:t>MÓDULO DE APLICACIÓN DEL CURSO REALIZADO</w:t>
      </w:r>
    </w:p>
    <w:p w:rsidR="00F03892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1541">
        <w:rPr>
          <w:sz w:val="24"/>
          <w:szCs w:val="24"/>
        </w:rPr>
        <w:t>E</w:t>
      </w:r>
      <w:r w:rsidR="006F77D6">
        <w:rPr>
          <w:sz w:val="24"/>
          <w:szCs w:val="24"/>
        </w:rPr>
        <w:t xml:space="preserve">l curso “Pequeños filósofos en la biblioteca…” realizado con Mª José </w:t>
      </w:r>
      <w:proofErr w:type="spellStart"/>
      <w:r w:rsidR="006F77D6">
        <w:rPr>
          <w:sz w:val="24"/>
          <w:szCs w:val="24"/>
        </w:rPr>
        <w:t>Floriano</w:t>
      </w:r>
      <w:proofErr w:type="spellEnd"/>
      <w:r w:rsidR="006F77D6">
        <w:rPr>
          <w:sz w:val="24"/>
          <w:szCs w:val="24"/>
        </w:rPr>
        <w:t>, me ha parecido interesante pero bastante teórico para las expectativas que yo llevaba.</w:t>
      </w:r>
    </w:p>
    <w:p w:rsidR="000D1C00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165B">
        <w:rPr>
          <w:sz w:val="24"/>
          <w:szCs w:val="24"/>
        </w:rPr>
        <w:t xml:space="preserve">El módulo de aplicación que he llevado a cabo </w:t>
      </w:r>
      <w:r w:rsidR="000D1C00">
        <w:rPr>
          <w:sz w:val="24"/>
          <w:szCs w:val="24"/>
        </w:rPr>
        <w:t>a raíz de lo tratado en el curso es el siguiente:</w:t>
      </w:r>
    </w:p>
    <w:p w:rsidR="006F77D6" w:rsidRDefault="000D1C00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F4165B">
        <w:rPr>
          <w:sz w:val="24"/>
          <w:szCs w:val="24"/>
        </w:rPr>
        <w:t xml:space="preserve">eniendo como hilo conductor “la igualdad de género”, </w:t>
      </w:r>
      <w:r>
        <w:rPr>
          <w:sz w:val="24"/>
          <w:szCs w:val="24"/>
        </w:rPr>
        <w:t>he llevado a cabo las</w:t>
      </w:r>
      <w:r w:rsidR="00F4165B">
        <w:rPr>
          <w:sz w:val="24"/>
          <w:szCs w:val="24"/>
        </w:rPr>
        <w:t xml:space="preserve"> </w:t>
      </w:r>
      <w:r w:rsidR="00F4165B" w:rsidRPr="00F03892">
        <w:rPr>
          <w:b/>
          <w:sz w:val="24"/>
          <w:szCs w:val="24"/>
        </w:rPr>
        <w:t>actividades</w:t>
      </w:r>
      <w:r>
        <w:rPr>
          <w:b/>
          <w:sz w:val="24"/>
          <w:szCs w:val="24"/>
        </w:rPr>
        <w:t xml:space="preserve"> que desarrollo</w:t>
      </w:r>
      <w:r w:rsidR="00F03892">
        <w:rPr>
          <w:sz w:val="24"/>
          <w:szCs w:val="24"/>
        </w:rPr>
        <w:t>:</w:t>
      </w:r>
    </w:p>
    <w:p w:rsidR="00F4165B" w:rsidRPr="00F03892" w:rsidRDefault="00A24198" w:rsidP="006F77D6">
      <w:pPr>
        <w:tabs>
          <w:tab w:val="left" w:pos="115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F4165B" w:rsidRPr="00F03892">
        <w:rPr>
          <w:b/>
          <w:i/>
          <w:sz w:val="24"/>
          <w:szCs w:val="24"/>
        </w:rPr>
        <w:t>SELECCIÓN DE BIBLIOGRAFÍA</w:t>
      </w:r>
    </w:p>
    <w:p w:rsidR="00F4165B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165B">
        <w:rPr>
          <w:sz w:val="24"/>
          <w:szCs w:val="24"/>
        </w:rPr>
        <w:t>Hice toda una investigación</w:t>
      </w:r>
      <w:r w:rsidR="00F03892">
        <w:rPr>
          <w:sz w:val="24"/>
          <w:szCs w:val="24"/>
        </w:rPr>
        <w:t xml:space="preserve"> de libros y cuentos que tratan sobre la igualdad de género apropiados para mi alumnado</w:t>
      </w:r>
      <w:r>
        <w:rPr>
          <w:sz w:val="24"/>
          <w:szCs w:val="24"/>
        </w:rPr>
        <w:t xml:space="preserve"> (de 4 a 9 años)</w:t>
      </w:r>
      <w:r w:rsidR="00F03892">
        <w:rPr>
          <w:sz w:val="24"/>
          <w:szCs w:val="24"/>
        </w:rPr>
        <w:t>. Solicité un lote de esos libros en la Biblioteca Municipal de Ávila y coloqué un stand bajo el título: “Azul, rosa, y otros colores</w:t>
      </w:r>
      <w:r>
        <w:rPr>
          <w:sz w:val="24"/>
          <w:szCs w:val="24"/>
        </w:rPr>
        <w:t>”.</w:t>
      </w:r>
    </w:p>
    <w:p w:rsidR="00B17313" w:rsidRDefault="00B17313" w:rsidP="00B17313">
      <w:pPr>
        <w:tabs>
          <w:tab w:val="left" w:pos="115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021033" cy="5085405"/>
            <wp:effectExtent l="19050" t="0" r="7917" b="0"/>
            <wp:docPr id="1" name="0 Imagen" descr="IMG_20200302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02_102938.jpg"/>
                    <pic:cNvPicPr/>
                  </pic:nvPicPr>
                  <pic:blipFill>
                    <a:blip r:embed="rId4" cstate="print"/>
                    <a:srcRect l="7350" r="13424"/>
                    <a:stretch>
                      <a:fillRect/>
                    </a:stretch>
                  </pic:blipFill>
                  <pic:spPr>
                    <a:xfrm>
                      <a:off x="0" y="0"/>
                      <a:ext cx="3025648" cy="509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6E" w:rsidRPr="008F796E" w:rsidRDefault="008F796E" w:rsidP="008F796E">
      <w:pPr>
        <w:tabs>
          <w:tab w:val="left" w:pos="115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ab/>
      </w:r>
      <w:r w:rsidRPr="008F796E">
        <w:rPr>
          <w:b/>
          <w:i/>
          <w:sz w:val="24"/>
          <w:szCs w:val="24"/>
        </w:rPr>
        <w:t>RESEÑAS EN EL BLOG</w:t>
      </w:r>
    </w:p>
    <w:p w:rsidR="008F796E" w:rsidRDefault="008F796E" w:rsidP="008F796E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De algunos de los libros expuestos en el stand haré reseñas y recomendaciones para los padres en el periódico digital del cole.</w:t>
      </w:r>
    </w:p>
    <w:p w:rsidR="00F4165B" w:rsidRPr="00A24198" w:rsidRDefault="00A24198" w:rsidP="006F77D6">
      <w:pPr>
        <w:tabs>
          <w:tab w:val="left" w:pos="115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F4165B" w:rsidRPr="00A24198">
        <w:rPr>
          <w:b/>
          <w:i/>
          <w:sz w:val="24"/>
          <w:szCs w:val="24"/>
        </w:rPr>
        <w:t>ELECCIÓN DE 5 LIBROS PARA LA REALIZACIÓN DE UN GINKANA LECTORA</w:t>
      </w:r>
    </w:p>
    <w:p w:rsidR="00B17313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71E3">
        <w:rPr>
          <w:sz w:val="24"/>
          <w:szCs w:val="24"/>
        </w:rPr>
        <w:t>En las sesiones específicas</w:t>
      </w:r>
      <w:r>
        <w:rPr>
          <w:sz w:val="24"/>
          <w:szCs w:val="24"/>
        </w:rPr>
        <w:t xml:space="preserve"> de biblioteca, hemos trabajado más exhaustivamente</w:t>
      </w:r>
      <w:r w:rsidR="00BD71E3">
        <w:rPr>
          <w:sz w:val="24"/>
          <w:szCs w:val="24"/>
        </w:rPr>
        <w:t xml:space="preserve"> 5 libros previamente seleccionados</w:t>
      </w:r>
      <w:r w:rsidR="00A20079">
        <w:rPr>
          <w:sz w:val="24"/>
          <w:szCs w:val="24"/>
        </w:rPr>
        <w:t>,</w:t>
      </w:r>
      <w:r>
        <w:rPr>
          <w:sz w:val="24"/>
          <w:szCs w:val="24"/>
        </w:rPr>
        <w:t xml:space="preserve"> que tratan diversos aspectos que pueden fomentar la desigualdad</w:t>
      </w:r>
      <w:r w:rsidR="00A20079">
        <w:rPr>
          <w:sz w:val="24"/>
          <w:szCs w:val="24"/>
        </w:rPr>
        <w:t>/igualdad</w:t>
      </w:r>
      <w:r>
        <w:rPr>
          <w:sz w:val="24"/>
          <w:szCs w:val="24"/>
        </w:rPr>
        <w:t xml:space="preserve">. En base a ellos más adelante haré una </w:t>
      </w:r>
      <w:proofErr w:type="spellStart"/>
      <w:r>
        <w:rPr>
          <w:sz w:val="24"/>
          <w:szCs w:val="24"/>
        </w:rPr>
        <w:t>ginkana</w:t>
      </w:r>
      <w:proofErr w:type="spellEnd"/>
      <w:r>
        <w:rPr>
          <w:sz w:val="24"/>
          <w:szCs w:val="24"/>
        </w:rPr>
        <w:t xml:space="preserve"> lectora</w:t>
      </w:r>
      <w:r w:rsidR="00A20079">
        <w:rPr>
          <w:sz w:val="24"/>
          <w:szCs w:val="24"/>
        </w:rPr>
        <w:t>, con pruebas y preguntas sobre los libros trabajados</w:t>
      </w:r>
      <w:r>
        <w:rPr>
          <w:sz w:val="24"/>
          <w:szCs w:val="24"/>
        </w:rPr>
        <w:t>. Esos libros son:</w:t>
      </w:r>
    </w:p>
    <w:p w:rsidR="00A24198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“Historia de los </w:t>
      </w:r>
      <w:proofErr w:type="spellStart"/>
      <w:r>
        <w:rPr>
          <w:sz w:val="24"/>
          <w:szCs w:val="24"/>
        </w:rPr>
        <w:t>bonobos</w:t>
      </w:r>
      <w:proofErr w:type="spellEnd"/>
      <w:r>
        <w:rPr>
          <w:sz w:val="24"/>
          <w:szCs w:val="24"/>
        </w:rPr>
        <w:t xml:space="preserve"> con gafas”.</w:t>
      </w:r>
    </w:p>
    <w:p w:rsidR="00A24198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“La princesa rebelde”.</w:t>
      </w:r>
    </w:p>
    <w:p w:rsidR="00A24198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F796E">
        <w:rPr>
          <w:sz w:val="24"/>
          <w:szCs w:val="24"/>
        </w:rPr>
        <w:t xml:space="preserve">Me llamo </w:t>
      </w:r>
      <w:r>
        <w:rPr>
          <w:sz w:val="24"/>
          <w:szCs w:val="24"/>
        </w:rPr>
        <w:t>Pecas”.</w:t>
      </w:r>
    </w:p>
    <w:p w:rsidR="00A24198" w:rsidRDefault="00A24198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F796E">
        <w:rPr>
          <w:sz w:val="24"/>
          <w:szCs w:val="24"/>
        </w:rPr>
        <w:t>Cuando</w:t>
      </w:r>
      <w:r>
        <w:rPr>
          <w:sz w:val="24"/>
          <w:szCs w:val="24"/>
        </w:rPr>
        <w:t xml:space="preserve"> las niñas vuelen alto</w:t>
      </w:r>
      <w:r w:rsidR="008F796E">
        <w:rPr>
          <w:sz w:val="24"/>
          <w:szCs w:val="24"/>
        </w:rPr>
        <w:t>”.</w:t>
      </w:r>
    </w:p>
    <w:p w:rsidR="008F796E" w:rsidRDefault="008F796E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“Las muñecas son para las niñas”.</w:t>
      </w:r>
    </w:p>
    <w:p w:rsidR="00B17313" w:rsidRPr="00A20079" w:rsidRDefault="00A20079" w:rsidP="006F77D6">
      <w:pPr>
        <w:tabs>
          <w:tab w:val="left" w:pos="115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B17313" w:rsidRPr="00A20079">
        <w:rPr>
          <w:b/>
          <w:i/>
          <w:sz w:val="24"/>
          <w:szCs w:val="24"/>
        </w:rPr>
        <w:t>DRAMATIZACIÓN</w:t>
      </w:r>
      <w:r w:rsidRPr="00A20079">
        <w:rPr>
          <w:b/>
          <w:i/>
          <w:sz w:val="24"/>
          <w:szCs w:val="24"/>
        </w:rPr>
        <w:t xml:space="preserve"> DEL CUENTO ARTURO Y CLEMENTINA</w:t>
      </w:r>
    </w:p>
    <w:p w:rsidR="00A20079" w:rsidRDefault="00A20079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Con otra compañera he organizado la dramatización del cuento Arturo y Clementina, incluyendo canciones como: “Mujer florero” de Ella Baila Sola, para el momento en que Clementina está sumisamente encerrada en sus casa</w:t>
      </w:r>
      <w:r w:rsidR="004A6DC5">
        <w:rPr>
          <w:sz w:val="24"/>
          <w:szCs w:val="24"/>
        </w:rPr>
        <w:t>;</w:t>
      </w:r>
      <w:r>
        <w:rPr>
          <w:sz w:val="24"/>
          <w:szCs w:val="24"/>
        </w:rPr>
        <w:t xml:space="preserve"> o “Ella</w:t>
      </w:r>
      <w:r w:rsidR="004A6DC5">
        <w:rPr>
          <w:sz w:val="24"/>
          <w:szCs w:val="24"/>
        </w:rPr>
        <w:t>” de Bebe, para el momento en que libera y dice: ¡basta!</w:t>
      </w:r>
    </w:p>
    <w:p w:rsidR="00B17313" w:rsidRPr="004A6DC5" w:rsidRDefault="004A6DC5" w:rsidP="006F77D6">
      <w:pPr>
        <w:tabs>
          <w:tab w:val="left" w:pos="115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B17313" w:rsidRPr="004A6DC5">
        <w:rPr>
          <w:b/>
          <w:i/>
          <w:sz w:val="24"/>
          <w:szCs w:val="24"/>
        </w:rPr>
        <w:t>ESTEREOTIPOS DE GÉNERO EN CANCIONES Y ANUNCIOS</w:t>
      </w:r>
    </w:p>
    <w:p w:rsidR="004A6DC5" w:rsidRDefault="004A6DC5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Escuchado y analizando canciones tanto a favor como en contra de la igualdad de género, del tipo de las de la actividad anterior, hemos hecho unas interesantes reflexiones sobre el tema. Así mismo</w:t>
      </w:r>
      <w:r w:rsidR="00D2393E">
        <w:rPr>
          <w:sz w:val="24"/>
          <w:szCs w:val="24"/>
        </w:rPr>
        <w:t>, hemos intentado ejercitar nuestro espíritu crítico, ante la publicidad y la cantidad de anuncios que vemos y que, sin apenas darnos cuentea, nos inculcan ciertos estereotipos que calan en nuestra mente y en nuestra forma de pensar y de actuar.</w:t>
      </w:r>
    </w:p>
    <w:p w:rsidR="00A20079" w:rsidRPr="00D2393E" w:rsidRDefault="00D2393E" w:rsidP="006F77D6">
      <w:pPr>
        <w:tabs>
          <w:tab w:val="left" w:pos="1159"/>
        </w:tabs>
        <w:jc w:val="both"/>
        <w:rPr>
          <w:b/>
          <w:i/>
          <w:sz w:val="24"/>
          <w:szCs w:val="24"/>
        </w:rPr>
      </w:pPr>
      <w:r w:rsidRPr="00D2393E">
        <w:rPr>
          <w:b/>
          <w:i/>
          <w:sz w:val="24"/>
          <w:szCs w:val="24"/>
        </w:rPr>
        <w:tab/>
        <w:t>CONCLUSIONES</w:t>
      </w:r>
    </w:p>
    <w:p w:rsidR="00A20079" w:rsidRDefault="00D2393E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0079">
        <w:rPr>
          <w:sz w:val="24"/>
          <w:szCs w:val="24"/>
        </w:rPr>
        <w:t>Con estas actividades el alumnado no solo ha recibido información sobre el tema de la igualdad de género, también la ha vivenciado, en cierta medida y sacado sus propias conclusiones.</w:t>
      </w:r>
      <w:r>
        <w:rPr>
          <w:sz w:val="24"/>
          <w:szCs w:val="24"/>
        </w:rPr>
        <w:t xml:space="preserve"> Esperamos que eso les haga crear una actitud positiva sobre el teme tratado.</w:t>
      </w:r>
    </w:p>
    <w:p w:rsidR="000D1C00" w:rsidRPr="006F77D6" w:rsidRDefault="000D1C00" w:rsidP="006F77D6">
      <w:pPr>
        <w:tabs>
          <w:tab w:val="left" w:pos="115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Ha sido bastante estimulante e interesante.</w:t>
      </w:r>
    </w:p>
    <w:sectPr w:rsidR="000D1C00" w:rsidRPr="006F77D6" w:rsidSect="00853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D6"/>
    <w:rsid w:val="000B3786"/>
    <w:rsid w:val="000D1C00"/>
    <w:rsid w:val="004A6DC5"/>
    <w:rsid w:val="004B2890"/>
    <w:rsid w:val="006F77D6"/>
    <w:rsid w:val="007B1CBF"/>
    <w:rsid w:val="00853611"/>
    <w:rsid w:val="008F796E"/>
    <w:rsid w:val="00A20079"/>
    <w:rsid w:val="00A24198"/>
    <w:rsid w:val="00B17313"/>
    <w:rsid w:val="00B21541"/>
    <w:rsid w:val="00BD71E3"/>
    <w:rsid w:val="00D04B8C"/>
    <w:rsid w:val="00D2393E"/>
    <w:rsid w:val="00ED0783"/>
    <w:rsid w:val="00F03892"/>
    <w:rsid w:val="00F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1CA2-4B3D-4344-B3F8-8AC115E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ALONSO POBES</cp:lastModifiedBy>
  <cp:revision>2</cp:revision>
  <dcterms:created xsi:type="dcterms:W3CDTF">2020-03-04T10:19:00Z</dcterms:created>
  <dcterms:modified xsi:type="dcterms:W3CDTF">2020-03-04T10:19:00Z</dcterms:modified>
</cp:coreProperties>
</file>