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9FC" w:rsidRPr="005744C8" w:rsidRDefault="00DD79FC" w:rsidP="00DD79FC">
      <w:pPr>
        <w:jc w:val="center"/>
        <w:rPr>
          <w:rFonts w:ascii="Edelfontmed" w:hAnsi="Edelfontmed" w:cs="Agent Orange"/>
          <w:b/>
          <w:sz w:val="72"/>
          <w:szCs w:val="72"/>
          <w:u w:val="single"/>
        </w:rPr>
      </w:pPr>
      <w:r w:rsidRPr="005744C8">
        <w:rPr>
          <w:rFonts w:ascii="Edelfontmed" w:hAnsi="Edelfontmed" w:cs="Agent Orange"/>
          <w:b/>
          <w:sz w:val="72"/>
          <w:szCs w:val="72"/>
          <w:u w:val="single"/>
        </w:rPr>
        <w:t>ACTIVIDADES DE AMPLIACIÓN</w:t>
      </w:r>
    </w:p>
    <w:p w:rsidR="00DD79FC" w:rsidRPr="008F59F4" w:rsidRDefault="00DD79FC" w:rsidP="00DD79FC">
      <w:pPr>
        <w:jc w:val="center"/>
        <w:rPr>
          <w:rFonts w:ascii="Agent Orange" w:hAnsi="Agent Orange" w:cs="Agent Orange"/>
          <w:b/>
          <w:sz w:val="48"/>
          <w:szCs w:val="48"/>
        </w:rPr>
      </w:pPr>
      <w:r w:rsidRPr="008F59F4">
        <w:rPr>
          <w:rFonts w:ascii="Agent Orange" w:hAnsi="Agent Orange" w:cs="Agent Orange"/>
          <w:b/>
          <w:sz w:val="48"/>
          <w:szCs w:val="48"/>
        </w:rPr>
        <w:t>CUENTO</w:t>
      </w:r>
    </w:p>
    <w:p w:rsidR="00DD79FC" w:rsidRPr="005744C8" w:rsidRDefault="00DD79FC" w:rsidP="00DD79FC">
      <w:pPr>
        <w:ind w:left="-284"/>
        <w:jc w:val="center"/>
        <w:rPr>
          <w:rFonts w:ascii="Agent Orange" w:hAnsi="Agent Orange" w:cs="Agent Orange"/>
          <w:b/>
          <w:sz w:val="44"/>
          <w:szCs w:val="44"/>
        </w:rPr>
      </w:pPr>
      <w:r w:rsidRPr="005744C8">
        <w:rPr>
          <w:rFonts w:ascii="Agent Orange" w:hAnsi="Agent Orange" w:cs="Agent Orange"/>
          <w:b/>
          <w:sz w:val="44"/>
          <w:szCs w:val="44"/>
        </w:rPr>
        <w:t>LAS HABICHUELAS MAGICAS</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bCs/>
          <w:sz w:val="36"/>
          <w:szCs w:val="36"/>
          <w:lang w:eastAsia="es-ES"/>
        </w:rPr>
        <w:t>Periquín vivía con su madre en una pequeña cabaña del bosque.</w:t>
      </w:r>
      <w:r w:rsidRPr="00126ABC">
        <w:rPr>
          <w:rFonts w:ascii="Edelfontmed" w:eastAsia="Times New Roman" w:hAnsi="Edelfontmed" w:cs="Open Sans"/>
          <w:sz w:val="36"/>
          <w:szCs w:val="36"/>
          <w:lang w:eastAsia="es-ES"/>
        </w:rPr>
        <w:t> Después de que su</w:t>
      </w:r>
      <w:hyperlink r:id="rId5" w:tooltip="Manualidades día de la madre" w:history="1">
        <w:r w:rsidRPr="00126ABC">
          <w:rPr>
            <w:rFonts w:ascii="Edelfontmed" w:eastAsia="Times New Roman" w:hAnsi="Edelfontmed" w:cs="Open Sans"/>
            <w:sz w:val="36"/>
            <w:szCs w:val="36"/>
            <w:lang w:eastAsia="es-ES"/>
          </w:rPr>
          <w:t> madre</w:t>
        </w:r>
      </w:hyperlink>
      <w:r w:rsidRPr="00126ABC">
        <w:rPr>
          <w:rFonts w:ascii="Edelfontmed" w:eastAsia="Times New Roman" w:hAnsi="Edelfontmed" w:cs="Open Sans"/>
          <w:sz w:val="36"/>
          <w:szCs w:val="36"/>
          <w:lang w:eastAsia="es-ES"/>
        </w:rPr>
        <w:t> se quedara viuda, la situación de la familia empeoró tanto al punto de la madre pedir a Periquín a que fuera a la ciudad para intentar vender lo único que poseían, una vaca. El niño llevó la vaca atada con una cuerda,</w:t>
      </w:r>
      <w:r w:rsidRPr="00126ABC">
        <w:rPr>
          <w:rFonts w:ascii="Edelfontmed" w:eastAsia="Times New Roman" w:hAnsi="Edelfontmed" w:cs="Open Sans"/>
          <w:bCs/>
          <w:sz w:val="36"/>
          <w:szCs w:val="36"/>
          <w:lang w:eastAsia="es-ES"/>
        </w:rPr>
        <w:t> y en el camino se encontró con un hombre que llevaba una bolsa de habichuelas</w:t>
      </w:r>
      <w:r w:rsidRPr="00126ABC">
        <w:rPr>
          <w:rFonts w:ascii="Edelfontmed" w:eastAsia="Times New Roman" w:hAnsi="Edelfontmed" w:cs="Open Sans"/>
          <w:sz w:val="36"/>
          <w:szCs w:val="36"/>
          <w:lang w:eastAsia="es-ES"/>
        </w:rPr>
        <w:t>.</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El hombre explicó a Periquín que aquellas habichuelas eran </w:t>
      </w:r>
      <w:hyperlink r:id="rId6" w:tooltip="truco de magia" w:history="1">
        <w:r w:rsidRPr="00126ABC">
          <w:rPr>
            <w:rFonts w:ascii="Edelfontmed" w:eastAsia="Times New Roman" w:hAnsi="Edelfontmed" w:cs="Open Sans"/>
            <w:sz w:val="36"/>
            <w:szCs w:val="36"/>
            <w:lang w:eastAsia="es-ES"/>
          </w:rPr>
          <w:t>mágicas</w:t>
        </w:r>
      </w:hyperlink>
      <w:r w:rsidRPr="00126ABC">
        <w:rPr>
          <w:rFonts w:ascii="Edelfontmed" w:eastAsia="Times New Roman" w:hAnsi="Edelfontmed" w:cs="Open Sans"/>
          <w:sz w:val="36"/>
          <w:szCs w:val="36"/>
          <w:lang w:eastAsia="es-ES"/>
        </w:rPr>
        <w:t>, y las ofreció en cambio de la vaca. Periquín aceptó el cambio y </w:t>
      </w:r>
      <w:r w:rsidRPr="00126ABC">
        <w:rPr>
          <w:rFonts w:ascii="Edelfontmed" w:eastAsia="Times New Roman" w:hAnsi="Edelfontmed" w:cs="Open Sans"/>
          <w:bCs/>
          <w:sz w:val="36"/>
          <w:szCs w:val="36"/>
          <w:lang w:eastAsia="es-ES"/>
        </w:rPr>
        <w:t>volvió muy contento a su casa con la bolsa de habichuelas</w:t>
      </w:r>
      <w:r w:rsidRPr="00126ABC">
        <w:rPr>
          <w:rFonts w:ascii="Edelfontmed" w:eastAsia="Times New Roman" w:hAnsi="Edelfontmed" w:cs="Open Sans"/>
          <w:sz w:val="36"/>
          <w:szCs w:val="36"/>
          <w:lang w:eastAsia="es-ES"/>
        </w:rPr>
        <w:t>. Su madre, disgustada, se puso a llorar. Contrariada, ella cogió las habichuelas y las arrojó a la tierra.</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Al día siguiente, cuando Periquín se levantó, fue grande su sorpresa cuando al abrir la ventana </w:t>
      </w:r>
      <w:r w:rsidRPr="00126ABC">
        <w:rPr>
          <w:rFonts w:ascii="Edelfontmed" w:eastAsia="Times New Roman" w:hAnsi="Edelfontmed" w:cs="Open Sans"/>
          <w:bCs/>
          <w:sz w:val="36"/>
          <w:szCs w:val="36"/>
          <w:lang w:eastAsia="es-ES"/>
        </w:rPr>
        <w:t>notó que las habichuelas habían crecido</w:t>
      </w:r>
      <w:r w:rsidRPr="00126ABC">
        <w:rPr>
          <w:rFonts w:ascii="Edelfontmed" w:eastAsia="Times New Roman" w:hAnsi="Edelfontmed" w:cs="Open Sans"/>
          <w:sz w:val="36"/>
          <w:szCs w:val="36"/>
          <w:lang w:eastAsia="es-ES"/>
        </w:rPr>
        <w:t> tanto que sus ramas se perdían de vista hacia el cielo. Sin pensar dos veces, Periquín trepó por la </w:t>
      </w:r>
      <w:hyperlink r:id="rId7" w:tooltip="Amor por la naturaleza" w:history="1">
        <w:r w:rsidRPr="00126ABC">
          <w:rPr>
            <w:rFonts w:ascii="Edelfontmed" w:eastAsia="Times New Roman" w:hAnsi="Edelfontmed" w:cs="Open Sans"/>
            <w:sz w:val="36"/>
            <w:szCs w:val="36"/>
            <w:lang w:eastAsia="es-ES"/>
          </w:rPr>
          <w:t>planta</w:t>
        </w:r>
      </w:hyperlink>
      <w:r w:rsidRPr="00126ABC">
        <w:rPr>
          <w:rFonts w:ascii="Edelfontmed" w:eastAsia="Times New Roman" w:hAnsi="Edelfontmed" w:cs="Open Sans"/>
          <w:sz w:val="36"/>
          <w:szCs w:val="36"/>
          <w:lang w:eastAsia="es-ES"/>
        </w:rPr>
        <w:t>, y subió lo más alto que pudo, por encima de las nubes, donde encontró a un país desconocido.</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Entró en un castillo y </w:t>
      </w:r>
      <w:r w:rsidRPr="00126ABC">
        <w:rPr>
          <w:rFonts w:ascii="Edelfontmed" w:eastAsia="Times New Roman" w:hAnsi="Edelfontmed" w:cs="Open Sans"/>
          <w:bCs/>
          <w:sz w:val="36"/>
          <w:szCs w:val="36"/>
          <w:lang w:eastAsia="es-ES"/>
        </w:rPr>
        <w:t>vio a un malvado gigante que tenía una gallina que ponía huevos de oro</w:t>
      </w:r>
      <w:r w:rsidRPr="00126ABC">
        <w:rPr>
          <w:rFonts w:ascii="Edelfontmed" w:eastAsia="Times New Roman" w:hAnsi="Edelfontmed" w:cs="Open Sans"/>
          <w:sz w:val="36"/>
          <w:szCs w:val="36"/>
          <w:lang w:eastAsia="es-ES"/>
        </w:rPr>
        <w:t> cada vez que se la ordenaba. Periquín pensó que con aquella gallina él y su mamá podrían tener dinero para comprar </w:t>
      </w:r>
      <w:hyperlink r:id="rId8" w:tooltip="Alimentación infantil" w:history="1">
        <w:r w:rsidRPr="00126ABC">
          <w:rPr>
            <w:rFonts w:ascii="Edelfontmed" w:eastAsia="Times New Roman" w:hAnsi="Edelfontmed" w:cs="Open Sans"/>
            <w:sz w:val="36"/>
            <w:szCs w:val="36"/>
            <w:lang w:eastAsia="es-ES"/>
          </w:rPr>
          <w:t>comida</w:t>
        </w:r>
      </w:hyperlink>
      <w:r w:rsidRPr="00126ABC">
        <w:rPr>
          <w:rFonts w:ascii="Edelfontmed" w:eastAsia="Times New Roman" w:hAnsi="Edelfontmed" w:cs="Open Sans"/>
          <w:sz w:val="36"/>
          <w:szCs w:val="36"/>
          <w:lang w:eastAsia="es-ES"/>
        </w:rPr>
        <w:t>. Entonces, </w:t>
      </w:r>
      <w:r w:rsidRPr="00126ABC">
        <w:rPr>
          <w:rFonts w:ascii="Edelfontmed" w:eastAsia="Times New Roman" w:hAnsi="Edelfontmed" w:cs="Open Sans"/>
          <w:bCs/>
          <w:sz w:val="36"/>
          <w:szCs w:val="36"/>
          <w:lang w:eastAsia="es-ES"/>
        </w:rPr>
        <w:t>esperó que el gigante se durmiera, y muy despacito, se llevó a la gallina</w:t>
      </w:r>
      <w:r w:rsidRPr="00126ABC">
        <w:rPr>
          <w:rFonts w:ascii="Edelfontmed" w:eastAsia="Times New Roman" w:hAnsi="Edelfontmed" w:cs="Open Sans"/>
          <w:sz w:val="36"/>
          <w:szCs w:val="36"/>
          <w:lang w:eastAsia="es-ES"/>
        </w:rPr>
        <w:t xml:space="preserve">. Llegó a las ramas de las habichuelas y descolgándose, tocó el suelo y volvió a la cabaña. Su madre se puso muy </w:t>
      </w:r>
      <w:r w:rsidRPr="00126ABC">
        <w:rPr>
          <w:rFonts w:ascii="Edelfontmed" w:eastAsia="Times New Roman" w:hAnsi="Edelfontmed" w:cs="Open Sans"/>
          <w:sz w:val="36"/>
          <w:szCs w:val="36"/>
          <w:lang w:eastAsia="es-ES"/>
        </w:rPr>
        <w:lastRenderedPageBreak/>
        <w:t>contenta. Con los huevos que ponía la gallina los dos vivieron tranquilos por mucho tiempo hasta que la gallina se murió.</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Periquín trepó otra vez por la planta y volvió al castillo. Escondido detrás de una cortina, él pudo observar cómo el gigante contaba las monedas de oro que sacaba de una bolsa. En cuanto se durmió el gigante, </w:t>
      </w:r>
      <w:r w:rsidRPr="00126ABC">
        <w:rPr>
          <w:rFonts w:ascii="Edelfontmed" w:eastAsia="Times New Roman" w:hAnsi="Edelfontmed" w:cs="Open Sans"/>
          <w:bCs/>
          <w:sz w:val="36"/>
          <w:szCs w:val="36"/>
          <w:lang w:eastAsia="es-ES"/>
        </w:rPr>
        <w:t>salió Periquín a recoger las monedas de oro,</w:t>
      </w:r>
      <w:r w:rsidRPr="00126ABC">
        <w:rPr>
          <w:rFonts w:ascii="Edelfontmed" w:eastAsia="Times New Roman" w:hAnsi="Edelfontmed" w:cs="Open Sans"/>
          <w:sz w:val="36"/>
          <w:szCs w:val="36"/>
          <w:lang w:eastAsia="es-ES"/>
        </w:rPr>
        <w:t> y se echó a correr hasta la planta, y luego hasta su casa.</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Con las monedas de oro, ellos tuvieron dinero para ir viviendo mucho tiempo. Sin embargo, las monedas también se acabaron, y Periquín escaló otra vez las ramas de la planta para ir al </w:t>
      </w:r>
      <w:hyperlink r:id="rId9" w:tooltip="Manualidad castillo de cartón" w:history="1">
        <w:r w:rsidRPr="00126ABC">
          <w:rPr>
            <w:rFonts w:ascii="Edelfontmed" w:eastAsia="Times New Roman" w:hAnsi="Edelfontmed" w:cs="Open Sans"/>
            <w:sz w:val="36"/>
            <w:szCs w:val="36"/>
            <w:lang w:eastAsia="es-ES"/>
          </w:rPr>
          <w:t>castillo </w:t>
        </w:r>
      </w:hyperlink>
      <w:r w:rsidRPr="00126ABC">
        <w:rPr>
          <w:rFonts w:ascii="Edelfontmed" w:eastAsia="Times New Roman" w:hAnsi="Edelfontmed" w:cs="Open Sans"/>
          <w:sz w:val="36"/>
          <w:szCs w:val="36"/>
          <w:lang w:eastAsia="es-ES"/>
        </w:rPr>
        <w:t>del gigante. De esta vez vio al ogro guardar en un cajón </w:t>
      </w:r>
      <w:r w:rsidRPr="00126ABC">
        <w:rPr>
          <w:rFonts w:ascii="Edelfontmed" w:eastAsia="Times New Roman" w:hAnsi="Edelfontmed" w:cs="Open Sans"/>
          <w:bCs/>
          <w:sz w:val="36"/>
          <w:szCs w:val="36"/>
          <w:lang w:eastAsia="es-ES"/>
        </w:rPr>
        <w:t>una cajita que, cada vez que se levantaba la tapa, dejaba caer una moneda de oro.</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En cuanto el gigante salió de la habitación, el niño cogió la cajita y se la guardó. Desde su escondite, Periquín vio que el gigante se tumbaba en un sofá, mientras un arpa tocaba sola sin que mano alguna tocara sus cuerdas. Sonaba una preciosa música. Mientras el gigante escuchaba aquella melodía, se fue cayendo en el </w:t>
      </w:r>
      <w:hyperlink r:id="rId10" w:tooltip="Sueño infantil" w:history="1">
        <w:r w:rsidRPr="00126ABC">
          <w:rPr>
            <w:rFonts w:ascii="Edelfontmed" w:eastAsia="Times New Roman" w:hAnsi="Edelfontmed" w:cs="Open Sans"/>
            <w:sz w:val="36"/>
            <w:szCs w:val="36"/>
            <w:lang w:eastAsia="es-ES"/>
          </w:rPr>
          <w:t>sueño</w:t>
        </w:r>
      </w:hyperlink>
      <w:r w:rsidRPr="00126ABC">
        <w:rPr>
          <w:rFonts w:ascii="Edelfontmed" w:eastAsia="Times New Roman" w:hAnsi="Edelfontmed" w:cs="Open Sans"/>
          <w:sz w:val="36"/>
          <w:szCs w:val="36"/>
          <w:lang w:eastAsia="es-ES"/>
        </w:rPr>
        <w:t>, poco a poco.</w:t>
      </w:r>
      <w:r w:rsidRPr="00126ABC">
        <w:rPr>
          <w:rFonts w:ascii="Edelfontmed" w:eastAsia="Times New Roman" w:hAnsi="Edelfontmed" w:cs="Open Sans"/>
          <w:bCs/>
          <w:sz w:val="36"/>
          <w:szCs w:val="36"/>
          <w:lang w:eastAsia="es-ES"/>
        </w:rPr>
        <w:t> Periquín aprovechó la ocasión para coger el arpa y echar a correr.</w:t>
      </w:r>
      <w:r w:rsidRPr="00126ABC">
        <w:rPr>
          <w:rFonts w:ascii="Edelfontmed" w:eastAsia="Times New Roman" w:hAnsi="Edelfontmed" w:cs="Open Sans"/>
          <w:sz w:val="36"/>
          <w:szCs w:val="36"/>
          <w:lang w:eastAsia="es-ES"/>
        </w:rPr>
        <w:t> Pero el arpa estaba encantada. Al ser tomada por Periquín, empezó a gritar:</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 ¡Eh, señor amo, despierte usted, que me roban!</w:t>
      </w:r>
    </w:p>
    <w:p w:rsidR="00DD79FC" w:rsidRPr="00126ABC" w:rsidRDefault="00DD79FC" w:rsidP="00DD79FC">
      <w:pPr>
        <w:shd w:val="clear" w:color="auto" w:fill="F7F7F7"/>
        <w:spacing w:before="100" w:beforeAutospacing="1" w:after="100" w:afterAutospacing="1" w:line="276" w:lineRule="auto"/>
        <w:ind w:left="-426" w:right="-568" w:firstLine="426"/>
        <w:jc w:val="both"/>
        <w:rPr>
          <w:rFonts w:ascii="Edelfontmed" w:eastAsia="Times New Roman" w:hAnsi="Edelfontmed" w:cs="Open Sans"/>
          <w:sz w:val="36"/>
          <w:szCs w:val="36"/>
          <w:lang w:eastAsia="es-ES"/>
        </w:rPr>
      </w:pPr>
      <w:r w:rsidRPr="00126ABC">
        <w:rPr>
          <w:rFonts w:ascii="Edelfontmed" w:eastAsia="Times New Roman" w:hAnsi="Edelfontmed" w:cs="Open Sans"/>
          <w:sz w:val="36"/>
          <w:szCs w:val="36"/>
          <w:lang w:eastAsia="es-ES"/>
        </w:rPr>
        <w:t>El gigante se despertó de un sobresalto y empezó a perseguir a Periquín que se daba cada vez más prisa. Al llegar a la planta, el niño vio que el </w:t>
      </w:r>
      <w:hyperlink r:id="rId11" w:tooltip="Cuento de gigantes" w:history="1">
        <w:r w:rsidRPr="00126ABC">
          <w:rPr>
            <w:rFonts w:ascii="Edelfontmed" w:eastAsia="Times New Roman" w:hAnsi="Edelfontmed" w:cs="Open Sans"/>
            <w:sz w:val="36"/>
            <w:szCs w:val="36"/>
            <w:lang w:eastAsia="es-ES"/>
          </w:rPr>
          <w:t>gigante </w:t>
        </w:r>
      </w:hyperlink>
      <w:r w:rsidRPr="00126ABC">
        <w:rPr>
          <w:rFonts w:ascii="Edelfontmed" w:eastAsia="Times New Roman" w:hAnsi="Edelfontmed" w:cs="Open Sans"/>
          <w:sz w:val="36"/>
          <w:szCs w:val="36"/>
          <w:lang w:eastAsia="es-ES"/>
        </w:rPr>
        <w:t>también descendía por ella. No había tiempo que perder. Así que mientras bajaba la planta gritó Periquín a su madre, que le trajera urgentemente un hacha.</w:t>
      </w:r>
    </w:p>
    <w:p w:rsidR="00DD79FC" w:rsidRPr="00126ABC" w:rsidRDefault="00DD79FC" w:rsidP="00DD79FC">
      <w:pPr>
        <w:shd w:val="clear" w:color="auto" w:fill="F7F7F7"/>
        <w:spacing w:after="0" w:line="276" w:lineRule="auto"/>
        <w:ind w:left="-425" w:right="-567" w:firstLine="425"/>
        <w:jc w:val="both"/>
        <w:rPr>
          <w:rFonts w:ascii="Edelfontmed" w:eastAsia="Times New Roman" w:hAnsi="Edelfontmed" w:cs="Open Sans"/>
          <w:bCs/>
          <w:sz w:val="36"/>
          <w:szCs w:val="36"/>
          <w:lang w:eastAsia="es-ES"/>
        </w:rPr>
      </w:pPr>
      <w:r w:rsidRPr="00126ABC">
        <w:rPr>
          <w:rFonts w:ascii="Edelfontmed" w:eastAsia="Times New Roman" w:hAnsi="Edelfontmed" w:cs="Open Sans"/>
          <w:sz w:val="36"/>
          <w:szCs w:val="36"/>
          <w:lang w:eastAsia="es-ES"/>
        </w:rPr>
        <w:t>Su madre acudió con el hacha</w:t>
      </w:r>
      <w:r w:rsidRPr="00126ABC">
        <w:rPr>
          <w:rFonts w:ascii="Edelfontmed" w:eastAsia="Times New Roman" w:hAnsi="Edelfontmed" w:cs="Open Sans"/>
          <w:bCs/>
          <w:sz w:val="36"/>
          <w:szCs w:val="36"/>
          <w:lang w:eastAsia="es-ES"/>
        </w:rPr>
        <w:t> y Periquín, de un</w:t>
      </w:r>
    </w:p>
    <w:p w:rsidR="00DD79FC" w:rsidRPr="00126ABC" w:rsidRDefault="00DD79FC" w:rsidP="00DD79FC">
      <w:pPr>
        <w:shd w:val="clear" w:color="auto" w:fill="F7F7F7"/>
        <w:spacing w:after="0" w:line="276" w:lineRule="auto"/>
        <w:ind w:left="-425" w:right="-567"/>
        <w:jc w:val="both"/>
        <w:rPr>
          <w:rFonts w:ascii="Edelfontmed" w:eastAsia="Times New Roman" w:hAnsi="Edelfontmed" w:cs="Open Sans"/>
          <w:sz w:val="36"/>
          <w:szCs w:val="36"/>
          <w:lang w:eastAsia="es-ES"/>
        </w:rPr>
      </w:pPr>
      <w:r w:rsidRPr="00126ABC">
        <w:rPr>
          <w:rFonts w:ascii="Edelfontmed" w:eastAsia="Times New Roman" w:hAnsi="Edelfontmed" w:cs="Open Sans"/>
          <w:bCs/>
          <w:sz w:val="36"/>
          <w:szCs w:val="36"/>
          <w:lang w:eastAsia="es-ES"/>
        </w:rPr>
        <w:lastRenderedPageBreak/>
        <w:t>certero golpe, cortó el tronco de la trágica habichuela</w:t>
      </w:r>
      <w:r w:rsidRPr="00126ABC">
        <w:rPr>
          <w:rFonts w:ascii="Edelfontmed" w:eastAsia="Times New Roman" w:hAnsi="Edelfontmed" w:cs="Open Sans"/>
          <w:sz w:val="36"/>
          <w:szCs w:val="36"/>
          <w:lang w:eastAsia="es-ES"/>
        </w:rPr>
        <w:t>. Al caer, el gigante se estrelló, pagando así sus fechorías. Periquín y su madre vivieron felices con la cajita que, al abrirse, dejaba caer una moneda de oro.</w:t>
      </w:r>
    </w:p>
    <w:p w:rsidR="00DD79FC" w:rsidRPr="00126ABC" w:rsidRDefault="00DD79FC" w:rsidP="00DD79FC">
      <w:pPr>
        <w:shd w:val="clear" w:color="auto" w:fill="F7F7F7"/>
        <w:spacing w:before="100" w:beforeAutospacing="1" w:after="100" w:afterAutospacing="1" w:line="276" w:lineRule="auto"/>
        <w:ind w:left="-426" w:right="-568"/>
        <w:jc w:val="both"/>
        <w:rPr>
          <w:rFonts w:ascii="Edelfontmed" w:eastAsia="Times New Roman" w:hAnsi="Edelfontmed" w:cs="Open Sans"/>
          <w:sz w:val="36"/>
          <w:szCs w:val="36"/>
          <w:lang w:eastAsia="es-ES"/>
        </w:rPr>
      </w:pPr>
      <w:r w:rsidRPr="00126ABC">
        <w:rPr>
          <w:rFonts w:ascii="Edelfontmed" w:eastAsia="Times New Roman" w:hAnsi="Edelfontmed" w:cs="Open Sans"/>
          <w:bCs/>
          <w:sz w:val="36"/>
          <w:szCs w:val="36"/>
          <w:lang w:eastAsia="es-ES"/>
        </w:rPr>
        <w:t>FIN</w:t>
      </w:r>
    </w:p>
    <w:p w:rsidR="00DD79FC" w:rsidRPr="00126ABC" w:rsidRDefault="00DD79FC" w:rsidP="00DD79FC">
      <w:pPr>
        <w:shd w:val="clear" w:color="auto" w:fill="F7F7F7"/>
        <w:spacing w:after="173" w:line="300" w:lineRule="atLeast"/>
        <w:outlineLvl w:val="1"/>
        <w:rPr>
          <w:rFonts w:ascii="Edelfontmed" w:eastAsia="Times New Roman" w:hAnsi="Edelfontmed" w:cs="Open Sans"/>
          <w:b/>
          <w:bCs/>
          <w:color w:val="0065AE"/>
          <w:sz w:val="36"/>
          <w:szCs w:val="36"/>
          <w:lang w:eastAsia="es-ES"/>
        </w:rPr>
      </w:pPr>
      <w:r w:rsidRPr="00126ABC">
        <w:rPr>
          <w:rFonts w:ascii="Edelfontmed" w:eastAsia="Times New Roman" w:hAnsi="Edelfontmed" w:cs="Open Sans"/>
          <w:b/>
          <w:bCs/>
          <w:color w:val="0065AE"/>
          <w:sz w:val="36"/>
          <w:szCs w:val="36"/>
          <w:lang w:eastAsia="es-ES"/>
        </w:rPr>
        <w:t xml:space="preserve">Preguntas de comprensión lectora </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tenía que vender Periquín para conseguir dinero para comer?</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le dio el anciano a Periquín a cambio de la vaca?</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pasó al día siguiente con las habichuelas?</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había en lo alto de la planta?</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tenía el gigante del castillo?</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hizo Periquín para conseguir la gallina de los huevos de oro?</w:t>
      </w:r>
    </w:p>
    <w:p w:rsidR="00DD79FC" w:rsidRPr="00126ABC"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¿Qué más cosas consiguió Periquín?</w:t>
      </w:r>
    </w:p>
    <w:p w:rsidR="00DD79FC" w:rsidRPr="008F59F4" w:rsidRDefault="00DD79FC" w:rsidP="00DD79FC">
      <w:pPr>
        <w:shd w:val="clear" w:color="auto" w:fill="F7F7F7"/>
        <w:spacing w:before="100" w:beforeAutospacing="1" w:after="100" w:afterAutospacing="1" w:line="300" w:lineRule="atLeast"/>
        <w:rPr>
          <w:rFonts w:ascii="Edelfontmed" w:eastAsia="Times New Roman" w:hAnsi="Edelfontmed" w:cs="Open Sans"/>
          <w:color w:val="333333"/>
          <w:sz w:val="36"/>
          <w:szCs w:val="36"/>
          <w:lang w:eastAsia="es-ES"/>
        </w:rPr>
      </w:pPr>
      <w:r w:rsidRPr="00126ABC">
        <w:rPr>
          <w:rFonts w:ascii="Edelfontmed" w:eastAsia="Times New Roman" w:hAnsi="Edelfontmed" w:cs="Open Sans"/>
          <w:color w:val="333333"/>
          <w:sz w:val="36"/>
          <w:szCs w:val="36"/>
          <w:lang w:eastAsia="es-ES"/>
        </w:rPr>
        <w:t>- ¿Cómo consiguió deshacerse del gigante?</w:t>
      </w:r>
    </w:p>
    <w:p w:rsidR="00DD79FC" w:rsidRDefault="00DD79FC" w:rsidP="00DD79FC">
      <w:pPr>
        <w:rPr>
          <w:rFonts w:ascii="Edelfontmed" w:hAnsi="Edelfontmed"/>
          <w:b/>
          <w:sz w:val="48"/>
          <w:szCs w:val="48"/>
        </w:rPr>
      </w:pPr>
      <w:r>
        <w:rPr>
          <w:rFonts w:ascii="Edelfontmed" w:hAnsi="Edelfontmed"/>
          <w:b/>
          <w:sz w:val="48"/>
          <w:szCs w:val="48"/>
        </w:rPr>
        <w:br w:type="page"/>
      </w:r>
    </w:p>
    <w:p w:rsidR="00DD79FC" w:rsidRPr="005744C8" w:rsidRDefault="00DD79FC" w:rsidP="00DD79FC">
      <w:pPr>
        <w:jc w:val="center"/>
        <w:rPr>
          <w:rFonts w:ascii="Edelfontmed" w:hAnsi="Edelfontmed" w:cs="Agent Orange"/>
          <w:b/>
          <w:sz w:val="72"/>
          <w:szCs w:val="72"/>
          <w:u w:val="single"/>
        </w:rPr>
      </w:pPr>
      <w:r w:rsidRPr="005744C8">
        <w:rPr>
          <w:rFonts w:ascii="Edelfontmed" w:hAnsi="Edelfontmed" w:cs="Agent Orange"/>
          <w:b/>
          <w:sz w:val="72"/>
          <w:szCs w:val="72"/>
          <w:u w:val="single"/>
        </w:rPr>
        <w:lastRenderedPageBreak/>
        <w:t>ACTIVIDADES DE AMPLIACIÓN</w:t>
      </w:r>
    </w:p>
    <w:p w:rsidR="00DD79FC" w:rsidRPr="005744C8" w:rsidRDefault="00DD79FC" w:rsidP="00DD79FC">
      <w:pPr>
        <w:jc w:val="center"/>
        <w:rPr>
          <w:rFonts w:ascii="Agent Orange" w:hAnsi="Agent Orange" w:cs="Agent Orange"/>
          <w:b/>
          <w:sz w:val="36"/>
          <w:szCs w:val="36"/>
        </w:rPr>
      </w:pPr>
      <w:proofErr w:type="spellStart"/>
      <w:proofErr w:type="gramStart"/>
      <w:r w:rsidRPr="005744C8">
        <w:rPr>
          <w:rFonts w:ascii="Agent Orange" w:hAnsi="Agent Orange" w:cs="Agent Orange"/>
          <w:b/>
          <w:sz w:val="36"/>
          <w:szCs w:val="36"/>
        </w:rPr>
        <w:t>RECETA:JUdiAS</w:t>
      </w:r>
      <w:proofErr w:type="spellEnd"/>
      <w:proofErr w:type="gramEnd"/>
      <w:r w:rsidRPr="005744C8">
        <w:rPr>
          <w:rFonts w:ascii="Agent Orange" w:hAnsi="Agent Orange" w:cs="Agent Orange"/>
          <w:b/>
          <w:sz w:val="36"/>
          <w:szCs w:val="36"/>
        </w:rPr>
        <w:t xml:space="preserve"> VERDES CON </w:t>
      </w:r>
      <w:proofErr w:type="spellStart"/>
      <w:r w:rsidRPr="005744C8">
        <w:rPr>
          <w:rFonts w:ascii="Agent Orange" w:hAnsi="Agent Orange" w:cs="Agent Orange"/>
          <w:b/>
          <w:sz w:val="36"/>
          <w:szCs w:val="36"/>
        </w:rPr>
        <w:t>JAmoN</w:t>
      </w:r>
      <w:proofErr w:type="spellEnd"/>
    </w:p>
    <w:p w:rsidR="00DD79FC" w:rsidRPr="007D7009" w:rsidRDefault="00DD79FC" w:rsidP="00DD79FC">
      <w:pPr>
        <w:numPr>
          <w:ilvl w:val="0"/>
          <w:numId w:val="1"/>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Pr>
          <w:noProof/>
          <w:lang w:eastAsia="es-ES"/>
        </w:rPr>
        <w:drawing>
          <wp:anchor distT="0" distB="0" distL="114300" distR="114300" simplePos="0" relativeHeight="251659264" behindDoc="0" locked="0" layoutInCell="1" allowOverlap="1" wp14:anchorId="700A2C4A" wp14:editId="5151FF87">
            <wp:simplePos x="0" y="0"/>
            <wp:positionH relativeFrom="column">
              <wp:posOffset>3015615</wp:posOffset>
            </wp:positionH>
            <wp:positionV relativeFrom="paragraph">
              <wp:posOffset>187325</wp:posOffset>
            </wp:positionV>
            <wp:extent cx="3067050" cy="2004060"/>
            <wp:effectExtent l="0" t="0" r="0" b="0"/>
            <wp:wrapNone/>
            <wp:docPr id="26" name="Imagen 5" descr="C:\Users\Usuario\Desktop\Como-hacer-judias-verdes-con-ja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Como-hacer-judias-verdes-con-jamon.jpg"/>
                    <pic:cNvPicPr>
                      <a:picLocks noChangeAspect="1" noChangeArrowheads="1"/>
                    </pic:cNvPicPr>
                  </pic:nvPicPr>
                  <pic:blipFill rotWithShape="1">
                    <a:blip r:embed="rId12" cstate="print"/>
                    <a:srcRect l="4407" t="3158" r="6906" b="9825"/>
                    <a:stretch/>
                  </pic:blipFill>
                  <pic:spPr bwMode="auto">
                    <a:xfrm>
                      <a:off x="0" y="0"/>
                      <a:ext cx="3067179" cy="20041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Edelfontmed" w:eastAsia="Times New Roman" w:hAnsi="Edelfontmed" w:cs="Arial"/>
          <w:sz w:val="36"/>
          <w:szCs w:val="36"/>
          <w:lang w:eastAsia="es-ES"/>
        </w:rPr>
        <w:t>1 kg judías verdes</w:t>
      </w:r>
    </w:p>
    <w:p w:rsidR="00DD79FC" w:rsidRPr="007D7009" w:rsidRDefault="00DD79FC" w:rsidP="00DD79FC">
      <w:pPr>
        <w:numPr>
          <w:ilvl w:val="0"/>
          <w:numId w:val="1"/>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250 gr de tacos de jamón</w:t>
      </w:r>
      <w:r>
        <w:rPr>
          <w:rFonts w:ascii="Edelfontmed" w:eastAsia="Times New Roman" w:hAnsi="Edelfontmed" w:cs="Arial"/>
          <w:sz w:val="36"/>
          <w:szCs w:val="36"/>
          <w:lang w:eastAsia="es-ES"/>
        </w:rPr>
        <w:t>.</w:t>
      </w:r>
    </w:p>
    <w:p w:rsidR="00DD79FC" w:rsidRPr="007D7009" w:rsidRDefault="00DD79FC" w:rsidP="00DD79FC">
      <w:pPr>
        <w:numPr>
          <w:ilvl w:val="0"/>
          <w:numId w:val="1"/>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1 diente de ajo.</w:t>
      </w:r>
    </w:p>
    <w:p w:rsidR="00DD79FC" w:rsidRPr="007D7009" w:rsidRDefault="00DD79FC" w:rsidP="00DD79FC">
      <w:pPr>
        <w:numPr>
          <w:ilvl w:val="0"/>
          <w:numId w:val="1"/>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1 cebolla.</w:t>
      </w:r>
    </w:p>
    <w:p w:rsidR="00DD79FC" w:rsidRPr="007D7009" w:rsidRDefault="00DD79FC" w:rsidP="00DD79FC">
      <w:pPr>
        <w:numPr>
          <w:ilvl w:val="0"/>
          <w:numId w:val="1"/>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Pimentón dulce al gusto.</w:t>
      </w:r>
    </w:p>
    <w:p w:rsidR="00DD79FC" w:rsidRPr="007D7009" w:rsidRDefault="00DD79FC" w:rsidP="00DD79FC">
      <w:pPr>
        <w:numPr>
          <w:ilvl w:val="0"/>
          <w:numId w:val="1"/>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 xml:space="preserve">Aceite. </w:t>
      </w:r>
    </w:p>
    <w:p w:rsidR="00DD79FC" w:rsidRDefault="00DD79FC" w:rsidP="00DD79FC">
      <w:pPr>
        <w:shd w:val="clear" w:color="auto" w:fill="FFFFFF"/>
        <w:spacing w:before="100" w:beforeAutospacing="1" w:after="100" w:afterAutospacing="1" w:line="276" w:lineRule="auto"/>
        <w:outlineLvl w:val="1"/>
        <w:rPr>
          <w:rFonts w:ascii="Edelfontmed" w:eastAsia="Times New Roman" w:hAnsi="Edelfontmed" w:cs="Arial"/>
          <w:spacing w:val="-8"/>
          <w:sz w:val="36"/>
          <w:szCs w:val="36"/>
          <w:lang w:eastAsia="es-ES"/>
        </w:rPr>
      </w:pPr>
      <w:r w:rsidRPr="007D7009">
        <w:rPr>
          <w:rFonts w:ascii="Edelfontmed" w:eastAsia="Times New Roman" w:hAnsi="Edelfontmed" w:cs="Arial"/>
          <w:spacing w:val="-8"/>
          <w:sz w:val="36"/>
          <w:szCs w:val="36"/>
          <w:lang w:eastAsia="es-ES"/>
        </w:rPr>
        <w:t xml:space="preserve">Preparación, </w:t>
      </w:r>
    </w:p>
    <w:p w:rsidR="00DD79FC" w:rsidRPr="005744C8" w:rsidRDefault="00DD79FC" w:rsidP="00DD79FC">
      <w:pPr>
        <w:pStyle w:val="Prrafodelista"/>
        <w:numPr>
          <w:ilvl w:val="0"/>
          <w:numId w:val="2"/>
        </w:numPr>
        <w:shd w:val="clear" w:color="auto" w:fill="FFFFFF"/>
        <w:spacing w:before="100" w:beforeAutospacing="1" w:after="100" w:afterAutospacing="1" w:line="276" w:lineRule="auto"/>
        <w:outlineLvl w:val="1"/>
        <w:rPr>
          <w:rFonts w:ascii="Edelfontmed" w:eastAsia="Times New Roman" w:hAnsi="Edelfontmed" w:cs="Arial"/>
          <w:sz w:val="36"/>
          <w:szCs w:val="36"/>
          <w:lang w:eastAsia="es-ES"/>
        </w:rPr>
      </w:pPr>
      <w:r w:rsidRPr="005744C8">
        <w:rPr>
          <w:rFonts w:ascii="Edelfontmed" w:eastAsia="Times New Roman" w:hAnsi="Edelfontmed" w:cs="Arial"/>
          <w:sz w:val="36"/>
          <w:szCs w:val="36"/>
          <w:lang w:eastAsia="es-ES"/>
        </w:rPr>
        <w:t>Quita las puntas a las </w:t>
      </w:r>
      <w:r w:rsidRPr="005744C8">
        <w:rPr>
          <w:rFonts w:ascii="Edelfontmed" w:eastAsia="Times New Roman" w:hAnsi="Edelfontmed" w:cs="Arial"/>
          <w:b/>
          <w:bCs/>
          <w:sz w:val="36"/>
          <w:szCs w:val="36"/>
          <w:lang w:eastAsia="es-ES"/>
        </w:rPr>
        <w:t>judías verdes</w:t>
      </w:r>
      <w:r w:rsidRPr="005744C8">
        <w:rPr>
          <w:rFonts w:ascii="Edelfontmed" w:eastAsia="Times New Roman" w:hAnsi="Edelfontmed" w:cs="Arial"/>
          <w:sz w:val="36"/>
          <w:szCs w:val="36"/>
          <w:lang w:eastAsia="es-ES"/>
        </w:rPr>
        <w:t xml:space="preserve"> y lávalas. </w:t>
      </w:r>
    </w:p>
    <w:p w:rsidR="00DD79FC" w:rsidRPr="007D7009"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Trocea las judías</w:t>
      </w:r>
      <w:r>
        <w:rPr>
          <w:rFonts w:ascii="Edelfontmed" w:eastAsia="Times New Roman" w:hAnsi="Edelfontmed" w:cs="Arial"/>
          <w:sz w:val="36"/>
          <w:szCs w:val="36"/>
          <w:lang w:eastAsia="es-ES"/>
        </w:rPr>
        <w:t>.</w:t>
      </w:r>
    </w:p>
    <w:p w:rsidR="00DD79FC" w:rsidRPr="007D7009"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En una olla, pon </w:t>
      </w:r>
      <w:r w:rsidRPr="007D7009">
        <w:rPr>
          <w:rFonts w:ascii="Edelfontmed" w:eastAsia="Times New Roman" w:hAnsi="Edelfontmed" w:cs="Arial"/>
          <w:b/>
          <w:bCs/>
          <w:sz w:val="36"/>
          <w:szCs w:val="36"/>
          <w:lang w:eastAsia="es-ES"/>
        </w:rPr>
        <w:t>agua</w:t>
      </w:r>
      <w:r>
        <w:rPr>
          <w:rFonts w:ascii="Edelfontmed" w:eastAsia="Times New Roman" w:hAnsi="Edelfontmed" w:cs="Arial"/>
          <w:b/>
          <w:bCs/>
          <w:sz w:val="36"/>
          <w:szCs w:val="36"/>
          <w:lang w:eastAsia="es-ES"/>
        </w:rPr>
        <w:t>. Cuando empiece a cocer incorpor</w:t>
      </w:r>
      <w:r w:rsidRPr="007D7009">
        <w:rPr>
          <w:rFonts w:ascii="Edelfontmed" w:eastAsia="Times New Roman" w:hAnsi="Edelfontmed" w:cs="Arial"/>
          <w:sz w:val="36"/>
          <w:szCs w:val="36"/>
          <w:lang w:eastAsia="es-ES"/>
        </w:rPr>
        <w:t>a las judías</w:t>
      </w:r>
      <w:r>
        <w:rPr>
          <w:rFonts w:ascii="Edelfontmed" w:eastAsia="Times New Roman" w:hAnsi="Edelfontmed" w:cs="Arial"/>
          <w:sz w:val="36"/>
          <w:szCs w:val="36"/>
          <w:lang w:eastAsia="es-ES"/>
        </w:rPr>
        <w:t xml:space="preserve"> y cuécelas durante 30 minutos. </w:t>
      </w:r>
    </w:p>
    <w:p w:rsidR="00DD79FC"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 xml:space="preserve">Escurrir las alubias </w:t>
      </w:r>
    </w:p>
    <w:p w:rsidR="00DD79FC" w:rsidRPr="007D7009"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 xml:space="preserve">Pela la cebolla </w:t>
      </w:r>
      <w:r>
        <w:rPr>
          <w:rFonts w:ascii="Edelfontmed" w:eastAsia="Times New Roman" w:hAnsi="Edelfontmed" w:cs="Arial"/>
          <w:sz w:val="36"/>
          <w:szCs w:val="36"/>
          <w:lang w:eastAsia="es-ES"/>
        </w:rPr>
        <w:t>y el diente de ajo y pícalos finitos</w:t>
      </w:r>
      <w:r w:rsidRPr="007D7009">
        <w:rPr>
          <w:rFonts w:ascii="Edelfontmed" w:eastAsia="Times New Roman" w:hAnsi="Edelfontmed" w:cs="Arial"/>
          <w:sz w:val="36"/>
          <w:szCs w:val="36"/>
          <w:lang w:eastAsia="es-ES"/>
        </w:rPr>
        <w:t xml:space="preserve">. </w:t>
      </w:r>
    </w:p>
    <w:p w:rsidR="00DD79FC" w:rsidRPr="007D7009"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 xml:space="preserve">En una sartén, añade un poco de aceite </w:t>
      </w:r>
      <w:r>
        <w:rPr>
          <w:rFonts w:ascii="Edelfontmed" w:eastAsia="Times New Roman" w:hAnsi="Edelfontmed" w:cs="Arial"/>
          <w:sz w:val="36"/>
          <w:szCs w:val="36"/>
          <w:lang w:eastAsia="es-ES"/>
        </w:rPr>
        <w:t>y fríe la cebolla y el ajo.</w:t>
      </w:r>
    </w:p>
    <w:p w:rsidR="00DD79FC" w:rsidRPr="007D7009"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Añade los </w:t>
      </w:r>
      <w:r w:rsidRPr="007D7009">
        <w:rPr>
          <w:rFonts w:ascii="Edelfontmed" w:eastAsia="Times New Roman" w:hAnsi="Edelfontmed" w:cs="Arial"/>
          <w:b/>
          <w:bCs/>
          <w:sz w:val="36"/>
          <w:szCs w:val="36"/>
          <w:lang w:eastAsia="es-ES"/>
        </w:rPr>
        <w:t>tacos de jamón</w:t>
      </w:r>
      <w:r>
        <w:rPr>
          <w:rFonts w:ascii="Edelfontmed" w:eastAsia="Times New Roman" w:hAnsi="Edelfontmed" w:cs="Arial"/>
          <w:sz w:val="36"/>
          <w:szCs w:val="36"/>
          <w:lang w:eastAsia="es-ES"/>
        </w:rPr>
        <w:t> y saltéalo todo junto.</w:t>
      </w:r>
    </w:p>
    <w:p w:rsidR="00DD79FC"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Echa tambié</w:t>
      </w:r>
      <w:r>
        <w:rPr>
          <w:rFonts w:ascii="Edelfontmed" w:eastAsia="Times New Roman" w:hAnsi="Edelfontmed" w:cs="Arial"/>
          <w:sz w:val="36"/>
          <w:szCs w:val="36"/>
          <w:lang w:eastAsia="es-ES"/>
        </w:rPr>
        <w:t>n las judías verdes y saltéalas.</w:t>
      </w:r>
    </w:p>
    <w:p w:rsidR="00DD79FC" w:rsidRPr="007D7009" w:rsidRDefault="00DD79FC" w:rsidP="00DD79FC">
      <w:pPr>
        <w:numPr>
          <w:ilvl w:val="0"/>
          <w:numId w:val="2"/>
        </w:numPr>
        <w:shd w:val="clear" w:color="auto" w:fill="FFFFFF"/>
        <w:spacing w:before="100" w:beforeAutospacing="1" w:after="100" w:afterAutospacing="1" w:line="276" w:lineRule="auto"/>
        <w:ind w:left="397"/>
        <w:rPr>
          <w:rFonts w:ascii="Edelfontmed" w:eastAsia="Times New Roman" w:hAnsi="Edelfontmed" w:cs="Arial"/>
          <w:sz w:val="36"/>
          <w:szCs w:val="36"/>
          <w:lang w:eastAsia="es-ES"/>
        </w:rPr>
      </w:pPr>
      <w:r w:rsidRPr="007D7009">
        <w:rPr>
          <w:rFonts w:ascii="Edelfontmed" w:eastAsia="Times New Roman" w:hAnsi="Edelfontmed" w:cs="Arial"/>
          <w:sz w:val="36"/>
          <w:szCs w:val="36"/>
          <w:lang w:eastAsia="es-ES"/>
        </w:rPr>
        <w:t xml:space="preserve">Por </w:t>
      </w:r>
      <w:proofErr w:type="gramStart"/>
      <w:r w:rsidRPr="007D7009">
        <w:rPr>
          <w:rFonts w:ascii="Edelfontmed" w:eastAsia="Times New Roman" w:hAnsi="Edelfontmed" w:cs="Arial"/>
          <w:sz w:val="36"/>
          <w:szCs w:val="36"/>
          <w:lang w:eastAsia="es-ES"/>
        </w:rPr>
        <w:t>último</w:t>
      </w:r>
      <w:proofErr w:type="gramEnd"/>
      <w:r w:rsidRPr="007D7009">
        <w:rPr>
          <w:rFonts w:ascii="Edelfontmed" w:eastAsia="Times New Roman" w:hAnsi="Edelfontmed" w:cs="Arial"/>
          <w:sz w:val="36"/>
          <w:szCs w:val="36"/>
          <w:lang w:eastAsia="es-ES"/>
        </w:rPr>
        <w:t xml:space="preserve"> incorpora un poco de pimentón dulce</w:t>
      </w:r>
      <w:r>
        <w:rPr>
          <w:rFonts w:ascii="Edelfontmed" w:eastAsia="Times New Roman" w:hAnsi="Edelfontmed" w:cs="Arial"/>
          <w:sz w:val="36"/>
          <w:szCs w:val="36"/>
          <w:lang w:eastAsia="es-ES"/>
        </w:rPr>
        <w:t>.</w:t>
      </w:r>
    </w:p>
    <w:p w:rsidR="00DD79FC" w:rsidRDefault="00DD79FC" w:rsidP="00DD79FC">
      <w:r>
        <w:rPr>
          <w:noProof/>
        </w:rPr>
        <mc:AlternateContent>
          <mc:Choice Requires="wps">
            <w:drawing>
              <wp:inline distT="0" distB="0" distL="0" distR="0">
                <wp:extent cx="304800" cy="304800"/>
                <wp:effectExtent l="0" t="0" r="0" b="0"/>
                <wp:docPr id="1" name="Rectángulo 1" descr="Como hacer judias verdes con jam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BD463" id="Rectángulo 1" o:spid="_x0000_s1026" alt="Como hacer judias verdes con jam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AaQfh7VAgAA5A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DD79FC" w:rsidRDefault="00DD79FC" w:rsidP="00DD79FC">
      <w:r>
        <w:br w:type="page"/>
      </w:r>
    </w:p>
    <w:p w:rsidR="00DD79FC" w:rsidRPr="005744C8" w:rsidRDefault="00DD79FC" w:rsidP="00DD79FC">
      <w:pPr>
        <w:jc w:val="center"/>
        <w:rPr>
          <w:rFonts w:ascii="Edelfontmed" w:hAnsi="Edelfontmed" w:cs="Agent Orange"/>
          <w:b/>
          <w:sz w:val="72"/>
          <w:szCs w:val="72"/>
          <w:u w:val="single"/>
        </w:rPr>
      </w:pPr>
      <w:r w:rsidRPr="005744C8">
        <w:rPr>
          <w:rFonts w:ascii="Edelfontmed" w:hAnsi="Edelfontmed" w:cs="Agent Orange"/>
          <w:b/>
          <w:sz w:val="72"/>
          <w:szCs w:val="72"/>
          <w:u w:val="single"/>
        </w:rPr>
        <w:lastRenderedPageBreak/>
        <w:t>ACTIVIDADES DE AMPLIACIÓN</w:t>
      </w:r>
    </w:p>
    <w:p w:rsidR="00DD79FC" w:rsidRPr="005744C8" w:rsidRDefault="00DD79FC" w:rsidP="00DD79FC">
      <w:pPr>
        <w:jc w:val="center"/>
        <w:rPr>
          <w:rFonts w:ascii="Agent Orange" w:hAnsi="Agent Orange" w:cs="Agent Orange"/>
          <w:b/>
          <w:sz w:val="32"/>
          <w:szCs w:val="32"/>
        </w:rPr>
      </w:pPr>
      <w:r w:rsidRPr="005744C8">
        <w:rPr>
          <w:rFonts w:ascii="Agent Orange" w:hAnsi="Agent Orange" w:cs="Agent Orange"/>
          <w:b/>
          <w:sz w:val="32"/>
          <w:szCs w:val="32"/>
        </w:rPr>
        <w:t>RECETA:</w:t>
      </w:r>
      <w:r>
        <w:rPr>
          <w:rFonts w:ascii="Agent Orange" w:hAnsi="Agent Orange" w:cs="Agent Orange"/>
          <w:b/>
          <w:sz w:val="32"/>
          <w:szCs w:val="32"/>
        </w:rPr>
        <w:t xml:space="preserve"> </w:t>
      </w:r>
      <w:r w:rsidRPr="005744C8">
        <w:rPr>
          <w:rFonts w:ascii="Agent Orange" w:hAnsi="Agent Orange" w:cs="Agent Orange"/>
          <w:b/>
          <w:sz w:val="32"/>
          <w:szCs w:val="32"/>
        </w:rPr>
        <w:t>Alubias blancas con verduras</w:t>
      </w:r>
    </w:p>
    <w:p w:rsidR="00DD79FC" w:rsidRPr="00F93BFA" w:rsidRDefault="00DD79FC" w:rsidP="00DD79FC">
      <w:pPr>
        <w:shd w:val="clear" w:color="auto" w:fill="FFFFFF"/>
        <w:spacing w:after="60" w:line="240" w:lineRule="auto"/>
        <w:rPr>
          <w:rFonts w:ascii="Edelfontmed" w:eastAsia="Times New Roman" w:hAnsi="Edelfontmed" w:cs="Arial"/>
          <w:b/>
          <w:bCs/>
          <w:sz w:val="36"/>
          <w:szCs w:val="36"/>
          <w:lang w:eastAsia="es-ES"/>
        </w:rPr>
      </w:pPr>
      <w:r w:rsidRPr="00F93BFA">
        <w:rPr>
          <w:rFonts w:ascii="Edelfontmed" w:eastAsia="Times New Roman" w:hAnsi="Edelfontmed" w:cs="Arial"/>
          <w:b/>
          <w:bCs/>
          <w:sz w:val="36"/>
          <w:szCs w:val="36"/>
          <w:lang w:eastAsia="es-ES"/>
        </w:rPr>
        <w:t>Ingredientes:</w:t>
      </w:r>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Pr>
          <w:rFonts w:ascii="Edelfontmed" w:eastAsia="Times New Roman" w:hAnsi="Edelfontmed" w:cs="Arial"/>
          <w:sz w:val="36"/>
          <w:szCs w:val="36"/>
          <w:lang w:eastAsia="es-ES"/>
        </w:rPr>
        <w:t> 1 kg</w:t>
      </w:r>
      <w:r w:rsidRPr="00F93BFA">
        <w:rPr>
          <w:rFonts w:ascii="Edelfontmed" w:eastAsia="Times New Roman" w:hAnsi="Edelfontmed" w:cs="Arial"/>
          <w:sz w:val="36"/>
          <w:szCs w:val="36"/>
          <w:lang w:eastAsia="es-ES"/>
        </w:rPr>
        <w:t xml:space="preserve"> de judías o </w:t>
      </w:r>
      <w:hyperlink r:id="rId13" w:history="1">
        <w:r w:rsidRPr="00F93BFA">
          <w:rPr>
            <w:rFonts w:ascii="Edelfontmed" w:eastAsia="Times New Roman" w:hAnsi="Edelfontmed" w:cs="Arial"/>
            <w:sz w:val="36"/>
            <w:szCs w:val="36"/>
            <w:lang w:eastAsia="es-ES"/>
          </w:rPr>
          <w:t>alubias</w:t>
        </w:r>
      </w:hyperlink>
      <w:r>
        <w:rPr>
          <w:rFonts w:ascii="Edelfontmed" w:eastAsia="Times New Roman" w:hAnsi="Edelfontmed" w:cs="Arial"/>
          <w:sz w:val="36"/>
          <w:szCs w:val="36"/>
          <w:lang w:eastAsia="es-ES"/>
        </w:rPr>
        <w:t xml:space="preserve"> </w:t>
      </w:r>
      <w:r w:rsidRPr="00F93BFA">
        <w:rPr>
          <w:rFonts w:ascii="Edelfontmed" w:eastAsia="Times New Roman" w:hAnsi="Edelfontmed" w:cs="Arial"/>
          <w:sz w:val="36"/>
          <w:szCs w:val="36"/>
          <w:lang w:eastAsia="es-ES"/>
        </w:rPr>
        <w:t>cocidas</w:t>
      </w:r>
    </w:p>
    <w:p w:rsidR="00DD79FC" w:rsidRPr="00F93BFA" w:rsidRDefault="00DD79FC" w:rsidP="00DD79FC">
      <w:pPr>
        <w:numPr>
          <w:ilvl w:val="0"/>
          <w:numId w:val="3"/>
        </w:numPr>
        <w:shd w:val="clear" w:color="auto" w:fill="FFFFFF"/>
        <w:spacing w:before="60" w:after="0" w:line="240" w:lineRule="auto"/>
        <w:ind w:left="426" w:hanging="462"/>
        <w:rPr>
          <w:rFonts w:ascii="Edelfontmed" w:eastAsia="Times New Roman" w:hAnsi="Edelfontmed" w:cs="Arial"/>
          <w:sz w:val="36"/>
          <w:szCs w:val="36"/>
          <w:lang w:eastAsia="es-ES"/>
        </w:rPr>
      </w:pPr>
      <w:r>
        <w:rPr>
          <w:rFonts w:ascii="Edelfontmed" w:eastAsia="Times New Roman" w:hAnsi="Edelfontmed" w:cs="Arial"/>
          <w:noProof/>
          <w:sz w:val="36"/>
          <w:szCs w:val="36"/>
          <w:lang w:eastAsia="es-ES"/>
        </w:rPr>
        <w:drawing>
          <wp:anchor distT="0" distB="0" distL="114300" distR="114300" simplePos="0" relativeHeight="251660288" behindDoc="0" locked="0" layoutInCell="1" allowOverlap="1" wp14:anchorId="51C4C691" wp14:editId="0502916E">
            <wp:simplePos x="0" y="0"/>
            <wp:positionH relativeFrom="column">
              <wp:posOffset>3086100</wp:posOffset>
            </wp:positionH>
            <wp:positionV relativeFrom="paragraph">
              <wp:posOffset>38735</wp:posOffset>
            </wp:positionV>
            <wp:extent cx="3175297" cy="2762250"/>
            <wp:effectExtent l="0" t="0" r="0" b="0"/>
            <wp:wrapNone/>
            <wp:docPr id="37" name="Imagen 37" descr="C:\Users\Usuario\Desktop\judias-blancas-con-verduras-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uario\Desktop\judias-blancas-con-verduras-879.jpg"/>
                    <pic:cNvPicPr>
                      <a:picLocks noChangeAspect="1" noChangeArrowheads="1"/>
                    </pic:cNvPicPr>
                  </pic:nvPicPr>
                  <pic:blipFill>
                    <a:blip r:embed="rId14" cstate="print"/>
                    <a:srcRect l="1559" r="16258"/>
                    <a:stretch>
                      <a:fillRect/>
                    </a:stretch>
                  </pic:blipFill>
                  <pic:spPr bwMode="auto">
                    <a:xfrm>
                      <a:off x="0" y="0"/>
                      <a:ext cx="3175297" cy="2762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93BFA">
        <w:rPr>
          <w:rFonts w:ascii="Edelfontmed" w:eastAsia="Times New Roman" w:hAnsi="Edelfontmed" w:cs="Arial"/>
          <w:sz w:val="36"/>
          <w:szCs w:val="36"/>
          <w:lang w:eastAsia="es-ES"/>
        </w:rPr>
        <w:t>6 </w:t>
      </w:r>
      <w:hyperlink r:id="rId15" w:history="1">
        <w:r w:rsidRPr="00F93BFA">
          <w:rPr>
            <w:rFonts w:ascii="Edelfontmed" w:eastAsia="Times New Roman" w:hAnsi="Edelfontmed" w:cs="Arial"/>
            <w:sz w:val="36"/>
            <w:szCs w:val="36"/>
            <w:lang w:eastAsia="es-ES"/>
          </w:rPr>
          <w:t>patatas</w:t>
        </w:r>
      </w:hyperlink>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2 pimientos</w:t>
      </w:r>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2 </w:t>
      </w:r>
      <w:hyperlink r:id="rId16" w:history="1">
        <w:r w:rsidRPr="00F93BFA">
          <w:rPr>
            <w:rFonts w:ascii="Edelfontmed" w:eastAsia="Times New Roman" w:hAnsi="Edelfontmed" w:cs="Arial"/>
            <w:sz w:val="36"/>
            <w:szCs w:val="36"/>
            <w:lang w:eastAsia="es-ES"/>
          </w:rPr>
          <w:t>cebolla</w:t>
        </w:r>
      </w:hyperlink>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2 </w:t>
      </w:r>
      <w:hyperlink r:id="rId17" w:history="1">
        <w:r w:rsidRPr="00F93BFA">
          <w:rPr>
            <w:rFonts w:ascii="Edelfontmed" w:eastAsia="Times New Roman" w:hAnsi="Edelfontmed" w:cs="Arial"/>
            <w:sz w:val="36"/>
            <w:szCs w:val="36"/>
            <w:lang w:eastAsia="es-ES"/>
          </w:rPr>
          <w:t>tomates</w:t>
        </w:r>
      </w:hyperlink>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3 </w:t>
      </w:r>
      <w:hyperlink r:id="rId18" w:history="1">
        <w:r w:rsidRPr="00F93BFA">
          <w:rPr>
            <w:rFonts w:ascii="Edelfontmed" w:eastAsia="Times New Roman" w:hAnsi="Edelfontmed" w:cs="Arial"/>
            <w:sz w:val="36"/>
            <w:szCs w:val="36"/>
            <w:lang w:eastAsia="es-ES"/>
          </w:rPr>
          <w:t>zanahorias</w:t>
        </w:r>
      </w:hyperlink>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1 hoja de laurel</w:t>
      </w:r>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1 puerro</w:t>
      </w:r>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1 pizca de sal</w:t>
      </w:r>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1 pizca de pimienta negra</w:t>
      </w:r>
    </w:p>
    <w:p w:rsidR="00DD79FC" w:rsidRPr="00F93BFA" w:rsidRDefault="00DD79FC" w:rsidP="00DD79FC">
      <w:pPr>
        <w:numPr>
          <w:ilvl w:val="0"/>
          <w:numId w:val="3"/>
        </w:numPr>
        <w:shd w:val="clear" w:color="auto" w:fill="FFFFFF"/>
        <w:spacing w:before="60" w:after="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xml:space="preserve"> 150 gramos de </w:t>
      </w:r>
      <w:proofErr w:type="spellStart"/>
      <w:r w:rsidRPr="00F93BFA">
        <w:rPr>
          <w:rFonts w:ascii="Edelfontmed" w:eastAsia="Times New Roman" w:hAnsi="Edelfontmed" w:cs="Arial"/>
          <w:sz w:val="36"/>
          <w:szCs w:val="36"/>
          <w:lang w:eastAsia="es-ES"/>
        </w:rPr>
        <w:t>bacon</w:t>
      </w:r>
      <w:proofErr w:type="spellEnd"/>
    </w:p>
    <w:p w:rsidR="00DD79FC" w:rsidRPr="00F93BFA" w:rsidRDefault="00DD79FC" w:rsidP="00DD79FC">
      <w:pPr>
        <w:numPr>
          <w:ilvl w:val="0"/>
          <w:numId w:val="3"/>
        </w:numPr>
        <w:shd w:val="clear" w:color="auto" w:fill="FFFFFF"/>
        <w:spacing w:before="60" w:line="240" w:lineRule="auto"/>
        <w:ind w:left="324"/>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 1 chorro de aceite de oliva</w:t>
      </w:r>
    </w:p>
    <w:p w:rsidR="00DD79FC" w:rsidRPr="00F93BFA" w:rsidRDefault="00DD79FC" w:rsidP="00DD79FC">
      <w:pPr>
        <w:shd w:val="clear" w:color="auto" w:fill="FFFFFF"/>
        <w:spacing w:after="60" w:line="276" w:lineRule="auto"/>
        <w:rPr>
          <w:rFonts w:ascii="Edelfontmed" w:eastAsia="Times New Roman" w:hAnsi="Edelfontmed" w:cs="Arial"/>
          <w:b/>
          <w:bCs/>
          <w:sz w:val="36"/>
          <w:szCs w:val="36"/>
          <w:lang w:eastAsia="es-ES"/>
        </w:rPr>
      </w:pPr>
      <w:proofErr w:type="gramStart"/>
      <w:r w:rsidRPr="00F93BFA">
        <w:rPr>
          <w:rFonts w:ascii="Edelfontmed" w:eastAsia="Times New Roman" w:hAnsi="Edelfontmed" w:cs="Arial"/>
          <w:b/>
          <w:bCs/>
          <w:sz w:val="36"/>
          <w:szCs w:val="36"/>
          <w:lang w:eastAsia="es-ES"/>
        </w:rPr>
        <w:t>Pasos a seguir</w:t>
      </w:r>
      <w:proofErr w:type="gramEnd"/>
      <w:r w:rsidRPr="00F93BFA">
        <w:rPr>
          <w:rFonts w:ascii="Edelfontmed" w:eastAsia="Times New Roman" w:hAnsi="Edelfontmed" w:cs="Arial"/>
          <w:b/>
          <w:bCs/>
          <w:sz w:val="36"/>
          <w:szCs w:val="36"/>
          <w:lang w:eastAsia="es-ES"/>
        </w:rPr>
        <w:t xml:space="preserve"> para hacer esta receta:</w:t>
      </w:r>
    </w:p>
    <w:p w:rsidR="00DD79FC" w:rsidRPr="00F93BFA" w:rsidRDefault="00DD79FC" w:rsidP="00DD79FC">
      <w:pPr>
        <w:pStyle w:val="Prrafodelista"/>
        <w:numPr>
          <w:ilvl w:val="0"/>
          <w:numId w:val="4"/>
        </w:numPr>
        <w:shd w:val="clear" w:color="auto" w:fill="FFFFFF"/>
        <w:spacing w:after="0" w:line="276" w:lineRule="auto"/>
        <w:jc w:val="both"/>
        <w:rPr>
          <w:rFonts w:ascii="Edelfontmed" w:eastAsia="Times New Roman" w:hAnsi="Edelfontmed" w:cs="Arial"/>
          <w:b/>
          <w:bCs/>
          <w:sz w:val="36"/>
          <w:szCs w:val="36"/>
          <w:lang w:eastAsia="es-ES"/>
        </w:rPr>
      </w:pPr>
      <w:r w:rsidRPr="00F93BFA">
        <w:rPr>
          <w:rFonts w:ascii="Edelfontmed" w:eastAsia="Times New Roman" w:hAnsi="Edelfontmed" w:cs="Arial"/>
          <w:b/>
          <w:bCs/>
          <w:sz w:val="36"/>
          <w:szCs w:val="36"/>
          <w:lang w:eastAsia="es-ES"/>
        </w:rPr>
        <w:t>Hacemos un sofrito</w:t>
      </w:r>
      <w:r w:rsidRPr="00F93BFA">
        <w:rPr>
          <w:rFonts w:ascii="Edelfontmed" w:eastAsia="Times New Roman" w:hAnsi="Edelfontmed" w:cs="Arial"/>
          <w:sz w:val="36"/>
          <w:szCs w:val="36"/>
          <w:lang w:eastAsia="es-ES"/>
        </w:rPr>
        <w:t xml:space="preserve"> con la cebolla, el puerro y el pimiento. Añadimos un poco de sal y doramos durante 3 minutos. </w:t>
      </w:r>
    </w:p>
    <w:p w:rsidR="00DD79FC" w:rsidRDefault="00DD79FC" w:rsidP="00DD79FC">
      <w:pPr>
        <w:pStyle w:val="Prrafodelista"/>
        <w:numPr>
          <w:ilvl w:val="0"/>
          <w:numId w:val="4"/>
        </w:numPr>
        <w:shd w:val="clear" w:color="auto" w:fill="FFFFFF"/>
        <w:spacing w:after="0" w:line="276" w:lineRule="auto"/>
        <w:jc w:val="both"/>
        <w:rPr>
          <w:rFonts w:ascii="Edelfontmed" w:eastAsia="Times New Roman" w:hAnsi="Edelfontmed" w:cs="Arial"/>
          <w:sz w:val="36"/>
          <w:szCs w:val="36"/>
          <w:lang w:eastAsia="es-ES"/>
        </w:rPr>
      </w:pPr>
      <w:r w:rsidRPr="00F93BFA">
        <w:rPr>
          <w:rFonts w:ascii="Edelfontmed" w:eastAsia="Times New Roman" w:hAnsi="Edelfontmed" w:cs="Arial"/>
          <w:sz w:val="36"/>
          <w:szCs w:val="36"/>
          <w:lang w:eastAsia="es-ES"/>
        </w:rPr>
        <w:t>A continuación, </w:t>
      </w:r>
      <w:r w:rsidRPr="00F93BFA">
        <w:rPr>
          <w:rFonts w:ascii="Edelfontmed" w:eastAsia="Times New Roman" w:hAnsi="Edelfontmed" w:cs="Arial"/>
          <w:b/>
          <w:bCs/>
          <w:sz w:val="36"/>
          <w:szCs w:val="36"/>
          <w:lang w:eastAsia="es-ES"/>
        </w:rPr>
        <w:t>agregamos los tomates rallados</w:t>
      </w:r>
      <w:r w:rsidRPr="00F93BFA">
        <w:rPr>
          <w:rFonts w:ascii="Edelfontmed" w:eastAsia="Times New Roman" w:hAnsi="Edelfontmed" w:cs="Arial"/>
          <w:sz w:val="36"/>
          <w:szCs w:val="36"/>
          <w:lang w:eastAsia="es-ES"/>
        </w:rPr>
        <w:t>. Ponemos un poquito más de sal y pimienta y cocinamos</w:t>
      </w:r>
    </w:p>
    <w:p w:rsidR="00DD79FC" w:rsidRPr="00F93BFA" w:rsidRDefault="00DD79FC" w:rsidP="00DD79FC">
      <w:pPr>
        <w:pStyle w:val="Prrafodelista"/>
        <w:numPr>
          <w:ilvl w:val="0"/>
          <w:numId w:val="4"/>
        </w:numPr>
        <w:shd w:val="clear" w:color="auto" w:fill="FFFFFF"/>
        <w:spacing w:after="0" w:line="276" w:lineRule="auto"/>
        <w:jc w:val="both"/>
        <w:rPr>
          <w:rFonts w:ascii="Edelfontmed" w:eastAsia="Times New Roman" w:hAnsi="Edelfontmed" w:cs="Arial"/>
          <w:b/>
          <w:bCs/>
          <w:sz w:val="36"/>
          <w:szCs w:val="36"/>
          <w:lang w:eastAsia="es-ES"/>
        </w:rPr>
      </w:pPr>
      <w:r w:rsidRPr="00F93BFA">
        <w:rPr>
          <w:rFonts w:ascii="Edelfontmed" w:eastAsia="Times New Roman" w:hAnsi="Edelfontmed" w:cs="Arial"/>
          <w:sz w:val="36"/>
          <w:szCs w:val="36"/>
          <w:lang w:eastAsia="es-ES"/>
        </w:rPr>
        <w:t>En la misma olla, agregamos un poco más de aceite y </w:t>
      </w:r>
      <w:r w:rsidRPr="00F93BFA">
        <w:rPr>
          <w:rFonts w:ascii="Edelfontmed" w:eastAsia="Times New Roman" w:hAnsi="Edelfontmed" w:cs="Arial"/>
          <w:b/>
          <w:bCs/>
          <w:sz w:val="36"/>
          <w:szCs w:val="36"/>
          <w:lang w:eastAsia="es-ES"/>
        </w:rPr>
        <w:t>salteamos las patatas, las zanahorias</w:t>
      </w:r>
      <w:r w:rsidRPr="00F93BFA">
        <w:rPr>
          <w:rFonts w:ascii="Edelfontmed" w:eastAsia="Times New Roman" w:hAnsi="Edelfontmed" w:cs="Arial"/>
          <w:sz w:val="36"/>
          <w:szCs w:val="36"/>
          <w:lang w:eastAsia="es-ES"/>
        </w:rPr>
        <w:t> </w:t>
      </w:r>
      <w:r w:rsidRPr="00F93BFA">
        <w:rPr>
          <w:rFonts w:ascii="Edelfontmed" w:eastAsia="Times New Roman" w:hAnsi="Edelfontmed" w:cs="Arial"/>
          <w:b/>
          <w:bCs/>
          <w:sz w:val="36"/>
          <w:szCs w:val="36"/>
          <w:lang w:eastAsia="es-ES"/>
        </w:rPr>
        <w:t xml:space="preserve">y el </w:t>
      </w:r>
      <w:proofErr w:type="spellStart"/>
      <w:r w:rsidRPr="00F93BFA">
        <w:rPr>
          <w:rFonts w:ascii="Edelfontmed" w:eastAsia="Times New Roman" w:hAnsi="Edelfontmed" w:cs="Arial"/>
          <w:b/>
          <w:bCs/>
          <w:sz w:val="36"/>
          <w:szCs w:val="36"/>
          <w:lang w:eastAsia="es-ES"/>
        </w:rPr>
        <w:t>bacon</w:t>
      </w:r>
      <w:proofErr w:type="spellEnd"/>
      <w:r w:rsidRPr="00F93BFA">
        <w:rPr>
          <w:rFonts w:ascii="Edelfontmed" w:eastAsia="Times New Roman" w:hAnsi="Edelfontmed" w:cs="Arial"/>
          <w:sz w:val="36"/>
          <w:szCs w:val="36"/>
          <w:lang w:eastAsia="es-ES"/>
        </w:rPr>
        <w:t xml:space="preserve">. </w:t>
      </w:r>
    </w:p>
    <w:p w:rsidR="00DD79FC" w:rsidRPr="00F93BFA" w:rsidRDefault="00DD79FC" w:rsidP="00DD79FC">
      <w:pPr>
        <w:pStyle w:val="Prrafodelista"/>
        <w:numPr>
          <w:ilvl w:val="0"/>
          <w:numId w:val="4"/>
        </w:numPr>
        <w:shd w:val="clear" w:color="auto" w:fill="FFFFFF"/>
        <w:spacing w:after="0" w:line="276" w:lineRule="auto"/>
        <w:jc w:val="both"/>
        <w:rPr>
          <w:rFonts w:ascii="Edelfontmed" w:eastAsia="Times New Roman" w:hAnsi="Edelfontmed" w:cs="Arial"/>
          <w:b/>
          <w:bCs/>
          <w:sz w:val="36"/>
          <w:szCs w:val="36"/>
          <w:lang w:eastAsia="es-ES"/>
        </w:rPr>
      </w:pPr>
      <w:r w:rsidRPr="00F93BFA">
        <w:rPr>
          <w:rFonts w:ascii="Edelfontmed" w:eastAsia="Times New Roman" w:hAnsi="Edelfontmed" w:cs="Arial"/>
          <w:b/>
          <w:bCs/>
          <w:sz w:val="36"/>
          <w:szCs w:val="36"/>
          <w:lang w:eastAsia="es-ES"/>
        </w:rPr>
        <w:t>Incorporamos las verduras</w:t>
      </w:r>
      <w:r>
        <w:rPr>
          <w:rFonts w:ascii="Edelfontmed" w:eastAsia="Times New Roman" w:hAnsi="Edelfontmed" w:cs="Arial"/>
          <w:sz w:val="36"/>
          <w:szCs w:val="36"/>
          <w:lang w:eastAsia="es-ES"/>
        </w:rPr>
        <w:t>,</w:t>
      </w:r>
      <w:r w:rsidRPr="00F93BFA">
        <w:rPr>
          <w:rFonts w:ascii="Edelfontmed" w:eastAsia="Times New Roman" w:hAnsi="Edelfontmed" w:cs="Arial"/>
          <w:sz w:val="36"/>
          <w:szCs w:val="36"/>
          <w:lang w:eastAsia="es-ES"/>
        </w:rPr>
        <w:t xml:space="preserve"> el laurel y 4 vasos de agua. Añadimos un poco de sal y cocemos hasta que las patatas estén tiernas.</w:t>
      </w:r>
    </w:p>
    <w:p w:rsidR="00DD79FC" w:rsidRPr="00F93BFA" w:rsidRDefault="00DD79FC" w:rsidP="00DD79FC">
      <w:pPr>
        <w:pStyle w:val="Prrafodelista"/>
        <w:numPr>
          <w:ilvl w:val="0"/>
          <w:numId w:val="4"/>
        </w:numPr>
        <w:shd w:val="clear" w:color="auto" w:fill="FFFFFF"/>
        <w:spacing w:after="0" w:line="276" w:lineRule="auto"/>
        <w:jc w:val="both"/>
        <w:rPr>
          <w:rFonts w:ascii="Edelfontmed" w:eastAsia="Times New Roman" w:hAnsi="Edelfontmed" w:cs="Arial"/>
          <w:b/>
          <w:bCs/>
          <w:sz w:val="36"/>
          <w:szCs w:val="36"/>
          <w:lang w:eastAsia="es-ES"/>
        </w:rPr>
      </w:pPr>
      <w:r w:rsidRPr="00F93BFA">
        <w:rPr>
          <w:rFonts w:ascii="Edelfontmed" w:eastAsia="Times New Roman" w:hAnsi="Edelfontmed" w:cs="Arial"/>
          <w:sz w:val="36"/>
          <w:szCs w:val="36"/>
          <w:lang w:eastAsia="es-ES"/>
        </w:rPr>
        <w:t>Por último, </w:t>
      </w:r>
      <w:r w:rsidRPr="00F93BFA">
        <w:rPr>
          <w:rFonts w:ascii="Edelfontmed" w:eastAsia="Times New Roman" w:hAnsi="Edelfontmed" w:cs="Arial"/>
          <w:b/>
          <w:bCs/>
          <w:sz w:val="36"/>
          <w:szCs w:val="36"/>
          <w:lang w:eastAsia="es-ES"/>
        </w:rPr>
        <w:t>agregamos las alubias blancas</w:t>
      </w:r>
      <w:r w:rsidRPr="00F93BFA">
        <w:rPr>
          <w:rFonts w:ascii="Edelfontmed" w:eastAsia="Times New Roman" w:hAnsi="Edelfontmed" w:cs="Arial"/>
          <w:sz w:val="36"/>
          <w:szCs w:val="36"/>
          <w:lang w:eastAsia="es-ES"/>
        </w:rPr>
        <w:t> que hemos</w:t>
      </w:r>
      <w:r>
        <w:rPr>
          <w:rFonts w:ascii="Edelfontmed" w:eastAsia="Times New Roman" w:hAnsi="Edelfontmed" w:cs="Arial"/>
          <w:sz w:val="36"/>
          <w:szCs w:val="36"/>
          <w:lang w:eastAsia="es-ES"/>
        </w:rPr>
        <w:t xml:space="preserve"> </w:t>
      </w:r>
      <w:r w:rsidRPr="00F93BFA">
        <w:rPr>
          <w:rFonts w:ascii="Edelfontmed" w:eastAsia="Times New Roman" w:hAnsi="Edelfontmed" w:cs="Arial"/>
          <w:sz w:val="36"/>
          <w:szCs w:val="36"/>
          <w:lang w:eastAsia="es-ES"/>
        </w:rPr>
        <w:t xml:space="preserve">lavado y escurrido. Cocinamos 2 minutos </w:t>
      </w:r>
    </w:p>
    <w:p w:rsidR="00DD79FC" w:rsidRPr="00F93BFA" w:rsidRDefault="00DD79FC" w:rsidP="00DD79FC">
      <w:pPr>
        <w:pStyle w:val="Prrafodelista"/>
        <w:shd w:val="clear" w:color="auto" w:fill="FFFFFF"/>
        <w:spacing w:after="0" w:line="276" w:lineRule="auto"/>
        <w:ind w:left="360"/>
        <w:rPr>
          <w:rFonts w:ascii="Edelfontmed" w:eastAsia="Times New Roman" w:hAnsi="Edelfontmed" w:cs="Arial"/>
          <w:b/>
          <w:bCs/>
          <w:sz w:val="36"/>
          <w:szCs w:val="36"/>
          <w:lang w:eastAsia="es-ES"/>
        </w:rPr>
      </w:pPr>
    </w:p>
    <w:p w:rsidR="009D7C97" w:rsidRDefault="009D7C97">
      <w:bookmarkStart w:id="0" w:name="_GoBack"/>
      <w:bookmarkEnd w:id="0"/>
    </w:p>
    <w:sectPr w:rsidR="009D7C97" w:rsidSect="005744C8">
      <w:headerReference w:type="default" r:id="rId19"/>
      <w:pgSz w:w="11906" w:h="16838"/>
      <w:pgMar w:top="709"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delfontmed">
    <w:panose1 w:val="00000000000000000000"/>
    <w:charset w:val="00"/>
    <w:family w:val="auto"/>
    <w:pitch w:val="variable"/>
    <w:sig w:usb0="00000003" w:usb1="00000000" w:usb2="00000000" w:usb3="00000000" w:csb0="00000001" w:csb1="00000000"/>
  </w:font>
  <w:font w:name="Agent Orange">
    <w:panose1 w:val="00000400000000000000"/>
    <w:charset w:val="00"/>
    <w:family w:val="auto"/>
    <w:pitch w:val="variable"/>
    <w:sig w:usb0="00000003" w:usb1="00000000" w:usb2="0000004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BC" w:rsidRDefault="00DD79FC" w:rsidP="00126ABC">
    <w:pPr>
      <w:rPr>
        <w:i/>
      </w:rPr>
    </w:pPr>
    <w:r w:rsidRPr="00194817">
      <w:rPr>
        <w:i/>
        <w:noProof/>
      </w:rPr>
      <w:drawing>
        <wp:anchor distT="0" distB="0" distL="114300" distR="114300" simplePos="0" relativeHeight="251659264" behindDoc="0" locked="0" layoutInCell="1" allowOverlap="1" wp14:anchorId="5ED265DF" wp14:editId="489B09EE">
          <wp:simplePos x="0" y="0"/>
          <wp:positionH relativeFrom="column">
            <wp:posOffset>4692015</wp:posOffset>
          </wp:positionH>
          <wp:positionV relativeFrom="paragraph">
            <wp:posOffset>-335915</wp:posOffset>
          </wp:positionV>
          <wp:extent cx="1162050" cy="1371600"/>
          <wp:effectExtent l="19050" t="0" r="0" b="0"/>
          <wp:wrapNone/>
          <wp:docPr id="38" name="Imagen 3" descr="Macintosh HD:Users:jrssutil:Downloads:Logo escaneado_page-0001_F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rssutil:Downloads:Logo escaneado_page-0001_Fotor.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7000"/>
                            </a14:imgEffect>
                            <a14:imgEffect>
                              <a14:saturation sat="213000"/>
                            </a14:imgEffect>
                            <a14:imgEffect>
                              <a14:brightnessContrast contrast="39000"/>
                            </a14:imgEffect>
                          </a14:imgLayer>
                        </a14:imgProps>
                      </a:ext>
                      <a:ext uri="{28A0092B-C50C-407E-A947-70E740481C1C}">
                        <a14:useLocalDpi xmlns:a14="http://schemas.microsoft.com/office/drawing/2010/main" val="0"/>
                      </a:ext>
                    </a:extLst>
                  </a:blip>
                  <a:srcRect/>
                  <a:stretch>
                    <a:fillRect/>
                  </a:stretch>
                </pic:blipFill>
                <pic:spPr bwMode="auto">
                  <a:xfrm>
                    <a:off x="0" y="0"/>
                    <a:ext cx="116205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194817">
      <w:rPr>
        <w:i/>
      </w:rPr>
      <w:t>CEIP SAGRADOS CORAZONES</w:t>
    </w:r>
    <w:r>
      <w:t xml:space="preserve">                        </w:t>
    </w:r>
    <w:r>
      <w:t xml:space="preserve">            </w:t>
    </w:r>
    <w:r w:rsidRPr="00194817">
      <w:rPr>
        <w:i/>
      </w:rPr>
      <w:t>El aula y la Tierra</w:t>
    </w:r>
  </w:p>
  <w:p w:rsidR="00126ABC" w:rsidRDefault="00DD79FC" w:rsidP="00126ABC">
    <w:pPr>
      <w:rPr>
        <w:i/>
      </w:rPr>
    </w:pPr>
  </w:p>
  <w:p w:rsidR="00126ABC" w:rsidRPr="001D469F" w:rsidRDefault="00DD79FC" w:rsidP="00126ABC"/>
  <w:p w:rsidR="00126ABC" w:rsidRDefault="00DD79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4F6F"/>
    <w:multiLevelType w:val="multilevel"/>
    <w:tmpl w:val="452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D3E"/>
    <w:multiLevelType w:val="multilevel"/>
    <w:tmpl w:val="CC94E9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59407BE"/>
    <w:multiLevelType w:val="multilevel"/>
    <w:tmpl w:val="612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96ED7"/>
    <w:multiLevelType w:val="hybridMultilevel"/>
    <w:tmpl w:val="1628677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FC"/>
    <w:rsid w:val="009D7C97"/>
    <w:rsid w:val="00DD79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7D0D"/>
  <w15:chartTrackingRefBased/>
  <w15:docId w15:val="{EFBBDD1E-C06B-4150-8C0B-5B862C51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79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9FC"/>
    <w:pPr>
      <w:ind w:left="720"/>
      <w:contextualSpacing/>
    </w:pPr>
  </w:style>
  <w:style w:type="paragraph" w:styleId="Encabezado">
    <w:name w:val="header"/>
    <w:basedOn w:val="Normal"/>
    <w:link w:val="EncabezadoCar"/>
    <w:uiPriority w:val="99"/>
    <w:unhideWhenUsed/>
    <w:rsid w:val="00DD79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ainfantil.com/salud/alimentacion/mihijonoquierecomer.htm" TargetMode="External"/><Relationship Id="rId13" Type="http://schemas.openxmlformats.org/officeDocument/2006/relationships/hyperlink" Target="https://www.recetasgratis.net/Alubias-busqCate-1.html" TargetMode="External"/><Relationship Id="rId18" Type="http://schemas.openxmlformats.org/officeDocument/2006/relationships/hyperlink" Target="https://www.recetasgratis.net/Zanahoria-busqCate-1.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uiainfantil.com/blog/819/estimular-el-amor-de-los-ninos-por-la-naturaleza.html" TargetMode="External"/><Relationship Id="rId12" Type="http://schemas.openxmlformats.org/officeDocument/2006/relationships/image" Target="media/image1.jpeg"/><Relationship Id="rId17" Type="http://schemas.openxmlformats.org/officeDocument/2006/relationships/hyperlink" Target="https://www.recetasgratis.net/Tomate-busqCate-1.html" TargetMode="External"/><Relationship Id="rId2" Type="http://schemas.openxmlformats.org/officeDocument/2006/relationships/styles" Target="styles.xml"/><Relationship Id="rId16" Type="http://schemas.openxmlformats.org/officeDocument/2006/relationships/hyperlink" Target="https://www.recetasgratis.net/Recetas-de-Cebollas-categ-5807_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uiainfantil.com/videos/82/trucos-con-una-naranja/" TargetMode="External"/><Relationship Id="rId11" Type="http://schemas.openxmlformats.org/officeDocument/2006/relationships/hyperlink" Target="https://www.guiainfantil.com/navidad/Cuentos/elgiganteegoista.htm" TargetMode="External"/><Relationship Id="rId5" Type="http://schemas.openxmlformats.org/officeDocument/2006/relationships/hyperlink" Target="https://www.guiainfantil.com/articulos/ocio/manualidades/manualidades-de-reciclaje-para-ninos/" TargetMode="External"/><Relationship Id="rId15" Type="http://schemas.openxmlformats.org/officeDocument/2006/relationships/hyperlink" Target="https://www.recetasgratis.net/Patatas-busqCate-1.html" TargetMode="External"/><Relationship Id="rId10" Type="http://schemas.openxmlformats.org/officeDocument/2006/relationships/hyperlink" Target="https://www.guiainfantil.com/sueno/indice.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uiainfantil.com/articulos/ocio/manualidades/castillo-de-fantasia-con-cajas-de-carton-manualidad-infantil/"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CEIP SAGRADOS CORAZONES</dc:creator>
  <cp:keywords/>
  <dc:description/>
  <cp:lastModifiedBy>CEIP SAGRADOS CORAZONES</cp:lastModifiedBy>
  <cp:revision>1</cp:revision>
  <dcterms:created xsi:type="dcterms:W3CDTF">2020-03-06T09:23:00Z</dcterms:created>
  <dcterms:modified xsi:type="dcterms:W3CDTF">2020-03-06T09:23:00Z</dcterms:modified>
</cp:coreProperties>
</file>