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B1" w:rsidRDefault="00920A99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  <w:r w:rsidRPr="00920A99">
        <w:rPr>
          <w:rFonts w:ascii="Arial" w:hAnsi="Arial" w:cs="Arial"/>
          <w:b/>
          <w:color w:val="7030A0"/>
          <w:sz w:val="32"/>
          <w:szCs w:val="32"/>
          <w:u w:val="single"/>
        </w:rPr>
        <w:t>Nuestro Decálogo Cooperativo</w:t>
      </w:r>
    </w:p>
    <w:p w:rsidR="00920A99" w:rsidRDefault="00920A99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20A99" w:rsidTr="00920A99"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Los alumnos reflexionan sobre lo aprendido.</w:t>
            </w:r>
          </w:p>
        </w:tc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Unos aprenden de otros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20A99" w:rsidTr="00920A99"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Se ayudan unos a otros y se motivan.</w:t>
            </w:r>
          </w:p>
        </w:tc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Confianza en el grup</w:t>
            </w:r>
            <w:r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920A99" w:rsidTr="00920A99"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 xml:space="preserve"> Se elimina la competitividad de uno en uno.</w:t>
            </w:r>
          </w:p>
        </w:tc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Mejora el clima de trabajo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20A99" w:rsidTr="00920A99"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Aprendizajes significativos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920A99" w:rsidRDefault="00920A99" w:rsidP="00920A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Aprenden a respetarse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0A99" w:rsidRPr="00920A99" w:rsidRDefault="00920A99" w:rsidP="00920A9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A99" w:rsidTr="00920A99">
        <w:tc>
          <w:tcPr>
            <w:tcW w:w="4247" w:type="dxa"/>
          </w:tcPr>
          <w:p w:rsidR="00920A99" w:rsidRDefault="00920A99" w:rsidP="00920A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Empatizan unos con otros. Se</w:t>
            </w:r>
          </w:p>
          <w:p w:rsidR="00920A99" w:rsidRPr="00920A99" w:rsidRDefault="00920A99" w:rsidP="00920A9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20A99">
              <w:rPr>
                <w:rFonts w:ascii="Arial" w:hAnsi="Arial" w:cs="Arial"/>
                <w:sz w:val="24"/>
                <w:szCs w:val="24"/>
              </w:rPr>
              <w:t xml:space="preserve"> ponen en lugar del otro.</w:t>
            </w:r>
          </w:p>
        </w:tc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Todos aportamos, mayor participación.</w:t>
            </w:r>
          </w:p>
        </w:tc>
      </w:tr>
      <w:tr w:rsidR="00920A99" w:rsidTr="00920A99"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Fomenta la autonomía y el aprender a aprender.</w:t>
            </w:r>
          </w:p>
        </w:tc>
        <w:tc>
          <w:tcPr>
            <w:tcW w:w="4247" w:type="dxa"/>
          </w:tcPr>
          <w:p w:rsidR="00920A99" w:rsidRPr="00920A99" w:rsidRDefault="00920A99" w:rsidP="00920A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A99">
              <w:rPr>
                <w:rFonts w:ascii="Arial" w:hAnsi="Arial" w:cs="Arial"/>
                <w:sz w:val="24"/>
                <w:szCs w:val="24"/>
              </w:rPr>
              <w:t>El resultado es de todos, implica responsabilidad y compromiso.</w:t>
            </w:r>
          </w:p>
        </w:tc>
      </w:tr>
    </w:tbl>
    <w:p w:rsidR="00920A99" w:rsidRDefault="00920A99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</w:p>
    <w:p w:rsidR="00920A99" w:rsidRDefault="00920A99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</w:p>
    <w:p w:rsidR="00920A99" w:rsidRDefault="00920A99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  <w:r>
        <w:rPr>
          <w:rFonts w:ascii="Arial" w:hAnsi="Arial" w:cs="Arial"/>
          <w:b/>
          <w:color w:val="7030A0"/>
          <w:sz w:val="32"/>
          <w:szCs w:val="32"/>
          <w:u w:val="single"/>
        </w:rPr>
        <w:t>Cuatro técnicas cooperativas para utilizar de manera habitual y, por lo tanto, se convertirán en rutinas de trabajo</w:t>
      </w:r>
    </w:p>
    <w:p w:rsidR="00306B88" w:rsidRDefault="00306B88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B88" w:rsidTr="00306B88">
        <w:tc>
          <w:tcPr>
            <w:tcW w:w="8494" w:type="dxa"/>
          </w:tcPr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88">
              <w:rPr>
                <w:rFonts w:ascii="Arial" w:hAnsi="Arial" w:cs="Arial"/>
                <w:sz w:val="24"/>
                <w:szCs w:val="24"/>
              </w:rPr>
              <w:t>Folio giratorio</w:t>
            </w:r>
          </w:p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B88" w:rsidTr="00306B88">
        <w:tc>
          <w:tcPr>
            <w:tcW w:w="8494" w:type="dxa"/>
          </w:tcPr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88">
              <w:rPr>
                <w:rFonts w:ascii="Arial" w:hAnsi="Arial" w:cs="Arial"/>
                <w:sz w:val="24"/>
                <w:szCs w:val="24"/>
              </w:rPr>
              <w:t>1,2,4</w:t>
            </w:r>
          </w:p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B88" w:rsidTr="00306B88">
        <w:tc>
          <w:tcPr>
            <w:tcW w:w="8494" w:type="dxa"/>
          </w:tcPr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88">
              <w:rPr>
                <w:rFonts w:ascii="Arial" w:hAnsi="Arial" w:cs="Arial"/>
                <w:sz w:val="24"/>
                <w:szCs w:val="24"/>
              </w:rPr>
              <w:t>Equipos pensantes</w:t>
            </w:r>
          </w:p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B88" w:rsidTr="00306B88">
        <w:tc>
          <w:tcPr>
            <w:tcW w:w="8494" w:type="dxa"/>
          </w:tcPr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6B88" w:rsidRPr="00306B88" w:rsidRDefault="00306B88" w:rsidP="00306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88">
              <w:rPr>
                <w:rFonts w:ascii="Arial" w:hAnsi="Arial" w:cs="Arial"/>
                <w:sz w:val="24"/>
                <w:szCs w:val="24"/>
              </w:rPr>
              <w:t>Entrenamiento</w:t>
            </w:r>
          </w:p>
        </w:tc>
      </w:tr>
    </w:tbl>
    <w:p w:rsidR="00306B88" w:rsidRPr="00920A99" w:rsidRDefault="00306B88" w:rsidP="00920A99">
      <w:pPr>
        <w:jc w:val="center"/>
        <w:rPr>
          <w:rFonts w:ascii="Arial" w:hAnsi="Arial" w:cs="Arial"/>
          <w:b/>
          <w:color w:val="7030A0"/>
          <w:sz w:val="32"/>
          <w:szCs w:val="32"/>
          <w:u w:val="single"/>
        </w:rPr>
      </w:pPr>
      <w:bookmarkStart w:id="0" w:name="_GoBack"/>
      <w:bookmarkEnd w:id="0"/>
    </w:p>
    <w:sectPr w:rsidR="00306B88" w:rsidRPr="00920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33A0C"/>
    <w:multiLevelType w:val="hybridMultilevel"/>
    <w:tmpl w:val="E53E1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99"/>
    <w:rsid w:val="00306B88"/>
    <w:rsid w:val="00920A99"/>
    <w:rsid w:val="00A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E19A5-9535-487F-BA74-ACE3D7E1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2020-04-19T11:12:00Z</dcterms:created>
  <dcterms:modified xsi:type="dcterms:W3CDTF">2020-04-19T11:26:00Z</dcterms:modified>
</cp:coreProperties>
</file>