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17766DAF" w:rsidP="154AB08B" w:rsidRDefault="17766DAF" w14:paraId="70887767" w14:textId="2FF6CE1A">
      <w:pPr>
        <w:spacing w:after="160" w:afterAutospacing="off" w:line="240" w:lineRule="auto"/>
        <w:jc w:val="center"/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</w:pPr>
      <w:proofErr w:type="spellStart"/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>Abenizando</w:t>
      </w:r>
      <w:proofErr w:type="spellEnd"/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 xml:space="preserve"> </w:t>
      </w:r>
    </w:p>
    <w:p w:rsidR="17766DAF" w:rsidP="154AB08B" w:rsidRDefault="17766DAF" w14:paraId="46B36E9B" w14:textId="12C5F86E">
      <w:pPr>
        <w:spacing w:after="160" w:afterAutospacing="off" w:line="240" w:lineRule="auto"/>
        <w:jc w:val="center"/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</w:pPr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 xml:space="preserve">Cuento </w:t>
      </w:r>
    </w:p>
    <w:p w:rsidR="6C0A71E6" w:rsidP="154AB08B" w:rsidRDefault="6C0A71E6" w14:paraId="2CB8DF9E" w14:textId="66F3E1EE">
      <w:pPr>
        <w:spacing w:line="240" w:lineRule="auto"/>
        <w:jc w:val="center"/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</w:pPr>
      <w:r w:rsidRPr="154AB08B" w:rsidR="6C0A71E6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>“L</w:t>
      </w:r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 xml:space="preserve">as </w:t>
      </w:r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 xml:space="preserve">10 </w:t>
      </w:r>
      <w:r w:rsidRPr="154AB08B" w:rsidR="129A6390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>G</w:t>
      </w:r>
      <w:r w:rsidRPr="154AB08B" w:rsidR="17766DAF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>allinas</w:t>
      </w:r>
      <w:r w:rsidRPr="154AB08B" w:rsidR="19C76763">
        <w:rPr>
          <w:rFonts w:ascii="Gabriola" w:hAnsi="Gabriola" w:eastAsia="Gabriola" w:cs="Gabriola"/>
          <w:b w:val="1"/>
          <w:bCs w:val="1"/>
          <w:color w:val="9BBB59" w:themeColor="accent3" w:themeTint="FF" w:themeShade="FF"/>
          <w:sz w:val="144"/>
          <w:szCs w:val="144"/>
        </w:rPr>
        <w:t>”</w:t>
      </w:r>
    </w:p>
    <w:p w:rsidR="17766DAF" w:rsidP="154AB08B" w:rsidRDefault="17766DAF" w14:paraId="2CE08017" w14:textId="23C47966">
      <w:pPr>
        <w:pStyle w:val="Normal"/>
        <w:rPr>
          <w:b w:val="1"/>
          <w:bCs w:val="1"/>
          <w:sz w:val="28"/>
          <w:szCs w:val="28"/>
        </w:rPr>
      </w:pPr>
      <w:r w:rsidRPr="154AB08B" w:rsidR="17766DAF">
        <w:rPr>
          <w:b w:val="1"/>
          <w:bCs w:val="1"/>
          <w:sz w:val="28"/>
          <w:szCs w:val="28"/>
        </w:rPr>
        <w:t>Trabajo realizado por</w:t>
      </w:r>
    </w:p>
    <w:p w:rsidR="17766DAF" w:rsidP="154AB08B" w:rsidRDefault="17766DAF" w14:paraId="7966A26E" w14:textId="0B6EF2C2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54AB08B" w:rsidR="17766DAF">
        <w:rPr>
          <w:b w:val="1"/>
          <w:bCs w:val="1"/>
          <w:sz w:val="28"/>
          <w:szCs w:val="28"/>
        </w:rPr>
        <w:t xml:space="preserve">Sonia </w:t>
      </w:r>
      <w:r w:rsidRPr="154AB08B" w:rsidR="57596730">
        <w:rPr>
          <w:b w:val="1"/>
          <w:bCs w:val="1"/>
          <w:sz w:val="28"/>
          <w:szCs w:val="28"/>
        </w:rPr>
        <w:t>d</w:t>
      </w:r>
      <w:r w:rsidRPr="154AB08B" w:rsidR="17766DAF">
        <w:rPr>
          <w:b w:val="1"/>
          <w:bCs w:val="1"/>
          <w:sz w:val="28"/>
          <w:szCs w:val="28"/>
        </w:rPr>
        <w:t xml:space="preserve">e la Cruz </w:t>
      </w:r>
      <w:r w:rsidRPr="154AB08B" w:rsidR="17766DAF">
        <w:rPr>
          <w:b w:val="1"/>
          <w:bCs w:val="1"/>
          <w:sz w:val="28"/>
          <w:szCs w:val="28"/>
        </w:rPr>
        <w:t>Ceinos</w:t>
      </w:r>
    </w:p>
    <w:p w:rsidR="17766DAF" w:rsidP="154AB08B" w:rsidRDefault="17766DAF" w14:paraId="4C0DC289" w14:textId="5AB5A6E5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54AB08B" w:rsidR="17766DAF">
        <w:rPr>
          <w:b w:val="1"/>
          <w:bCs w:val="1"/>
          <w:sz w:val="28"/>
          <w:szCs w:val="28"/>
        </w:rPr>
        <w:t>Pilar García Porras</w:t>
      </w:r>
    </w:p>
    <w:p w:rsidR="17766DAF" w:rsidP="154AB08B" w:rsidRDefault="17766DAF" w14:paraId="23CE9806" w14:textId="3CF578AE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54AB08B" w:rsidR="17766DAF">
        <w:rPr>
          <w:b w:val="1"/>
          <w:bCs w:val="1"/>
          <w:sz w:val="28"/>
          <w:szCs w:val="28"/>
        </w:rPr>
        <w:t>Delia del Hierro de la Hoz</w:t>
      </w:r>
    </w:p>
    <w:p w:rsidR="17766DAF" w:rsidP="154AB08B" w:rsidRDefault="17766DAF" w14:paraId="176770E0" w14:textId="5A88A2E4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54AB08B" w:rsidR="17766DAF">
        <w:rPr>
          <w:b w:val="1"/>
          <w:bCs w:val="1"/>
          <w:sz w:val="28"/>
          <w:szCs w:val="28"/>
        </w:rPr>
        <w:t>Carmen Betegón Baeza</w:t>
      </w:r>
    </w:p>
    <w:p w:rsidR="17766DAF" w:rsidP="154AB08B" w:rsidRDefault="17766DAF" w14:paraId="6D172109" w14:textId="7567C241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proofErr w:type="spellStart"/>
      <w:r w:rsidRPr="154AB08B" w:rsidR="17766DAF">
        <w:rPr>
          <w:b w:val="1"/>
          <w:bCs w:val="1"/>
          <w:sz w:val="28"/>
          <w:szCs w:val="28"/>
        </w:rPr>
        <w:t>Mª</w:t>
      </w:r>
      <w:proofErr w:type="spellEnd"/>
      <w:r w:rsidRPr="154AB08B" w:rsidR="17766DAF">
        <w:rPr>
          <w:b w:val="1"/>
          <w:bCs w:val="1"/>
          <w:sz w:val="28"/>
          <w:szCs w:val="28"/>
        </w:rPr>
        <w:t xml:space="preserve"> Begoña García Dujo</w:t>
      </w:r>
    </w:p>
    <w:p w:rsidR="154AB08B" w:rsidP="154AB08B" w:rsidRDefault="154AB08B" w14:paraId="4A442A66" w14:textId="77870266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67AEAEFD" w14:textId="15376342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715FEE80" w14:textId="6DA0CD07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2D81643A" w14:textId="5F5DEF56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6BC8796C" w14:textId="43B4268B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02285685" w14:textId="68E90D72">
      <w:pPr>
        <w:pStyle w:val="Normal"/>
        <w:rPr>
          <w:b w:val="1"/>
          <w:bCs w:val="1"/>
          <w:sz w:val="28"/>
          <w:szCs w:val="28"/>
        </w:rPr>
      </w:pPr>
    </w:p>
    <w:p w:rsidR="154AB08B" w:rsidP="154AB08B" w:rsidRDefault="154AB08B" w14:paraId="1395169A" w14:textId="3464A286">
      <w:pPr>
        <w:pStyle w:val="Normal"/>
        <w:rPr>
          <w:b w:val="1"/>
          <w:bCs w:val="1"/>
          <w:sz w:val="28"/>
          <w:szCs w:val="28"/>
        </w:rPr>
      </w:pPr>
    </w:p>
    <w:p w:rsidR="048E2E19" w:rsidP="154AB08B" w:rsidRDefault="048E2E19" w14:paraId="1019B6C1" w14:textId="5227B92E">
      <w:pPr>
        <w:rPr>
          <w:b w:val="1"/>
          <w:bCs w:val="1"/>
          <w:i w:val="1"/>
          <w:iCs w:val="1"/>
          <w:color w:val="FF0000"/>
          <w:sz w:val="24"/>
          <w:szCs w:val="24"/>
        </w:rPr>
      </w:pPr>
      <w:r w:rsidRPr="154AB08B" w:rsidR="048E2E19">
        <w:rPr>
          <w:b w:val="1"/>
          <w:bCs w:val="1"/>
          <w:i w:val="1"/>
          <w:iCs w:val="1"/>
          <w:color w:val="FF0000"/>
          <w:sz w:val="24"/>
          <w:szCs w:val="24"/>
        </w:rPr>
        <w:t>**</w:t>
      </w:r>
      <w:r w:rsidRPr="154AB08B" w:rsidR="636AA7A9">
        <w:rPr>
          <w:b w:val="1"/>
          <w:bCs w:val="1"/>
          <w:i w:val="1"/>
          <w:iCs w:val="1"/>
          <w:color w:val="FF0000"/>
          <w:sz w:val="24"/>
          <w:szCs w:val="24"/>
        </w:rPr>
        <w:t>E</w:t>
      </w:r>
      <w:r w:rsidRPr="154AB08B" w:rsidR="23697C81">
        <w:rPr>
          <w:b w:val="1"/>
          <w:bCs w:val="1"/>
          <w:i w:val="1"/>
          <w:iCs w:val="1"/>
          <w:color w:val="FF0000"/>
          <w:sz w:val="24"/>
          <w:szCs w:val="24"/>
        </w:rPr>
        <w:t>n las actividades de este documento</w:t>
      </w:r>
      <w:r w:rsidRPr="154AB08B" w:rsidR="18F2C0DA">
        <w:rPr>
          <w:b w:val="1"/>
          <w:bCs w:val="1"/>
          <w:i w:val="1"/>
          <w:iCs w:val="1"/>
          <w:color w:val="FF0000"/>
          <w:sz w:val="24"/>
          <w:szCs w:val="24"/>
        </w:rPr>
        <w:t xml:space="preserve"> </w:t>
      </w:r>
      <w:r w:rsidRPr="154AB08B" w:rsidR="23697C81">
        <w:rPr>
          <w:b w:val="1"/>
          <w:bCs w:val="1"/>
          <w:i w:val="1"/>
          <w:iCs w:val="1"/>
          <w:color w:val="FF0000"/>
          <w:sz w:val="24"/>
          <w:szCs w:val="24"/>
        </w:rPr>
        <w:t>se han utilizado imágenes d</w:t>
      </w:r>
      <w:r w:rsidRPr="154AB08B" w:rsidR="76454D19">
        <w:rPr>
          <w:b w:val="1"/>
          <w:bCs w:val="1"/>
          <w:i w:val="1"/>
          <w:iCs w:val="1"/>
          <w:color w:val="FF0000"/>
          <w:sz w:val="24"/>
          <w:szCs w:val="24"/>
        </w:rPr>
        <w:t xml:space="preserve">el </w:t>
      </w:r>
      <w:r w:rsidRPr="154AB08B" w:rsidR="0512603B">
        <w:rPr>
          <w:b w:val="1"/>
          <w:bCs w:val="1"/>
          <w:i w:val="1"/>
          <w:iCs w:val="1"/>
          <w:color w:val="FF0000"/>
          <w:sz w:val="24"/>
          <w:szCs w:val="24"/>
        </w:rPr>
        <w:t>B</w:t>
      </w:r>
      <w:r w:rsidRPr="154AB08B" w:rsidR="76454D19">
        <w:rPr>
          <w:b w:val="1"/>
          <w:bCs w:val="1"/>
          <w:i w:val="1"/>
          <w:iCs w:val="1"/>
          <w:color w:val="FF0000"/>
          <w:sz w:val="24"/>
          <w:szCs w:val="24"/>
        </w:rPr>
        <w:t>lo</w:t>
      </w:r>
      <w:r w:rsidRPr="154AB08B" w:rsidR="03A35947">
        <w:rPr>
          <w:b w:val="1"/>
          <w:bCs w:val="1"/>
          <w:i w:val="1"/>
          <w:iCs w:val="1"/>
          <w:color w:val="FF0000"/>
          <w:sz w:val="24"/>
          <w:szCs w:val="24"/>
        </w:rPr>
        <w:t>g</w:t>
      </w:r>
      <w:r w:rsidRPr="154AB08B" w:rsidR="76454D19">
        <w:rPr>
          <w:b w:val="1"/>
          <w:bCs w:val="1"/>
          <w:i w:val="1"/>
          <w:iCs w:val="1"/>
          <w:color w:val="FF0000"/>
          <w:sz w:val="24"/>
          <w:szCs w:val="24"/>
        </w:rPr>
        <w:t xml:space="preserve"> El mundo de </w:t>
      </w:r>
      <w:proofErr w:type="spellStart"/>
      <w:r w:rsidRPr="154AB08B" w:rsidR="76454D19">
        <w:rPr>
          <w:b w:val="1"/>
          <w:bCs w:val="1"/>
          <w:i w:val="1"/>
          <w:iCs w:val="1"/>
          <w:color w:val="FF0000"/>
          <w:sz w:val="24"/>
          <w:szCs w:val="24"/>
        </w:rPr>
        <w:t>Ru</w:t>
      </w:r>
      <w:r w:rsidRPr="154AB08B" w:rsidR="33C4442A">
        <w:rPr>
          <w:b w:val="1"/>
          <w:bCs w:val="1"/>
          <w:i w:val="1"/>
          <w:iCs w:val="1"/>
          <w:color w:val="FF0000"/>
          <w:sz w:val="24"/>
          <w:szCs w:val="24"/>
        </w:rPr>
        <w:t>kk</w:t>
      </w:r>
      <w:r w:rsidRPr="154AB08B" w:rsidR="76454D19">
        <w:rPr>
          <w:b w:val="1"/>
          <w:bCs w:val="1"/>
          <w:i w:val="1"/>
          <w:iCs w:val="1"/>
          <w:color w:val="FF0000"/>
          <w:sz w:val="24"/>
          <w:szCs w:val="24"/>
        </w:rPr>
        <w:t>ia</w:t>
      </w:r>
      <w:proofErr w:type="spellEnd"/>
      <w:r w:rsidRPr="154AB08B" w:rsidR="581BD82D">
        <w:rPr>
          <w:b w:val="1"/>
          <w:bCs w:val="1"/>
          <w:i w:val="1"/>
          <w:iCs w:val="1"/>
          <w:color w:val="FF0000"/>
          <w:sz w:val="24"/>
          <w:szCs w:val="24"/>
        </w:rPr>
        <w:t xml:space="preserve"> -  http://www.mundoderukkia.com/</w:t>
      </w:r>
    </w:p>
    <w:p xmlns:wp14="http://schemas.microsoft.com/office/word/2010/wordml" w:rsidR="00536B69" w:rsidP="154AB08B" w:rsidRDefault="00536B69" w14:paraId="3D80172A" wp14:textId="60B2501D">
      <w:pPr>
        <w:pStyle w:val="Normal"/>
        <w:rPr>
          <w:b w:val="1"/>
          <w:bCs w:val="1"/>
          <w:color w:val="9BBB59" w:themeColor="accent3" w:themeTint="FF" w:themeShade="FF"/>
          <w:sz w:val="28"/>
          <w:szCs w:val="28"/>
        </w:rPr>
      </w:pPr>
      <w:r w:rsidRPr="154AB08B" w:rsidR="00536B69">
        <w:rPr>
          <w:b w:val="1"/>
          <w:bCs w:val="1"/>
          <w:color w:val="9BBB59" w:themeColor="accent3" w:themeTint="FF" w:themeShade="FF"/>
          <w:sz w:val="28"/>
          <w:szCs w:val="28"/>
        </w:rPr>
        <w:t>1.</w:t>
      </w:r>
      <w:r w:rsidRPr="154AB08B" w:rsidR="00536B69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GALLINERO DE LOS AMIGOS</w:t>
      </w:r>
      <w:r w:rsidRPr="154AB08B" w:rsidR="6FB3A1FE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1C0F8A1B">
        <w:rPr>
          <w:b w:val="1"/>
          <w:bCs w:val="1"/>
          <w:color w:val="9BBB59" w:themeColor="accent3" w:themeTint="FF" w:themeShade="FF"/>
          <w:sz w:val="28"/>
          <w:szCs w:val="28"/>
        </w:rPr>
        <w:t>DEL 10.</w:t>
      </w:r>
      <w:r w:rsidRPr="154AB08B" w:rsidR="17C37E6B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17C37E6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9BBB59" w:themeColor="accent3" w:themeTint="FF" w:themeShade="FF"/>
          <w:sz w:val="28"/>
          <w:szCs w:val="28"/>
          <w:lang w:val="es-ES"/>
        </w:rPr>
        <w:t>(3 – 4 – 5 años)</w:t>
      </w:r>
    </w:p>
    <w:p xmlns:wp14="http://schemas.microsoft.com/office/word/2010/wordml" w:rsidRPr="00A52795" w:rsidR="00536B69" w:rsidP="0417EEA3" w:rsidRDefault="00A52795" w14:paraId="675AC06C" wp14:textId="14A345FA">
      <w:pPr>
        <w:spacing w:after="120" w:line="360" w:lineRule="auto"/>
        <w:jc w:val="both"/>
        <w:rPr>
          <w:rFonts w:cs="Calibri" w:cstheme="minorAscii"/>
          <w:sz w:val="24"/>
          <w:szCs w:val="24"/>
        </w:rPr>
      </w:pPr>
      <w:r w:rsidRPr="0417EEA3" w:rsidR="00A52795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Con este material trabajaremos la descomposición numérica del número 10</w:t>
      </w:r>
      <w:r w:rsidRPr="0417EEA3" w:rsidR="00A52795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 </w:t>
      </w:r>
      <w:r w:rsidRPr="0417EEA3" w:rsidR="5AC1DC0D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(Se iniciará en 3 años con la descomposición del 1, 2, 3</w:t>
      </w:r>
      <w:r w:rsidRPr="0417EEA3" w:rsidR="12CD3CF0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 xml:space="preserve"> y se ampliará en función de la demanda del grupo)</w:t>
      </w:r>
      <w:r w:rsidRPr="0417EEA3" w:rsidR="1C6FC839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. Se puede apoyar la descomposición co</w:t>
      </w:r>
      <w:r w:rsidRPr="0417EEA3" w:rsidR="61C59616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locando unidades (abalorios o cualquier otra figura) en la parte superior del gallinero.</w:t>
      </w:r>
      <w:r w:rsidRPr="00A52795">
        <w:rPr>
          <w:rFonts w:cstheme="minorHAnsi"/>
          <w:color w:val="000000"/>
          <w:spacing w:val="3"/>
          <w:sz w:val="24"/>
          <w:szCs w:val="24"/>
        </w:rPr>
        <w:br/>
      </w:r>
      <w:r w:rsidRPr="0417EEA3" w:rsidR="00A52795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También se puede </w:t>
      </w:r>
      <w:r w:rsidRPr="0417EEA3" w:rsidR="00A52795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trabajar la ordenación numérica ascendente y descendente</w:t>
      </w:r>
      <w:r w:rsidRPr="0417EEA3" w:rsidR="00A52795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 si se divide el gallinero en dos o doblándolo por la mitad. </w:t>
      </w:r>
    </w:p>
    <w:p xmlns:wp14="http://schemas.microsoft.com/office/word/2010/wordml" w:rsidR="00536B69" w:rsidP="00A52795" w:rsidRDefault="00536B69" w14:paraId="672A6659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BB148C" w:rsidP="154AB08B" w:rsidRDefault="00BB148C" w14:paraId="43917714" wp14:textId="4976F880">
      <w:pPr>
        <w:pStyle w:val="Normal"/>
        <w:jc w:val="both"/>
        <w:rPr>
          <w:b w:val="1"/>
          <w:bCs w:val="1"/>
          <w:color w:val="9BBB59" w:themeColor="accent3" w:themeTint="FF" w:themeShade="FF"/>
          <w:sz w:val="28"/>
          <w:szCs w:val="28"/>
        </w:rPr>
      </w:pPr>
      <w:r w:rsidRPr="154AB08B" w:rsidR="00BB148C">
        <w:rPr>
          <w:b w:val="1"/>
          <w:bCs w:val="1"/>
          <w:color w:val="9BBB59" w:themeColor="accent3" w:themeTint="FF" w:themeShade="FF"/>
          <w:sz w:val="28"/>
          <w:szCs w:val="28"/>
        </w:rPr>
        <w:t>2. PLANTILLAS GALLINAS</w:t>
      </w:r>
      <w:r w:rsidRPr="154AB08B" w:rsidR="00E01039">
        <w:rPr>
          <w:b w:val="1"/>
          <w:bCs w:val="1"/>
          <w:color w:val="9BBB59" w:themeColor="accent3" w:themeTint="FF" w:themeShade="FF"/>
          <w:sz w:val="28"/>
          <w:szCs w:val="28"/>
        </w:rPr>
        <w:t>, HUEVOS Y POLLOS</w:t>
      </w:r>
      <w:r w:rsidRPr="154AB08B" w:rsidR="206348A8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206348A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9BBB59" w:themeColor="accent3" w:themeTint="FF" w:themeShade="FF"/>
          <w:sz w:val="28"/>
          <w:szCs w:val="28"/>
          <w:lang w:val="es-ES"/>
        </w:rPr>
        <w:t>(3 – 4 – 5 años)</w:t>
      </w:r>
    </w:p>
    <w:p xmlns:wp14="http://schemas.microsoft.com/office/word/2010/wordml" w:rsidR="00E01039" w:rsidP="00E01039" w:rsidRDefault="00E01039" w14:paraId="47749ECA" wp14:textId="57BAF439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417EEA3" w:rsidR="00E01039">
        <w:rPr>
          <w:sz w:val="24"/>
          <w:szCs w:val="24"/>
        </w:rPr>
        <w:t>CUANTIFICADORES. Colocar en un nido los huevos con la cantidad indicada</w:t>
      </w:r>
      <w:r w:rsidRPr="0417EEA3" w:rsidR="3FEA81DB">
        <w:rPr>
          <w:sz w:val="24"/>
          <w:szCs w:val="24"/>
        </w:rPr>
        <w:t>. Se iniciará en 3 años</w:t>
      </w:r>
    </w:p>
    <w:p xmlns:wp14="http://schemas.microsoft.com/office/word/2010/wordml" w:rsidR="00E01039" w:rsidP="00E01039" w:rsidRDefault="00E01039" w14:paraId="6815FEAB" wp14:textId="777777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MUCHOS/POCOS</w:t>
      </w:r>
    </w:p>
    <w:p xmlns:wp14="http://schemas.microsoft.com/office/word/2010/wordml" w:rsidR="00E01039" w:rsidP="00E01039" w:rsidRDefault="00E01039" w14:paraId="09327048" wp14:textId="777777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MÁS QUE/MENOS QUE</w:t>
      </w:r>
    </w:p>
    <w:p xmlns:wp14="http://schemas.microsoft.com/office/word/2010/wordml" w:rsidR="00E01039" w:rsidP="00E01039" w:rsidRDefault="00E01039" w14:paraId="765D0EF4" wp14:textId="777777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ALGUNO/NINGUNO</w:t>
      </w:r>
    </w:p>
    <w:p xmlns:wp14="http://schemas.microsoft.com/office/word/2010/wordml" w:rsidR="00E01039" w:rsidP="00E01039" w:rsidRDefault="00E01039" w14:paraId="0A37501D" wp14:textId="77777777">
      <w:pPr>
        <w:pStyle w:val="Prrafodelista"/>
        <w:jc w:val="both"/>
        <w:rPr>
          <w:sz w:val="24"/>
          <w:szCs w:val="24"/>
        </w:rPr>
      </w:pPr>
    </w:p>
    <w:p xmlns:wp14="http://schemas.microsoft.com/office/word/2010/wordml" w:rsidR="00E01039" w:rsidP="00E01039" w:rsidRDefault="00E01039" w14:paraId="088482F4" wp14:textId="710CE92F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417EEA3" w:rsidR="00E01039">
        <w:rPr>
          <w:sz w:val="24"/>
          <w:szCs w:val="24"/>
        </w:rPr>
        <w:t>EQUIVALENCIAS.</w:t>
      </w:r>
      <w:r w:rsidRPr="0417EEA3" w:rsidR="5D5DA783">
        <w:rPr>
          <w:sz w:val="24"/>
          <w:szCs w:val="24"/>
        </w:rPr>
        <w:t xml:space="preserve"> </w:t>
      </w:r>
      <w:r w:rsidRPr="0417EEA3" w:rsidR="0D569E9B">
        <w:rPr>
          <w:sz w:val="24"/>
          <w:szCs w:val="24"/>
        </w:rPr>
        <w:t>(3 años)</w:t>
      </w:r>
    </w:p>
    <w:p xmlns:wp14="http://schemas.microsoft.com/office/word/2010/wordml" w:rsidR="00E01039" w:rsidP="00E01039" w:rsidRDefault="00E01039" w14:paraId="4FB6E741" wp14:textId="777777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Emparejar nidos de huevos y pollos con la misma cantidad,</w:t>
      </w:r>
    </w:p>
    <w:p xmlns:wp14="http://schemas.microsoft.com/office/word/2010/wordml" w:rsidRPr="00E01039" w:rsidR="00E01039" w:rsidP="00E01039" w:rsidRDefault="00E01039" w14:paraId="417C1EB5" wp14:textId="77777777">
      <w:pPr>
        <w:pStyle w:val="Prrafodelista"/>
        <w:jc w:val="both"/>
        <w:rPr>
          <w:sz w:val="24"/>
          <w:szCs w:val="24"/>
        </w:rPr>
      </w:pPr>
      <w:r w:rsidRPr="0417EEA3" w:rsidR="00E01039">
        <w:rPr>
          <w:sz w:val="24"/>
          <w:szCs w:val="24"/>
        </w:rPr>
        <w:t>Dado un niño con huevos, crear el equivalente con pollos.</w:t>
      </w:r>
    </w:p>
    <w:p w:rsidR="0417EEA3" w:rsidP="0417EEA3" w:rsidRDefault="0417EEA3" w14:paraId="33920111" w14:textId="6112E680">
      <w:pPr>
        <w:pStyle w:val="Prrafodelista"/>
        <w:jc w:val="both"/>
        <w:rPr>
          <w:sz w:val="24"/>
          <w:szCs w:val="24"/>
        </w:rPr>
      </w:pPr>
    </w:p>
    <w:p w:rsidR="78FEAD12" w:rsidP="0417EEA3" w:rsidRDefault="78FEAD12" w14:paraId="058231FE" w14:textId="1E8C495E">
      <w:pPr>
        <w:pStyle w:val="Prrafodelista"/>
        <w:numPr>
          <w:ilvl w:val="0"/>
          <w:numId w:val="12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4AB08B" w:rsidR="78FEAD12">
        <w:rPr>
          <w:sz w:val="24"/>
          <w:szCs w:val="24"/>
        </w:rPr>
        <w:t>REPARTO</w:t>
      </w:r>
      <w:r w:rsidRPr="154AB08B" w:rsidR="1912AC08">
        <w:rPr>
          <w:sz w:val="24"/>
          <w:szCs w:val="24"/>
        </w:rPr>
        <w:t xml:space="preserve"> (</w:t>
      </w:r>
      <w:r w:rsidRPr="154AB08B" w:rsidR="12A858E0">
        <w:rPr>
          <w:sz w:val="24"/>
          <w:szCs w:val="24"/>
        </w:rPr>
        <w:t>4</w:t>
      </w:r>
      <w:r w:rsidRPr="154AB08B" w:rsidR="1912AC08">
        <w:rPr>
          <w:sz w:val="24"/>
          <w:szCs w:val="24"/>
        </w:rPr>
        <w:t xml:space="preserve"> años)</w:t>
      </w:r>
    </w:p>
    <w:p w:rsidR="78FEAD12" w:rsidP="0417EEA3" w:rsidRDefault="78FEAD12" w14:paraId="6F18CB61" w14:textId="4A08532A">
      <w:pPr>
        <w:pStyle w:val="Normal"/>
        <w:spacing w:after="0" w:afterAutospacing="off"/>
        <w:ind w:left="708" w:firstLine="0"/>
        <w:jc w:val="both"/>
        <w:rPr>
          <w:sz w:val="24"/>
          <w:szCs w:val="24"/>
        </w:rPr>
      </w:pPr>
      <w:r w:rsidRPr="0417EEA3" w:rsidR="78FEAD12">
        <w:rPr>
          <w:sz w:val="24"/>
          <w:szCs w:val="24"/>
        </w:rPr>
        <w:t>Primero haremos repartos igualitarios en los que no sobre ningún elemento. Utilizaremos huevos, gallinas o pollos</w:t>
      </w:r>
      <w:r w:rsidRPr="0417EEA3" w:rsidR="69C765B8">
        <w:rPr>
          <w:sz w:val="24"/>
          <w:szCs w:val="24"/>
        </w:rPr>
        <w:t>.</w:t>
      </w:r>
    </w:p>
    <w:p w:rsidR="0417EEA3" w:rsidP="0417EEA3" w:rsidRDefault="0417EEA3" w14:paraId="7B6E018B" w14:textId="2378C3E0">
      <w:pPr>
        <w:pStyle w:val="Normal"/>
        <w:spacing w:after="0" w:afterAutospacing="off"/>
        <w:ind w:left="708" w:firstLine="0"/>
        <w:jc w:val="both"/>
        <w:rPr>
          <w:sz w:val="24"/>
          <w:szCs w:val="24"/>
        </w:rPr>
      </w:pPr>
    </w:p>
    <w:p w:rsidR="69C765B8" w:rsidP="0417EEA3" w:rsidRDefault="69C765B8" w14:paraId="117F4384" w14:textId="6496C692">
      <w:pPr>
        <w:pStyle w:val="Prrafodelista"/>
        <w:numPr>
          <w:ilvl w:val="0"/>
          <w:numId w:val="12"/>
        </w:numPr>
        <w:bidi w:val="0"/>
        <w:spacing w:before="0" w:beforeAutospacing="off" w:after="0" w:afterAutospacing="off" w:line="276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417EEA3" w:rsidR="69C765B8">
        <w:rPr>
          <w:sz w:val="24"/>
          <w:szCs w:val="24"/>
        </w:rPr>
        <w:t>INICIACIÓN AL CÁLCULO MENTAL</w:t>
      </w:r>
      <w:r w:rsidRPr="0417EEA3" w:rsidR="695EBDFF">
        <w:rPr>
          <w:sz w:val="24"/>
          <w:szCs w:val="24"/>
        </w:rPr>
        <w:t xml:space="preserve"> (5 años)</w:t>
      </w:r>
    </w:p>
    <w:p w:rsidR="69C765B8" w:rsidP="0417EEA3" w:rsidRDefault="69C765B8" w14:paraId="43ADF816" w14:textId="2BE84367">
      <w:pPr>
        <w:pStyle w:val="Normal"/>
        <w:bidi w:val="0"/>
        <w:spacing w:before="0" w:beforeAutospacing="off" w:after="0" w:afterAutospacing="off" w:line="276" w:lineRule="auto"/>
        <w:ind w:left="708" w:right="0" w:firstLine="0"/>
        <w:jc w:val="both"/>
        <w:rPr>
          <w:sz w:val="24"/>
          <w:szCs w:val="24"/>
        </w:rPr>
      </w:pPr>
      <w:r w:rsidRPr="0417EEA3" w:rsidR="69C765B8">
        <w:rPr>
          <w:sz w:val="24"/>
          <w:szCs w:val="24"/>
        </w:rPr>
        <w:t>De manera manipulativa resolverán problemas sencillos tipo “</w:t>
      </w:r>
      <w:r w:rsidRPr="0417EEA3" w:rsidR="260331BC">
        <w:rPr>
          <w:sz w:val="24"/>
          <w:szCs w:val="24"/>
        </w:rPr>
        <w:t>S</w:t>
      </w:r>
      <w:r w:rsidRPr="0417EEA3" w:rsidR="69C765B8">
        <w:rPr>
          <w:sz w:val="24"/>
          <w:szCs w:val="24"/>
        </w:rPr>
        <w:t>i tengo 2 gallinas y me dan 3 ¿cuántas tengo?</w:t>
      </w:r>
      <w:r w:rsidRPr="0417EEA3" w:rsidR="2ED2E14E">
        <w:rPr>
          <w:sz w:val="24"/>
          <w:szCs w:val="24"/>
        </w:rPr>
        <w:t>” “</w:t>
      </w:r>
      <w:r w:rsidRPr="0417EEA3" w:rsidR="036984CF">
        <w:rPr>
          <w:sz w:val="24"/>
          <w:szCs w:val="24"/>
        </w:rPr>
        <w:t>S</w:t>
      </w:r>
      <w:r w:rsidRPr="0417EEA3" w:rsidR="2ED2E14E">
        <w:rPr>
          <w:sz w:val="24"/>
          <w:szCs w:val="24"/>
        </w:rPr>
        <w:t>i una gallina ha puesto 4 huevos y el granjero al recogerlos ha roto 1 ¿cuántos huevos quedan?”</w:t>
      </w:r>
    </w:p>
    <w:p w:rsidR="4B5E44F4" w:rsidP="0417EEA3" w:rsidRDefault="4B5E44F4" w14:paraId="3A68CE59" w14:textId="7C0132A6">
      <w:pPr>
        <w:pStyle w:val="Normal"/>
        <w:bidi w:val="0"/>
        <w:spacing w:before="0" w:beforeAutospacing="off" w:after="0" w:afterAutospacing="off" w:line="276" w:lineRule="auto"/>
        <w:ind w:left="708" w:right="0" w:firstLine="0"/>
        <w:jc w:val="both"/>
        <w:rPr>
          <w:sz w:val="24"/>
          <w:szCs w:val="24"/>
        </w:rPr>
      </w:pPr>
      <w:r w:rsidRPr="0417EEA3" w:rsidR="4B5E44F4">
        <w:rPr>
          <w:sz w:val="24"/>
          <w:szCs w:val="24"/>
        </w:rPr>
        <w:t xml:space="preserve">Resolver dando pistas. </w:t>
      </w:r>
      <w:proofErr w:type="spellStart"/>
      <w:r w:rsidRPr="0417EEA3" w:rsidR="4B5E44F4">
        <w:rPr>
          <w:sz w:val="24"/>
          <w:szCs w:val="24"/>
        </w:rPr>
        <w:t>P.e</w:t>
      </w:r>
      <w:proofErr w:type="spellEnd"/>
      <w:r w:rsidRPr="0417EEA3" w:rsidR="4B5E44F4">
        <w:rPr>
          <w:sz w:val="24"/>
          <w:szCs w:val="24"/>
        </w:rPr>
        <w:t xml:space="preserve">. ¿cuántas gallinas hay en la imagen? El resto da pistas dando palmadas/saltos... </w:t>
      </w:r>
      <w:r w:rsidRPr="0417EEA3" w:rsidR="3932E60C">
        <w:rPr>
          <w:sz w:val="24"/>
          <w:szCs w:val="24"/>
        </w:rPr>
        <w:t>del número elegido.</w:t>
      </w:r>
    </w:p>
    <w:p w:rsidR="0417EEA3" w:rsidP="0417EEA3" w:rsidRDefault="0417EEA3" w14:paraId="6CA7A35F" w14:textId="719613C4">
      <w:pPr>
        <w:pStyle w:val="Normal"/>
        <w:bidi w:val="0"/>
        <w:spacing w:before="0" w:beforeAutospacing="off" w:after="0" w:afterAutospacing="off" w:line="276" w:lineRule="auto"/>
        <w:ind w:left="708" w:right="0" w:firstLine="0"/>
        <w:jc w:val="both"/>
        <w:rPr>
          <w:sz w:val="24"/>
          <w:szCs w:val="24"/>
        </w:rPr>
      </w:pPr>
    </w:p>
    <w:p w:rsidR="6A859883" w:rsidP="0417EEA3" w:rsidRDefault="6A859883" w14:paraId="46D3DA7A" w14:textId="257D6C27">
      <w:pPr>
        <w:pStyle w:val="Prrafodelista"/>
        <w:numPr>
          <w:ilvl w:val="0"/>
          <w:numId w:val="15"/>
        </w:numPr>
        <w:spacing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s-ES"/>
        </w:rPr>
      </w:pPr>
      <w:r w:rsidRPr="154AB08B" w:rsidR="6A85988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PATRONES FÍSICOS CON SIGNIFICADO</w:t>
      </w:r>
      <w:r w:rsidRPr="154AB08B" w:rsidR="3B50C955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(3 años)</w:t>
      </w:r>
    </w:p>
    <w:p w:rsidR="6A859883" w:rsidP="0417EEA3" w:rsidRDefault="6A859883" w14:paraId="6BE24B77" w14:textId="79DE80B9">
      <w:pPr>
        <w:pStyle w:val="Normal"/>
        <w:spacing w:after="0" w:afterAutospacing="off" w:line="360" w:lineRule="auto"/>
        <w:ind w:left="708" w:firstLine="0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  <w:r w:rsidRPr="0417EEA3" w:rsidR="6A85988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Tomando como referencia las imágenes del cuento </w:t>
      </w:r>
      <w:r w:rsidRPr="0417EEA3" w:rsidR="6F717D9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trabajamos el concepto tantos como. “</w:t>
      </w:r>
      <w:r w:rsidRPr="0417EEA3" w:rsidR="6A85988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Tantos dedos como gallinas hay en</w:t>
      </w:r>
      <w:r w:rsidRPr="0417EEA3" w:rsidR="439FA02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la imagen, tantas palmadas como..., tantos saltos...</w:t>
      </w:r>
      <w:r w:rsidRPr="0417EEA3" w:rsidR="0CFA0CBC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”</w:t>
      </w:r>
    </w:p>
    <w:p w:rsidR="0417EEA3" w:rsidP="0417EEA3" w:rsidRDefault="0417EEA3" w14:paraId="37DA55D2" w14:textId="71E698A0">
      <w:pPr>
        <w:pStyle w:val="Normal"/>
        <w:spacing w:after="0" w:afterAutospacing="off"/>
        <w:ind w:left="708" w:firstLine="0"/>
        <w:jc w:val="both"/>
        <w:rPr>
          <w:sz w:val="24"/>
          <w:szCs w:val="24"/>
        </w:rPr>
      </w:pPr>
    </w:p>
    <w:p w:rsidR="0417EEA3" w:rsidP="154AB08B" w:rsidRDefault="0417EEA3" w14:paraId="7F95197D" w14:textId="5F84BA4D">
      <w:pPr>
        <w:pStyle w:val="Normal"/>
        <w:spacing w:after="0" w:afterAutospacing="off"/>
        <w:ind w:left="0" w:firstLine="708"/>
        <w:jc w:val="both"/>
        <w:rPr>
          <w:color w:val="9BBB59" w:themeColor="accent3" w:themeTint="FF" w:themeShade="FF"/>
          <w:sz w:val="24"/>
          <w:szCs w:val="24"/>
        </w:rPr>
      </w:pPr>
    </w:p>
    <w:p xmlns:wp14="http://schemas.microsoft.com/office/word/2010/wordml" w:rsidR="00536B69" w:rsidP="0417EEA3" w:rsidRDefault="00536B69" w14:paraId="6E1100A2" wp14:textId="7CF24921">
      <w:pPr>
        <w:jc w:val="both"/>
        <w:rPr>
          <w:b w:val="1"/>
          <w:bCs w:val="1"/>
          <w:sz w:val="28"/>
          <w:szCs w:val="28"/>
        </w:rPr>
      </w:pPr>
      <w:r w:rsidRPr="154AB08B" w:rsidR="00536B69">
        <w:rPr>
          <w:b w:val="1"/>
          <w:bCs w:val="1"/>
          <w:color w:val="9BBB59" w:themeColor="accent3" w:themeTint="FF" w:themeShade="FF"/>
          <w:sz w:val="28"/>
          <w:szCs w:val="28"/>
        </w:rPr>
        <w:t>3. TARJETAS PARA PEQUEÑO-GRAND</w:t>
      </w:r>
      <w:r w:rsidRPr="154AB08B" w:rsidR="00536B69">
        <w:rPr>
          <w:b w:val="1"/>
          <w:bCs w:val="1"/>
          <w:color w:val="9BBB59" w:themeColor="accent3" w:themeTint="FF" w:themeShade="FF"/>
          <w:sz w:val="28"/>
          <w:szCs w:val="28"/>
        </w:rPr>
        <w:t>E</w:t>
      </w:r>
      <w:r w:rsidRPr="154AB08B" w:rsidR="2623326D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28C6142E">
        <w:rPr>
          <w:b w:val="0"/>
          <w:bCs w:val="0"/>
          <w:color w:val="9BBB59" w:themeColor="accent3" w:themeTint="FF" w:themeShade="FF"/>
          <w:sz w:val="24"/>
          <w:szCs w:val="24"/>
        </w:rPr>
        <w:t>(3 años)</w:t>
      </w:r>
    </w:p>
    <w:p xmlns:wp14="http://schemas.microsoft.com/office/word/2010/wordml" w:rsidRPr="00536B69" w:rsidR="00536B69" w:rsidP="0417EEA3" w:rsidRDefault="00536B69" w14:paraId="583F2B9C" wp14:textId="027ECFBB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cs="Calibri" w:cstheme="minorAscii"/>
          <w:sz w:val="24"/>
          <w:szCs w:val="24"/>
        </w:rPr>
      </w:pPr>
      <w:r w:rsidRPr="0417EEA3" w:rsidR="00536B69">
        <w:rPr>
          <w:rFonts w:cs="Calibri" w:cstheme="minorAscii"/>
          <w:sz w:val="24"/>
          <w:szCs w:val="24"/>
        </w:rPr>
        <w:t>GRANDE, MEDIANO, PEQUEÑO</w:t>
      </w:r>
      <w:r w:rsidRPr="0417EEA3" w:rsidR="00536B69">
        <w:rPr>
          <w:rFonts w:cs="Calibri" w:cstheme="minorAscii"/>
          <w:sz w:val="24"/>
          <w:szCs w:val="24"/>
        </w:rPr>
        <w:t xml:space="preserve">.</w:t>
      </w:r>
      <w:r w:rsidRPr="0417EEA3" w:rsidR="7F09F3DF">
        <w:rPr>
          <w:rFonts w:cs="Calibri" w:cstheme="minorAscii"/>
          <w:sz w:val="24"/>
          <w:szCs w:val="24"/>
        </w:rPr>
        <w:t xml:space="preserve"> </w:t>
      </w:r>
      <w:r w:rsidRPr="0417EEA3" w:rsidR="00536B69">
        <w:rPr>
          <w:rFonts w:cs="Calibri" w:cstheme="minorAscii"/>
          <w:sz w:val="24"/>
          <w:szCs w:val="24"/>
        </w:rPr>
        <w:t xml:space="preserve"> </w:t>
      </w:r>
      <w:r w:rsidRPr="0417EEA3" w:rsidR="00536B69">
        <w:rPr>
          <w:rFonts w:eastAsia="Times New Roman" w:cs="Calibri" w:cstheme="minorAscii"/>
          <w:color w:val="000000"/>
          <w:spacing w:val="3"/>
          <w:sz w:val="24"/>
          <w:szCs w:val="24"/>
          <w:lang w:eastAsia="es-ES"/>
        </w:rPr>
        <w:t xml:space="preserve">Explicaremos la diferencia que hay entre las tres fichas que hay de cada una de las gallinas de colores.  </w:t>
      </w:r>
    </w:p>
    <w:p xmlns:wp14="http://schemas.microsoft.com/office/word/2010/wordml" w:rsidRPr="00536B69" w:rsidR="00536B69" w:rsidP="00A52795" w:rsidRDefault="00536B69" w14:paraId="4276E701" wp14:textId="77777777">
      <w:pPr>
        <w:pStyle w:val="Prrafodelista"/>
        <w:shd w:val="clear" w:color="auto" w:fill="FFFFFF"/>
        <w:spacing w:after="120" w:line="360" w:lineRule="auto"/>
        <w:ind w:firstLine="696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536B69">
        <w:rPr>
          <w:rFonts w:eastAsia="Times New Roman" w:cstheme="minorHAnsi"/>
          <w:b/>
          <w:bCs/>
          <w:color w:val="000000"/>
          <w:spacing w:val="3"/>
          <w:sz w:val="24"/>
          <w:szCs w:val="24"/>
          <w:lang w:eastAsia="es-ES"/>
        </w:rPr>
        <w:t>Gallinas</w:t>
      </w:r>
      <w:r w:rsidRPr="00536B69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: Tamaño grande. </w:t>
      </w:r>
    </w:p>
    <w:p xmlns:wp14="http://schemas.microsoft.com/office/word/2010/wordml" w:rsidRPr="00536B69" w:rsidR="00536B69" w:rsidP="00A52795" w:rsidRDefault="00536B69" w14:paraId="028BB1EF" wp14:textId="77777777">
      <w:pPr>
        <w:pStyle w:val="Prrafodelista"/>
        <w:shd w:val="clear" w:color="auto" w:fill="FFFFFF"/>
        <w:spacing w:after="120" w:line="360" w:lineRule="auto"/>
        <w:ind w:firstLine="696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536B69">
        <w:rPr>
          <w:rFonts w:eastAsia="Times New Roman" w:cstheme="minorHAnsi"/>
          <w:b/>
          <w:bCs/>
          <w:color w:val="000000"/>
          <w:spacing w:val="3"/>
          <w:sz w:val="24"/>
          <w:szCs w:val="24"/>
          <w:lang w:eastAsia="es-ES"/>
        </w:rPr>
        <w:t>Huevos</w:t>
      </w:r>
      <w:r w:rsidRPr="00536B69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: Tamaño mediano. </w:t>
      </w:r>
    </w:p>
    <w:p xmlns:wp14="http://schemas.microsoft.com/office/word/2010/wordml" w:rsidRPr="00536B69" w:rsidR="00536B69" w:rsidP="00A52795" w:rsidRDefault="00536B69" w14:paraId="148BC81D" wp14:textId="77777777">
      <w:pPr>
        <w:pStyle w:val="Prrafodelista"/>
        <w:shd w:val="clear" w:color="auto" w:fill="FFFFFF"/>
        <w:spacing w:after="120" w:line="360" w:lineRule="auto"/>
        <w:ind w:firstLine="696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536B69">
        <w:rPr>
          <w:rFonts w:eastAsia="Times New Roman" w:cstheme="minorHAnsi"/>
          <w:b/>
          <w:bCs/>
          <w:color w:val="000000"/>
          <w:spacing w:val="3"/>
          <w:sz w:val="24"/>
          <w:szCs w:val="24"/>
          <w:lang w:eastAsia="es-ES"/>
        </w:rPr>
        <w:t>Pollitos</w:t>
      </w:r>
      <w:r w:rsidRPr="00536B69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: Tamaño pequeño. </w:t>
      </w:r>
    </w:p>
    <w:p xmlns:wp14="http://schemas.microsoft.com/office/word/2010/wordml" w:rsidRPr="00536B69" w:rsidR="00536B69" w:rsidP="154AB08B" w:rsidRDefault="00536B69" w14:paraId="0258F3FB" wp14:textId="05A803C1">
      <w:pPr>
        <w:pStyle w:val="Prrafodelista"/>
        <w:shd w:val="clear" w:color="auto" w:fill="FFFFFF" w:themeFill="background1"/>
        <w:spacing w:after="120" w:line="360" w:lineRule="auto"/>
        <w:jc w:val="both"/>
        <w:rPr>
          <w:rFonts w:eastAsia="Times New Roman" w:cs="Calibri" w:cstheme="minorAscii"/>
          <w:color w:val="000000"/>
          <w:spacing w:val="3"/>
          <w:sz w:val="24"/>
          <w:szCs w:val="24"/>
          <w:lang w:eastAsia="es-ES"/>
        </w:rPr>
      </w:pPr>
      <w:r w:rsidRPr="154AB08B" w:rsidR="00536B69">
        <w:rPr>
          <w:rFonts w:eastAsia="Times New Roman" w:cs="Calibri" w:cstheme="minorAscii"/>
          <w:color w:val="000000"/>
          <w:spacing w:val="3"/>
          <w:sz w:val="24"/>
          <w:szCs w:val="24"/>
          <w:lang w:eastAsia="es-ES"/>
        </w:rPr>
        <w:t>Al principio ordenaremos un solo color. Poco a poco iremos añadiendo m</w:t>
      </w:r>
      <w:r w:rsidRPr="154AB08B" w:rsidR="16D9A35B">
        <w:rPr>
          <w:rFonts w:eastAsia="Times New Roman" w:cs="Calibri" w:cstheme="minorAscii"/>
          <w:color w:val="000000"/>
          <w:spacing w:val="3"/>
          <w:sz w:val="24"/>
          <w:szCs w:val="24"/>
          <w:lang w:eastAsia="es-ES"/>
        </w:rPr>
        <w:t>á</w:t>
      </w:r>
      <w:r w:rsidRPr="154AB08B" w:rsidR="00536B69">
        <w:rPr>
          <w:rFonts w:eastAsia="Times New Roman" w:cs="Calibri" w:cstheme="minorAscii"/>
          <w:color w:val="000000"/>
          <w:spacing w:val="3"/>
          <w:sz w:val="24"/>
          <w:szCs w:val="24"/>
          <w:lang w:eastAsia="es-ES"/>
        </w:rPr>
        <w:t>s colores hasta completar las 30 tarjetas.</w:t>
      </w:r>
    </w:p>
    <w:p xmlns:wp14="http://schemas.microsoft.com/office/word/2010/wordml" w:rsidRPr="00536B69" w:rsidR="00536B69" w:rsidP="00A52795" w:rsidRDefault="00536B69" w14:paraId="2089C899" wp14:textId="77777777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536B6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Localizar un color entre todas las tarjetas.</w:t>
      </w:r>
    </w:p>
    <w:p xmlns:wp14="http://schemas.microsoft.com/office/word/2010/wordml" w:rsidRPr="00536B69" w:rsidR="00536B69" w:rsidP="00A52795" w:rsidRDefault="00536B69" w14:paraId="657DFF4E" wp14:textId="77777777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536B6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Buscar solamente los huevos.</w:t>
      </w:r>
    </w:p>
    <w:p xmlns:wp14="http://schemas.microsoft.com/office/word/2010/wordml" w:rsidRPr="00536B69" w:rsidR="00536B69" w:rsidP="00A52795" w:rsidRDefault="00536B69" w14:paraId="0BD75CF4" wp14:textId="77777777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536B6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Unir varias tarjetas y que tu peque resuelva los fallos intencionados</w:t>
      </w:r>
    </w:p>
    <w:p xmlns:wp14="http://schemas.microsoft.com/office/word/2010/wordml" w:rsidRPr="00536B69" w:rsidR="00536B69" w:rsidP="00A52795" w:rsidRDefault="00536B69" w14:paraId="2D2C261C" wp14:textId="77777777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536B6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Agrupar por tamaños: todos los grandes, los medianos y todos los pequeños.</w:t>
      </w:r>
    </w:p>
    <w:p xmlns:wp14="http://schemas.microsoft.com/office/word/2010/wordml" w:rsidR="00BB148C" w:rsidP="154AB08B" w:rsidRDefault="00BB148C" w14:paraId="5DAB6C7B" wp14:textId="77777777">
      <w:pPr>
        <w:jc w:val="both"/>
        <w:rPr>
          <w:b w:val="1"/>
          <w:bCs w:val="1"/>
          <w:color w:val="9BBB59" w:themeColor="accent3" w:themeTint="FF" w:themeShade="FF"/>
          <w:sz w:val="28"/>
          <w:szCs w:val="28"/>
        </w:rPr>
      </w:pPr>
    </w:p>
    <w:p xmlns:wp14="http://schemas.microsoft.com/office/word/2010/wordml" w:rsidRPr="00BB148C" w:rsidR="00536B69" w:rsidP="0417EEA3" w:rsidRDefault="00BB148C" w14:paraId="787307C5" wp14:textId="379B782A">
      <w:pPr>
        <w:jc w:val="both"/>
        <w:rPr>
          <w:b w:val="0"/>
          <w:bCs w:val="0"/>
          <w:sz w:val="28"/>
          <w:szCs w:val="28"/>
        </w:rPr>
      </w:pPr>
      <w:r w:rsidRPr="154AB08B" w:rsidR="00BB148C">
        <w:rPr>
          <w:b w:val="1"/>
          <w:bCs w:val="1"/>
          <w:color w:val="9BBB59" w:themeColor="accent3" w:themeTint="FF" w:themeShade="FF"/>
          <w:sz w:val="28"/>
          <w:szCs w:val="28"/>
        </w:rPr>
        <w:t>4. DECENAS LAS DIEZ GALLIN</w:t>
      </w:r>
      <w:r w:rsidRPr="154AB08B" w:rsidR="00BB148C">
        <w:rPr>
          <w:b w:val="1"/>
          <w:bCs w:val="1"/>
          <w:color w:val="9BBB59" w:themeColor="accent3" w:themeTint="FF" w:themeShade="FF"/>
          <w:sz w:val="28"/>
          <w:szCs w:val="28"/>
        </w:rPr>
        <w:t>AS</w:t>
      </w:r>
      <w:r w:rsidRPr="154AB08B" w:rsidR="33AAD66D">
        <w:rPr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33AAD66D">
        <w:rPr>
          <w:b w:val="0"/>
          <w:bCs w:val="0"/>
          <w:color w:val="9BBB59" w:themeColor="accent3" w:themeTint="FF" w:themeShade="FF"/>
          <w:sz w:val="24"/>
          <w:szCs w:val="24"/>
        </w:rPr>
        <w:t>(5 años)</w:t>
      </w:r>
    </w:p>
    <w:p xmlns:wp14="http://schemas.microsoft.com/office/word/2010/wordml" w:rsidRPr="00BB148C" w:rsidR="00BB148C" w:rsidP="00BB148C" w:rsidRDefault="00BB148C" w14:paraId="6CAAAFAA" wp14:textId="77777777">
      <w:pPr>
        <w:shd w:val="clear" w:color="auto" w:fill="FFFFFF"/>
        <w:spacing w:after="120" w:line="360" w:lineRule="auto"/>
        <w:jc w:val="center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BB148C">
        <w:rPr>
          <w:rFonts w:eastAsia="Times New Roman" w:cstheme="minorHAnsi"/>
          <w:bCs/>
          <w:color w:val="3D85C6"/>
          <w:spacing w:val="3"/>
          <w:sz w:val="24"/>
          <w:szCs w:val="24"/>
          <w:lang w:eastAsia="es-ES"/>
        </w:rPr>
        <w:t>Opción 1. Marcando la Cantidad. </w:t>
      </w:r>
    </w:p>
    <w:p xmlns:wp14="http://schemas.microsoft.com/office/word/2010/wordml" w:rsidR="00BB148C" w:rsidP="00BB148C" w:rsidRDefault="00BB148C" w14:paraId="24774D8C" wp14:textId="77777777">
      <w:pPr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</w:pP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lastRenderedPageBreak/>
        <w:t xml:space="preserve">En 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el nido colocaremos </w:t>
      </w: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una ficha con el número de decenas con la intención de descomponer la cantidad en decenas. Agrupa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remos</w:t>
      </w: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tantos huevos como marca el número.</w:t>
      </w:r>
    </w:p>
    <w:p xmlns:wp14="http://schemas.microsoft.com/office/word/2010/wordml" w:rsidRPr="00BB148C" w:rsidR="00BB148C" w:rsidP="00BB148C" w:rsidRDefault="00BB148C" w14:paraId="38C6DE2D" wp14:textId="77777777">
      <w:pPr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</w:pP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Ejemplo: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</w:t>
      </w:r>
      <w:r w:rsidRPr="00BB148C"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coloco en el nido la ficha con </w:t>
      </w:r>
      <w:r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>el número 70. Y le pedimos al niño</w:t>
      </w:r>
      <w:r w:rsidRPr="00BB148C"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que complete el nido con las decenas que necesita para completar el número 70.</w:t>
      </w:r>
      <w:r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</w:t>
      </w:r>
    </w:p>
    <w:p xmlns:wp14="http://schemas.microsoft.com/office/word/2010/wordml" w:rsidRPr="00BB148C" w:rsidR="00BB148C" w:rsidP="00BB148C" w:rsidRDefault="00BB148C" w14:paraId="0B887009" wp14:textId="77777777">
      <w:pPr>
        <w:shd w:val="clear" w:color="auto" w:fill="FFFFFF"/>
        <w:spacing w:after="120" w:line="360" w:lineRule="auto"/>
        <w:jc w:val="center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BB148C">
        <w:rPr>
          <w:rFonts w:eastAsia="Times New Roman" w:cstheme="minorHAnsi"/>
          <w:bCs/>
          <w:color w:val="3D85C6"/>
          <w:spacing w:val="3"/>
          <w:sz w:val="24"/>
          <w:szCs w:val="24"/>
          <w:lang w:eastAsia="es-ES"/>
        </w:rPr>
        <w:t>Opción 2. Contar los Huevos. </w:t>
      </w:r>
    </w:p>
    <w:p xmlns:wp14="http://schemas.microsoft.com/office/word/2010/wordml" w:rsidR="00BB148C" w:rsidP="00BB148C" w:rsidRDefault="00BB148C" w14:paraId="58A72514" wp14:textId="77777777">
      <w:pPr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</w:pP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Coloca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remos</w:t>
      </w: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un número determinado de huevos en el nido. El juego consiste en contar los huevos que hay en el nido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para sumar todas las decenas, b</w:t>
      </w: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uscar este número en las fichas numéricas y colocar el número en el nido.</w:t>
      </w:r>
    </w:p>
    <w:p xmlns:wp14="http://schemas.microsoft.com/office/word/2010/wordml" w:rsidRPr="00BB148C" w:rsidR="00BB148C" w:rsidP="00BB148C" w:rsidRDefault="00BB148C" w14:paraId="7F1E680D" wp14:textId="77777777">
      <w:pPr>
        <w:spacing w:after="120" w:line="360" w:lineRule="auto"/>
        <w:jc w:val="both"/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</w:pPr>
      <w:r w:rsidRPr="00BB148C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Ejemplo: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</w:t>
      </w:r>
      <w:r w:rsidRPr="00BB148C"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>Coloco 4 huevos encima del nido para que los niños cuenten las decenas y coloquen el número 40 debajo del nido como en la imagen.</w:t>
      </w:r>
      <w:r>
        <w:rPr>
          <w:rFonts w:eastAsia="Times New Roman" w:cstheme="minorHAnsi"/>
          <w:bCs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</w:t>
      </w:r>
    </w:p>
    <w:p xmlns:wp14="http://schemas.microsoft.com/office/word/2010/wordml" w:rsidRPr="00BB148C" w:rsidR="00BB148C" w:rsidP="00BB148C" w:rsidRDefault="00BB148C" w14:paraId="1F048BD0" wp14:textId="77777777">
      <w:pPr>
        <w:shd w:val="clear" w:color="auto" w:fill="FFFFFF"/>
        <w:spacing w:after="120" w:line="360" w:lineRule="auto"/>
        <w:jc w:val="center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BB148C">
        <w:rPr>
          <w:rFonts w:eastAsia="Times New Roman" w:cstheme="minorHAnsi"/>
          <w:bCs/>
          <w:color w:val="3D85C6"/>
          <w:spacing w:val="3"/>
          <w:sz w:val="24"/>
          <w:szCs w:val="24"/>
          <w:lang w:eastAsia="es-ES"/>
        </w:rPr>
        <w:t>Opción 3. Agrupación por colores. </w:t>
      </w:r>
    </w:p>
    <w:p xmlns:wp14="http://schemas.microsoft.com/office/word/2010/wordml" w:rsidRPr="00BB148C" w:rsidR="00BB148C" w:rsidP="154AB08B" w:rsidRDefault="00BB148C" w14:paraId="6A3546DA" wp14:textId="571D085B">
      <w:pPr>
        <w:spacing w:after="120" w:line="360" w:lineRule="auto"/>
        <w:jc w:val="both"/>
        <w:rPr>
          <w:rFonts w:cs="Calibri" w:cstheme="minorAscii"/>
          <w:sz w:val="24"/>
          <w:szCs w:val="24"/>
        </w:rPr>
      </w:pP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>Colocaremos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los huevos según las opciones </w:t>
      </w:r>
      <w:proofErr w:type="gramStart"/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anteriores</w:t>
      </w:r>
      <w:proofErr w:type="gramEnd"/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pero por colores o por una secuencia de colores.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Todos los </w:t>
      </w:r>
      <w:r w:rsidRPr="154AB08B" w:rsidR="6CA508F2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huevos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blancos irán con la gallina blanca, los huevos de 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>color marrón</w:t>
      </w:r>
      <w:r w:rsidRPr="154AB08B" w:rsidR="00BB148C">
        <w:rPr>
          <w:rFonts w:eastAsia="Times New Roman" w:cs="Calibri" w:cstheme="minorAscii"/>
          <w:color w:val="000000"/>
          <w:spacing w:val="3"/>
          <w:sz w:val="24"/>
          <w:szCs w:val="24"/>
          <w:shd w:val="clear" w:color="auto" w:fill="FFFFFF"/>
          <w:lang w:eastAsia="es-ES"/>
        </w:rPr>
        <w:t xml:space="preserve"> con la gallinita marrón, los verdes con la gallina verde... Esta actividad aporta el fomento de la observación y es una manera muy divertida de trabajar los colores.</w:t>
      </w:r>
    </w:p>
    <w:p xmlns:wp14="http://schemas.microsoft.com/office/word/2010/wordml" w:rsidR="00BB148C" w:rsidP="00A52795" w:rsidRDefault="00BB148C" w14:paraId="02EB378F" wp14:textId="77777777">
      <w:pPr>
        <w:jc w:val="both"/>
        <w:rPr>
          <w:rFonts w:cstheme="minorHAnsi"/>
          <w:b/>
          <w:sz w:val="28"/>
          <w:szCs w:val="28"/>
        </w:rPr>
      </w:pPr>
    </w:p>
    <w:p xmlns:wp14="http://schemas.microsoft.com/office/word/2010/wordml" w:rsidRPr="00A52795" w:rsidR="00536B69" w:rsidP="0417EEA3" w:rsidRDefault="00A52795" w14:paraId="5BBE4FE4" wp14:textId="1C6D6D32">
      <w:pPr>
        <w:jc w:val="both"/>
        <w:rPr>
          <w:rFonts w:cs="Calibri" w:cstheme="minorAscii"/>
          <w:b w:val="1"/>
          <w:bCs w:val="1"/>
          <w:sz w:val="28"/>
          <w:szCs w:val="28"/>
        </w:rPr>
      </w:pPr>
      <w:r w:rsidRPr="154AB08B" w:rsidR="00A52795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>5. JUEGO PUZZLE</w:t>
      </w:r>
      <w:r w:rsidRPr="154AB08B" w:rsidR="123E8ADC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123E8ADC">
        <w:rPr>
          <w:rFonts w:cs="Calibri" w:cstheme="minorAscii"/>
          <w:b w:val="0"/>
          <w:bCs w:val="0"/>
          <w:color w:val="9BBB59" w:themeColor="accent3" w:themeTint="FF" w:themeShade="FF"/>
          <w:sz w:val="24"/>
          <w:szCs w:val="24"/>
        </w:rPr>
        <w:t>(4-5 años)</w:t>
      </w:r>
    </w:p>
    <w:p xmlns:wp14="http://schemas.microsoft.com/office/word/2010/wordml" w:rsidRPr="00A52795" w:rsidR="00A52795" w:rsidP="00A52795" w:rsidRDefault="00A52795" w14:paraId="5E3E25FC" wp14:textId="77777777">
      <w:pPr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</w:pPr>
      <w:r w:rsidRPr="00A52795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Este</w:t>
      </w:r>
      <w:r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A52795">
        <w:rPr>
          <w:rFonts w:cstheme="minorHAnsi"/>
          <w:bCs/>
          <w:color w:val="000000"/>
          <w:spacing w:val="3"/>
          <w:sz w:val="24"/>
          <w:szCs w:val="24"/>
          <w:shd w:val="clear" w:color="auto" w:fill="FFFFFF"/>
        </w:rPr>
        <w:t>puzzle</w:t>
      </w:r>
      <w:proofErr w:type="spellEnd"/>
      <w:r w:rsidRPr="00A52795">
        <w:rPr>
          <w:rFonts w:cstheme="minorHAnsi"/>
          <w:bCs/>
          <w:color w:val="000000"/>
          <w:spacing w:val="3"/>
          <w:sz w:val="24"/>
          <w:szCs w:val="24"/>
          <w:shd w:val="clear" w:color="auto" w:fill="FFFFFF"/>
        </w:rPr>
        <w:t xml:space="preserve"> de amigos del 10 está indicado para trabajar las habilidades de suma en los niños</w:t>
      </w:r>
      <w:r w:rsidRPr="00A52795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. Su función matemática se centra en la</w:t>
      </w:r>
      <w:r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A52795">
        <w:rPr>
          <w:rFonts w:cstheme="minorHAnsi"/>
          <w:bCs/>
          <w:color w:val="000000"/>
          <w:spacing w:val="3"/>
          <w:sz w:val="24"/>
          <w:szCs w:val="24"/>
          <w:shd w:val="clear" w:color="auto" w:fill="FFFFFF"/>
        </w:rPr>
        <w:t>preparación para aprender a agregar números más grandes</w:t>
      </w:r>
      <w:r w:rsidRPr="00A52795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, además de descomponer números.</w:t>
      </w:r>
      <w:r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A52795"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El juego consiste en</w:t>
      </w: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:</w:t>
      </w:r>
    </w:p>
    <w:p xmlns:wp14="http://schemas.microsoft.com/office/word/2010/wordml" w:rsidR="00A52795" w:rsidP="00A52795" w:rsidRDefault="00A52795" w14:paraId="5EE0428F" wp14:textId="7777777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>Contar las gallinas</w:t>
      </w:r>
      <w:r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 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en la primera pieza</w:t>
      </w:r>
      <w:r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</w:t>
      </w:r>
    </w:p>
    <w:p xmlns:wp14="http://schemas.microsoft.com/office/word/2010/wordml" w:rsidRPr="00A52795" w:rsidR="00A52795" w:rsidP="00A52795" w:rsidRDefault="00A52795" w14:paraId="4E662CBF" wp14:textId="7777777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Buscar</w:t>
      </w:r>
      <w:r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 xml:space="preserve"> </w:t>
      </w:r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>la segunda pieza con pollitos</w:t>
      </w:r>
      <w:r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 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para completar el número 10. </w:t>
      </w:r>
    </w:p>
    <w:p xmlns:wp14="http://schemas.microsoft.com/office/word/2010/wordml" w:rsidRPr="00A52795" w:rsidR="00A52795" w:rsidP="00A52795" w:rsidRDefault="00A52795" w14:paraId="078750BC" wp14:textId="7777777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La</w:t>
      </w:r>
      <w:r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 xml:space="preserve"> </w:t>
      </w:r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tercera pieza del </w:t>
      </w:r>
      <w:r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puzle 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se basa solo en</w:t>
      </w:r>
      <w:r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 xml:space="preserve"> </w:t>
      </w:r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completar el </w:t>
      </w:r>
      <w:proofErr w:type="spellStart"/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>puzzle</w:t>
      </w:r>
      <w:proofErr w:type="spellEnd"/>
      <w:r w:rsidRPr="00A52795">
        <w:rPr>
          <w:rFonts w:eastAsia="Times New Roman" w:cstheme="minorHAnsi"/>
          <w:bCs/>
          <w:color w:val="000000"/>
          <w:spacing w:val="5"/>
          <w:sz w:val="24"/>
          <w:szCs w:val="24"/>
          <w:lang w:eastAsia="es-ES"/>
        </w:rPr>
        <w:t xml:space="preserve"> con la pieza que coincida</w:t>
      </w:r>
      <w:r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</w:t>
      </w:r>
    </w:p>
    <w:p xmlns:wp14="http://schemas.microsoft.com/office/word/2010/wordml" w:rsidRPr="00A52795" w:rsidR="00A52795" w:rsidP="00A52795" w:rsidRDefault="00A52795" w14:paraId="3B09C419" wp14:textId="77777777">
      <w:pPr>
        <w:shd w:val="clear" w:color="auto" w:fill="FFFFFF"/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 w:rsidRPr="00A52795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Ejemplo gráfico: </w:t>
      </w:r>
    </w:p>
    <w:p xmlns:wp14="http://schemas.microsoft.com/office/word/2010/wordml" w:rsidRPr="00A52795" w:rsidR="00A52795" w:rsidP="00A52795" w:rsidRDefault="00A52795" w14:paraId="0721708A" wp14:textId="7777777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5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gallinas +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5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pollitos = Huevo con número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10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 </w:t>
      </w:r>
    </w:p>
    <w:p xmlns:wp14="http://schemas.microsoft.com/office/word/2010/wordml" w:rsidRPr="00A52795" w:rsidR="00A52795" w:rsidP="00A52795" w:rsidRDefault="00A52795" w14:paraId="13AADDFC" wp14:textId="7777777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lastRenderedPageBreak/>
        <w:t>8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gallinas +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2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pollitos = Huevo con número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10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 </w:t>
      </w:r>
    </w:p>
    <w:p xmlns:wp14="http://schemas.microsoft.com/office/word/2010/wordml" w:rsidRPr="00A52795" w:rsidR="00A52795" w:rsidP="00A52795" w:rsidRDefault="00A52795" w14:paraId="59249417" wp14:textId="7777777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6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gallinas +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4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pollitos = Huevo con número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10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 </w:t>
      </w:r>
    </w:p>
    <w:p xmlns:wp14="http://schemas.microsoft.com/office/word/2010/wordml" w:rsidRPr="00A52795" w:rsidR="00A52795" w:rsidP="00A52795" w:rsidRDefault="00A52795" w14:paraId="5B43A9DF" wp14:textId="7777777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9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gallinas +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1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 pollito = Huevo con número </w:t>
      </w:r>
      <w:r w:rsidRPr="00A52795">
        <w:rPr>
          <w:rFonts w:eastAsia="Times New Roman" w:cstheme="minorHAnsi"/>
          <w:b/>
          <w:bCs/>
          <w:color w:val="000000"/>
          <w:spacing w:val="5"/>
          <w:sz w:val="24"/>
          <w:szCs w:val="24"/>
          <w:lang w:eastAsia="es-ES"/>
        </w:rPr>
        <w:t>10</w:t>
      </w:r>
      <w:r w:rsidRPr="00A52795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. </w:t>
      </w:r>
    </w:p>
    <w:p xmlns:wp14="http://schemas.microsoft.com/office/word/2010/wordml" w:rsidR="00A52795" w:rsidP="00A52795" w:rsidRDefault="00A52795" w14:paraId="6A05A809" wp14:textId="77777777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xmlns:wp14="http://schemas.microsoft.com/office/word/2010/wordml" w:rsidRPr="00E01039" w:rsidR="00E01039" w:rsidP="154AB08B" w:rsidRDefault="00E01039" w14:paraId="21977159" wp14:textId="636D915A">
      <w:pPr>
        <w:pStyle w:val="Normal"/>
        <w:spacing w:after="120" w:line="360" w:lineRule="auto"/>
        <w:jc w:val="both"/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</w:pPr>
      <w:r w:rsidRPr="154AB08B" w:rsidR="00E01039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>6. CARTAS DE MEMORIA</w:t>
      </w:r>
      <w:r w:rsidRPr="154AB08B" w:rsidR="2E614505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2E61450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9BBB59" w:themeColor="accent3" w:themeTint="FF" w:themeShade="FF"/>
          <w:sz w:val="28"/>
          <w:szCs w:val="28"/>
          <w:lang w:val="es-ES"/>
        </w:rPr>
        <w:t>(3 – 4 – 5 años)</w:t>
      </w:r>
    </w:p>
    <w:p xmlns:wp14="http://schemas.microsoft.com/office/word/2010/wordml" w:rsidRPr="00E01039" w:rsidR="00E01039" w:rsidP="00E01039" w:rsidRDefault="00E01039" w14:paraId="542CAE37" wp14:textId="77777777">
      <w:pPr>
        <w:spacing w:after="120" w:line="36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pacing w:val="3"/>
          <w:sz w:val="24"/>
          <w:szCs w:val="24"/>
          <w:shd w:val="clear" w:color="auto" w:fill="FFFFFF"/>
          <w:lang w:eastAsia="es-ES"/>
        </w:rPr>
        <w:t>Este juego de memoria tiene 2 niveles de dificultad</w:t>
      </w:r>
    </w:p>
    <w:p xmlns:wp14="http://schemas.microsoft.com/office/word/2010/wordml" w:rsidRPr="00E01039" w:rsidR="00E01039" w:rsidP="00E01039" w:rsidRDefault="00E01039" w14:paraId="0E5DBE68" wp14:textId="77777777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E01039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Nivel Básico. Usa las gallinas redondas básicas con todos sus colores.</w:t>
      </w:r>
    </w:p>
    <w:p xmlns:wp14="http://schemas.microsoft.com/office/word/2010/wordml" w:rsidRPr="00E01039" w:rsidR="00E01039" w:rsidP="00E01039" w:rsidRDefault="00E01039" w14:paraId="221168A2" wp14:textId="77777777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</w:pPr>
      <w:r w:rsidRPr="00E01039">
        <w:rPr>
          <w:rFonts w:eastAsia="Times New Roman" w:cstheme="minorHAnsi"/>
          <w:color w:val="000000"/>
          <w:spacing w:val="5"/>
          <w:sz w:val="24"/>
          <w:szCs w:val="24"/>
          <w:lang w:eastAsia="es-ES"/>
        </w:rPr>
        <w:t>Nivel con Dificultad. Añade a las gallinas redondas las demás gallinas con formas de cuadrado y triángulo.</w:t>
      </w:r>
    </w:p>
    <w:p xmlns:wp14="http://schemas.microsoft.com/office/word/2010/wordml" w:rsidRPr="00E01039" w:rsidR="00E01039" w:rsidP="00E01039" w:rsidRDefault="00E01039" w14:paraId="4EEF68B2" wp14:textId="77777777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Empezaremos</w:t>
      </w:r>
      <w:r w:rsidRPr="00E01039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 xml:space="preserve"> con unas poc</w:t>
      </w:r>
      <w:r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as cartas de la baraja y luego iremos</w:t>
      </w:r>
      <w:r w:rsidRPr="00E01039"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 xml:space="preserve"> ampliando la baraja incorporando otras gallinas de otros colores para finalmente añadir las de formas de triángulo y cuadrado. </w:t>
      </w:r>
    </w:p>
    <w:p xmlns:wp14="http://schemas.microsoft.com/office/word/2010/wordml" w:rsidRPr="00E01039" w:rsidR="00E01039" w:rsidP="00E01039" w:rsidRDefault="00E01039" w14:paraId="78DB2E8E" wp14:textId="77777777">
      <w:pPr>
        <w:shd w:val="clear" w:color="auto" w:fill="FFFFFF"/>
        <w:spacing w:after="120" w:line="360" w:lineRule="auto"/>
        <w:jc w:val="both"/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pacing w:val="3"/>
          <w:sz w:val="24"/>
          <w:szCs w:val="24"/>
          <w:lang w:eastAsia="es-ES"/>
        </w:rPr>
        <w:t>Posibles actividades:</w:t>
      </w:r>
    </w:p>
    <w:p xmlns:wp14="http://schemas.microsoft.com/office/word/2010/wordml" w:rsidR="00E01039" w:rsidP="00E01039" w:rsidRDefault="00E01039" w14:paraId="06DA9C26" wp14:textId="77777777">
      <w:p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E0103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1. Colócalas boca abajo y ve levantando una a una y emparejando</w:t>
      </w:r>
      <w:r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.</w:t>
      </w:r>
    </w:p>
    <w:p xmlns:wp14="http://schemas.microsoft.com/office/word/2010/wordml" w:rsidR="00E01039" w:rsidP="00E01039" w:rsidRDefault="00E01039" w14:paraId="28C6DB86" wp14:textId="77777777">
      <w:p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E0103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2. Pon varias sobre la mesa y ve buscando su pareja.</w:t>
      </w:r>
    </w:p>
    <w:p xmlns:wp14="http://schemas.microsoft.com/office/word/2010/wordml" w:rsidR="00E01039" w:rsidP="00E01039" w:rsidRDefault="00E01039" w14:paraId="5D4A0BD8" wp14:textId="77777777">
      <w:p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0E01039">
        <w:rPr>
          <w:rFonts w:cstheme="minorHAnsi"/>
          <w:color w:val="000000"/>
          <w:spacing w:val="3"/>
          <w:sz w:val="24"/>
          <w:szCs w:val="24"/>
          <w:shd w:val="clear" w:color="auto" w:fill="FFFFFF"/>
        </w:rPr>
        <w:t>3. Reunir todas las cartas del mismo color.</w:t>
      </w:r>
    </w:p>
    <w:p xmlns:wp14="http://schemas.microsoft.com/office/word/2010/wordml" w:rsidRPr="00E01039" w:rsidR="00A52795" w:rsidP="00E01039" w:rsidRDefault="00E01039" w14:paraId="0429E96E" wp14:textId="77777777">
      <w:pPr>
        <w:spacing w:after="120" w:line="360" w:lineRule="auto"/>
        <w:jc w:val="both"/>
        <w:rPr>
          <w:rFonts w:cstheme="minorHAnsi"/>
          <w:color w:val="000000"/>
          <w:spacing w:val="3"/>
          <w:sz w:val="24"/>
          <w:szCs w:val="24"/>
          <w:shd w:val="clear" w:color="auto" w:fill="FFFFFF"/>
        </w:rPr>
      </w:pPr>
      <w:r w:rsidRPr="0417EEA3" w:rsidR="00E01039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 xml:space="preserve">4. </w:t>
      </w:r>
      <w:r w:rsidRPr="0417EEA3" w:rsidR="00E01039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O</w:t>
      </w:r>
      <w:r w:rsidRPr="0417EEA3" w:rsidR="00E01039">
        <w:rPr>
          <w:rFonts w:cs="Calibri" w:cstheme="minorAscii"/>
          <w:color w:val="000000"/>
          <w:spacing w:val="3"/>
          <w:sz w:val="24"/>
          <w:szCs w:val="24"/>
          <w:shd w:val="clear" w:color="auto" w:fill="FFFFFF"/>
        </w:rPr>
        <w:t>rdenarlas por formas.</w:t>
      </w:r>
    </w:p>
    <w:p w:rsidR="0417EEA3" w:rsidP="0417EEA3" w:rsidRDefault="0417EEA3" w14:paraId="33591500" w14:textId="22428C44">
      <w:pPr>
        <w:spacing w:after="120" w:line="360" w:lineRule="auto"/>
        <w:jc w:val="both"/>
        <w:rPr>
          <w:rFonts w:cs="Calibri" w:cstheme="minorAscii"/>
          <w:b w:val="1"/>
          <w:bCs w:val="1"/>
          <w:sz w:val="28"/>
          <w:szCs w:val="28"/>
        </w:rPr>
      </w:pPr>
    </w:p>
    <w:p w:rsidR="22ACF786" w:rsidP="154AB08B" w:rsidRDefault="22ACF786" w14:paraId="650E15B3" w14:textId="733A45FB">
      <w:pPr>
        <w:spacing w:after="120" w:line="360" w:lineRule="auto"/>
        <w:jc w:val="both"/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</w:pPr>
      <w:r w:rsidRPr="154AB08B" w:rsidR="22ACF786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>7. ACTIVIDADES CON LA TABLA DEL 100</w:t>
      </w:r>
      <w:r w:rsidRPr="154AB08B" w:rsidR="21B89063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 xml:space="preserve"> (4-5 años) </w:t>
      </w:r>
      <w:r w:rsidRPr="154AB08B" w:rsidR="2FBD957C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>/ RECTA NUMÉRICA</w:t>
      </w:r>
      <w:r w:rsidRPr="154AB08B" w:rsidR="1219B616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 xml:space="preserve"> </w:t>
      </w:r>
      <w:r w:rsidRPr="154AB08B" w:rsidR="1219B616">
        <w:rPr>
          <w:rFonts w:cs="Calibri" w:cstheme="minorAscii"/>
          <w:b w:val="1"/>
          <w:bCs w:val="1"/>
          <w:color w:val="9BBB59" w:themeColor="accent3" w:themeTint="FF" w:themeShade="FF"/>
          <w:sz w:val="28"/>
          <w:szCs w:val="28"/>
        </w:rPr>
        <w:t>(3 años)</w:t>
      </w:r>
    </w:p>
    <w:p w:rsidR="22ACF786" w:rsidP="0417EEA3" w:rsidRDefault="22ACF786" w14:paraId="225BD492" w14:textId="63839F50">
      <w:pPr>
        <w:pStyle w:val="Prrafodelista"/>
        <w:numPr>
          <w:ilvl w:val="0"/>
          <w:numId w:val="13"/>
        </w:num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s-ES"/>
        </w:rPr>
      </w:pPr>
      <w:r w:rsidRPr="0417EEA3" w:rsidR="22ACF786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Ayudándonos de huevos, gallinas, pollitos</w:t>
      </w:r>
      <w:r w:rsidRPr="0417EEA3" w:rsidR="6F20296A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marcaremos los números pares</w:t>
      </w:r>
      <w:r w:rsidRPr="0417EEA3" w:rsidR="6E1BACC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e impares.</w:t>
      </w:r>
      <w:r w:rsidRPr="0417EEA3" w:rsidR="77F53FB6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Utilizaremos un color rojo para los pares y el azul para los impares.</w:t>
      </w:r>
    </w:p>
    <w:p w:rsidR="78EF6AE0" w:rsidP="0417EEA3" w:rsidRDefault="78EF6AE0" w14:paraId="53A3B5A2" w14:textId="1756ACD2">
      <w:pPr>
        <w:pStyle w:val="Prrafodelista"/>
        <w:numPr>
          <w:ilvl w:val="0"/>
          <w:numId w:val="13"/>
        </w:num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s-ES"/>
        </w:rPr>
      </w:pPr>
      <w:r w:rsidRPr="0417EEA3" w:rsidR="78EF6AE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Sumas y restas. </w:t>
      </w:r>
      <w:r w:rsidRPr="0417EEA3" w:rsidR="77F53FB6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Iniciación a la resolución de problemas</w:t>
      </w:r>
      <w:r w:rsidRPr="0417EEA3" w:rsidR="7444DEEF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.</w:t>
      </w:r>
      <w:r w:rsidRPr="0417EEA3" w:rsidR="7444DEEF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“En la rec</w:t>
      </w:r>
      <w:r w:rsidRPr="0417EEA3" w:rsidR="5FE04C2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ta numérica. </w:t>
      </w:r>
      <w:r w:rsidRPr="0417EEA3" w:rsidR="7444DEEF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Tengo tres gallinas</w:t>
      </w:r>
      <w:r w:rsidRPr="0417EEA3" w:rsidR="74C9111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(dando tres saltos). Si llegan 2 gallinas más (2 saltos). ¿cuántas gallinas tengo?” Primero resolveremos los problem</w:t>
      </w:r>
      <w:r w:rsidRPr="0417EEA3" w:rsidR="4599552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as de manera experimental con el propio cuerpo en la recta numérica y posteriormente lo haremos en la tabla del 100.</w:t>
      </w:r>
    </w:p>
    <w:p w:rsidR="0417EEA3" w:rsidP="0417EEA3" w:rsidRDefault="0417EEA3" w14:paraId="461F207D" w14:textId="3E21CED6">
      <w:pPr>
        <w:pStyle w:val="Normal"/>
        <w:spacing w:after="120" w:line="360" w:lineRule="auto"/>
        <w:rPr>
          <w:rFonts w:eastAsia="Times New Roman" w:cs="Calibri" w:cstheme="minorAscii"/>
          <w:b w:val="1"/>
          <w:bCs w:val="1"/>
          <w:color w:val="000000" w:themeColor="text1" w:themeTint="FF" w:themeShade="FF"/>
          <w:sz w:val="28"/>
          <w:szCs w:val="28"/>
          <w:lang w:eastAsia="es-ES"/>
        </w:rPr>
      </w:pPr>
    </w:p>
    <w:p w:rsidR="7EB72C84" w:rsidP="154AB08B" w:rsidRDefault="7EB72C84" w14:paraId="488BB222" w14:textId="730136B2">
      <w:pPr>
        <w:pStyle w:val="Normal"/>
        <w:spacing w:after="120" w:line="360" w:lineRule="auto"/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</w:pPr>
      <w:r w:rsidRPr="154AB08B" w:rsidR="7EB72C84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>8. ANTERIOR Y POSTERIOR</w:t>
      </w:r>
      <w:r w:rsidRPr="154AB08B" w:rsidR="7622F637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 xml:space="preserve"> (3 – 4 – 5 años)</w:t>
      </w:r>
    </w:p>
    <w:p w:rsidR="7EB72C84" w:rsidP="0417EEA3" w:rsidRDefault="7EB72C84" w14:paraId="33D037E0" w14:textId="7084A59D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  <w:r w:rsidRPr="154AB08B" w:rsidR="7EB72C84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Colocar al lado de la gallina </w:t>
      </w:r>
      <w:r w:rsidRPr="154AB08B" w:rsidR="72F6C79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(personaje principal del cuento) </w:t>
      </w:r>
      <w:r w:rsidRPr="154AB08B" w:rsidR="7EB72C84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los números anterior o posterior al </w:t>
      </w:r>
      <w:r w:rsidRPr="154AB08B" w:rsidR="14E2A61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indicado.</w:t>
      </w:r>
      <w:r w:rsidRPr="154AB08B" w:rsidR="1069ED3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Los alumnos completarán la recta numérica.</w:t>
      </w:r>
    </w:p>
    <w:p w:rsidR="154AB08B" w:rsidP="154AB08B" w:rsidRDefault="154AB08B" w14:paraId="30C1088A" w14:textId="3499B7F1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</w:p>
    <w:p w:rsidR="154AB08B" w:rsidP="154AB08B" w:rsidRDefault="154AB08B" w14:paraId="40913B52" w14:textId="6F683A44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</w:p>
    <w:p w:rsidR="1BE0B0A4" w:rsidP="154AB08B" w:rsidRDefault="1BE0B0A4" w14:paraId="7F150900" w14:textId="587F69A2">
      <w:pPr>
        <w:pStyle w:val="Normal"/>
        <w:spacing w:after="120" w:line="360" w:lineRule="auto"/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</w:pPr>
      <w:r w:rsidRPr="154AB08B" w:rsidR="1BE0B0A4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>9. LIBRO VIAJERO DE ABN (3 – 4 – 5 años)</w:t>
      </w:r>
    </w:p>
    <w:p w:rsidR="6D3526DF" w:rsidP="154AB08B" w:rsidRDefault="6D3526DF" w14:paraId="44066D31" w14:textId="6171DA40">
      <w:pPr>
        <w:pStyle w:val="Normal"/>
        <w:spacing w:after="120" w:line="360" w:lineRule="auto"/>
      </w:pPr>
      <w:r w:rsidRPr="2F7C1A37" w:rsidR="6D3526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A partir de una</w:t>
      </w:r>
      <w:r w:rsidRPr="2F7C1A37" w:rsidR="16FD891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2F7C1A37" w:rsidR="6D3526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F7C1A37" w:rsidR="539FF9C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imágenes</w:t>
      </w:r>
      <w:r w:rsidRPr="2F7C1A37" w:rsidR="6D3526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dada</w:t>
      </w:r>
      <w:r w:rsidRPr="2F7C1A37" w:rsidR="6817B10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2F7C1A37" w:rsidR="6D3526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los alumnos tiene</w:t>
      </w:r>
      <w:r w:rsidRPr="2F7C1A37" w:rsidR="1505B0A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n</w:t>
      </w:r>
      <w:r w:rsidRPr="2F7C1A37" w:rsidR="6D3526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que elaborar el enunciado de un problema.</w:t>
      </w:r>
    </w:p>
    <w:p w:rsidR="10B87664" w:rsidP="154AB08B" w:rsidRDefault="10B87664" w14:paraId="69772F85" w14:textId="1530A62A">
      <w:pPr>
        <w:pStyle w:val="Normal"/>
        <w:spacing w:after="120" w:line="360" w:lineRule="auto"/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</w:pPr>
      <w:hyperlink w:anchor="page=1&amp;query=gallina&amp;position=29" r:id="Ra4ecb4bcac054622">
        <w:r w:rsidRPr="154AB08B" w:rsidR="10B87664">
          <w:rPr>
            <w:rStyle w:val="Hyperlink"/>
            <w:rFonts w:eastAsia="Times New Roman" w:cs="Calibri" w:cstheme="minorAscii"/>
            <w:b w:val="1"/>
            <w:bCs w:val="1"/>
            <w:sz w:val="28"/>
            <w:szCs w:val="28"/>
            <w:lang w:eastAsia="es-ES"/>
          </w:rPr>
          <w:t>https://www.freepik.es/vector-gratis/ilustracion-dibujos-animados-gallina-pollito_10555268.htm#page=1&amp;query=gallina&amp;position=29</w:t>
        </w:r>
      </w:hyperlink>
    </w:p>
    <w:p w:rsidR="186A5759" w:rsidP="154AB08B" w:rsidRDefault="186A5759" w14:paraId="0DD8BB99" w14:textId="610E7DCB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  <w:hyperlink w:anchor="page=1&amp;query=gallina&amp;position=36" r:id="R2c86c199600f43d7">
        <w:r w:rsidRPr="154AB08B" w:rsidR="186A5759">
          <w:rPr>
            <w:rStyle w:val="Hyperlink"/>
            <w:rFonts w:eastAsia="Times New Roman" w:cs="Calibri" w:cstheme="minorAscii"/>
            <w:sz w:val="24"/>
            <w:szCs w:val="24"/>
            <w:lang w:eastAsia="es-ES"/>
          </w:rPr>
          <w:t>https://www.freepik.es/foto-gratis/huevo-fresco-pollo_4524237.htm#page=1&amp;query=gallina&amp;position=36</w:t>
        </w:r>
      </w:hyperlink>
    </w:p>
    <w:p w:rsidR="154AB08B" w:rsidP="154AB08B" w:rsidRDefault="154AB08B" w14:paraId="7E15010D" w14:textId="797B0829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</w:p>
    <w:p w:rsidR="3E29516B" w:rsidP="154AB08B" w:rsidRDefault="3E29516B" w14:paraId="4E043233" w14:textId="1EA5CBB5">
      <w:pPr>
        <w:pStyle w:val="Normal"/>
        <w:spacing w:after="120" w:line="360" w:lineRule="auto"/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</w:pPr>
      <w:r w:rsidRPr="154AB08B" w:rsidR="1BE0B0A4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>10</w:t>
      </w:r>
      <w:r w:rsidRPr="154AB08B" w:rsidR="3E29516B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>. RECURSOS TIC</w:t>
      </w:r>
      <w:r w:rsidRPr="154AB08B" w:rsidR="7D2A6DFE">
        <w:rPr>
          <w:rFonts w:eastAsia="Times New Roman" w:cs="Calibri" w:cstheme="minorAscii"/>
          <w:b w:val="1"/>
          <w:bCs w:val="1"/>
          <w:color w:val="9BBB59" w:themeColor="accent3" w:themeTint="FF" w:themeShade="FF"/>
          <w:sz w:val="28"/>
          <w:szCs w:val="28"/>
          <w:lang w:eastAsia="es-ES"/>
        </w:rPr>
        <w:t xml:space="preserve"> (4-5 años)</w:t>
      </w:r>
    </w:p>
    <w:p w:rsidR="3E29516B" w:rsidP="0417EEA3" w:rsidRDefault="3E29516B" w14:paraId="38AC8144" w14:textId="6BD8F64D">
      <w:pPr>
        <w:pStyle w:val="Normal"/>
        <w:spacing w:after="120" w:line="36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</w:pPr>
      <w:r w:rsidRPr="0417EEA3" w:rsidR="3E29516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Además de realizar el visionado del cuento en la PDI, llevaremos a cabo una serie de actividades o propuestas relacionadas con las nuevas tecnologías tales como:</w:t>
      </w:r>
    </w:p>
    <w:p w:rsidR="3E29516B" w:rsidP="0417EEA3" w:rsidRDefault="3E29516B" w14:paraId="1A87593D" w14:textId="52753606">
      <w:pPr>
        <w:pStyle w:val="Prrafodelista"/>
        <w:numPr>
          <w:ilvl w:val="0"/>
          <w:numId w:val="16"/>
        </w:num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s-ES"/>
        </w:rPr>
      </w:pPr>
      <w:r w:rsidRPr="0417EEA3" w:rsidR="3E29516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Juegos de robótica con Next y un tapete del cuento.</w:t>
      </w:r>
    </w:p>
    <w:p w:rsidR="3E29516B" w:rsidP="0417EEA3" w:rsidRDefault="3E29516B" w14:paraId="13681954" w14:textId="25AECE17">
      <w:pPr>
        <w:pStyle w:val="Prrafodelista"/>
        <w:numPr>
          <w:ilvl w:val="0"/>
          <w:numId w:val="16"/>
        </w:numPr>
        <w:spacing w:after="120" w:line="360" w:lineRule="auto"/>
        <w:rPr>
          <w:color w:val="000000" w:themeColor="text1" w:themeTint="FF" w:themeShade="FF"/>
          <w:sz w:val="24"/>
          <w:szCs w:val="24"/>
          <w:lang w:eastAsia="es-ES"/>
        </w:rPr>
      </w:pPr>
      <w:r w:rsidRPr="154AB08B" w:rsidR="3E29516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Actividades con la APP PLICKERS</w:t>
      </w:r>
      <w:r w:rsidRPr="154AB08B" w:rsidR="17945A2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, realizar evaluación de los conocimientos aprendidos a través de preguntas tipo “¿Cuántos huevos puso la gallinita roja?”</w:t>
      </w:r>
      <w:r w:rsidRPr="154AB08B" w:rsidR="64BB6DD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Cada alumno levanta su respuesta con la tarjeta previamente asociada a </w:t>
      </w:r>
      <w:r w:rsidRPr="154AB08B" w:rsidR="1EB5684A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él</w:t>
      </w:r>
      <w:r w:rsidRPr="154AB08B" w:rsidR="64BB6DD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.</w:t>
      </w:r>
    </w:p>
    <w:p w:rsidR="030CD241" w:rsidP="0417EEA3" w:rsidRDefault="030CD241" w14:paraId="17E9C550" w14:textId="7167124C">
      <w:pPr>
        <w:pStyle w:val="Prrafodelista"/>
        <w:numPr>
          <w:ilvl w:val="0"/>
          <w:numId w:val="16"/>
        </w:numPr>
        <w:spacing w:after="120" w:line="360" w:lineRule="auto"/>
        <w:rPr>
          <w:color w:val="000000" w:themeColor="text1" w:themeTint="FF" w:themeShade="FF"/>
          <w:sz w:val="24"/>
          <w:szCs w:val="24"/>
          <w:lang w:eastAsia="es-ES"/>
        </w:rPr>
      </w:pPr>
      <w:r w:rsidRPr="154AB08B" w:rsidR="030CD2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Actividades con la APP KAHOOT</w:t>
      </w:r>
      <w:r w:rsidRPr="154AB08B" w:rsidR="6D06310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, se muestran varias opciones de respuesta y los alumnos eligen la acertada.</w:t>
      </w:r>
    </w:p>
    <w:p w:rsidR="030CD241" w:rsidP="154AB08B" w:rsidRDefault="030CD241" w14:paraId="661665E2" w14:textId="3B3BBE3E">
      <w:pPr>
        <w:pStyle w:val="Prrafodelista"/>
        <w:numPr>
          <w:ilvl w:val="0"/>
          <w:numId w:val="16"/>
        </w:numPr>
        <w:spacing w:after="120" w:line="360" w:lineRule="auto"/>
        <w:rPr>
          <w:color w:val="000000" w:themeColor="text1" w:themeTint="FF" w:themeShade="FF"/>
          <w:sz w:val="24"/>
          <w:szCs w:val="24"/>
          <w:lang w:eastAsia="es-ES"/>
        </w:rPr>
      </w:pPr>
      <w:r w:rsidRPr="154AB08B" w:rsidR="030CD2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Realización de esquemas y mapas mentales derivados del cuento con la aplicación MINDMEISTER</w:t>
      </w:r>
      <w:r w:rsidRPr="154AB08B" w:rsidR="25447FD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, en la que elaboraremos una lluvia de ideas para recopilar lo aprendido en </w:t>
      </w:r>
      <w:r w:rsidRPr="154AB08B" w:rsidR="25447FD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un</w:t>
      </w:r>
      <w:r w:rsidRPr="154AB08B" w:rsidR="2DEB4BF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a</w:t>
      </w:r>
      <w:r w:rsidRPr="154AB08B" w:rsidR="25447FD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línea</w:t>
      </w:r>
      <w:r w:rsidRPr="154AB08B" w:rsidR="25447FD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del tiempo.</w:t>
      </w:r>
    </w:p>
    <w:p w:rsidR="030CD241" w:rsidP="154AB08B" w:rsidRDefault="030CD241" w14:paraId="2BD1BED6" w14:textId="5066628D">
      <w:pPr>
        <w:pStyle w:val="Prrafodelista"/>
        <w:numPr>
          <w:ilvl w:val="0"/>
          <w:numId w:val="16"/>
        </w:num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s-ES"/>
        </w:rPr>
      </w:pPr>
      <w:r w:rsidRPr="154AB08B" w:rsidR="030CD2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Creación de un banco de recursos del cuento, donde los alumnos puedan acceder cuando </w:t>
      </w:r>
      <w:r w:rsidRPr="154AB08B" w:rsidR="1A9D93A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estén</w:t>
      </w:r>
      <w:r w:rsidRPr="154AB08B" w:rsidR="030CD2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</w:t>
      </w:r>
      <w:r w:rsidRPr="154AB08B" w:rsidR="030CD2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en casa con sus familias con la APP PADLET</w:t>
      </w:r>
      <w:r w:rsidRPr="154AB08B" w:rsidR="1AB24FA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  </w:t>
      </w:r>
      <w:hyperlink r:id="R061f7c959c7f47c2">
        <w:r w:rsidRPr="154AB08B" w:rsidR="1AB24FAB">
          <w:rPr>
            <w:rStyle w:val="Hyperlink"/>
            <w:rFonts w:eastAsia="Times New Roman" w:cs="Calibri" w:cstheme="minorAscii"/>
            <w:sz w:val="24"/>
            <w:szCs w:val="24"/>
            <w:lang w:eastAsia="es-ES"/>
          </w:rPr>
          <w:t>https://padlet.com/slaffranconi/1rh1uwm2mibr</w:t>
        </w:r>
      </w:hyperlink>
    </w:p>
    <w:p w:rsidR="3E774FB3" w:rsidP="0417EEA3" w:rsidRDefault="3E774FB3" w14:paraId="46C3E29D" w14:textId="78AD849E">
      <w:pPr>
        <w:pStyle w:val="Prrafodelista"/>
        <w:numPr>
          <w:ilvl w:val="0"/>
          <w:numId w:val="16"/>
        </w:numPr>
        <w:spacing w:after="120" w:line="360" w:lineRule="auto"/>
        <w:rPr>
          <w:color w:val="000000" w:themeColor="text1" w:themeTint="FF" w:themeShade="FF"/>
          <w:sz w:val="24"/>
          <w:szCs w:val="24"/>
          <w:lang w:eastAsia="es-ES"/>
        </w:rPr>
      </w:pPr>
      <w:r w:rsidRPr="42831818" w:rsidR="3E774FB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 xml:space="preserve">Realizar un pequeño vídeo para enviar a casa sobre cómo trabajan en clase esta actividad a través de </w:t>
      </w:r>
      <w:r w:rsidRPr="42831818" w:rsidR="6C60D28C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INSHOT</w:t>
      </w:r>
      <w:r w:rsidRPr="42831818" w:rsidR="0FCBC5EF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s-ES"/>
        </w:rPr>
        <w:t>, QUICK, VIDEOSHOW...</w:t>
      </w:r>
    </w:p>
    <w:p w:rsidR="44E25BBF" w:rsidP="154AB08B" w:rsidRDefault="44E25BBF" w14:paraId="01A51037" w14:textId="39CF9E8B">
      <w:pPr>
        <w:pStyle w:val="Prrafodelista"/>
        <w:numPr>
          <w:ilvl w:val="0"/>
          <w:numId w:val="16"/>
        </w:numPr>
        <w:spacing w:after="120" w:line="360" w:lineRule="auto"/>
        <w:rPr>
          <w:color w:val="000000" w:themeColor="text1" w:themeTint="FF" w:themeShade="FF"/>
          <w:sz w:val="24"/>
          <w:szCs w:val="24"/>
          <w:lang w:eastAsia="es-ES"/>
        </w:rPr>
      </w:pPr>
      <w:r w:rsidRPr="154AB08B" w:rsidR="44E25BBF">
        <w:rPr>
          <w:color w:val="000000" w:themeColor="text1" w:themeTint="FF" w:themeShade="FF"/>
          <w:sz w:val="24"/>
          <w:szCs w:val="24"/>
          <w:lang w:eastAsia="es-ES"/>
        </w:rPr>
        <w:t xml:space="preserve">Utilización de la aplicación GENIALLY para la realización de actividades tipo </w:t>
      </w:r>
      <w:hyperlink r:id="Rf408ec1578df4279">
        <w:r w:rsidRPr="154AB08B" w:rsidR="0A685963">
          <w:rPr>
            <w:rStyle w:val="Hyperlink"/>
            <w:sz w:val="24"/>
            <w:szCs w:val="24"/>
            <w:lang w:eastAsia="es-ES"/>
          </w:rPr>
          <w:t>https://view.genial.ly/5ebd752b8e243b0d5a3297fe/game-las-gallinas-nos-ensenan-los-amigos-del-10</w:t>
        </w:r>
      </w:hyperlink>
      <w:r w:rsidRPr="154AB08B" w:rsidR="0A685963">
        <w:rPr>
          <w:color w:val="000000" w:themeColor="text1" w:themeTint="FF" w:themeShade="FF"/>
          <w:sz w:val="24"/>
          <w:szCs w:val="24"/>
          <w:lang w:eastAsia="es-ES"/>
        </w:rPr>
        <w:t xml:space="preserve"> elaborado por Lola Molina.</w:t>
      </w:r>
    </w:p>
    <w:p w:rsidR="154AB08B" w:rsidP="154AB08B" w:rsidRDefault="154AB08B" w14:paraId="49492862" w14:textId="1F1BC0AE">
      <w:pPr>
        <w:pStyle w:val="Normal"/>
        <w:spacing w:after="120" w:line="360" w:lineRule="auto"/>
        <w:ind w:left="0"/>
        <w:rPr>
          <w:color w:val="000000" w:themeColor="text1" w:themeTint="FF" w:themeShade="FF"/>
          <w:sz w:val="24"/>
          <w:szCs w:val="24"/>
          <w:lang w:eastAsia="es-ES"/>
        </w:rPr>
      </w:pPr>
    </w:p>
    <w:sectPr w:rsidRPr="00E01039" w:rsidR="00A52795" w:rsidSect="00CE62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17F12DA"/>
    <w:multiLevelType w:val="multilevel"/>
    <w:tmpl w:val="C3D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83D4EC5"/>
    <w:multiLevelType w:val="hybridMultilevel"/>
    <w:tmpl w:val="37B8ECC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C37979"/>
    <w:multiLevelType w:val="hybridMultilevel"/>
    <w:tmpl w:val="E87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2BC0119E"/>
    <w:multiLevelType w:val="multilevel"/>
    <w:tmpl w:val="2A5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36163B68"/>
    <w:multiLevelType w:val="multilevel"/>
    <w:tmpl w:val="A880B5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8617BC9"/>
    <w:multiLevelType w:val="multilevel"/>
    <w:tmpl w:val="30A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53900D20"/>
    <w:multiLevelType w:val="multilevel"/>
    <w:tmpl w:val="5F5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64264BD5"/>
    <w:multiLevelType w:val="hybridMultilevel"/>
    <w:tmpl w:val="C08C3D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8F0132D"/>
    <w:multiLevelType w:val="multilevel"/>
    <w:tmpl w:val="C94E3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41949"/>
    <w:multiLevelType w:val="hybridMultilevel"/>
    <w:tmpl w:val="01E4C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7A5F69"/>
    <w:rsid w:val="000E8045"/>
    <w:rsid w:val="003D6CD5"/>
    <w:rsid w:val="00536B69"/>
    <w:rsid w:val="007A5F69"/>
    <w:rsid w:val="00839AEE"/>
    <w:rsid w:val="00A52795"/>
    <w:rsid w:val="00BB148C"/>
    <w:rsid w:val="00CE624D"/>
    <w:rsid w:val="00E01039"/>
    <w:rsid w:val="00FE2CCB"/>
    <w:rsid w:val="030CD241"/>
    <w:rsid w:val="03413705"/>
    <w:rsid w:val="036984CF"/>
    <w:rsid w:val="03A35947"/>
    <w:rsid w:val="0417EEA3"/>
    <w:rsid w:val="041C8F03"/>
    <w:rsid w:val="048E2E19"/>
    <w:rsid w:val="04BC856C"/>
    <w:rsid w:val="04E5BBA1"/>
    <w:rsid w:val="0512603B"/>
    <w:rsid w:val="0517D51F"/>
    <w:rsid w:val="05EBB58A"/>
    <w:rsid w:val="06F9BD99"/>
    <w:rsid w:val="09215812"/>
    <w:rsid w:val="096315B3"/>
    <w:rsid w:val="0A655D7F"/>
    <w:rsid w:val="0A685963"/>
    <w:rsid w:val="0B5E7C51"/>
    <w:rsid w:val="0CBA1088"/>
    <w:rsid w:val="0CFA0CBC"/>
    <w:rsid w:val="0D107615"/>
    <w:rsid w:val="0D569E9B"/>
    <w:rsid w:val="0D6B0414"/>
    <w:rsid w:val="0D7EAB63"/>
    <w:rsid w:val="0DA54CFE"/>
    <w:rsid w:val="0FC61F26"/>
    <w:rsid w:val="0FCBC5EF"/>
    <w:rsid w:val="101EAD4D"/>
    <w:rsid w:val="1069ED3B"/>
    <w:rsid w:val="109793A9"/>
    <w:rsid w:val="10B87664"/>
    <w:rsid w:val="10F713BB"/>
    <w:rsid w:val="11CDBDD5"/>
    <w:rsid w:val="11D2AA70"/>
    <w:rsid w:val="1219B616"/>
    <w:rsid w:val="123E8ADC"/>
    <w:rsid w:val="129A6390"/>
    <w:rsid w:val="12A858E0"/>
    <w:rsid w:val="12CD3CF0"/>
    <w:rsid w:val="139CA934"/>
    <w:rsid w:val="142A9BC8"/>
    <w:rsid w:val="1450C584"/>
    <w:rsid w:val="147249AB"/>
    <w:rsid w:val="14E2A617"/>
    <w:rsid w:val="1505B0AA"/>
    <w:rsid w:val="154AB08B"/>
    <w:rsid w:val="16D9A35B"/>
    <w:rsid w:val="16FD8910"/>
    <w:rsid w:val="17766DAF"/>
    <w:rsid w:val="17945A20"/>
    <w:rsid w:val="17C37E6B"/>
    <w:rsid w:val="17D3CC54"/>
    <w:rsid w:val="186A5759"/>
    <w:rsid w:val="18F2C0DA"/>
    <w:rsid w:val="1912AC08"/>
    <w:rsid w:val="19227230"/>
    <w:rsid w:val="19BFA75D"/>
    <w:rsid w:val="19C76763"/>
    <w:rsid w:val="19EB5C7B"/>
    <w:rsid w:val="19EB76EA"/>
    <w:rsid w:val="1A9D93A7"/>
    <w:rsid w:val="1AB24FAB"/>
    <w:rsid w:val="1BD94B27"/>
    <w:rsid w:val="1BE0B0A4"/>
    <w:rsid w:val="1C0F8A1B"/>
    <w:rsid w:val="1C63072F"/>
    <w:rsid w:val="1C6FC839"/>
    <w:rsid w:val="1CB70BF5"/>
    <w:rsid w:val="1D47ACD6"/>
    <w:rsid w:val="1D5E84D3"/>
    <w:rsid w:val="1DC40FB9"/>
    <w:rsid w:val="1DE7199B"/>
    <w:rsid w:val="1E1A5CD2"/>
    <w:rsid w:val="1EB5684A"/>
    <w:rsid w:val="1EE37D37"/>
    <w:rsid w:val="1F145080"/>
    <w:rsid w:val="206348A8"/>
    <w:rsid w:val="210700EF"/>
    <w:rsid w:val="211D4FF5"/>
    <w:rsid w:val="21B89063"/>
    <w:rsid w:val="22ACF786"/>
    <w:rsid w:val="23697C81"/>
    <w:rsid w:val="237930D3"/>
    <w:rsid w:val="25447FD7"/>
    <w:rsid w:val="25F61CF7"/>
    <w:rsid w:val="260331BC"/>
    <w:rsid w:val="2623326D"/>
    <w:rsid w:val="2751E4F5"/>
    <w:rsid w:val="277BF815"/>
    <w:rsid w:val="2835D86F"/>
    <w:rsid w:val="28BFBBB5"/>
    <w:rsid w:val="28C6142E"/>
    <w:rsid w:val="299D7C83"/>
    <w:rsid w:val="29D8BE05"/>
    <w:rsid w:val="2CCD2FBF"/>
    <w:rsid w:val="2D65BE26"/>
    <w:rsid w:val="2D797CB9"/>
    <w:rsid w:val="2D932CD8"/>
    <w:rsid w:val="2DEB4BFD"/>
    <w:rsid w:val="2E17583F"/>
    <w:rsid w:val="2E614505"/>
    <w:rsid w:val="2ED046E9"/>
    <w:rsid w:val="2ED2E14E"/>
    <w:rsid w:val="2F7C1A37"/>
    <w:rsid w:val="2FBD957C"/>
    <w:rsid w:val="30B509D4"/>
    <w:rsid w:val="31695776"/>
    <w:rsid w:val="322006EC"/>
    <w:rsid w:val="324D759E"/>
    <w:rsid w:val="33AAD66D"/>
    <w:rsid w:val="33C4442A"/>
    <w:rsid w:val="34746C6F"/>
    <w:rsid w:val="34F995E6"/>
    <w:rsid w:val="3549775F"/>
    <w:rsid w:val="3554F0BA"/>
    <w:rsid w:val="35851660"/>
    <w:rsid w:val="36C036C9"/>
    <w:rsid w:val="370BE1B6"/>
    <w:rsid w:val="38E000BB"/>
    <w:rsid w:val="3929A6A8"/>
    <w:rsid w:val="3932E60C"/>
    <w:rsid w:val="39F6CF55"/>
    <w:rsid w:val="3A7BD11C"/>
    <w:rsid w:val="3B50C955"/>
    <w:rsid w:val="3E00BBF0"/>
    <w:rsid w:val="3E29516B"/>
    <w:rsid w:val="3E774FB3"/>
    <w:rsid w:val="3F9C8C51"/>
    <w:rsid w:val="3FEA81DB"/>
    <w:rsid w:val="403C488D"/>
    <w:rsid w:val="40FE7707"/>
    <w:rsid w:val="410B9106"/>
    <w:rsid w:val="4252FFAB"/>
    <w:rsid w:val="425FCF34"/>
    <w:rsid w:val="42831818"/>
    <w:rsid w:val="439FA020"/>
    <w:rsid w:val="43DB87C2"/>
    <w:rsid w:val="44224EBB"/>
    <w:rsid w:val="4456D517"/>
    <w:rsid w:val="44D7364A"/>
    <w:rsid w:val="44DCD6AA"/>
    <w:rsid w:val="44E25BBF"/>
    <w:rsid w:val="455733CC"/>
    <w:rsid w:val="4575B8FE"/>
    <w:rsid w:val="45775823"/>
    <w:rsid w:val="4599552B"/>
    <w:rsid w:val="45A327B0"/>
    <w:rsid w:val="45D3E3D8"/>
    <w:rsid w:val="460BCDD5"/>
    <w:rsid w:val="46301DF6"/>
    <w:rsid w:val="469E771A"/>
    <w:rsid w:val="478E75D9"/>
    <w:rsid w:val="4A15E8DB"/>
    <w:rsid w:val="4B0E0C84"/>
    <w:rsid w:val="4B5E44F4"/>
    <w:rsid w:val="4C402F0E"/>
    <w:rsid w:val="4CB1BED8"/>
    <w:rsid w:val="4D681E4E"/>
    <w:rsid w:val="4DDBFF6F"/>
    <w:rsid w:val="4E81AD7E"/>
    <w:rsid w:val="4EC7659D"/>
    <w:rsid w:val="4F195770"/>
    <w:rsid w:val="5242436F"/>
    <w:rsid w:val="539FF9C3"/>
    <w:rsid w:val="5407B753"/>
    <w:rsid w:val="55956973"/>
    <w:rsid w:val="56629270"/>
    <w:rsid w:val="5715B492"/>
    <w:rsid w:val="57596730"/>
    <w:rsid w:val="5797A60B"/>
    <w:rsid w:val="581BD82D"/>
    <w:rsid w:val="5823CBE6"/>
    <w:rsid w:val="58408AB0"/>
    <w:rsid w:val="5A3F16D8"/>
    <w:rsid w:val="5A4D5554"/>
    <w:rsid w:val="5AC1DC0D"/>
    <w:rsid w:val="5B5187DF"/>
    <w:rsid w:val="5B675733"/>
    <w:rsid w:val="5BE97DD3"/>
    <w:rsid w:val="5D032794"/>
    <w:rsid w:val="5D4A15CB"/>
    <w:rsid w:val="5D5DA783"/>
    <w:rsid w:val="5E7C76B4"/>
    <w:rsid w:val="5F06AB9D"/>
    <w:rsid w:val="5FB99851"/>
    <w:rsid w:val="5FDA185E"/>
    <w:rsid w:val="5FE04C2E"/>
    <w:rsid w:val="5FE65B07"/>
    <w:rsid w:val="5FFE8745"/>
    <w:rsid w:val="61BC71C6"/>
    <w:rsid w:val="61C59616"/>
    <w:rsid w:val="62045E91"/>
    <w:rsid w:val="62355822"/>
    <w:rsid w:val="62449ABB"/>
    <w:rsid w:val="6344FA66"/>
    <w:rsid w:val="636AA7A9"/>
    <w:rsid w:val="6416AC52"/>
    <w:rsid w:val="648B9520"/>
    <w:rsid w:val="64BB6DD0"/>
    <w:rsid w:val="64E0CAC7"/>
    <w:rsid w:val="655D8475"/>
    <w:rsid w:val="6817B108"/>
    <w:rsid w:val="68AE8060"/>
    <w:rsid w:val="695EBDFF"/>
    <w:rsid w:val="69C765B8"/>
    <w:rsid w:val="6A859883"/>
    <w:rsid w:val="6C0A71E6"/>
    <w:rsid w:val="6C60D28C"/>
    <w:rsid w:val="6C6C68BE"/>
    <w:rsid w:val="6C9F3FDC"/>
    <w:rsid w:val="6CA508F2"/>
    <w:rsid w:val="6CD2B44F"/>
    <w:rsid w:val="6D063109"/>
    <w:rsid w:val="6D2E049C"/>
    <w:rsid w:val="6D3526DF"/>
    <w:rsid w:val="6E1BACC3"/>
    <w:rsid w:val="6E7FFCF0"/>
    <w:rsid w:val="6F1E3887"/>
    <w:rsid w:val="6F20296A"/>
    <w:rsid w:val="6F3B4906"/>
    <w:rsid w:val="6F482EBA"/>
    <w:rsid w:val="6F717D9B"/>
    <w:rsid w:val="6FB3A1FE"/>
    <w:rsid w:val="705D4136"/>
    <w:rsid w:val="7150EFCB"/>
    <w:rsid w:val="71A8CE37"/>
    <w:rsid w:val="71AD5538"/>
    <w:rsid w:val="721A825B"/>
    <w:rsid w:val="72226FE1"/>
    <w:rsid w:val="72F6C792"/>
    <w:rsid w:val="739248AB"/>
    <w:rsid w:val="73DFF830"/>
    <w:rsid w:val="7444DEEF"/>
    <w:rsid w:val="74C91111"/>
    <w:rsid w:val="75388B81"/>
    <w:rsid w:val="75D18927"/>
    <w:rsid w:val="7622F637"/>
    <w:rsid w:val="76269790"/>
    <w:rsid w:val="76454D19"/>
    <w:rsid w:val="779DEE72"/>
    <w:rsid w:val="77E1B671"/>
    <w:rsid w:val="77F53FB6"/>
    <w:rsid w:val="78EF6AE0"/>
    <w:rsid w:val="78FEAD12"/>
    <w:rsid w:val="79D5EE3F"/>
    <w:rsid w:val="79DAA904"/>
    <w:rsid w:val="79F0063F"/>
    <w:rsid w:val="7B71BEA0"/>
    <w:rsid w:val="7BE18802"/>
    <w:rsid w:val="7BEB0A15"/>
    <w:rsid w:val="7CDECD08"/>
    <w:rsid w:val="7D2A6DFE"/>
    <w:rsid w:val="7E0A09BE"/>
    <w:rsid w:val="7EB72C84"/>
    <w:rsid w:val="7F09F3DF"/>
    <w:rsid w:val="7F0C8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C8AC5D"/>
  <w15:docId w15:val="{c984e946-f376-4300-8c2b-8dc2b6d83e8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624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E2C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6B69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freepik.es/vector-gratis/ilustracion-dibujos-animados-gallina-pollito_10555268.htm" TargetMode="External" Id="Ra4ecb4bcac054622" /><Relationship Type="http://schemas.openxmlformats.org/officeDocument/2006/relationships/hyperlink" Target="https://www.freepik.es/foto-gratis/huevo-fresco-pollo_4524237.htm" TargetMode="External" Id="R2c86c199600f43d7" /><Relationship Type="http://schemas.openxmlformats.org/officeDocument/2006/relationships/hyperlink" Target="https://padlet.com/slaffranconi/1rh1uwm2mibr" TargetMode="External" Id="R061f7c959c7f47c2" /><Relationship Type="http://schemas.openxmlformats.org/officeDocument/2006/relationships/hyperlink" Target="https://view.genial.ly/5ebd752b8e243b0d5a3297fe/game-las-gallinas-nos-ensenan-los-amigos-del-10" TargetMode="External" Id="Rf408ec1578df427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10CCFEADE5540B19CC2ED9EE6996C" ma:contentTypeVersion="5" ma:contentTypeDescription="Crear nuevo documento." ma:contentTypeScope="" ma:versionID="7608fb0a7a00ebdd87828b85ec1f3d1f">
  <xsd:schema xmlns:xsd="http://www.w3.org/2001/XMLSchema" xmlns:xs="http://www.w3.org/2001/XMLSchema" xmlns:p="http://schemas.microsoft.com/office/2006/metadata/properties" xmlns:ns2="f76865d7-809c-47d0-82fa-ca01fdeaeb78" targetNamespace="http://schemas.microsoft.com/office/2006/metadata/properties" ma:root="true" ma:fieldsID="01cdcdd174805e07d2844df61e9a4688" ns2:_="">
    <xsd:import namespace="f76865d7-809c-47d0-82fa-ca01fdeae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865d7-809c-47d0-82fa-ca01fdeae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C4419-37D0-47A3-8F5E-F9F1481FBF87}"/>
</file>

<file path=customXml/itemProps2.xml><?xml version="1.0" encoding="utf-8"?>
<ds:datastoreItem xmlns:ds="http://schemas.openxmlformats.org/officeDocument/2006/customXml" ds:itemID="{9336091C-7B10-4BEA-9C1B-50D3371F12AC}"/>
</file>

<file path=customXml/itemProps3.xml><?xml version="1.0" encoding="utf-8"?>
<ds:datastoreItem xmlns:ds="http://schemas.openxmlformats.org/officeDocument/2006/customXml" ds:itemID="{8B209B00-1877-4232-A03D-92D6295B2E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QWERTY</dc:creator>
  <lastModifiedBy>MARIA CARMEN ALONSO MEDIAVILLA</lastModifiedBy>
  <revision>5</revision>
  <dcterms:created xsi:type="dcterms:W3CDTF">2020-11-24T17:36:00.0000000Z</dcterms:created>
  <dcterms:modified xsi:type="dcterms:W3CDTF">2021-02-05T12:29:55.8296461Z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0x010100B0910CCFEADE5540B19CC2ED9EE6996C</vt:lpwstr>
  </property>
</Properties>
</file>