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3D165" w14:textId="77777777" w:rsidR="004E0B85" w:rsidRPr="004E0B85" w:rsidRDefault="004E0B85" w:rsidP="00CB1C11">
      <w:pPr>
        <w:shd w:val="clear" w:color="auto" w:fill="FFFFFF"/>
        <w:spacing w:after="150" w:line="360" w:lineRule="atLeast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00B050"/>
          <w:spacing w:val="-15"/>
          <w:kern w:val="36"/>
          <w:sz w:val="59"/>
          <w:szCs w:val="59"/>
          <w:lang w:eastAsia="es-ES"/>
        </w:rPr>
      </w:pPr>
      <w:r w:rsidRPr="004E0B85">
        <w:rPr>
          <w:rFonts w:ascii="Arial" w:eastAsia="Times New Roman" w:hAnsi="Arial" w:cs="Arial"/>
          <w:b/>
          <w:bCs/>
          <w:color w:val="00B050"/>
          <w:spacing w:val="-15"/>
          <w:kern w:val="36"/>
          <w:sz w:val="59"/>
          <w:szCs w:val="59"/>
          <w:lang w:eastAsia="es-ES"/>
        </w:rPr>
        <w:t>Pandemias y biodiversidad</w:t>
      </w:r>
    </w:p>
    <w:p w14:paraId="4D0FE27B" w14:textId="77777777" w:rsidR="004E0B85" w:rsidRPr="004E0B85" w:rsidRDefault="004E0B85" w:rsidP="004E0B85">
      <w:pPr>
        <w:shd w:val="clear" w:color="auto" w:fill="FFFFFF"/>
        <w:spacing w:after="240" w:line="384" w:lineRule="atLeast"/>
        <w:jc w:val="both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Presentación con vídeos y actividades sobre la relación entre las pandemias y la pérdida de biodiversidad</w:t>
      </w:r>
    </w:p>
    <w:p w14:paraId="75706465" w14:textId="77777777" w:rsidR="004E0B85" w:rsidRPr="004E0B85" w:rsidRDefault="004E0B85" w:rsidP="004E0B85">
      <w:pPr>
        <w:shd w:val="clear" w:color="auto" w:fill="FFFFFF"/>
        <w:spacing w:after="0" w:line="312" w:lineRule="atLeast"/>
        <w:textAlignment w:val="baseline"/>
        <w:outlineLvl w:val="1"/>
        <w:rPr>
          <w:rFonts w:ascii="inherit" w:eastAsia="Times New Roman" w:hAnsi="inherit" w:cs="Arial"/>
          <w:color w:val="444444"/>
          <w:spacing w:val="-11"/>
          <w:sz w:val="57"/>
          <w:szCs w:val="57"/>
          <w:lang w:eastAsia="es-ES"/>
        </w:rPr>
      </w:pPr>
      <w:r w:rsidRPr="004E0B85">
        <w:rPr>
          <w:rFonts w:ascii="inherit" w:eastAsia="Times New Roman" w:hAnsi="inherit" w:cs="Arial"/>
          <w:b/>
          <w:bCs/>
          <w:color w:val="444444"/>
          <w:spacing w:val="-11"/>
          <w:sz w:val="57"/>
          <w:szCs w:val="57"/>
          <w:bdr w:val="none" w:sz="0" w:space="0" w:color="auto" w:frame="1"/>
          <w:lang w:eastAsia="es-ES"/>
        </w:rPr>
        <w:t>Descripción</w:t>
      </w:r>
    </w:p>
    <w:p w14:paraId="73C85D1E" w14:textId="77777777" w:rsidR="004E0B85" w:rsidRPr="004E0B85" w:rsidRDefault="004E0B85" w:rsidP="004E0B85">
      <w:pPr>
        <w:shd w:val="clear" w:color="auto" w:fill="FFFFFF"/>
        <w:spacing w:after="240" w:line="384" w:lineRule="atLeast"/>
        <w:jc w:val="both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Con este recurso se pretende manifestar la importante relación que hay entre la pérdida de biodiversidad y el origen de las pandemias. A través de vídeos, gráficos y noticias y mediante preguntas guiadas se irá haciendo patente esta relación.</w:t>
      </w:r>
    </w:p>
    <w:p w14:paraId="68A92D6D" w14:textId="77777777" w:rsidR="004E0B85" w:rsidRPr="004E0B85" w:rsidRDefault="004E0B85" w:rsidP="004E0B85">
      <w:pPr>
        <w:shd w:val="clear" w:color="auto" w:fill="FFFFFF"/>
        <w:spacing w:after="240" w:line="384" w:lineRule="atLeast"/>
        <w:jc w:val="both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Dirigido a 3º y 4º ESO</w:t>
      </w:r>
    </w:p>
    <w:p w14:paraId="3D408D3C" w14:textId="77777777" w:rsidR="004E0B85" w:rsidRPr="004E0B85" w:rsidRDefault="004E0B85" w:rsidP="004E0B85">
      <w:pPr>
        <w:shd w:val="clear" w:color="auto" w:fill="FFFFFF"/>
        <w:spacing w:after="0" w:line="312" w:lineRule="atLeast"/>
        <w:textAlignment w:val="baseline"/>
        <w:outlineLvl w:val="1"/>
        <w:rPr>
          <w:rFonts w:ascii="inherit" w:eastAsia="Times New Roman" w:hAnsi="inherit" w:cs="Arial"/>
          <w:color w:val="444444"/>
          <w:spacing w:val="-11"/>
          <w:sz w:val="57"/>
          <w:szCs w:val="57"/>
          <w:lang w:eastAsia="es-ES"/>
        </w:rPr>
      </w:pPr>
      <w:r w:rsidRPr="004E0B85">
        <w:rPr>
          <w:rFonts w:ascii="inherit" w:eastAsia="Times New Roman" w:hAnsi="inherit" w:cs="Arial"/>
          <w:b/>
          <w:bCs/>
          <w:color w:val="444444"/>
          <w:spacing w:val="-11"/>
          <w:sz w:val="57"/>
          <w:szCs w:val="57"/>
          <w:bdr w:val="none" w:sz="0" w:space="0" w:color="auto" w:frame="1"/>
          <w:lang w:eastAsia="es-ES"/>
        </w:rPr>
        <w:t>Objetivos</w:t>
      </w:r>
    </w:p>
    <w:p w14:paraId="7076FA14" w14:textId="77777777" w:rsidR="004E0B85" w:rsidRPr="004E0B85" w:rsidRDefault="004E0B85" w:rsidP="004E0B85">
      <w:pPr>
        <w:shd w:val="clear" w:color="auto" w:fill="FFFFFF"/>
        <w:spacing w:after="240" w:line="384" w:lineRule="atLeast"/>
        <w:jc w:val="both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Identificar la intrínseca relación que existe entre la pérdida de biodiversidad y las pandemias.</w:t>
      </w:r>
    </w:p>
    <w:p w14:paraId="1F64D5D1" w14:textId="77777777" w:rsidR="004E0B85" w:rsidRPr="004E0B85" w:rsidRDefault="004E0B85" w:rsidP="004E0B85">
      <w:pPr>
        <w:shd w:val="clear" w:color="auto" w:fill="FFFFFF"/>
        <w:spacing w:after="240" w:line="384" w:lineRule="atLeast"/>
        <w:jc w:val="both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Conocer las consecuencias del impacto ambiental de la actividad humana sobre los recursos naturales</w:t>
      </w:r>
    </w:p>
    <w:p w14:paraId="7A6B72D6" w14:textId="77777777" w:rsidR="004E0B85" w:rsidRPr="004E0B85" w:rsidRDefault="004E0B85" w:rsidP="004E0B85">
      <w:pPr>
        <w:shd w:val="clear" w:color="auto" w:fill="FFFFFF"/>
        <w:spacing w:after="0" w:line="312" w:lineRule="atLeast"/>
        <w:textAlignment w:val="baseline"/>
        <w:outlineLvl w:val="1"/>
        <w:rPr>
          <w:rFonts w:ascii="inherit" w:eastAsia="Times New Roman" w:hAnsi="inherit" w:cs="Arial"/>
          <w:color w:val="444444"/>
          <w:spacing w:val="-11"/>
          <w:sz w:val="57"/>
          <w:szCs w:val="57"/>
          <w:lang w:eastAsia="es-ES"/>
        </w:rPr>
      </w:pPr>
      <w:r w:rsidRPr="004E0B85">
        <w:rPr>
          <w:rFonts w:ascii="inherit" w:eastAsia="Times New Roman" w:hAnsi="inherit" w:cs="Arial"/>
          <w:b/>
          <w:bCs/>
          <w:color w:val="444444"/>
          <w:spacing w:val="-11"/>
          <w:sz w:val="57"/>
          <w:szCs w:val="57"/>
          <w:bdr w:val="none" w:sz="0" w:space="0" w:color="auto" w:frame="1"/>
          <w:lang w:eastAsia="es-ES"/>
        </w:rPr>
        <w:t>Procedimiento</w:t>
      </w:r>
    </w:p>
    <w:p w14:paraId="072179A0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1- Se pasará al alumnado un cuestionario de ideas previas vía teams.</w:t>
      </w:r>
    </w:p>
    <w:p w14:paraId="454EC8D5" w14:textId="77777777" w:rsidR="004E0B85" w:rsidRPr="004E0B85" w:rsidRDefault="004E0B85" w:rsidP="004E0B85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hyperlink r:id="rId4" w:history="1">
        <w:r w:rsidRPr="004E0B85">
          <w:rPr>
            <w:rFonts w:ascii="Arial" w:eastAsia="Times New Roman" w:hAnsi="Arial" w:cs="Arial"/>
            <w:color w:val="63B800"/>
            <w:sz w:val="27"/>
            <w:szCs w:val="27"/>
            <w:bdr w:val="none" w:sz="0" w:space="0" w:color="auto" w:frame="1"/>
            <w:lang w:eastAsia="es-ES"/>
          </w:rPr>
          <w:t>https://forms.office.com/Pages/ResponsePage.aspx?id=7iKSZuXVOUWYfqMBWrbfMc-PxpfJWhRLoCahBN5I9TlUQktBWTBIQlhBQjY1TVlJQ1E1VlNPTVc4Qi4u</w:t>
        </w:r>
      </w:hyperlink>
    </w:p>
    <w:p w14:paraId="7A7B5D68" w14:textId="47C769A6" w:rsid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2- Visualización de un vídeo sobre pandemias y biodiversidad con actividades intercaladas mediante edpuzzle</w:t>
      </w:r>
    </w:p>
    <w:p w14:paraId="482CD541" w14:textId="38A61497" w:rsid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hyperlink r:id="rId5" w:history="1">
        <w:r w:rsidRPr="0079129B">
          <w:rPr>
            <w:rStyle w:val="Hipervnculo"/>
            <w:rFonts w:ascii="Arial" w:eastAsia="Times New Roman" w:hAnsi="Arial" w:cs="Arial"/>
            <w:sz w:val="27"/>
            <w:szCs w:val="27"/>
            <w:lang w:eastAsia="es-ES"/>
          </w:rPr>
          <w:t>https://edpuzzle.com/media/5ed5fe00178dd03ee638bc23</w:t>
        </w:r>
      </w:hyperlink>
    </w:p>
    <w:p w14:paraId="69BB4A4D" w14:textId="35D9B93D" w:rsid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Por si no funcionara el enlace de edpuzzle es este vídeo</w:t>
      </w:r>
    </w:p>
    <w:p w14:paraId="7CA430F9" w14:textId="311BBB8C" w:rsid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hyperlink r:id="rId6" w:history="1">
        <w:r w:rsidRPr="0079129B">
          <w:rPr>
            <w:rStyle w:val="Hipervnculo"/>
            <w:rFonts w:ascii="Arial" w:eastAsia="Times New Roman" w:hAnsi="Arial" w:cs="Arial"/>
            <w:sz w:val="27"/>
            <w:szCs w:val="27"/>
            <w:lang w:eastAsia="es-ES"/>
          </w:rPr>
          <w:t>https://www.youtube.com/watch?v=TLB5UsnO-dY&amp;feature=emb_imp_woyt</w:t>
        </w:r>
      </w:hyperlink>
    </w:p>
    <w:p w14:paraId="511E5EFD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lastRenderedPageBreak/>
        <w:t>3- Se usará una presentación de power point para ir resolviendo las cuestiones planteadas en el cuestionario inicial y las ideas que vieron en el vídeo anterior. La idea es ir debatiendo entre todos sobre el tema para compartir las opiniones. La presentación contiene enlaces de edpuzzle a vídeos cortos que profundizan en alguno de los conceptos que se tratan, tales como la biodiversidad.</w:t>
      </w:r>
    </w:p>
    <w:p w14:paraId="152EE2C9" w14:textId="55A2E2EA" w:rsidR="004E0B85" w:rsidRPr="004E0B85" w:rsidRDefault="004E0B85" w:rsidP="004E0B85">
      <w:pPr>
        <w:shd w:val="clear" w:color="auto" w:fill="FFFFFF"/>
        <w:spacing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>
        <w:rPr>
          <w:rFonts w:ascii="Arial" w:eastAsia="Times New Roman" w:hAnsi="Arial" w:cs="Arial"/>
          <w:color w:val="666666"/>
          <w:sz w:val="27"/>
          <w:szCs w:val="27"/>
          <w:lang w:eastAsia="es-ES"/>
        </w:rPr>
        <w:t>Adjunto el PPT como archivo aparte</w:t>
      </w:r>
    </w:p>
    <w:p w14:paraId="42BEE873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4- Podría proponerse un trabajo final a modo de reflexión, voluntario o no, elaborar un esquema resumen ya sea en cartulina, mediante alguna herramienta que permite hacer mapas conceptuales, bien mediante visual thinking o en el formato que cada alumno , o bien un resumen personal. Incluso puede abrirse a que indaguen un poco más sobre el tema.</w:t>
      </w:r>
    </w:p>
    <w:p w14:paraId="30E85CCB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5- Buscar nuevos artículos, publicaciones sobre el tema. Este verano se han publicado estos artículos.</w:t>
      </w:r>
    </w:p>
    <w:p w14:paraId="5D3CA97E" w14:textId="77777777" w:rsidR="004E0B85" w:rsidRPr="004E0B85" w:rsidRDefault="004E0B85" w:rsidP="004E0B85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hyperlink r:id="rId7" w:history="1">
        <w:r w:rsidRPr="004E0B85">
          <w:rPr>
            <w:rFonts w:ascii="Arial" w:eastAsia="Times New Roman" w:hAnsi="Arial" w:cs="Arial"/>
            <w:color w:val="63B800"/>
            <w:sz w:val="27"/>
            <w:szCs w:val="27"/>
            <w:bdr w:val="none" w:sz="0" w:space="0" w:color="auto" w:frame="1"/>
            <w:lang w:eastAsia="es-ES"/>
          </w:rPr>
          <w:t>https://elpais.com/ciencia/2020-08-05/la-reduccion-de-la-biodiversidad-favorece-la-aparicion-de-nuevas-pandemias.html</w:t>
        </w:r>
      </w:hyperlink>
    </w:p>
    <w:p w14:paraId="7B3F2721" w14:textId="77777777" w:rsidR="004E0B85" w:rsidRPr="004E0B85" w:rsidRDefault="004E0B85" w:rsidP="004E0B85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hyperlink r:id="rId8" w:history="1">
        <w:r w:rsidRPr="004E0B85">
          <w:rPr>
            <w:rFonts w:ascii="Arial" w:eastAsia="Times New Roman" w:hAnsi="Arial" w:cs="Arial"/>
            <w:color w:val="63B800"/>
            <w:sz w:val="27"/>
            <w:szCs w:val="27"/>
            <w:bdr w:val="none" w:sz="0" w:space="0" w:color="auto" w:frame="1"/>
            <w:lang w:eastAsia="es-ES"/>
          </w:rPr>
          <w:t>https://www.agenciasinc.es/Noticias/Los-cambios-en-el-uso-de-la-tierra-aumentan-el-riesgo-de-brotes-de-enfermedades-zoonoticas</w:t>
        </w:r>
      </w:hyperlink>
    </w:p>
    <w:p w14:paraId="40CD0D75" w14:textId="77777777" w:rsidR="004E0B85" w:rsidRPr="004E0B85" w:rsidRDefault="004E0B85" w:rsidP="004E0B85">
      <w:pPr>
        <w:shd w:val="clear" w:color="auto" w:fill="FFFFFF"/>
        <w:spacing w:after="0" w:line="312" w:lineRule="atLeast"/>
        <w:textAlignment w:val="baseline"/>
        <w:outlineLvl w:val="1"/>
        <w:rPr>
          <w:rFonts w:ascii="inherit" w:eastAsia="Times New Roman" w:hAnsi="inherit" w:cs="Arial"/>
          <w:color w:val="444444"/>
          <w:spacing w:val="-11"/>
          <w:sz w:val="57"/>
          <w:szCs w:val="57"/>
          <w:lang w:eastAsia="es-ES"/>
        </w:rPr>
      </w:pPr>
      <w:r w:rsidRPr="004E0B85">
        <w:rPr>
          <w:rFonts w:ascii="inherit" w:eastAsia="Times New Roman" w:hAnsi="inherit" w:cs="Arial"/>
          <w:b/>
          <w:bCs/>
          <w:color w:val="444444"/>
          <w:spacing w:val="-11"/>
          <w:sz w:val="57"/>
          <w:szCs w:val="57"/>
          <w:bdr w:val="none" w:sz="0" w:space="0" w:color="auto" w:frame="1"/>
          <w:lang w:eastAsia="es-ES"/>
        </w:rPr>
        <w:t>Temporalización</w:t>
      </w:r>
    </w:p>
    <w:p w14:paraId="158A0DB5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El cuestionario de ideas previas y la visualización del vídeo inicial puede realizarlos el alumnado individualmente en su casa, dando el margen que se considere oportuno. Posteriormente se necesitaría una sesión para desarollar la presentación y el debate. Y, por último, si se quiere ampliar, se dejará también el margen que cada profesor@ estime para la entrega de los trabajos.</w:t>
      </w:r>
    </w:p>
    <w:p w14:paraId="6C3CA82D" w14:textId="77777777" w:rsidR="004E0B85" w:rsidRPr="004E0B85" w:rsidRDefault="004E0B85" w:rsidP="004E0B85">
      <w:pPr>
        <w:shd w:val="clear" w:color="auto" w:fill="FFFFFF"/>
        <w:spacing w:after="0" w:line="312" w:lineRule="atLeast"/>
        <w:textAlignment w:val="baseline"/>
        <w:outlineLvl w:val="1"/>
        <w:rPr>
          <w:rFonts w:ascii="inherit" w:eastAsia="Times New Roman" w:hAnsi="inherit" w:cs="Arial"/>
          <w:color w:val="444444"/>
          <w:spacing w:val="-11"/>
          <w:sz w:val="57"/>
          <w:szCs w:val="57"/>
          <w:lang w:eastAsia="es-ES"/>
        </w:rPr>
      </w:pPr>
      <w:r w:rsidRPr="004E0B85">
        <w:rPr>
          <w:rFonts w:ascii="inherit" w:eastAsia="Times New Roman" w:hAnsi="inherit" w:cs="Arial"/>
          <w:b/>
          <w:bCs/>
          <w:color w:val="444444"/>
          <w:spacing w:val="-11"/>
          <w:sz w:val="57"/>
          <w:szCs w:val="57"/>
          <w:bdr w:val="none" w:sz="0" w:space="0" w:color="auto" w:frame="1"/>
          <w:lang w:eastAsia="es-ES"/>
        </w:rPr>
        <w:t>Evaluación</w:t>
      </w:r>
    </w:p>
    <w:p w14:paraId="6E0CB4DD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El cuestionario hecho con forms nos da acceso a las respuestas.</w:t>
      </w:r>
    </w:p>
    <w:p w14:paraId="78837F7D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Los vídeos de edpuzzle nos permiten controlar la visualización y las respuestas a las cuestiones planteadas.</w:t>
      </w:r>
    </w:p>
    <w:p w14:paraId="67BECC54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lastRenderedPageBreak/>
        <w:t>Durante el desarrollo de la presentación valoraremos la participación activa del alumnado</w:t>
      </w:r>
    </w:p>
    <w:p w14:paraId="421431B1" w14:textId="77777777" w:rsidR="004E0B85" w:rsidRP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>Puse en práctica este recurso con 3º y 4º ESO durante las clases a distancia del confinamiento y funcionó, muy bien, inicialmente no encontraban relación entre los términos y les sorprendió mucho lo que vimos sobre el tema. Consideraron que era muy importante ser conscientes de ello y les motivó mucho el tema.</w:t>
      </w:r>
    </w:p>
    <w:p w14:paraId="1BC33516" w14:textId="77777777" w:rsidR="004E0B85" w:rsidRPr="004E0B85" w:rsidRDefault="004E0B85" w:rsidP="004E0B85">
      <w:pPr>
        <w:shd w:val="clear" w:color="auto" w:fill="FFFFFF"/>
        <w:spacing w:after="210" w:line="312" w:lineRule="atLeast"/>
        <w:textAlignment w:val="baseline"/>
        <w:outlineLvl w:val="1"/>
        <w:rPr>
          <w:rFonts w:ascii="inherit" w:eastAsia="Times New Roman" w:hAnsi="inherit" w:cs="Arial"/>
          <w:color w:val="444444"/>
          <w:spacing w:val="-11"/>
          <w:sz w:val="57"/>
          <w:szCs w:val="57"/>
          <w:lang w:eastAsia="es-ES"/>
        </w:rPr>
      </w:pPr>
      <w:r w:rsidRPr="004E0B85">
        <w:rPr>
          <w:rFonts w:ascii="inherit" w:eastAsia="Times New Roman" w:hAnsi="inherit" w:cs="Arial"/>
          <w:color w:val="444444"/>
          <w:spacing w:val="-11"/>
          <w:sz w:val="57"/>
          <w:szCs w:val="57"/>
          <w:lang w:eastAsia="es-ES"/>
        </w:rPr>
        <w:t>Autoría y fuentes</w:t>
      </w:r>
    </w:p>
    <w:p w14:paraId="456A6A8D" w14:textId="0173496B" w:rsidR="004E0B85" w:rsidRDefault="004E0B85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 xml:space="preserve">Elaborado por mí salvo </w:t>
      </w:r>
      <w:r>
        <w:rPr>
          <w:rFonts w:ascii="Arial" w:eastAsia="Times New Roman" w:hAnsi="Arial" w:cs="Arial"/>
          <w:color w:val="666666"/>
          <w:sz w:val="27"/>
          <w:szCs w:val="27"/>
          <w:lang w:eastAsia="es-ES"/>
        </w:rPr>
        <w:t>el vídeo usado.</w:t>
      </w:r>
      <w:r w:rsidRPr="004E0B85">
        <w:rPr>
          <w:rFonts w:ascii="Arial" w:eastAsia="Times New Roman" w:hAnsi="Arial" w:cs="Arial"/>
          <w:color w:val="666666"/>
          <w:sz w:val="27"/>
          <w:szCs w:val="27"/>
          <w:lang w:eastAsia="es-ES"/>
        </w:rPr>
        <w:t xml:space="preserve"> </w:t>
      </w:r>
    </w:p>
    <w:p w14:paraId="3ED44A57" w14:textId="7134B57C" w:rsidR="00CB1C11" w:rsidRDefault="00CB1C11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</w:p>
    <w:p w14:paraId="0E233F1A" w14:textId="409B0DCB" w:rsidR="00CB1C11" w:rsidRPr="004E0B85" w:rsidRDefault="00CB1C11" w:rsidP="004E0B85">
      <w:pPr>
        <w:shd w:val="clear" w:color="auto" w:fill="FFFFFF"/>
        <w:spacing w:after="240" w:line="384" w:lineRule="atLeast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es-ES"/>
        </w:rPr>
      </w:pPr>
      <w:r>
        <w:rPr>
          <w:rFonts w:ascii="Arial" w:eastAsia="Times New Roman" w:hAnsi="Arial" w:cs="Arial"/>
          <w:color w:val="666666"/>
          <w:sz w:val="27"/>
          <w:szCs w:val="27"/>
          <w:lang w:eastAsia="es-ES"/>
        </w:rPr>
        <w:t>Marta Callejo Fernández</w:t>
      </w:r>
    </w:p>
    <w:p w14:paraId="7B277124" w14:textId="77777777" w:rsidR="006B6F03" w:rsidRPr="004E0B85" w:rsidRDefault="00CB1C11" w:rsidP="004E0B85"/>
    <w:sectPr w:rsidR="006B6F03" w:rsidRPr="004E0B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85"/>
    <w:rsid w:val="004E0B85"/>
    <w:rsid w:val="00833FC5"/>
    <w:rsid w:val="00B76F79"/>
    <w:rsid w:val="00BE0CBD"/>
    <w:rsid w:val="00CB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5EFE"/>
  <w15:chartTrackingRefBased/>
  <w15:docId w15:val="{83B02ED6-D115-4642-85EB-0BE7F8084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E0B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E0B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0B8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E0B85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customStyle="1" w:styleId="post-byline">
    <w:name w:val="post-byline"/>
    <w:basedOn w:val="Normal"/>
    <w:rsid w:val="004E0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vcard">
    <w:name w:val="vcard"/>
    <w:basedOn w:val="Fuentedeprrafopredeter"/>
    <w:rsid w:val="004E0B85"/>
  </w:style>
  <w:style w:type="character" w:customStyle="1" w:styleId="fn">
    <w:name w:val="fn"/>
    <w:basedOn w:val="Fuentedeprrafopredeter"/>
    <w:rsid w:val="004E0B85"/>
  </w:style>
  <w:style w:type="character" w:styleId="Hipervnculo">
    <w:name w:val="Hyperlink"/>
    <w:basedOn w:val="Fuentedeprrafopredeter"/>
    <w:uiPriority w:val="99"/>
    <w:unhideWhenUsed/>
    <w:rsid w:val="004E0B8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0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E0B85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4E0B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1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911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771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0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ciasinc.es/Noticias/Los-cambios-en-el-uso-de-la-tierra-aumentan-el-riesgo-de-brotes-de-enfermedades-zoonotica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lpais.com/ciencia/2020-08-05/la-reduccion-de-la-biodiversidad-favorece-la-aparicion-de-nuevas-pandemia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LB5UsnO-dY&amp;feature=emb_imp_woyt" TargetMode="External"/><Relationship Id="rId5" Type="http://schemas.openxmlformats.org/officeDocument/2006/relationships/hyperlink" Target="https://edpuzzle.com/media/5ed5fe00178dd03ee638bc2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orms.office.com/Pages/ResponsePage.aspx?id=7iKSZuXVOUWYfqMBWrbfMc-PxpfJWhRLoCahBN5I9TlUQktBWTBIQlhBQjY1TVlJQ1E1VlNPTVc4Qi4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596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CALLEJO FERNÁNDEZ</dc:creator>
  <cp:keywords/>
  <dc:description/>
  <cp:lastModifiedBy>MARTA CALLEJO FERNÁNDEZ</cp:lastModifiedBy>
  <cp:revision>2</cp:revision>
  <dcterms:created xsi:type="dcterms:W3CDTF">2021-03-18T18:18:00Z</dcterms:created>
  <dcterms:modified xsi:type="dcterms:W3CDTF">2021-03-18T18:27:00Z</dcterms:modified>
</cp:coreProperties>
</file>