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Tr="000F46E6">
        <w:trPr>
          <w:trHeight w:val="4032"/>
        </w:trPr>
        <w:tc>
          <w:tcPr>
            <w:tcW w:w="3600" w:type="dxa"/>
            <w:vAlign w:val="bottom"/>
          </w:tcPr>
          <w:p w:rsidR="000629D5" w:rsidRDefault="00EA5B9C" w:rsidP="001B2ABD">
            <w:pPr>
              <w:tabs>
                <w:tab w:val="left" w:pos="990"/>
              </w:tabs>
              <w:jc w:val="center"/>
            </w:pPr>
            <w:r w:rsidRPr="00EA5B9C">
              <w:drawing>
                <wp:anchor distT="0" distB="0" distL="114300" distR="114300" simplePos="0" relativeHeight="251658240" behindDoc="1" locked="0" layoutInCell="1" allowOverlap="1" wp14:anchorId="0C03E6AB" wp14:editId="0CB4E9C5">
                  <wp:simplePos x="0" y="0"/>
                  <wp:positionH relativeFrom="column">
                    <wp:posOffset>-177800</wp:posOffset>
                  </wp:positionH>
                  <wp:positionV relativeFrom="paragraph">
                    <wp:posOffset>875030</wp:posOffset>
                  </wp:positionV>
                  <wp:extent cx="2261870" cy="3200400"/>
                  <wp:effectExtent l="0" t="0" r="5080" b="0"/>
                  <wp:wrapNone/>
                  <wp:docPr id="4" name="Imagen 4" descr="de troya a itaca: 100 herramientas de coaching para el acompañamiento educativo-diego cuevas gamez-97884288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troya a itaca: 100 herramientas de coaching para el acompañamiento educativo-diego cuevas gamez-97884288370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187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 w:type="dxa"/>
          </w:tcPr>
          <w:p w:rsidR="000629D5" w:rsidRDefault="000629D5" w:rsidP="000C45FF">
            <w:pPr>
              <w:tabs>
                <w:tab w:val="left" w:pos="990"/>
              </w:tabs>
            </w:pPr>
          </w:p>
        </w:tc>
        <w:tc>
          <w:tcPr>
            <w:tcW w:w="6470" w:type="dxa"/>
            <w:vMerge w:val="restart"/>
            <w:vAlign w:val="center"/>
          </w:tcPr>
          <w:p w:rsidR="00846D4F" w:rsidRPr="00EA5B9C" w:rsidRDefault="00EA5B9C" w:rsidP="00F23F6D">
            <w:pPr>
              <w:jc w:val="center"/>
              <w:rPr>
                <w:b/>
                <w:sz w:val="24"/>
              </w:rPr>
            </w:pPr>
            <w:r w:rsidRPr="00EA5B9C">
              <w:rPr>
                <w:b/>
                <w:sz w:val="24"/>
              </w:rPr>
              <w:t xml:space="preserve">Para </w:t>
            </w:r>
            <w:r w:rsidR="00A849DE">
              <w:rPr>
                <w:b/>
                <w:sz w:val="24"/>
              </w:rPr>
              <w:t>trabajar con un grupo de 3º</w:t>
            </w:r>
            <w:r w:rsidRPr="00EA5B9C">
              <w:rPr>
                <w:b/>
                <w:sz w:val="24"/>
              </w:rPr>
              <w:t xml:space="preserve"> ESO</w:t>
            </w:r>
          </w:p>
          <w:p w:rsidR="00EA5B9C" w:rsidRPr="0094016F" w:rsidRDefault="00EA5B9C" w:rsidP="00F23F6D">
            <w:pPr>
              <w:jc w:val="center"/>
              <w:rPr>
                <w:b/>
              </w:rPr>
            </w:pPr>
            <w:r w:rsidRPr="0094016F">
              <w:rPr>
                <w:b/>
              </w:rPr>
              <w:t>RESOLVER LOS CONFICTOS Y GESTIONAR LAS EMOCIONES</w:t>
            </w:r>
          </w:p>
          <w:p w:rsidR="00F23F6D" w:rsidRDefault="00F23F6D" w:rsidP="00846D4F"/>
          <w:p w:rsidR="00EE6C74" w:rsidRDefault="0094016F" w:rsidP="00846D4F">
            <w:r>
              <w:t>Objetivos de la a</w:t>
            </w:r>
            <w:r w:rsidR="00EE6C74">
              <w:t>ctividad:</w:t>
            </w:r>
          </w:p>
          <w:p w:rsidR="00846D4F" w:rsidRDefault="00EA5B9C" w:rsidP="00EA5B9C">
            <w:pPr>
              <w:pStyle w:val="Listaconvietas"/>
            </w:pPr>
            <w:r>
              <w:t>Conocer las propias emociones</w:t>
            </w:r>
          </w:p>
          <w:p w:rsidR="00EA5B9C" w:rsidRDefault="00EE6C74" w:rsidP="00EA5B9C">
            <w:pPr>
              <w:pStyle w:val="Listaconvietas"/>
            </w:pPr>
            <w:r>
              <w:t>La regulación de las emociones</w:t>
            </w:r>
          </w:p>
          <w:p w:rsidR="00EE6C74" w:rsidRDefault="00EE6C74" w:rsidP="00EA5B9C">
            <w:pPr>
              <w:pStyle w:val="Listaconvietas"/>
            </w:pPr>
            <w:r>
              <w:t>La automotivación</w:t>
            </w:r>
          </w:p>
          <w:p w:rsidR="00EE6C74" w:rsidRDefault="00EE6C74" w:rsidP="00EA5B9C">
            <w:pPr>
              <w:pStyle w:val="Listaconvietas"/>
            </w:pPr>
            <w:r>
              <w:t>Empatía. Saber reconocer las emociones de los otros</w:t>
            </w:r>
          </w:p>
          <w:p w:rsidR="00EE6C74" w:rsidRPr="00846D4F" w:rsidRDefault="00EE6C74" w:rsidP="00EE6C74">
            <w:pPr>
              <w:pStyle w:val="Listaconvietas"/>
              <w:numPr>
                <w:ilvl w:val="0"/>
                <w:numId w:val="0"/>
              </w:numPr>
              <w:ind w:left="360"/>
            </w:pPr>
          </w:p>
          <w:p w:rsidR="000629D5" w:rsidRDefault="00EE6C74" w:rsidP="00EE6C74">
            <w:r>
              <w:t>Desdela convicción de que nos pasamos negociando nuestra vida y pensamos que los demás están equivocados pues no tienen la misma lectura de la realidad que nosotros.</w:t>
            </w:r>
          </w:p>
          <w:p w:rsidR="00EE6C74" w:rsidRDefault="00EE6C74" w:rsidP="00EE6C74">
            <w:r>
              <w:t>Necesitamos que los chavales se acerquen a los demás desde la posición adecuada para que el modelo mental que cada cual se forma en su mente sobre las relaciones, lejos de situarse fuera de la realidad (descontrol emocional que omite, generaliza o distorsiona la realidad) se generen otros mapas mentales que permitan las herramientas necesarias para resolver los conflictos desde la per</w:t>
            </w:r>
            <w:r w:rsidR="0094016F">
              <w:t>s</w:t>
            </w:r>
            <w:r>
              <w:t>pectiva del GANAR-GANAR</w:t>
            </w:r>
          </w:p>
          <w:p w:rsidR="0094016F" w:rsidRDefault="0094016F" w:rsidP="00EE6C74">
            <w:r>
              <w:t>DINÁMICA A REALIZAR DE POSICIONAMIENTO</w:t>
            </w:r>
          </w:p>
          <w:p w:rsidR="0094016F" w:rsidRDefault="0094016F" w:rsidP="0094016F">
            <w:pPr>
              <w:pStyle w:val="Prrafodelista"/>
              <w:numPr>
                <w:ilvl w:val="0"/>
                <w:numId w:val="2"/>
              </w:numPr>
            </w:pPr>
            <w:r>
              <w:t>GANAR/GANAR. Yo estoy bien- tú estás bien</w:t>
            </w:r>
          </w:p>
          <w:p w:rsidR="0094016F" w:rsidRDefault="0094016F" w:rsidP="0094016F">
            <w:pPr>
              <w:pStyle w:val="Prrafodelista"/>
              <w:numPr>
                <w:ilvl w:val="0"/>
                <w:numId w:val="2"/>
              </w:numPr>
            </w:pPr>
            <w:r>
              <w:t>YO GANO/ TÚ PIERDES. Yo estoy bien- tú no estás bien</w:t>
            </w:r>
          </w:p>
          <w:p w:rsidR="0094016F" w:rsidRDefault="0094016F" w:rsidP="0094016F">
            <w:pPr>
              <w:pStyle w:val="Prrafodelista"/>
              <w:numPr>
                <w:ilvl w:val="0"/>
                <w:numId w:val="2"/>
              </w:numPr>
            </w:pPr>
            <w:r>
              <w:t>YO PIERDO/ TÚ GANAS. Yo no estoy bien – tú estás bien</w:t>
            </w:r>
          </w:p>
          <w:p w:rsidR="0094016F" w:rsidRDefault="0094016F" w:rsidP="0094016F">
            <w:pPr>
              <w:pStyle w:val="Prrafodelista"/>
              <w:numPr>
                <w:ilvl w:val="0"/>
                <w:numId w:val="2"/>
              </w:numPr>
            </w:pPr>
            <w:r>
              <w:t>YO PIERDO/TÚ PIERDES. Yo no estoy bien y tú no está bien</w:t>
            </w:r>
          </w:p>
          <w:p w:rsidR="0094016F" w:rsidRPr="0094016F" w:rsidRDefault="0094016F" w:rsidP="0094016F">
            <w:pPr>
              <w:rPr>
                <w:b/>
                <w:sz w:val="22"/>
              </w:rPr>
            </w:pPr>
            <w:r w:rsidRPr="0094016F">
              <w:rPr>
                <w:b/>
                <w:sz w:val="22"/>
              </w:rPr>
              <w:t>paradigmas</w:t>
            </w:r>
          </w:p>
          <w:tbl>
            <w:tblPr>
              <w:tblStyle w:val="Tablaconcuadrcula"/>
              <w:tblW w:w="0" w:type="auto"/>
              <w:jc w:val="right"/>
              <w:tblLayout w:type="fixed"/>
              <w:tblLook w:val="04A0" w:firstRow="1" w:lastRow="0" w:firstColumn="1" w:lastColumn="0" w:noHBand="0" w:noVBand="1"/>
            </w:tblPr>
            <w:tblGrid>
              <w:gridCol w:w="3115"/>
              <w:gridCol w:w="3115"/>
            </w:tblGrid>
            <w:tr w:rsidR="0094016F" w:rsidRPr="0094016F" w:rsidTr="0094016F">
              <w:trPr>
                <w:jc w:val="right"/>
              </w:trPr>
              <w:tc>
                <w:tcPr>
                  <w:tcW w:w="3115" w:type="dxa"/>
                </w:tcPr>
                <w:p w:rsidR="0094016F" w:rsidRPr="0094016F" w:rsidRDefault="0094016F" w:rsidP="0094016F">
                  <w:pPr>
                    <w:rPr>
                      <w:b/>
                      <w:i/>
                    </w:rPr>
                  </w:pPr>
                </w:p>
                <w:p w:rsidR="0094016F" w:rsidRPr="0094016F" w:rsidRDefault="0094016F" w:rsidP="0094016F">
                  <w:pPr>
                    <w:rPr>
                      <w:b/>
                      <w:i/>
                    </w:rPr>
                  </w:pPr>
                  <w:r w:rsidRPr="0094016F">
                    <w:rPr>
                      <w:b/>
                      <w:i/>
                    </w:rPr>
                    <w:t>GANAR/ GANAR</w:t>
                  </w:r>
                </w:p>
                <w:p w:rsidR="0094016F" w:rsidRPr="0094016F" w:rsidRDefault="0094016F" w:rsidP="0094016F">
                  <w:pPr>
                    <w:rPr>
                      <w:b/>
                      <w:i/>
                    </w:rPr>
                  </w:pPr>
                </w:p>
              </w:tc>
              <w:tc>
                <w:tcPr>
                  <w:tcW w:w="3115" w:type="dxa"/>
                </w:tcPr>
                <w:p w:rsidR="0094016F" w:rsidRPr="0094016F" w:rsidRDefault="0094016F" w:rsidP="0094016F">
                  <w:pPr>
                    <w:rPr>
                      <w:b/>
                      <w:i/>
                    </w:rPr>
                  </w:pPr>
                </w:p>
                <w:p w:rsidR="0094016F" w:rsidRPr="0094016F" w:rsidRDefault="0094016F" w:rsidP="0094016F">
                  <w:pPr>
                    <w:rPr>
                      <w:b/>
                      <w:i/>
                    </w:rPr>
                  </w:pPr>
                  <w:r w:rsidRPr="0094016F">
                    <w:rPr>
                      <w:b/>
                      <w:i/>
                    </w:rPr>
                    <w:t>YO PIERDO/TÚ GANAS</w:t>
                  </w:r>
                </w:p>
              </w:tc>
            </w:tr>
            <w:tr w:rsidR="0094016F" w:rsidRPr="0094016F" w:rsidTr="0094016F">
              <w:trPr>
                <w:jc w:val="right"/>
              </w:trPr>
              <w:tc>
                <w:tcPr>
                  <w:tcW w:w="3115" w:type="dxa"/>
                </w:tcPr>
                <w:p w:rsidR="0094016F" w:rsidRPr="0094016F" w:rsidRDefault="0094016F" w:rsidP="0094016F">
                  <w:pPr>
                    <w:rPr>
                      <w:b/>
                      <w:i/>
                    </w:rPr>
                  </w:pPr>
                </w:p>
                <w:p w:rsidR="0094016F" w:rsidRPr="0094016F" w:rsidRDefault="0094016F" w:rsidP="0094016F">
                  <w:pPr>
                    <w:rPr>
                      <w:b/>
                      <w:i/>
                    </w:rPr>
                  </w:pPr>
                  <w:r w:rsidRPr="0094016F">
                    <w:rPr>
                      <w:b/>
                      <w:i/>
                    </w:rPr>
                    <w:t>YO GANO/TÚ PIERDES</w:t>
                  </w:r>
                </w:p>
                <w:p w:rsidR="0094016F" w:rsidRPr="0094016F" w:rsidRDefault="0094016F" w:rsidP="0094016F">
                  <w:pPr>
                    <w:rPr>
                      <w:b/>
                      <w:i/>
                    </w:rPr>
                  </w:pPr>
                </w:p>
              </w:tc>
              <w:tc>
                <w:tcPr>
                  <w:tcW w:w="3115" w:type="dxa"/>
                </w:tcPr>
                <w:p w:rsidR="0094016F" w:rsidRPr="0094016F" w:rsidRDefault="0094016F" w:rsidP="0094016F">
                  <w:pPr>
                    <w:rPr>
                      <w:b/>
                      <w:i/>
                    </w:rPr>
                  </w:pPr>
                </w:p>
                <w:p w:rsidR="0094016F" w:rsidRPr="0094016F" w:rsidRDefault="0094016F" w:rsidP="0094016F">
                  <w:pPr>
                    <w:rPr>
                      <w:b/>
                      <w:i/>
                    </w:rPr>
                  </w:pPr>
                  <w:r w:rsidRPr="0094016F">
                    <w:rPr>
                      <w:b/>
                      <w:i/>
                    </w:rPr>
                    <w:t>YO PIERDO/TÚ PIERDES</w:t>
                  </w:r>
                </w:p>
              </w:tc>
            </w:tr>
          </w:tbl>
          <w:p w:rsidR="0094016F" w:rsidRPr="00BF09B3" w:rsidRDefault="0094016F" w:rsidP="0094016F"/>
          <w:p w:rsidR="000629D5" w:rsidRDefault="0094016F" w:rsidP="00846D4F">
            <w:r>
              <w:t>Se irían pasando por distintas situaciones (role playing) de estos cuatro paradigmas con las herramientas necesarias para conseguir llegar al GANAR/ GANAR</w:t>
            </w:r>
          </w:p>
          <w:p w:rsidR="0094016F" w:rsidRDefault="0094016F" w:rsidP="00846D4F">
            <w:r>
              <w:t>Quedan implicadas las personas y sus circunstancias</w:t>
            </w:r>
          </w:p>
          <w:p w:rsidR="000629D5" w:rsidRDefault="0094016F" w:rsidP="0094016F">
            <w:r w:rsidRPr="0094016F">
              <w:rPr>
                <w:b/>
              </w:rPr>
              <w:t>Evaluación</w:t>
            </w:r>
            <w:r>
              <w:t xml:space="preserve"> de cada una de las herramientas valorando la participación y la capacidad de regular las emociones y hacer crecer la empatía.</w:t>
            </w:r>
          </w:p>
        </w:tc>
        <w:bookmarkStart w:id="0" w:name="_GoBack"/>
        <w:bookmarkEnd w:id="0"/>
      </w:tr>
      <w:tr w:rsidR="000629D5" w:rsidTr="000F46E6">
        <w:trPr>
          <w:trHeight w:val="9504"/>
        </w:trPr>
        <w:tc>
          <w:tcPr>
            <w:tcW w:w="3600" w:type="dxa"/>
            <w:vAlign w:val="bottom"/>
          </w:tcPr>
          <w:p w:rsidR="000629D5" w:rsidRPr="00846D4F" w:rsidRDefault="000629D5" w:rsidP="00846D4F">
            <w:pPr>
              <w:pStyle w:val="Puesto"/>
            </w:pPr>
          </w:p>
          <w:p w:rsidR="000629D5" w:rsidRDefault="00EA5B9C" w:rsidP="000629D5">
            <w:pPr>
              <w:pStyle w:val="Subttulo"/>
              <w:rPr>
                <w:spacing w:val="0"/>
                <w:w w:val="100"/>
              </w:rPr>
            </w:pPr>
            <w:r>
              <w:rPr>
                <w:spacing w:val="0"/>
                <w:w w:val="100"/>
              </w:rPr>
              <w:t>Módulo de aplicación</w:t>
            </w:r>
          </w:p>
          <w:p w:rsidR="000629D5" w:rsidRDefault="00F23F6D" w:rsidP="000629D5">
            <w:pPr>
              <w:rPr>
                <w:rFonts w:ascii="Segoe UI" w:hAnsi="Segoe UI" w:cs="Segoe UI"/>
                <w:color w:val="605E5C"/>
                <w:sz w:val="21"/>
                <w:szCs w:val="21"/>
                <w:shd w:val="clear" w:color="auto" w:fill="F3F2F1"/>
              </w:rPr>
            </w:pPr>
            <w:r>
              <w:rPr>
                <w:rFonts w:ascii="Segoe UI" w:hAnsi="Segoe UI" w:cs="Segoe UI"/>
                <w:color w:val="605E5C"/>
                <w:sz w:val="21"/>
                <w:szCs w:val="21"/>
                <w:shd w:val="clear" w:color="auto" w:fill="F3F2F1"/>
              </w:rPr>
              <w:t>59721-HERRAMIENTAS PEDAGÓGICAS PARA ACOMPAÑAR LA NUEVA SITUACIÓN EN LA ERE I</w:t>
            </w:r>
          </w:p>
          <w:p w:rsidR="00F23F6D" w:rsidRDefault="00F23F6D" w:rsidP="000629D5"/>
          <w:p w:rsidR="000629D5" w:rsidRPr="00846D4F" w:rsidRDefault="00EA5B9C" w:rsidP="00846D4F">
            <w:pPr>
              <w:pStyle w:val="Ttulo2"/>
            </w:pPr>
            <w:r>
              <w:t>profesor</w:t>
            </w:r>
          </w:p>
          <w:p w:rsidR="000629D5" w:rsidRDefault="00EA5B9C" w:rsidP="000629D5">
            <w:pPr>
              <w:pStyle w:val="Informacindecontacto"/>
            </w:pPr>
            <w:r>
              <w:t>Jesús Manuel Herreros Recio</w:t>
            </w:r>
          </w:p>
          <w:p w:rsidR="00EA5B9C" w:rsidRDefault="00EA5B9C" w:rsidP="000629D5">
            <w:pPr>
              <w:pStyle w:val="Informacindecontacto"/>
            </w:pPr>
            <w:r>
              <w:t>IES Jorge Manrique</w:t>
            </w:r>
          </w:p>
          <w:p w:rsidR="00F23F6D" w:rsidRDefault="00F23F6D" w:rsidP="000629D5">
            <w:pPr>
              <w:pStyle w:val="Informacindecontacto"/>
            </w:pPr>
            <w:r>
              <w:t>CURSO 2021-2022</w:t>
            </w:r>
          </w:p>
          <w:p w:rsidR="00F23F6D" w:rsidRDefault="00F23F6D" w:rsidP="000629D5">
            <w:pPr>
              <w:pStyle w:val="Informacindecontacto"/>
            </w:pPr>
            <w:r>
              <w:t>CFIE. PALENCIA</w:t>
            </w:r>
          </w:p>
          <w:p w:rsidR="000629D5" w:rsidRPr="004D3011" w:rsidRDefault="000629D5" w:rsidP="000629D5">
            <w:pPr>
              <w:pStyle w:val="Sinespaciado"/>
            </w:pPr>
          </w:p>
          <w:p w:rsidR="000629D5" w:rsidRDefault="000629D5" w:rsidP="000629D5">
            <w:pPr>
              <w:pStyle w:val="Sinespaciado"/>
            </w:pPr>
          </w:p>
          <w:sdt>
            <w:sdtPr>
              <w:id w:val="-240260293"/>
              <w:placeholder>
                <w:docPart w:val="B186B02CE4924624908C98E2809557DD"/>
              </w:placeholder>
              <w:temporary/>
              <w:showingPlcHdr/>
              <w15:appearance w15:val="hidden"/>
            </w:sdtPr>
            <w:sdtEndPr/>
            <w:sdtContent>
              <w:p w:rsidR="000629D5" w:rsidRDefault="000629D5" w:rsidP="000629D5">
                <w:pPr>
                  <w:pStyle w:val="Informacindecontacto"/>
                </w:pPr>
                <w:r w:rsidRPr="004D3011">
                  <w:rPr>
                    <w:lang w:bidi="es-ES"/>
                  </w:rPr>
                  <w:t>CORREO ELECTRÓNICO:</w:t>
                </w:r>
              </w:p>
            </w:sdtContent>
          </w:sdt>
          <w:p w:rsidR="000629D5" w:rsidRPr="00846D4F" w:rsidRDefault="00EA5B9C" w:rsidP="00EA5B9C">
            <w:pPr>
              <w:pStyle w:val="Informacindecontacto"/>
              <w:rPr>
                <w:rStyle w:val="Hipervnculo"/>
              </w:rPr>
            </w:pPr>
            <w:r>
              <w:rPr>
                <w:rStyle w:val="Hipervnculo"/>
              </w:rPr>
              <w:t>jmherrerosr@educa.jcyl.es</w:t>
            </w:r>
          </w:p>
        </w:tc>
        <w:tc>
          <w:tcPr>
            <w:tcW w:w="720" w:type="dxa"/>
          </w:tcPr>
          <w:p w:rsidR="000629D5" w:rsidRDefault="000629D5" w:rsidP="000C45FF">
            <w:pPr>
              <w:tabs>
                <w:tab w:val="left" w:pos="990"/>
              </w:tabs>
            </w:pPr>
          </w:p>
        </w:tc>
        <w:tc>
          <w:tcPr>
            <w:tcW w:w="6470" w:type="dxa"/>
            <w:vMerge/>
          </w:tcPr>
          <w:p w:rsidR="000629D5" w:rsidRPr="004D3011" w:rsidRDefault="000629D5" w:rsidP="004D3011">
            <w:pPr>
              <w:rPr>
                <w:color w:val="FFFFFF" w:themeColor="background1"/>
              </w:rPr>
            </w:pPr>
          </w:p>
        </w:tc>
      </w:tr>
    </w:tbl>
    <w:p w:rsidR="0043117B" w:rsidRPr="00846D4F" w:rsidRDefault="005D01F4" w:rsidP="00846D4F">
      <w:pPr>
        <w:tabs>
          <w:tab w:val="left" w:pos="990"/>
        </w:tabs>
        <w:spacing w:after="0"/>
        <w:rPr>
          <w:sz w:val="8"/>
        </w:rPr>
      </w:pPr>
    </w:p>
    <w:sectPr w:rsidR="0043117B" w:rsidRPr="00846D4F" w:rsidSect="00B821B0">
      <w:head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F4" w:rsidRDefault="005D01F4" w:rsidP="000C45FF">
      <w:r>
        <w:separator/>
      </w:r>
    </w:p>
  </w:endnote>
  <w:endnote w:type="continuationSeparator" w:id="0">
    <w:p w:rsidR="005D01F4" w:rsidRDefault="005D01F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F4" w:rsidRDefault="005D01F4" w:rsidP="000C45FF">
      <w:r>
        <w:separator/>
      </w:r>
    </w:p>
  </w:footnote>
  <w:footnote w:type="continuationSeparator" w:id="0">
    <w:p w:rsidR="005D01F4" w:rsidRDefault="005D01F4"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Encabezado"/>
    </w:pPr>
    <w:r>
      <w:rPr>
        <w:noProof/>
        <w:lang w:eastAsia="es-ES"/>
      </w:rPr>
      <w:drawing>
        <wp:anchor distT="0" distB="0" distL="114300" distR="114300" simplePos="0" relativeHeight="251658240" behindDoc="1" locked="0" layoutInCell="1" allowOverlap="1" wp14:anchorId="39402EC1" wp14:editId="57BC70EA">
          <wp:simplePos x="0" y="0"/>
          <wp:positionH relativeFrom="page">
            <wp:posOffset>154379</wp:posOffset>
          </wp:positionH>
          <wp:positionV relativeFrom="page">
            <wp:posOffset>237506</wp:posOffset>
          </wp:positionV>
          <wp:extent cx="7259823" cy="10224474"/>
          <wp:effectExtent l="0" t="0" r="0" b="5715"/>
          <wp:wrapNone/>
          <wp:docPr id="3" name="Gráfico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13DAB"/>
    <w:multiLevelType w:val="hybridMultilevel"/>
    <w:tmpl w:val="CA2A2226"/>
    <w:lvl w:ilvl="0" w:tplc="55C868A4">
      <w:numFmt w:val="bullet"/>
      <w:lvlText w:val="-"/>
      <w:lvlJc w:val="left"/>
      <w:pPr>
        <w:ind w:left="720" w:hanging="360"/>
      </w:pPr>
      <w:rPr>
        <w:rFonts w:ascii="Century Gothic" w:eastAsiaTheme="minorEastAsia"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1AE748F"/>
    <w:multiLevelType w:val="hybridMultilevel"/>
    <w:tmpl w:val="DBA04926"/>
    <w:lvl w:ilvl="0" w:tplc="90A47612">
      <w:start w:val="1"/>
      <w:numFmt w:val="bullet"/>
      <w:pStyle w:val="Listaconvietas"/>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9C"/>
    <w:rsid w:val="00036450"/>
    <w:rsid w:val="00061C84"/>
    <w:rsid w:val="000629D5"/>
    <w:rsid w:val="00076632"/>
    <w:rsid w:val="000C45FF"/>
    <w:rsid w:val="000E3FD1"/>
    <w:rsid w:val="000E69A7"/>
    <w:rsid w:val="000F46E6"/>
    <w:rsid w:val="00176642"/>
    <w:rsid w:val="00180329"/>
    <w:rsid w:val="0019001F"/>
    <w:rsid w:val="001A74A5"/>
    <w:rsid w:val="001B2ABD"/>
    <w:rsid w:val="001D2335"/>
    <w:rsid w:val="001E1759"/>
    <w:rsid w:val="001F1ECC"/>
    <w:rsid w:val="002400EB"/>
    <w:rsid w:val="00244620"/>
    <w:rsid w:val="00256CF7"/>
    <w:rsid w:val="0030481B"/>
    <w:rsid w:val="004071FC"/>
    <w:rsid w:val="00445947"/>
    <w:rsid w:val="004813B3"/>
    <w:rsid w:val="00496591"/>
    <w:rsid w:val="004C63E4"/>
    <w:rsid w:val="004D3011"/>
    <w:rsid w:val="005645EE"/>
    <w:rsid w:val="005D01F4"/>
    <w:rsid w:val="005D6289"/>
    <w:rsid w:val="005E39D5"/>
    <w:rsid w:val="00612544"/>
    <w:rsid w:val="0062123A"/>
    <w:rsid w:val="00646E75"/>
    <w:rsid w:val="006610D6"/>
    <w:rsid w:val="006771D0"/>
    <w:rsid w:val="00715FCB"/>
    <w:rsid w:val="00743101"/>
    <w:rsid w:val="007637B1"/>
    <w:rsid w:val="007867A0"/>
    <w:rsid w:val="007927F5"/>
    <w:rsid w:val="00802CA0"/>
    <w:rsid w:val="00846D4F"/>
    <w:rsid w:val="00896CBD"/>
    <w:rsid w:val="008C1736"/>
    <w:rsid w:val="00922D5C"/>
    <w:rsid w:val="0094016F"/>
    <w:rsid w:val="009E7C63"/>
    <w:rsid w:val="00A10A67"/>
    <w:rsid w:val="00A2118D"/>
    <w:rsid w:val="00A849DE"/>
    <w:rsid w:val="00AD76E2"/>
    <w:rsid w:val="00B20152"/>
    <w:rsid w:val="00B70850"/>
    <w:rsid w:val="00B821B0"/>
    <w:rsid w:val="00C066B6"/>
    <w:rsid w:val="00C37BA1"/>
    <w:rsid w:val="00C4674C"/>
    <w:rsid w:val="00C506CF"/>
    <w:rsid w:val="00C72BED"/>
    <w:rsid w:val="00C9578B"/>
    <w:rsid w:val="00CA562E"/>
    <w:rsid w:val="00CB2D30"/>
    <w:rsid w:val="00D2522B"/>
    <w:rsid w:val="00D82F2F"/>
    <w:rsid w:val="00DA694B"/>
    <w:rsid w:val="00DD172A"/>
    <w:rsid w:val="00E25A26"/>
    <w:rsid w:val="00E55D74"/>
    <w:rsid w:val="00E866EC"/>
    <w:rsid w:val="00E93B74"/>
    <w:rsid w:val="00EA5B9C"/>
    <w:rsid w:val="00EB3A62"/>
    <w:rsid w:val="00EE6C74"/>
    <w:rsid w:val="00F23F6D"/>
    <w:rsid w:val="00F5234D"/>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951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2"/>
    <w:pPr>
      <w:spacing w:after="200"/>
    </w:pPr>
    <w:rPr>
      <w:sz w:val="20"/>
      <w:szCs w:val="22"/>
    </w:rPr>
  </w:style>
  <w:style w:type="paragraph" w:styleId="Ttulo1">
    <w:name w:val="heading 1"/>
    <w:basedOn w:val="Normal"/>
    <w:next w:val="Normal"/>
    <w:link w:val="Ttulo1C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Ttulo2">
    <w:name w:val="heading 2"/>
    <w:basedOn w:val="Normal"/>
    <w:next w:val="Normal"/>
    <w:link w:val="Ttulo2C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Ttulo3">
    <w:name w:val="heading 3"/>
    <w:basedOn w:val="Normal"/>
    <w:next w:val="Normal"/>
    <w:link w:val="Ttulo3C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D3011"/>
    <w:rPr>
      <w:rFonts w:asciiTheme="majorHAnsi" w:eastAsiaTheme="majorEastAsia" w:hAnsiTheme="majorHAnsi" w:cstheme="majorBidi"/>
      <w:b/>
      <w:bCs/>
      <w:caps/>
      <w:sz w:val="22"/>
      <w:szCs w:val="26"/>
    </w:rPr>
  </w:style>
  <w:style w:type="paragraph" w:styleId="Puesto">
    <w:name w:val="Title"/>
    <w:basedOn w:val="Normal"/>
    <w:next w:val="Normal"/>
    <w:link w:val="PuestoCar"/>
    <w:uiPriority w:val="10"/>
    <w:qFormat/>
    <w:rsid w:val="000E69A7"/>
    <w:rPr>
      <w:caps/>
      <w:color w:val="000000" w:themeColor="text1"/>
      <w:sz w:val="74"/>
      <w:szCs w:val="76"/>
    </w:rPr>
  </w:style>
  <w:style w:type="character" w:customStyle="1" w:styleId="PuestoCar">
    <w:name w:val="Puesto Car"/>
    <w:basedOn w:val="Fuentedeprrafopredeter"/>
    <w:link w:val="Puesto"/>
    <w:uiPriority w:val="10"/>
    <w:rsid w:val="000E69A7"/>
    <w:rPr>
      <w:caps/>
      <w:color w:val="000000" w:themeColor="text1"/>
      <w:sz w:val="74"/>
      <w:szCs w:val="76"/>
    </w:rPr>
  </w:style>
  <w:style w:type="character" w:styleId="nfasis">
    <w:name w:val="Emphasis"/>
    <w:basedOn w:val="Fuentedeprrafopredeter"/>
    <w:uiPriority w:val="11"/>
    <w:semiHidden/>
    <w:qFormat/>
    <w:rsid w:val="00E25A26"/>
    <w:rPr>
      <w:i/>
      <w:iCs/>
    </w:rPr>
  </w:style>
  <w:style w:type="character" w:customStyle="1" w:styleId="Ttulo1Car">
    <w:name w:val="Título 1 Car"/>
    <w:basedOn w:val="Fuentedeprrafopredeter"/>
    <w:link w:val="Ttulo1"/>
    <w:uiPriority w:val="9"/>
    <w:rsid w:val="00AD76E2"/>
    <w:rPr>
      <w:rFonts w:asciiTheme="majorHAnsi" w:eastAsiaTheme="majorEastAsia" w:hAnsiTheme="majorHAnsi" w:cstheme="majorBidi"/>
      <w:color w:val="548AB7" w:themeColor="accent1" w:themeShade="BF"/>
      <w:sz w:val="32"/>
      <w:szCs w:val="32"/>
    </w:rPr>
  </w:style>
  <w:style w:type="paragraph" w:styleId="Fecha">
    <w:name w:val="Date"/>
    <w:basedOn w:val="Normal"/>
    <w:next w:val="Normal"/>
    <w:link w:val="FechaCar"/>
    <w:uiPriority w:val="99"/>
    <w:rsid w:val="00036450"/>
  </w:style>
  <w:style w:type="character" w:customStyle="1" w:styleId="FechaCar">
    <w:name w:val="Fecha Car"/>
    <w:basedOn w:val="Fuentedeprrafopredeter"/>
    <w:link w:val="Fecha"/>
    <w:uiPriority w:val="99"/>
    <w:rsid w:val="00036450"/>
    <w:rPr>
      <w:sz w:val="18"/>
      <w:szCs w:val="22"/>
    </w:rPr>
  </w:style>
  <w:style w:type="character" w:styleId="Hipervnculo">
    <w:name w:val="Hyperlink"/>
    <w:basedOn w:val="Fuentedeprrafopredeter"/>
    <w:uiPriority w:val="99"/>
    <w:rsid w:val="00E93B74"/>
    <w:rPr>
      <w:color w:val="B85A22" w:themeColor="accent2" w:themeShade="BF"/>
      <w:u w:val="single"/>
    </w:rPr>
  </w:style>
  <w:style w:type="character" w:customStyle="1" w:styleId="UnresolvedMention">
    <w:name w:val="Unresolved Mention"/>
    <w:basedOn w:val="Fuentedeprrafopredeter"/>
    <w:uiPriority w:val="99"/>
    <w:semiHidden/>
    <w:rsid w:val="004813B3"/>
    <w:rPr>
      <w:color w:val="605E5C"/>
      <w:shd w:val="clear" w:color="auto" w:fill="E1DFDD"/>
    </w:rPr>
  </w:style>
  <w:style w:type="paragraph" w:styleId="Encabezado">
    <w:name w:val="header"/>
    <w:basedOn w:val="Normal"/>
    <w:link w:val="EncabezadoCar"/>
    <w:uiPriority w:val="99"/>
    <w:semiHidden/>
    <w:rsid w:val="000C45FF"/>
    <w:pPr>
      <w:tabs>
        <w:tab w:val="center" w:pos="4680"/>
        <w:tab w:val="right" w:pos="9360"/>
      </w:tabs>
    </w:pPr>
  </w:style>
  <w:style w:type="character" w:customStyle="1" w:styleId="EncabezadoCar">
    <w:name w:val="Encabezado Car"/>
    <w:basedOn w:val="Fuentedeprrafopredeter"/>
    <w:link w:val="Encabezado"/>
    <w:uiPriority w:val="99"/>
    <w:semiHidden/>
    <w:rsid w:val="000C45FF"/>
    <w:rPr>
      <w:sz w:val="22"/>
      <w:szCs w:val="22"/>
    </w:rPr>
  </w:style>
  <w:style w:type="paragraph" w:styleId="Piedepgina">
    <w:name w:val="footer"/>
    <w:basedOn w:val="Normal"/>
    <w:link w:val="PiedepginaCar"/>
    <w:uiPriority w:val="99"/>
    <w:semiHidden/>
    <w:rsid w:val="000C45FF"/>
    <w:pPr>
      <w:tabs>
        <w:tab w:val="center" w:pos="4680"/>
        <w:tab w:val="right" w:pos="9360"/>
      </w:tabs>
    </w:pPr>
  </w:style>
  <w:style w:type="character" w:customStyle="1" w:styleId="PiedepginaCar">
    <w:name w:val="Pie de página Car"/>
    <w:basedOn w:val="Fuentedeprrafopredeter"/>
    <w:link w:val="Piedepgina"/>
    <w:uiPriority w:val="99"/>
    <w:semiHidden/>
    <w:rsid w:val="000C45FF"/>
    <w:rPr>
      <w:sz w:val="22"/>
      <w:szCs w:val="22"/>
    </w:rPr>
  </w:style>
  <w:style w:type="table" w:styleId="Tablaconcuadrcula">
    <w:name w:val="Table Grid"/>
    <w:basedOn w:val="Tabla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1B2ABD"/>
    <w:rPr>
      <w:color w:val="808080"/>
    </w:rPr>
  </w:style>
  <w:style w:type="paragraph" w:styleId="Subttulo">
    <w:name w:val="Subtitle"/>
    <w:basedOn w:val="Normal"/>
    <w:next w:val="Normal"/>
    <w:link w:val="SubttuloCar"/>
    <w:uiPriority w:val="11"/>
    <w:qFormat/>
    <w:rsid w:val="000629D5"/>
    <w:pPr>
      <w:spacing w:after="480"/>
    </w:pPr>
    <w:rPr>
      <w:color w:val="000000" w:themeColor="text1"/>
      <w:spacing w:val="19"/>
      <w:w w:val="86"/>
      <w:sz w:val="32"/>
      <w:szCs w:val="28"/>
      <w:fitText w:val="2160" w:id="1744560130"/>
    </w:rPr>
  </w:style>
  <w:style w:type="character" w:customStyle="1" w:styleId="SubttuloCar">
    <w:name w:val="Subtítulo Car"/>
    <w:basedOn w:val="Fuentedeprrafopredeter"/>
    <w:link w:val="Subttulo"/>
    <w:uiPriority w:val="11"/>
    <w:rsid w:val="000629D5"/>
    <w:rPr>
      <w:color w:val="000000" w:themeColor="text1"/>
      <w:spacing w:val="19"/>
      <w:w w:val="86"/>
      <w:sz w:val="32"/>
      <w:szCs w:val="28"/>
      <w:fitText w:val="2160" w:id="1744560130"/>
    </w:rPr>
  </w:style>
  <w:style w:type="character" w:customStyle="1" w:styleId="Ttulo3Car">
    <w:name w:val="Título 3 Car"/>
    <w:basedOn w:val="Fuentedeprrafopredeter"/>
    <w:link w:val="Ttulo3"/>
    <w:uiPriority w:val="9"/>
    <w:semiHidden/>
    <w:rsid w:val="000629D5"/>
    <w:rPr>
      <w:rFonts w:asciiTheme="majorHAnsi" w:eastAsiaTheme="majorEastAsia" w:hAnsiTheme="majorHAnsi" w:cstheme="majorBidi"/>
      <w:b/>
      <w:caps/>
      <w:sz w:val="22"/>
    </w:rPr>
  </w:style>
  <w:style w:type="paragraph" w:styleId="Listaconvietas">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Textogris">
    <w:name w:val="Texto gris"/>
    <w:basedOn w:val="Fuentedeprrafopredeter"/>
    <w:uiPriority w:val="4"/>
    <w:semiHidden/>
    <w:qFormat/>
    <w:rsid w:val="000629D5"/>
    <w:rPr>
      <w:color w:val="808080" w:themeColor="background1" w:themeShade="80"/>
    </w:rPr>
  </w:style>
  <w:style w:type="paragraph" w:customStyle="1" w:styleId="Direccin">
    <w:name w:val="Dirección"/>
    <w:basedOn w:val="Normal"/>
    <w:qFormat/>
    <w:rsid w:val="000629D5"/>
    <w:pPr>
      <w:spacing w:after="360"/>
      <w:contextualSpacing/>
    </w:pPr>
  </w:style>
  <w:style w:type="paragraph" w:customStyle="1" w:styleId="Informacindecontacto">
    <w:name w:val="Información de contacto"/>
    <w:basedOn w:val="Normal"/>
    <w:qFormat/>
    <w:rsid w:val="000629D5"/>
    <w:pPr>
      <w:contextualSpacing/>
    </w:pPr>
  </w:style>
  <w:style w:type="paragraph" w:styleId="Sinespaciado">
    <w:name w:val="No Spacing"/>
    <w:uiPriority w:val="1"/>
    <w:qFormat/>
    <w:rsid w:val="000629D5"/>
    <w:rPr>
      <w:sz w:val="22"/>
      <w:szCs w:val="22"/>
    </w:rPr>
  </w:style>
  <w:style w:type="character" w:styleId="Hipervnculovisitado">
    <w:name w:val="FollowedHyperlink"/>
    <w:basedOn w:val="Fuentedeprrafopredeter"/>
    <w:uiPriority w:val="99"/>
    <w:semiHidden/>
    <w:unhideWhenUsed/>
    <w:rsid w:val="00EE6C74"/>
    <w:rPr>
      <w:color w:val="704404" w:themeColor="followedHyperlink"/>
      <w:u w:val="single"/>
    </w:rPr>
  </w:style>
  <w:style w:type="paragraph" w:styleId="Prrafodelista">
    <w:name w:val="List Paragraph"/>
    <w:basedOn w:val="Normal"/>
    <w:uiPriority w:val="34"/>
    <w:semiHidden/>
    <w:qFormat/>
    <w:rsid w:val="00940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Roaming\Microsoft\Plantillas\Carta%20de%20presentaci&#243;n%20gris%20azu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86B02CE4924624908C98E2809557DD"/>
        <w:category>
          <w:name w:val="General"/>
          <w:gallery w:val="placeholder"/>
        </w:category>
        <w:types>
          <w:type w:val="bbPlcHdr"/>
        </w:types>
        <w:behaviors>
          <w:behavior w:val="content"/>
        </w:behaviors>
        <w:guid w:val="{158C27E7-874A-43E6-B3C3-C2166A17BFA2}"/>
      </w:docPartPr>
      <w:docPartBody>
        <w:p w:rsidR="00000000" w:rsidRDefault="00AB39B0">
          <w:pPr>
            <w:pStyle w:val="B186B02CE4924624908C98E2809557DD"/>
          </w:pPr>
          <w:r w:rsidRPr="004D3011">
            <w:rPr>
              <w:lang w:bidi="es-ES"/>
            </w:rPr>
            <w:t>CORREO ELECTRÓNICO: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E748F"/>
    <w:multiLevelType w:val="hybridMultilevel"/>
    <w:tmpl w:val="DBA04926"/>
    <w:lvl w:ilvl="0" w:tplc="90A47612">
      <w:start w:val="1"/>
      <w:numFmt w:val="bullet"/>
      <w:pStyle w:val="Listaconvietas"/>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B0"/>
    <w:rsid w:val="00AB3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 w:val="20"/>
      <w:szCs w:val="26"/>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03200082FC5477DA2701D579A778673">
    <w:name w:val="403200082FC5477DA2701D579A778673"/>
  </w:style>
  <w:style w:type="paragraph" w:customStyle="1" w:styleId="B7874280256F4653B9720F72605B48B1">
    <w:name w:val="B7874280256F4653B9720F72605B48B1"/>
  </w:style>
  <w:style w:type="paragraph" w:customStyle="1" w:styleId="FD909B394B6D4704A1D13F2E35C59B11">
    <w:name w:val="FD909B394B6D4704A1D13F2E35C59B11"/>
  </w:style>
  <w:style w:type="paragraph" w:customStyle="1" w:styleId="DBA94CDD67CE44FC8BD82BBD9EDF9861">
    <w:name w:val="DBA94CDD67CE44FC8BD82BBD9EDF9861"/>
  </w:style>
  <w:style w:type="paragraph" w:customStyle="1" w:styleId="69F16E8EAAF649E7B65F32C15BE05503">
    <w:name w:val="69F16E8EAAF649E7B65F32C15BE05503"/>
  </w:style>
  <w:style w:type="paragraph" w:customStyle="1" w:styleId="C7E398EB89FB499B83AC55DD3483F26A">
    <w:name w:val="C7E398EB89FB499B83AC55DD3483F26A"/>
  </w:style>
  <w:style w:type="paragraph" w:customStyle="1" w:styleId="2C0B0056D0AE4141B36CF6EAC909931D">
    <w:name w:val="2C0B0056D0AE4141B36CF6EAC909931D"/>
  </w:style>
  <w:style w:type="paragraph" w:customStyle="1" w:styleId="32943A3B277D4A42A5468E48EF9759CA">
    <w:name w:val="32943A3B277D4A42A5468E48EF9759CA"/>
  </w:style>
  <w:style w:type="paragraph" w:styleId="Listaconvietas">
    <w:name w:val="List Bullet"/>
    <w:basedOn w:val="Normal"/>
    <w:uiPriority w:val="5"/>
    <w:pPr>
      <w:numPr>
        <w:numId w:val="1"/>
      </w:numPr>
      <w:spacing w:after="120" w:line="276" w:lineRule="auto"/>
      <w:ind w:left="720"/>
    </w:pPr>
    <w:rPr>
      <w:rFonts w:eastAsia="Times New Roman" w:cs="Times New Roman"/>
      <w:sz w:val="20"/>
      <w:szCs w:val="20"/>
      <w:lang w:eastAsia="en-US"/>
    </w:rPr>
  </w:style>
  <w:style w:type="paragraph" w:customStyle="1" w:styleId="B9AEF97411FF4DE4971675CC18D03D30">
    <w:name w:val="B9AEF97411FF4DE4971675CC18D03D30"/>
  </w:style>
  <w:style w:type="character" w:customStyle="1" w:styleId="Textogris">
    <w:name w:val="Texto gris"/>
    <w:basedOn w:val="Fuentedeprrafopredeter"/>
    <w:uiPriority w:val="4"/>
    <w:semiHidden/>
    <w:qFormat/>
    <w:rPr>
      <w:color w:val="808080" w:themeColor="background1" w:themeShade="80"/>
    </w:rPr>
  </w:style>
  <w:style w:type="paragraph" w:customStyle="1" w:styleId="D6E1FDDB359E41388602F76DB471E312">
    <w:name w:val="D6E1FDDB359E41388602F76DB471E312"/>
  </w:style>
  <w:style w:type="paragraph" w:customStyle="1" w:styleId="65962794121C4D73AE7AD14BF01C2750">
    <w:name w:val="65962794121C4D73AE7AD14BF01C2750"/>
  </w:style>
  <w:style w:type="paragraph" w:customStyle="1" w:styleId="1CCE97619E75495C9AEE7C5FAE8112B0">
    <w:name w:val="1CCE97619E75495C9AEE7C5FAE8112B0"/>
  </w:style>
  <w:style w:type="paragraph" w:customStyle="1" w:styleId="86FC021F22564726B1D1E7BE14DA2749">
    <w:name w:val="86FC021F22564726B1D1E7BE14DA2749"/>
  </w:style>
  <w:style w:type="paragraph" w:customStyle="1" w:styleId="1CC4B04181CE48C3AEBB9E3CCBB9BE88">
    <w:name w:val="1CC4B04181CE48C3AEBB9E3CCBB9BE88"/>
  </w:style>
  <w:style w:type="character" w:customStyle="1" w:styleId="Ttulo2Car">
    <w:name w:val="Título 2 Car"/>
    <w:basedOn w:val="Fuentedeprrafopredeter"/>
    <w:link w:val="Ttulo2"/>
    <w:uiPriority w:val="9"/>
    <w:rPr>
      <w:rFonts w:asciiTheme="majorHAnsi" w:eastAsiaTheme="majorEastAsia" w:hAnsiTheme="majorHAnsi" w:cstheme="majorBidi"/>
      <w:b/>
      <w:bCs/>
      <w:caps/>
      <w:sz w:val="20"/>
      <w:szCs w:val="26"/>
      <w:lang w:eastAsia="ja-JP"/>
    </w:rPr>
  </w:style>
  <w:style w:type="paragraph" w:customStyle="1" w:styleId="753B5730CCED43BDA92D5742311F3FB9">
    <w:name w:val="753B5730CCED43BDA92D5742311F3FB9"/>
  </w:style>
  <w:style w:type="paragraph" w:customStyle="1" w:styleId="2D36514D766649C8843BE93B92539280">
    <w:name w:val="2D36514D766649C8843BE93B92539280"/>
  </w:style>
  <w:style w:type="paragraph" w:customStyle="1" w:styleId="DD5F4F9199774E9A83FEA2C1124BF30A">
    <w:name w:val="DD5F4F9199774E9A83FEA2C1124BF30A"/>
  </w:style>
  <w:style w:type="paragraph" w:customStyle="1" w:styleId="83234C27A1DB42EF8049B11F4EAB7B0D">
    <w:name w:val="83234C27A1DB42EF8049B11F4EAB7B0D"/>
  </w:style>
  <w:style w:type="paragraph" w:customStyle="1" w:styleId="0B3C2BDE812B4B4D82459D7DEF4DC498">
    <w:name w:val="0B3C2BDE812B4B4D82459D7DEF4DC498"/>
  </w:style>
  <w:style w:type="paragraph" w:customStyle="1" w:styleId="B186B02CE4924624908C98E2809557DD">
    <w:name w:val="B186B02CE4924624908C98E2809557DD"/>
  </w:style>
  <w:style w:type="character" w:styleId="Hipervnculo">
    <w:name w:val="Hyperlink"/>
    <w:basedOn w:val="Fuentedeprrafopredeter"/>
    <w:uiPriority w:val="99"/>
    <w:rPr>
      <w:color w:val="C45911" w:themeColor="accent2" w:themeShade="BF"/>
      <w:u w:val="single"/>
    </w:rPr>
  </w:style>
  <w:style w:type="paragraph" w:customStyle="1" w:styleId="74929E6676B246EEB940BB8A98E13912">
    <w:name w:val="74929E6676B246EEB940BB8A98E13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D591D6EC13903458ABD022A9E758C1D" ma:contentTypeVersion="10" ma:contentTypeDescription="Crear nuevo documento." ma:contentTypeScope="" ma:versionID="91826843774d25848edc145045804e73">
  <xsd:schema xmlns:xsd="http://www.w3.org/2001/XMLSchema" xmlns:xs="http://www.w3.org/2001/XMLSchema" xmlns:p="http://schemas.microsoft.com/office/2006/metadata/properties" xmlns:ns2="34a0c2fa-674e-46fe-8819-204edd7380e5" xmlns:ns3="743c4e61-1c92-42d1-94ac-3a192efddf56" targetNamespace="http://schemas.microsoft.com/office/2006/metadata/properties" ma:root="true" ma:fieldsID="5400de52558eee7e56614a28fbe8116f" ns2:_="" ns3:_="">
    <xsd:import namespace="34a0c2fa-674e-46fe-8819-204edd7380e5"/>
    <xsd:import namespace="743c4e61-1c92-42d1-94ac-3a192efddf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0c2fa-674e-46fe-8819-204edd738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c4e61-1c92-42d1-94ac-3a192efddf5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2.xml><?xml version="1.0" encoding="utf-8"?>
<ds:datastoreItem xmlns:ds="http://schemas.openxmlformats.org/officeDocument/2006/customXml" ds:itemID="{340D9CD2-06BB-4B55-BEDC-3345CA54DEA3}"/>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Carta de presentación gris azul.dotx</Template>
  <TotalTime>0</TotalTime>
  <Pages>1</Pages>
  <Words>269</Words>
  <Characters>1481</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2022-02-16T23:47:00Z</dcterms:created>
  <dcterms:modified xsi:type="dcterms:W3CDTF">2022-02-17T00:21:00Z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0x0101004D591D6EC13903458ABD022A9E758C1D</vt:lpwstr>
  </property>
</Properties>
</file>