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6B396" w14:textId="77777777" w:rsidR="00FE44B8" w:rsidRDefault="00FE44B8">
      <w:pPr>
        <w:pStyle w:val="Ttulo"/>
        <w:jc w:val="center"/>
      </w:pPr>
    </w:p>
    <w:p w14:paraId="0EA4302D" w14:textId="77777777" w:rsidR="00FE44B8" w:rsidRDefault="00FE44B8">
      <w:pPr>
        <w:pStyle w:val="Ttulo"/>
        <w:jc w:val="center"/>
      </w:pPr>
    </w:p>
    <w:p w14:paraId="4BD8E80B" w14:textId="77777777" w:rsidR="00FE44B8" w:rsidRDefault="00FE44B8">
      <w:pPr>
        <w:pStyle w:val="Ttulo"/>
        <w:jc w:val="center"/>
      </w:pPr>
    </w:p>
    <w:p w14:paraId="5B4AC297" w14:textId="77777777" w:rsidR="00FE44B8" w:rsidRDefault="007E0BCF">
      <w:pPr>
        <w:pStyle w:val="Ttulo"/>
        <w:jc w:val="center"/>
      </w:pPr>
      <w:r>
        <w:rPr>
          <w:lang w:val="es-ES_tradnl"/>
        </w:rPr>
        <w:t>ACTIVIDADES DEL GRUPO DE TRABAJO MÚSICA Y GÉNERO</w:t>
      </w:r>
    </w:p>
    <w:p w14:paraId="5E17F777" w14:textId="77777777" w:rsidR="00FE44B8" w:rsidRDefault="00FE44B8">
      <w:pPr>
        <w:pStyle w:val="Ttulo"/>
        <w:jc w:val="center"/>
      </w:pPr>
    </w:p>
    <w:p w14:paraId="587D7D8D" w14:textId="61584445" w:rsidR="00FE44B8" w:rsidRDefault="007E0BCF">
      <w:pPr>
        <w:pStyle w:val="Ttulo"/>
        <w:jc w:val="center"/>
      </w:pPr>
      <w:r>
        <w:rPr>
          <w:lang w:val="es-ES_tradnl"/>
        </w:rPr>
        <w:t>EXPERIENCIAS DE IMPLEMENTACIÓN E</w:t>
      </w:r>
      <w:r w:rsidR="00D65527">
        <w:rPr>
          <w:lang w:val="es-ES_tradnl"/>
        </w:rPr>
        <w:t>N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EL</w:t>
      </w:r>
      <w:proofErr w:type="spellEnd"/>
      <w:r>
        <w:rPr>
          <w:lang w:val="es-ES_tradnl"/>
        </w:rPr>
        <w:t xml:space="preserve"> AULA</w:t>
      </w:r>
    </w:p>
    <w:p w14:paraId="61466496" w14:textId="77777777" w:rsidR="00FE44B8" w:rsidRDefault="00FE44B8">
      <w:pPr>
        <w:pStyle w:val="Cuerpo"/>
      </w:pPr>
    </w:p>
    <w:p w14:paraId="648DAA94" w14:textId="77777777" w:rsidR="00FE44B8" w:rsidRDefault="00FE44B8">
      <w:pPr>
        <w:pStyle w:val="Cuerpo"/>
      </w:pPr>
    </w:p>
    <w:p w14:paraId="29D5D2AC" w14:textId="77777777" w:rsidR="00FE44B8" w:rsidRDefault="00FE44B8">
      <w:pPr>
        <w:pStyle w:val="Cuerpo"/>
      </w:pPr>
    </w:p>
    <w:p w14:paraId="0AFFE156" w14:textId="77777777" w:rsidR="00FE44B8" w:rsidRDefault="00FE44B8">
      <w:pPr>
        <w:pStyle w:val="Cuerpo"/>
      </w:pPr>
    </w:p>
    <w:p w14:paraId="15745359" w14:textId="68344285" w:rsidR="00FE44B8" w:rsidRDefault="007E0BCF">
      <w:pPr>
        <w:pStyle w:val="Cuerpo"/>
      </w:pPr>
      <w:r>
        <w:rPr>
          <w:lang w:val="es-ES_tradnl"/>
        </w:rPr>
        <w:t xml:space="preserve">Autoría: </w:t>
      </w:r>
      <w:r w:rsidR="009E0B1A" w:rsidRPr="009E0B1A">
        <w:rPr>
          <w:lang w:val="es-ES_tradnl"/>
        </w:rPr>
        <w:t>DULCE M.</w:t>
      </w:r>
      <w:r w:rsidR="009E0B1A">
        <w:rPr>
          <w:lang w:val="es-ES_tradnl"/>
        </w:rPr>
        <w:t xml:space="preserve"> </w:t>
      </w:r>
      <w:r w:rsidR="009E0B1A" w:rsidRPr="009E0B1A">
        <w:rPr>
          <w:lang w:val="es-ES_tradnl"/>
        </w:rPr>
        <w:t>GOMEZ LOPEZ, MARIA EUGENIA GOMEZ RIO, M.</w:t>
      </w:r>
      <w:r w:rsidR="009E0B1A">
        <w:rPr>
          <w:lang w:val="es-ES_tradnl"/>
        </w:rPr>
        <w:t xml:space="preserve"> </w:t>
      </w:r>
      <w:r w:rsidR="009E0B1A" w:rsidRPr="009E0B1A">
        <w:rPr>
          <w:lang w:val="es-ES_tradnl"/>
        </w:rPr>
        <w:t xml:space="preserve">ESTHER GONZALEZ CABALLERO, OSCAR ALONSO </w:t>
      </w:r>
      <w:proofErr w:type="gramStart"/>
      <w:r w:rsidR="009E0B1A" w:rsidRPr="009E0B1A">
        <w:rPr>
          <w:lang w:val="es-ES_tradnl"/>
        </w:rPr>
        <w:t>NAVEIRAS,  ELENA</w:t>
      </w:r>
      <w:proofErr w:type="gramEnd"/>
      <w:r w:rsidR="009E0B1A" w:rsidRPr="009E0B1A">
        <w:rPr>
          <w:lang w:val="es-ES_tradnl"/>
        </w:rPr>
        <w:t xml:space="preserve"> LUIS GONZALE,  ISIDORO VICENT HERNANDEZ BARBERO, JUANA MARIA LUCAS MONDRAGON, EVA MARIA TUDELA CALVO, MARIA ARANZAZU PEREZ HERNANDEZ, MARIA SEGOVIA FERNANDEZ</w:t>
      </w:r>
    </w:p>
    <w:p w14:paraId="2AAE2C2A" w14:textId="77777777" w:rsidR="00FE44B8" w:rsidRDefault="00FE44B8">
      <w:pPr>
        <w:pStyle w:val="Cuerpo"/>
      </w:pPr>
    </w:p>
    <w:p w14:paraId="76E10EE3" w14:textId="77777777" w:rsidR="00FE44B8" w:rsidRDefault="00FE44B8">
      <w:pPr>
        <w:pStyle w:val="Cuerpo"/>
      </w:pPr>
    </w:p>
    <w:p w14:paraId="33050D2E" w14:textId="77777777" w:rsidR="00FE44B8" w:rsidRDefault="007E0BCF">
      <w:pPr>
        <w:pStyle w:val="Cuerpo"/>
      </w:pPr>
      <w:r>
        <w:rPr>
          <w:rFonts w:ascii="Arial Unicode MS" w:hAnsi="Arial Unicode MS"/>
        </w:rPr>
        <w:br w:type="page"/>
      </w:r>
    </w:p>
    <w:p w14:paraId="63D77B25" w14:textId="77777777" w:rsidR="00FE44B8" w:rsidRDefault="00FE44B8">
      <w:pPr>
        <w:pStyle w:val="Cuerpo"/>
      </w:pPr>
    </w:p>
    <w:p w14:paraId="5C9C27AF" w14:textId="77777777" w:rsidR="00FE44B8" w:rsidRDefault="007E0BCF">
      <w:pPr>
        <w:pStyle w:val="Cuerpo"/>
        <w:rPr>
          <w:b/>
          <w:bCs/>
          <w:caps/>
          <w:sz w:val="44"/>
          <w:szCs w:val="44"/>
        </w:rPr>
      </w:pPr>
      <w:r>
        <w:rPr>
          <w:b/>
          <w:bCs/>
          <w:caps/>
          <w:sz w:val="44"/>
          <w:szCs w:val="44"/>
          <w:lang w:val="es-ES_tradnl"/>
        </w:rPr>
        <w:t>Índice de contenidos</w:t>
      </w:r>
    </w:p>
    <w:p w14:paraId="6DAB5E55" w14:textId="77777777" w:rsidR="00FE44B8" w:rsidRDefault="00FE44B8">
      <w:pPr>
        <w:pStyle w:val="Cuerpo"/>
      </w:pPr>
    </w:p>
    <w:p w14:paraId="624EC316" w14:textId="77777777" w:rsidR="00FE44B8" w:rsidRDefault="007E0BCF">
      <w:pPr>
        <w:pStyle w:val="Cuerpo"/>
      </w:pPr>
      <w:r>
        <w:fldChar w:fldCharType="begin"/>
      </w:r>
      <w:r>
        <w:instrText xml:space="preserve"> TOC \t "Encabezam. 3, 1,Encabezamiento, 2,Encabezamiento 2, 3,Subtítulo, 4"</w:instrText>
      </w:r>
      <w:r>
        <w:fldChar w:fldCharType="separate"/>
      </w:r>
    </w:p>
    <w:p w14:paraId="029F0587" w14:textId="77777777" w:rsidR="00FE44B8" w:rsidRDefault="007E0BCF">
      <w:pPr>
        <w:pStyle w:val="TDC2"/>
      </w:pPr>
      <w:r>
        <w:rPr>
          <w:lang w:val="es-ES_tradnl"/>
        </w:rPr>
        <w:t>Presentación</w:t>
      </w:r>
      <w:r>
        <w:rPr>
          <w:lang w:val="es-ES_tradnl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t>3</w:t>
      </w:r>
      <w:r>
        <w:fldChar w:fldCharType="end"/>
      </w:r>
    </w:p>
    <w:p w14:paraId="29A3BA0D" w14:textId="77777777" w:rsidR="00FE44B8" w:rsidRDefault="007E0BCF">
      <w:pPr>
        <w:pStyle w:val="TDC2"/>
      </w:pPr>
      <w:r>
        <w:rPr>
          <w:lang w:val="es-ES_tradnl"/>
        </w:rPr>
        <w:t>Actividad 1. Letras de canciones infantiles</w:t>
      </w:r>
      <w:r>
        <w:rPr>
          <w:lang w:val="es-ES_tradnl"/>
        </w:rP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t>4</w:t>
      </w:r>
      <w:r>
        <w:fldChar w:fldCharType="end"/>
      </w:r>
    </w:p>
    <w:p w14:paraId="09254C6F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t>4</w:t>
      </w:r>
      <w:r>
        <w:fldChar w:fldCharType="end"/>
      </w:r>
    </w:p>
    <w:p w14:paraId="76F20248" w14:textId="77777777" w:rsidR="00FE44B8" w:rsidRDefault="007E0BCF">
      <w:pPr>
        <w:pStyle w:val="TDC2"/>
      </w:pPr>
      <w:r>
        <w:rPr>
          <w:lang w:val="es-ES_tradnl"/>
        </w:rPr>
        <w:t>Actividad 2. El género de los instrumentos y Sister Rosetta Tharpe</w:t>
      </w:r>
      <w:r>
        <w:rPr>
          <w:lang w:val="es-ES_tradnl"/>
        </w:rPr>
        <w:tab/>
      </w:r>
      <w:r>
        <w:fldChar w:fldCharType="begin"/>
      </w:r>
      <w:r>
        <w:instrText xml:space="preserve"> PAGEREF _Toc3 \h </w:instrText>
      </w:r>
      <w:r>
        <w:fldChar w:fldCharType="separate"/>
      </w:r>
      <w:r>
        <w:t>6</w:t>
      </w:r>
      <w:r>
        <w:fldChar w:fldCharType="end"/>
      </w:r>
    </w:p>
    <w:p w14:paraId="3D4E7AB1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_Toc4 \h </w:instrText>
      </w:r>
      <w:r>
        <w:fldChar w:fldCharType="separate"/>
      </w:r>
      <w:r>
        <w:t>6</w:t>
      </w:r>
      <w:r>
        <w:fldChar w:fldCharType="end"/>
      </w:r>
    </w:p>
    <w:p w14:paraId="06C5BFEE" w14:textId="77777777" w:rsidR="00FE44B8" w:rsidRDefault="007E0BCF">
      <w:pPr>
        <w:pStyle w:val="TDC3"/>
      </w:pPr>
      <w:r>
        <w:rPr>
          <w:lang w:val="es-ES_tradnl"/>
        </w:rPr>
        <w:t>Experiencia 2</w:t>
      </w:r>
      <w:r>
        <w:rPr>
          <w:lang w:val="es-ES_tradnl"/>
        </w:rP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t>8</w:t>
      </w:r>
      <w:r>
        <w:fldChar w:fldCharType="end"/>
      </w:r>
    </w:p>
    <w:p w14:paraId="6B60C8F4" w14:textId="77777777" w:rsidR="00FE44B8" w:rsidRDefault="007E0BCF">
      <w:pPr>
        <w:pStyle w:val="TDC3"/>
      </w:pPr>
      <w:r>
        <w:rPr>
          <w:lang w:val="es-ES_tradnl"/>
        </w:rPr>
        <w:t>Experiencia 3</w:t>
      </w:r>
      <w:r>
        <w:rPr>
          <w:lang w:val="es-ES_tradnl"/>
        </w:rPr>
        <w:tab/>
      </w:r>
      <w:r>
        <w:fldChar w:fldCharType="begin"/>
      </w:r>
      <w:r>
        <w:instrText xml:space="preserve"> PAGEREF _Toc6 \h </w:instrText>
      </w:r>
      <w:r>
        <w:fldChar w:fldCharType="separate"/>
      </w:r>
      <w:r>
        <w:t>9</w:t>
      </w:r>
      <w:r>
        <w:fldChar w:fldCharType="end"/>
      </w:r>
    </w:p>
    <w:p w14:paraId="7B0A1B05" w14:textId="77777777" w:rsidR="00FE44B8" w:rsidRDefault="007E0BCF">
      <w:pPr>
        <w:pStyle w:val="TDC2"/>
      </w:pPr>
      <w:r>
        <w:rPr>
          <w:lang w:val="fr-FR"/>
        </w:rPr>
        <w:t xml:space="preserve">Actividad 3. “Quién es </w:t>
      </w:r>
      <w:r>
        <w:rPr>
          <w:lang w:val="fr-FR"/>
        </w:rPr>
        <w:t>quién”</w:t>
      </w:r>
      <w:r>
        <w:rPr>
          <w:lang w:val="fr-FR"/>
        </w:rPr>
        <w:tab/>
      </w:r>
      <w:r>
        <w:fldChar w:fldCharType="begin"/>
      </w:r>
      <w:r>
        <w:instrText xml:space="preserve"> PAGEREF _Toc7 \h </w:instrText>
      </w:r>
      <w:r>
        <w:fldChar w:fldCharType="separate"/>
      </w:r>
      <w:r>
        <w:t>13</w:t>
      </w:r>
      <w:r>
        <w:fldChar w:fldCharType="end"/>
      </w:r>
    </w:p>
    <w:p w14:paraId="4DBB7BB0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_Toc8 \h </w:instrText>
      </w:r>
      <w:r>
        <w:fldChar w:fldCharType="separate"/>
      </w:r>
      <w:r>
        <w:t>13</w:t>
      </w:r>
      <w:r>
        <w:fldChar w:fldCharType="end"/>
      </w:r>
    </w:p>
    <w:p w14:paraId="2C84E5EE" w14:textId="77777777" w:rsidR="00FE44B8" w:rsidRDefault="007E0BCF">
      <w:pPr>
        <w:pStyle w:val="TDC3"/>
      </w:pPr>
      <w:r>
        <w:rPr>
          <w:lang w:val="es-ES_tradnl"/>
        </w:rPr>
        <w:t>Experiencia 2</w:t>
      </w:r>
      <w:r>
        <w:rPr>
          <w:lang w:val="es-ES_tradnl"/>
        </w:rPr>
        <w:tab/>
      </w:r>
      <w:r>
        <w:fldChar w:fldCharType="begin"/>
      </w:r>
      <w:r>
        <w:instrText xml:space="preserve"> PAGEREF _Toc9 \h </w:instrText>
      </w:r>
      <w:r>
        <w:fldChar w:fldCharType="separate"/>
      </w:r>
      <w:r>
        <w:t>14</w:t>
      </w:r>
      <w:r>
        <w:fldChar w:fldCharType="end"/>
      </w:r>
    </w:p>
    <w:p w14:paraId="0175B0E2" w14:textId="77777777" w:rsidR="00FE44B8" w:rsidRDefault="007E0BCF">
      <w:pPr>
        <w:pStyle w:val="TDC2"/>
      </w:pPr>
      <w:r>
        <w:rPr>
          <w:lang w:val="es-ES_tradnl"/>
        </w:rPr>
        <w:t>Actividad 4. “¿A qué te suena?”</w:t>
      </w:r>
      <w:r>
        <w:rPr>
          <w:lang w:val="es-ES_tradnl"/>
        </w:rPr>
        <w:tab/>
      </w:r>
      <w:r>
        <w:fldChar w:fldCharType="begin"/>
      </w:r>
      <w:r>
        <w:instrText xml:space="preserve"> PAGEREF _Toc10 \h </w:instrText>
      </w:r>
      <w:r>
        <w:fldChar w:fldCharType="separate"/>
      </w:r>
      <w:r>
        <w:t>15</w:t>
      </w:r>
      <w:r>
        <w:fldChar w:fldCharType="end"/>
      </w:r>
    </w:p>
    <w:p w14:paraId="1B0F8447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_Toc11 \h </w:instrText>
      </w:r>
      <w:r>
        <w:fldChar w:fldCharType="separate"/>
      </w:r>
      <w:r>
        <w:t>15</w:t>
      </w:r>
      <w:r>
        <w:fldChar w:fldCharType="end"/>
      </w:r>
    </w:p>
    <w:p w14:paraId="3D5257C9" w14:textId="77777777" w:rsidR="00FE44B8" w:rsidRDefault="007E0BCF">
      <w:pPr>
        <w:pStyle w:val="TDC3"/>
      </w:pPr>
      <w:r>
        <w:rPr>
          <w:lang w:val="es-ES_tradnl"/>
        </w:rPr>
        <w:t>Experiencia 2</w:t>
      </w:r>
      <w:r>
        <w:rPr>
          <w:lang w:val="es-ES_tradnl"/>
        </w:rPr>
        <w:tab/>
      </w:r>
      <w:r>
        <w:fldChar w:fldCharType="begin"/>
      </w:r>
      <w:r>
        <w:instrText xml:space="preserve"> PAGEREF _Toc12 \h </w:instrText>
      </w:r>
      <w:r>
        <w:fldChar w:fldCharType="separate"/>
      </w:r>
      <w:r>
        <w:t>16</w:t>
      </w:r>
      <w:r>
        <w:fldChar w:fldCharType="end"/>
      </w:r>
    </w:p>
    <w:p w14:paraId="1AFE7DA5" w14:textId="77777777" w:rsidR="00FE44B8" w:rsidRDefault="007E0BCF">
      <w:pPr>
        <w:pStyle w:val="TDC2"/>
      </w:pPr>
      <w:r>
        <w:rPr>
          <w:lang w:val="it-IT"/>
        </w:rPr>
        <w:t>Actividad 5. Danza Renancentista: “Pavana de la batalla”, de Tielman Susato</w:t>
      </w:r>
      <w:r>
        <w:rPr>
          <w:lang w:val="it-IT"/>
        </w:rPr>
        <w:tab/>
      </w:r>
      <w:r>
        <w:fldChar w:fldCharType="begin"/>
      </w:r>
      <w:r>
        <w:instrText xml:space="preserve"> PAGEREF _Toc13 \h </w:instrText>
      </w:r>
      <w:r>
        <w:fldChar w:fldCharType="separate"/>
      </w:r>
      <w:r>
        <w:t>18</w:t>
      </w:r>
      <w:r>
        <w:fldChar w:fldCharType="end"/>
      </w:r>
    </w:p>
    <w:p w14:paraId="3026E6FA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_Toc14 \h </w:instrText>
      </w:r>
      <w:r>
        <w:fldChar w:fldCharType="separate"/>
      </w:r>
      <w:r>
        <w:t>18</w:t>
      </w:r>
      <w:r>
        <w:fldChar w:fldCharType="end"/>
      </w:r>
    </w:p>
    <w:p w14:paraId="5F77DBF6" w14:textId="77777777" w:rsidR="00FE44B8" w:rsidRDefault="007E0BCF">
      <w:pPr>
        <w:pStyle w:val="TDC2"/>
      </w:pPr>
      <w:r>
        <w:rPr>
          <w:lang w:val="es-ES_tradnl"/>
        </w:rPr>
        <w:t xml:space="preserve">Actividad 6. Propuesta parcialmente implementada para trabajar cuestiones de música, género, </w:t>
      </w:r>
      <w:r>
        <w:rPr>
          <w:lang w:val="es-ES_tradnl"/>
        </w:rPr>
        <w:t>publicidad y lenguaje</w:t>
      </w:r>
      <w:r>
        <w:rPr>
          <w:lang w:val="es-ES_tradnl"/>
        </w:rPr>
        <w:tab/>
      </w:r>
      <w:r>
        <w:fldChar w:fldCharType="begin"/>
      </w:r>
      <w:r>
        <w:instrText xml:space="preserve"> PAGEREF _Toc15 \h </w:instrText>
      </w:r>
      <w:r>
        <w:fldChar w:fldCharType="separate"/>
      </w:r>
      <w:r>
        <w:t>20</w:t>
      </w:r>
      <w:r>
        <w:fldChar w:fldCharType="end"/>
      </w:r>
    </w:p>
    <w:p w14:paraId="143E4FBA" w14:textId="77777777" w:rsidR="00FE44B8" w:rsidRDefault="007E0BCF">
      <w:pPr>
        <w:pStyle w:val="TDC3"/>
      </w:pPr>
      <w:r>
        <w:rPr>
          <w:lang w:val="es-ES_tradnl"/>
        </w:rPr>
        <w:t>Experiencia 1</w:t>
      </w:r>
      <w:r>
        <w:rPr>
          <w:lang w:val="es-ES_tradnl"/>
        </w:rPr>
        <w:tab/>
      </w:r>
      <w:r>
        <w:fldChar w:fldCharType="begin"/>
      </w:r>
      <w:r>
        <w:instrText xml:space="preserve"> PAGEREF _Toc16 \h </w:instrText>
      </w:r>
      <w:r>
        <w:fldChar w:fldCharType="separate"/>
      </w:r>
      <w:r>
        <w:t>20</w:t>
      </w:r>
      <w:r>
        <w:fldChar w:fldCharType="end"/>
      </w:r>
    </w:p>
    <w:p w14:paraId="35854081" w14:textId="77777777" w:rsidR="00FE44B8" w:rsidRDefault="007E0BCF">
      <w:pPr>
        <w:pStyle w:val="Cuerpo"/>
      </w:pPr>
      <w:r>
        <w:fldChar w:fldCharType="end"/>
      </w:r>
    </w:p>
    <w:p w14:paraId="5408559A" w14:textId="77777777" w:rsidR="00FE44B8" w:rsidRDefault="00FE44B8">
      <w:pPr>
        <w:pStyle w:val="Cuerpo"/>
      </w:pPr>
    </w:p>
    <w:p w14:paraId="5EC8CC63" w14:textId="77777777" w:rsidR="00FE44B8" w:rsidRDefault="007E0BCF">
      <w:pPr>
        <w:pStyle w:val="Cuerpo"/>
      </w:pPr>
      <w:r>
        <w:rPr>
          <w:rFonts w:ascii="Arial Unicode MS" w:hAnsi="Arial Unicode MS"/>
        </w:rPr>
        <w:br w:type="page"/>
      </w:r>
    </w:p>
    <w:p w14:paraId="5855CAD4" w14:textId="77777777" w:rsidR="00FE44B8" w:rsidRDefault="007E0BCF">
      <w:pPr>
        <w:pStyle w:val="Encabezamiento"/>
      </w:pPr>
      <w:bookmarkStart w:id="0" w:name="_Toc"/>
      <w:r>
        <w:rPr>
          <w:rFonts w:eastAsia="Arial Unicode MS" w:cs="Arial Unicode MS"/>
          <w:lang w:val="es-ES_tradnl"/>
        </w:rPr>
        <w:lastRenderedPageBreak/>
        <w:t>Presentaci</w:t>
      </w:r>
      <w:r>
        <w:rPr>
          <w:rFonts w:eastAsia="Arial Unicode MS" w:cs="Arial Unicode MS"/>
          <w:lang w:val="es-ES_tradnl"/>
        </w:rPr>
        <w:t>ó</w:t>
      </w:r>
      <w:r>
        <w:rPr>
          <w:rFonts w:eastAsia="Arial Unicode MS" w:cs="Arial Unicode MS"/>
          <w:lang w:val="es-ES_tradnl"/>
        </w:rPr>
        <w:t>n</w:t>
      </w:r>
      <w:bookmarkEnd w:id="0"/>
    </w:p>
    <w:p w14:paraId="6E531130" w14:textId="77777777" w:rsidR="00FE44B8" w:rsidRDefault="007E0BCF">
      <w:pPr>
        <w:pStyle w:val="Cuerpo"/>
      </w:pPr>
      <w:r>
        <w:rPr>
          <w:lang w:val="es-ES_tradnl"/>
        </w:rPr>
        <w:t>Este documento recoge las experienci</w:t>
      </w:r>
      <w:r>
        <w:rPr>
          <w:lang w:val="es-ES_tradnl"/>
        </w:rPr>
        <w:t>as de puesta en práctica en el aula del profesorado que formó parte del grupo de trabajo de música y género durante el curso académico 2021-2022, con el acompañamiento de Laura Viñuela, especialista en musicología feminista y coeducación, en el marco del c</w:t>
      </w:r>
      <w:r>
        <w:rPr>
          <w:lang w:val="es-ES_tradnl"/>
        </w:rPr>
        <w:t xml:space="preserve">urso “Musicar la igualdad”. </w:t>
      </w:r>
    </w:p>
    <w:p w14:paraId="03C7470B" w14:textId="77777777" w:rsidR="00FE44B8" w:rsidRDefault="007E0BCF">
      <w:pPr>
        <w:pStyle w:val="Cuerpo"/>
      </w:pPr>
      <w:r>
        <w:rPr>
          <w:lang w:val="es-ES_tradnl"/>
        </w:rPr>
        <w:t xml:space="preserve">Se incluyen 6 actividades para desarrollar en el aula con alumnado desde Educación Primaria hasta ESO en diversos tipos de centros educativos: CRA, CEIP, CP e IES. Algunas actividades sólo se han experimentado una vez y </w:t>
      </w:r>
      <w:r>
        <w:rPr>
          <w:lang w:val="es-ES_tradnl"/>
        </w:rPr>
        <w:t>otras han sido realizadas por profesorado diverso en varios centros y niveles.</w:t>
      </w:r>
    </w:p>
    <w:p w14:paraId="0EFD13FE" w14:textId="77777777" w:rsidR="00FE44B8" w:rsidRDefault="007E0BCF">
      <w:pPr>
        <w:pStyle w:val="Cuerpo"/>
      </w:pPr>
      <w:r>
        <w:rPr>
          <w:lang w:val="es-ES_tradnl"/>
        </w:rPr>
        <w:t>Las experiencias se describen de forma individual indicando los objetivos de cada una de ellas, su puesta en práctica en el aula y una breve reflexión de los resultados (aspecto</w:t>
      </w:r>
      <w:r>
        <w:rPr>
          <w:lang w:val="es-ES_tradnl"/>
        </w:rPr>
        <w:t>s positivos, propuestas de mejora, reacción del alumnado, valoración del profesorado, etc.).</w:t>
      </w:r>
    </w:p>
    <w:p w14:paraId="1DF4A415" w14:textId="77777777" w:rsidR="00FE44B8" w:rsidRDefault="007E0BCF">
      <w:pPr>
        <w:pStyle w:val="Cuerpo"/>
      </w:pPr>
      <w:r>
        <w:rPr>
          <w:lang w:val="es-ES_tradnl"/>
        </w:rPr>
        <w:t xml:space="preserve">Asimismo, se aportan algunos recursos de interés, ejemplos de trabajo realizado por el alumnado, etc. </w:t>
      </w:r>
    </w:p>
    <w:p w14:paraId="4D4784EE" w14:textId="77777777" w:rsidR="00FE44B8" w:rsidRDefault="007E0BCF">
      <w:pPr>
        <w:pStyle w:val="Cuerpo"/>
      </w:pPr>
      <w:r>
        <w:rPr>
          <w:lang w:val="es-ES_tradnl"/>
        </w:rPr>
        <w:t xml:space="preserve">Se trata de un material muy práctico que esperamos sirva de </w:t>
      </w:r>
      <w:r>
        <w:rPr>
          <w:lang w:val="es-ES_tradnl"/>
        </w:rPr>
        <w:t xml:space="preserve">ayuda e inspiración a quienes quieran educar en y para la igualdad en el marco del </w:t>
      </w:r>
      <w:proofErr w:type="gramStart"/>
      <w:r>
        <w:rPr>
          <w:lang w:val="es-ES_tradnl"/>
        </w:rPr>
        <w:t>área  de</w:t>
      </w:r>
      <w:proofErr w:type="gramEnd"/>
      <w:r>
        <w:rPr>
          <w:lang w:val="es-ES_tradnl"/>
        </w:rPr>
        <w:t xml:space="preserve"> música.</w:t>
      </w:r>
      <w:r>
        <w:rPr>
          <w:rFonts w:ascii="Arial Unicode MS" w:hAnsi="Arial Unicode MS"/>
        </w:rPr>
        <w:br w:type="page"/>
      </w:r>
    </w:p>
    <w:p w14:paraId="4BC38D5B" w14:textId="77777777" w:rsidR="00FE44B8" w:rsidRDefault="007E0BCF">
      <w:pPr>
        <w:pStyle w:val="Encabezamiento"/>
      </w:pPr>
      <w:bookmarkStart w:id="1" w:name="_Toc1"/>
      <w:r>
        <w:rPr>
          <w:rFonts w:eastAsia="Arial Unicode MS" w:cs="Arial Unicode MS"/>
          <w:lang w:val="es-ES_tradnl"/>
        </w:rPr>
        <w:lastRenderedPageBreak/>
        <w:t>Actividad 1. Letras de canciones infantiles</w:t>
      </w:r>
      <w:bookmarkEnd w:id="1"/>
    </w:p>
    <w:p w14:paraId="2812AF4E" w14:textId="77777777" w:rsidR="00FE44B8" w:rsidRDefault="007E0BCF">
      <w:pPr>
        <w:pStyle w:val="Encabezamiento2"/>
      </w:pPr>
      <w:bookmarkStart w:id="2" w:name="_Toc2"/>
      <w:r>
        <w:rPr>
          <w:rFonts w:eastAsia="Arial Unicode MS" w:cs="Arial Unicode MS"/>
          <w:lang w:val="es-ES_tradnl"/>
        </w:rPr>
        <w:t>Experiencia 1</w:t>
      </w:r>
      <w:bookmarkEnd w:id="2"/>
    </w:p>
    <w:p w14:paraId="6FDC159B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6935C614" w14:textId="77777777" w:rsidR="00FE44B8" w:rsidRDefault="007E0BCF">
      <w:pPr>
        <w:pStyle w:val="Cuerpo"/>
      </w:pPr>
      <w:r>
        <w:rPr>
          <w:lang w:val="es-ES_tradnl"/>
        </w:rPr>
        <w:t>5º EP de un CEIP</w:t>
      </w:r>
    </w:p>
    <w:p w14:paraId="4EFCE753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574330DF" w14:textId="77777777" w:rsidR="00FE44B8" w:rsidRDefault="007E0BCF">
      <w:pPr>
        <w:pStyle w:val="Cuerpo"/>
        <w:numPr>
          <w:ilvl w:val="4"/>
          <w:numId w:val="2"/>
        </w:numPr>
      </w:pPr>
      <w:r>
        <w:rPr>
          <w:lang w:val="es-ES_tradnl"/>
        </w:rPr>
        <w:t>Analizar los estereotipos de g</w:t>
      </w:r>
      <w:r>
        <w:rPr>
          <w:rStyle w:val="Ninguno"/>
        </w:rPr>
        <w:t>é</w:t>
      </w:r>
      <w:r>
        <w:rPr>
          <w:lang w:val="es-ES_tradnl"/>
        </w:rPr>
        <w:t>ner</w:t>
      </w:r>
      <w:r>
        <w:rPr>
          <w:lang w:val="es-ES_tradnl"/>
        </w:rPr>
        <w:t>o que recibe a trav</w:t>
      </w:r>
      <w:r>
        <w:rPr>
          <w:rStyle w:val="Ninguno"/>
        </w:rPr>
        <w:t>é</w:t>
      </w:r>
      <w:r>
        <w:rPr>
          <w:lang w:val="es-ES_tradnl"/>
        </w:rPr>
        <w:t>s de la m</w:t>
      </w:r>
      <w:r>
        <w:rPr>
          <w:rStyle w:val="Ninguno"/>
        </w:rPr>
        <w:t>ú</w:t>
      </w:r>
      <w:r>
        <w:rPr>
          <w:lang w:val="es-ES_tradnl"/>
        </w:rPr>
        <w:t>sica nuestro alumnado.</w:t>
      </w:r>
    </w:p>
    <w:p w14:paraId="47B6AD0F" w14:textId="77777777" w:rsidR="00FE44B8" w:rsidRDefault="007E0BCF">
      <w:pPr>
        <w:pStyle w:val="Cuerpo"/>
        <w:numPr>
          <w:ilvl w:val="4"/>
          <w:numId w:val="2"/>
        </w:numPr>
      </w:pPr>
      <w:r>
        <w:rPr>
          <w:lang w:val="es-ES_tradnl"/>
        </w:rPr>
        <w:t>Ampliar el</w:t>
      </w:r>
      <w:r>
        <w:rPr>
          <w:lang w:val="it-IT"/>
        </w:rPr>
        <w:t xml:space="preserve"> universo musical</w:t>
      </w:r>
      <w:r>
        <w:rPr>
          <w:lang w:val="es-ES_tradnl"/>
        </w:rPr>
        <w:t xml:space="preserve"> del alumnado</w:t>
      </w:r>
      <w:r>
        <w:t>.</w:t>
      </w:r>
    </w:p>
    <w:p w14:paraId="4619EE51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6BD87968" w14:textId="77777777" w:rsidR="00FE44B8" w:rsidRDefault="007E0BCF">
      <w:pPr>
        <w:pStyle w:val="Cuerpo"/>
      </w:pPr>
      <w:r>
        <w:rPr>
          <w:lang w:val="es-ES_tradnl"/>
        </w:rPr>
        <w:t xml:space="preserve">Analizamos la letra de algunas canciones infantiles tradicionales </w:t>
      </w:r>
      <w:r>
        <w:rPr>
          <w:lang w:val="pt-PT"/>
        </w:rPr>
        <w:t>transmitidas durante a</w:t>
      </w:r>
      <w:r>
        <w:rPr>
          <w:rStyle w:val="Ninguno"/>
        </w:rPr>
        <w:t>ñ</w:t>
      </w:r>
      <w:r>
        <w:rPr>
          <w:lang w:val="pt-PT"/>
        </w:rPr>
        <w:t>os oralmente</w:t>
      </w:r>
      <w:r>
        <w:rPr>
          <w:lang w:val="es-ES_tradnl"/>
        </w:rPr>
        <w:t xml:space="preserve"> y, </w:t>
      </w:r>
      <w:r>
        <w:rPr>
          <w:lang w:val="it-IT"/>
        </w:rPr>
        <w:t>ante la sorpresa de</w:t>
      </w:r>
      <w:r>
        <w:rPr>
          <w:lang w:val="es-ES_tradnl"/>
        </w:rPr>
        <w:t xml:space="preserve">l </w:t>
      </w:r>
      <w:proofErr w:type="spellStart"/>
      <w:r>
        <w:t>alumn</w:t>
      </w:r>
      <w:r>
        <w:rPr>
          <w:lang w:val="es-ES_tradnl"/>
        </w:rPr>
        <w:t>ado</w:t>
      </w:r>
      <w:proofErr w:type="spellEnd"/>
      <w:r>
        <w:rPr>
          <w:lang w:val="es-ES_tradnl"/>
        </w:rPr>
        <w:t>, descubrimos qu</w:t>
      </w:r>
      <w:r>
        <w:rPr>
          <w:lang w:val="es-ES_tradnl"/>
        </w:rPr>
        <w:t>e muchas de las canciones que han aprendido inocentemente y que han cantado millones de veces responden a estereotipos de género</w:t>
      </w:r>
      <w:r>
        <w:t xml:space="preserve">. </w:t>
      </w:r>
    </w:p>
    <w:p w14:paraId="6AB67EC5" w14:textId="77777777" w:rsidR="00FE44B8" w:rsidRDefault="007E0BCF">
      <w:pPr>
        <w:pStyle w:val="Cuerpo"/>
      </w:pPr>
      <w:r>
        <w:rPr>
          <w:lang w:val="es-ES_tradnl"/>
        </w:rPr>
        <w:t xml:space="preserve">Algunas de las canciones trabajadas </w:t>
      </w:r>
      <w:r>
        <w:t>son</w:t>
      </w:r>
      <w:r>
        <w:rPr>
          <w:lang w:val="es-ES_tradnl"/>
        </w:rPr>
        <w:t xml:space="preserve"> (enlaces al vídeo de la canción pinchando en los títulos)</w:t>
      </w:r>
      <w:r>
        <w:t>:</w:t>
      </w:r>
    </w:p>
    <w:p w14:paraId="762A2C4C" w14:textId="77777777" w:rsidR="00FE44B8" w:rsidRDefault="00FE44B8">
      <w:pPr>
        <w:pStyle w:val="Cuerpo"/>
      </w:pPr>
    </w:p>
    <w:p w14:paraId="4AF24C8E" w14:textId="77777777" w:rsidR="00FE44B8" w:rsidRDefault="007E0BCF">
      <w:pPr>
        <w:pStyle w:val="Cuerpo"/>
        <w:jc w:val="center"/>
        <w:rPr>
          <w:b/>
          <w:bCs/>
          <w:color w:val="0433FF"/>
          <w:u w:val="single"/>
        </w:rPr>
        <w:sectPr w:rsidR="00FE44B8">
          <w:headerReference w:type="default" r:id="rId7"/>
          <w:footerReference w:type="default" r:id="rId8"/>
          <w:pgSz w:w="11906" w:h="16838"/>
          <w:pgMar w:top="1134" w:right="1134" w:bottom="1134" w:left="1134" w:header="709" w:footer="850" w:gutter="0"/>
          <w:cols w:space="720"/>
        </w:sectPr>
      </w:pPr>
      <w:r>
        <w:rPr>
          <w:rStyle w:val="Ninguno"/>
          <w:b/>
          <w:bCs/>
          <w:color w:val="0433FF"/>
          <w:u w:val="single"/>
        </w:rPr>
        <w:t>“</w:t>
      </w:r>
      <w:hyperlink r:id="rId9" w:history="1">
        <w:r>
          <w:rPr>
            <w:rStyle w:val="Hyperlink0"/>
            <w:b/>
            <w:bCs/>
            <w:color w:val="0433FF"/>
            <w:lang w:val="es-ES_tradnl"/>
          </w:rPr>
          <w:t>Arroz con leche</w:t>
        </w:r>
      </w:hyperlink>
      <w:r>
        <w:rPr>
          <w:rStyle w:val="Ninguno"/>
          <w:b/>
          <w:bCs/>
          <w:color w:val="0433FF"/>
          <w:u w:val="single"/>
        </w:rPr>
        <w:t>”</w:t>
      </w:r>
    </w:p>
    <w:p w14:paraId="4C6FC19F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Arroz con leche,</w:t>
      </w:r>
      <w:r>
        <w:t xml:space="preserve"> </w:t>
      </w:r>
    </w:p>
    <w:p w14:paraId="7663C906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me quiero casar,</w:t>
      </w:r>
      <w:r>
        <w:t xml:space="preserve"> </w:t>
      </w:r>
    </w:p>
    <w:p w14:paraId="6D23EA55" w14:textId="77777777" w:rsidR="00FE44B8" w:rsidRDefault="007E0BCF">
      <w:pPr>
        <w:pStyle w:val="Cuerpo"/>
        <w:spacing w:line="240" w:lineRule="auto"/>
        <w:jc w:val="center"/>
      </w:pPr>
      <w:r>
        <w:rPr>
          <w:lang w:val="it-IT"/>
        </w:rPr>
        <w:t>con una se</w:t>
      </w:r>
      <w:r>
        <w:rPr>
          <w:lang w:val="es-ES_tradnl"/>
        </w:rPr>
        <w:t>ñ</w:t>
      </w:r>
      <w:r>
        <w:rPr>
          <w:lang w:val="it-IT"/>
        </w:rPr>
        <w:t xml:space="preserve">orita, </w:t>
      </w:r>
    </w:p>
    <w:p w14:paraId="15E1A229" w14:textId="77777777" w:rsidR="00FE44B8" w:rsidRDefault="007E0BCF">
      <w:pPr>
        <w:pStyle w:val="Cuerpo"/>
        <w:spacing w:line="240" w:lineRule="auto"/>
        <w:jc w:val="center"/>
      </w:pPr>
      <w:r>
        <w:t xml:space="preserve">de </w:t>
      </w:r>
      <w:r>
        <w:rPr>
          <w:lang w:val="es-ES_tradnl"/>
        </w:rPr>
        <w:t>la capital</w:t>
      </w:r>
      <w:r>
        <w:t xml:space="preserve">, </w:t>
      </w:r>
    </w:p>
    <w:p w14:paraId="0C16CC4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que sepa coser, </w:t>
      </w:r>
    </w:p>
    <w:p w14:paraId="61A84B6F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que sepa bordar, </w:t>
      </w:r>
    </w:p>
    <w:p w14:paraId="1062DAA3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que sepa abrir la puerta, </w:t>
      </w:r>
    </w:p>
    <w:p w14:paraId="3B6A559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para ir a jugar. </w:t>
      </w:r>
    </w:p>
    <w:p w14:paraId="79633CE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Con esta s</w:t>
      </w:r>
      <w:r>
        <w:t xml:space="preserve">í, </w:t>
      </w:r>
    </w:p>
    <w:p w14:paraId="6F254894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con esta no, </w:t>
      </w:r>
    </w:p>
    <w:p w14:paraId="045E58F8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con esta </w:t>
      </w:r>
      <w:proofErr w:type="spellStart"/>
      <w:r>
        <w:rPr>
          <w:lang w:val="es-ES_tradnl"/>
        </w:rPr>
        <w:t>señ</w:t>
      </w:r>
      <w:proofErr w:type="spellEnd"/>
      <w:r>
        <w:rPr>
          <w:lang w:val="it-IT"/>
        </w:rPr>
        <w:t xml:space="preserve">orita, </w:t>
      </w:r>
    </w:p>
    <w:p w14:paraId="3287D7AB" w14:textId="77777777" w:rsidR="00FE44B8" w:rsidRDefault="007E0BCF">
      <w:pPr>
        <w:pStyle w:val="Cuerpo"/>
        <w:spacing w:line="240" w:lineRule="auto"/>
        <w:jc w:val="center"/>
        <w:sectPr w:rsidR="00FE44B8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lang w:val="es-ES_tradnl"/>
        </w:rPr>
        <w:t>me caso yo.</w:t>
      </w:r>
    </w:p>
    <w:p w14:paraId="20699018" w14:textId="77777777" w:rsidR="00FE44B8" w:rsidRDefault="00FE44B8">
      <w:pPr>
        <w:pStyle w:val="Cuerpo"/>
        <w:jc w:val="center"/>
        <w:rPr>
          <w:b/>
          <w:bCs/>
          <w:color w:val="0433FF"/>
          <w:u w:val="single"/>
        </w:rPr>
        <w:sectPr w:rsidR="00FE44B8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</w:p>
    <w:p w14:paraId="0CC99B73" w14:textId="77777777" w:rsidR="00FE44B8" w:rsidRDefault="00FE44B8">
      <w:pPr>
        <w:pStyle w:val="Cuerpo"/>
        <w:jc w:val="center"/>
        <w:rPr>
          <w:b/>
          <w:bCs/>
          <w:color w:val="0433FF"/>
          <w:u w:val="single"/>
        </w:rPr>
      </w:pPr>
    </w:p>
    <w:p w14:paraId="2D5D3D21" w14:textId="77777777" w:rsidR="00FE44B8" w:rsidRDefault="007E0BCF">
      <w:pPr>
        <w:pStyle w:val="Cuerpo"/>
        <w:jc w:val="center"/>
        <w:rPr>
          <w:b/>
          <w:bCs/>
          <w:color w:val="0433FF"/>
          <w:u w:val="single"/>
        </w:rPr>
      </w:pPr>
      <w:r>
        <w:rPr>
          <w:b/>
          <w:bCs/>
          <w:color w:val="0433FF"/>
          <w:u w:val="single"/>
          <w:lang w:val="es-ES_tradnl"/>
        </w:rPr>
        <w:t>“</w:t>
      </w:r>
      <w:hyperlink r:id="rId10" w:history="1">
        <w:r>
          <w:rPr>
            <w:rStyle w:val="Hyperlink0"/>
            <w:b/>
            <w:bCs/>
            <w:color w:val="0433FF"/>
            <w:lang w:val="es-ES_tradnl"/>
          </w:rPr>
          <w:t>Al pasar la barca</w:t>
        </w:r>
      </w:hyperlink>
      <w:r>
        <w:rPr>
          <w:b/>
          <w:bCs/>
          <w:color w:val="0433FF"/>
          <w:u w:val="single"/>
          <w:lang w:val="es-ES_tradnl"/>
        </w:rPr>
        <w:t>”</w:t>
      </w:r>
    </w:p>
    <w:p w14:paraId="6CFEF739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Al pasar la barca, </w:t>
      </w:r>
    </w:p>
    <w:p w14:paraId="0C5F368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me dijo el barquero, </w:t>
      </w:r>
    </w:p>
    <w:p w14:paraId="3BBC87FB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las niñas bonitas no pagan dinero.</w:t>
      </w:r>
    </w:p>
    <w:p w14:paraId="4AB969F8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Yo no soy bonita </w:t>
      </w:r>
    </w:p>
    <w:p w14:paraId="46233B5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Ni lo quiero ser</w:t>
      </w:r>
    </w:p>
    <w:p w14:paraId="50A94AAE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¡Arriba la barca! </w:t>
      </w:r>
    </w:p>
    <w:p w14:paraId="09A2E4A2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dos y tres.</w:t>
      </w:r>
    </w:p>
    <w:p w14:paraId="4929D226" w14:textId="77777777" w:rsidR="00FE44B8" w:rsidRDefault="00FE44B8">
      <w:pPr>
        <w:pStyle w:val="Cuerpo"/>
        <w:spacing w:line="240" w:lineRule="auto"/>
        <w:jc w:val="center"/>
      </w:pPr>
    </w:p>
    <w:p w14:paraId="646FD797" w14:textId="77777777" w:rsidR="00FE44B8" w:rsidRDefault="00FE44B8">
      <w:pPr>
        <w:pStyle w:val="Cuerpo"/>
        <w:spacing w:line="240" w:lineRule="auto"/>
        <w:jc w:val="center"/>
      </w:pPr>
    </w:p>
    <w:p w14:paraId="31AEA941" w14:textId="77777777" w:rsidR="00FE44B8" w:rsidRDefault="00FE44B8">
      <w:pPr>
        <w:pStyle w:val="Cuerpo"/>
        <w:spacing w:line="240" w:lineRule="auto"/>
        <w:jc w:val="center"/>
      </w:pPr>
    </w:p>
    <w:p w14:paraId="149FDD96" w14:textId="77777777" w:rsidR="00FE44B8" w:rsidRDefault="00FE44B8">
      <w:pPr>
        <w:pStyle w:val="Cuerpo"/>
        <w:spacing w:line="240" w:lineRule="auto"/>
        <w:jc w:val="center"/>
      </w:pPr>
    </w:p>
    <w:p w14:paraId="54047518" w14:textId="77777777" w:rsidR="00FE44B8" w:rsidRDefault="007E0BCF">
      <w:pPr>
        <w:pStyle w:val="Cuerpo"/>
        <w:jc w:val="center"/>
        <w:rPr>
          <w:b/>
          <w:bCs/>
          <w:color w:val="0433FF"/>
        </w:rPr>
      </w:pPr>
      <w:r>
        <w:rPr>
          <w:b/>
          <w:bCs/>
          <w:color w:val="0433FF"/>
          <w:lang w:val="es-ES_tradnl"/>
        </w:rPr>
        <w:t>“</w:t>
      </w:r>
      <w:hyperlink r:id="rId11" w:history="1">
        <w:r>
          <w:rPr>
            <w:rStyle w:val="Hyperlink0"/>
            <w:b/>
            <w:bCs/>
            <w:color w:val="0433FF"/>
            <w:lang w:val="es-ES_tradnl"/>
          </w:rPr>
          <w:t>Soy capitán</w:t>
        </w:r>
      </w:hyperlink>
      <w:r>
        <w:rPr>
          <w:b/>
          <w:bCs/>
          <w:color w:val="0433FF"/>
          <w:lang w:val="es-ES_tradnl"/>
        </w:rPr>
        <w:t>”</w:t>
      </w:r>
    </w:p>
    <w:p w14:paraId="4A0CFD00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 xml:space="preserve">Soy capitán (bis), </w:t>
      </w:r>
    </w:p>
    <w:p w14:paraId="6F52B653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de un barco inglés (bis)</w:t>
      </w:r>
    </w:p>
    <w:p w14:paraId="53297960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y en cada puerto</w:t>
      </w:r>
    </w:p>
    <w:p w14:paraId="79222F03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tengo una mujer.</w:t>
      </w:r>
    </w:p>
    <w:p w14:paraId="2F728FCF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La rubia es (bis)</w:t>
      </w:r>
    </w:p>
    <w:p w14:paraId="5903CCA4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fenomenal (bis)</w:t>
      </w:r>
    </w:p>
    <w:p w14:paraId="01CEA49F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 xml:space="preserve">y la </w:t>
      </w:r>
      <w:r>
        <w:rPr>
          <w:rStyle w:val="Ninguno"/>
        </w:rPr>
        <w:t>morena</w:t>
      </w:r>
    </w:p>
    <w:p w14:paraId="6F8E1098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tampoco está mal.</w:t>
      </w:r>
    </w:p>
    <w:p w14:paraId="381F9733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>Si alguna vez(bis)</w:t>
      </w:r>
    </w:p>
    <w:p w14:paraId="2EF85360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t xml:space="preserve">me he de </w:t>
      </w:r>
      <w:proofErr w:type="gramStart"/>
      <w:r>
        <w:rPr>
          <w:rStyle w:val="Ninguno"/>
        </w:rPr>
        <w:t>casar,(</w:t>
      </w:r>
      <w:proofErr w:type="gramEnd"/>
      <w:r>
        <w:rPr>
          <w:rStyle w:val="Ninguno"/>
        </w:rPr>
        <w:t>bis)</w:t>
      </w:r>
    </w:p>
    <w:p w14:paraId="07A3472C" w14:textId="77777777" w:rsidR="00FE44B8" w:rsidRDefault="007E0BCF">
      <w:pPr>
        <w:pStyle w:val="Cuerpo"/>
        <w:spacing w:line="240" w:lineRule="auto"/>
        <w:jc w:val="center"/>
        <w:rPr>
          <w:rStyle w:val="Ninguno"/>
        </w:rPr>
      </w:pPr>
      <w:r>
        <w:rPr>
          <w:rStyle w:val="Ninguno"/>
        </w:rPr>
        <w:lastRenderedPageBreak/>
        <w:t>me casaré</w:t>
      </w:r>
    </w:p>
    <w:p w14:paraId="1DEE066E" w14:textId="77777777" w:rsidR="00FE44B8" w:rsidRDefault="007E0BCF">
      <w:pPr>
        <w:pStyle w:val="Cuerpo"/>
        <w:spacing w:line="240" w:lineRule="auto"/>
        <w:jc w:val="center"/>
        <w:rPr>
          <w:rStyle w:val="Ninguno"/>
        </w:rPr>
        <w:sectPr w:rsidR="00FE44B8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rStyle w:val="Ninguno"/>
        </w:rPr>
        <w:t>con la que me guste más.</w:t>
      </w:r>
    </w:p>
    <w:p w14:paraId="4F795A37" w14:textId="77777777" w:rsidR="00FE44B8" w:rsidRDefault="00FE44B8">
      <w:pPr>
        <w:pStyle w:val="Cuerpo"/>
      </w:pPr>
    </w:p>
    <w:p w14:paraId="7D86C8EB" w14:textId="77777777" w:rsidR="00FE44B8" w:rsidRDefault="007E0BCF">
      <w:pPr>
        <w:pStyle w:val="Cuerpo"/>
        <w:jc w:val="center"/>
        <w:rPr>
          <w:b/>
          <w:bCs/>
          <w:color w:val="0433FF"/>
          <w:u w:val="single"/>
        </w:rPr>
      </w:pPr>
      <w:r>
        <w:rPr>
          <w:b/>
          <w:bCs/>
          <w:color w:val="0433FF"/>
          <w:u w:val="single"/>
          <w:lang w:val="es-ES_tradnl"/>
        </w:rPr>
        <w:t>“</w:t>
      </w:r>
      <w:hyperlink r:id="rId12" w:history="1">
        <w:r>
          <w:rPr>
            <w:rStyle w:val="Hyperlink0"/>
            <w:b/>
            <w:bCs/>
            <w:color w:val="0433FF"/>
            <w:lang w:val="es-ES_tradnl"/>
          </w:rPr>
          <w:t>Los días de la semana</w:t>
        </w:r>
      </w:hyperlink>
      <w:r>
        <w:rPr>
          <w:b/>
          <w:bCs/>
          <w:color w:val="0433FF"/>
          <w:u w:val="single"/>
          <w:lang w:val="es-ES_tradnl"/>
        </w:rPr>
        <w:t>”</w:t>
      </w:r>
    </w:p>
    <w:p w14:paraId="36D6D084" w14:textId="77777777" w:rsidR="00FE44B8" w:rsidRDefault="00FE44B8">
      <w:pPr>
        <w:pStyle w:val="Cuerpo"/>
        <w:jc w:val="center"/>
        <w:rPr>
          <w:b/>
          <w:bCs/>
          <w:color w:val="0433FF"/>
          <w:u w:val="single"/>
        </w:rPr>
        <w:sectPr w:rsidR="00FE44B8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</w:p>
    <w:p w14:paraId="6A0A1637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Lunes antes de almorzar</w:t>
      </w:r>
    </w:p>
    <w:p w14:paraId="20033A03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Una niña fue a </w:t>
      </w:r>
      <w:r>
        <w:rPr>
          <w:lang w:val="es-ES_tradnl"/>
        </w:rPr>
        <w:t>jugar,</w:t>
      </w:r>
    </w:p>
    <w:p w14:paraId="36D54C7F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2FE481F3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planchar</w:t>
      </w:r>
    </w:p>
    <w:p w14:paraId="6C5A0AA3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planchaba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5556F45E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planchaba que yo la vi.</w:t>
      </w:r>
    </w:p>
    <w:p w14:paraId="03E99C62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34211419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Martes antes de almorzar</w:t>
      </w:r>
    </w:p>
    <w:p w14:paraId="740CDB45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2C44DE41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690F2493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limpiar</w:t>
      </w:r>
    </w:p>
    <w:p w14:paraId="04FB07C1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limpiaba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2D651D41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 xml:space="preserve">limpiaba que yo la </w:t>
      </w:r>
      <w:r>
        <w:rPr>
          <w:lang w:val="es-ES_tradnl"/>
        </w:rPr>
        <w:t>vi.</w:t>
      </w:r>
    </w:p>
    <w:p w14:paraId="1B200B8D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3767D7E5" w14:textId="77777777" w:rsidR="00FE44B8" w:rsidRDefault="007E0BCF">
      <w:pPr>
        <w:pStyle w:val="Cuerpo"/>
        <w:spacing w:line="240" w:lineRule="auto"/>
        <w:jc w:val="center"/>
      </w:pPr>
      <w:r>
        <w:t>Mi</w:t>
      </w:r>
      <w:r>
        <w:rPr>
          <w:lang w:val="fr-FR"/>
        </w:rPr>
        <w:t>é</w:t>
      </w:r>
      <w:proofErr w:type="spellStart"/>
      <w:r>
        <w:rPr>
          <w:lang w:val="es-ES_tradnl"/>
        </w:rPr>
        <w:t>rcoles</w:t>
      </w:r>
      <w:proofErr w:type="spellEnd"/>
      <w:r>
        <w:rPr>
          <w:lang w:val="es-ES_tradnl"/>
        </w:rPr>
        <w:t xml:space="preserve"> antes de almorzar</w:t>
      </w:r>
    </w:p>
    <w:p w14:paraId="25D24475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0E99154C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21D2C174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lavar</w:t>
      </w:r>
    </w:p>
    <w:p w14:paraId="2D544580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lavaba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14FB087C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lavaba que yo la vi.</w:t>
      </w:r>
    </w:p>
    <w:p w14:paraId="7D812D5F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5FB69BC8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Jueves antes de almorzar</w:t>
      </w:r>
    </w:p>
    <w:p w14:paraId="7B8334AC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7388B5B3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5EAF80BF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cocer</w:t>
      </w:r>
    </w:p>
    <w:p w14:paraId="0DEB0ECF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it-IT"/>
        </w:rPr>
        <w:t>coc</w:t>
      </w:r>
      <w:r>
        <w:t>í</w:t>
      </w:r>
      <w:r>
        <w:rPr>
          <w:lang w:val="pt-PT"/>
        </w:rPr>
        <w:t>a as</w:t>
      </w:r>
      <w:r>
        <w:t>í</w:t>
      </w:r>
      <w:r w:rsidRPr="009E0B1A">
        <w:t xml:space="preserve">, </w:t>
      </w:r>
      <w:r w:rsidRPr="009E0B1A">
        <w:t>as</w:t>
      </w:r>
      <w:r>
        <w:t>í</w:t>
      </w:r>
      <w:r>
        <w:rPr>
          <w:lang w:val="es-ES_tradnl"/>
        </w:rPr>
        <w:t xml:space="preserve"> (x3)</w:t>
      </w:r>
    </w:p>
    <w:p w14:paraId="0DA3D280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it-IT"/>
        </w:rPr>
        <w:t>coc</w:t>
      </w:r>
      <w:r>
        <w:t>í</w:t>
      </w:r>
      <w:r>
        <w:rPr>
          <w:lang w:val="es-ES_tradnl"/>
        </w:rPr>
        <w:t>a que yo la vi.</w:t>
      </w:r>
    </w:p>
    <w:p w14:paraId="60CF2DEC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0721A422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Viernes antes de almorzar</w:t>
      </w:r>
    </w:p>
    <w:p w14:paraId="30A26752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61628CC1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1CBEAB65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barrer</w:t>
      </w:r>
    </w:p>
    <w:p w14:paraId="59C20F04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proofErr w:type="spellStart"/>
      <w:r>
        <w:rPr>
          <w:lang w:val="fr-FR"/>
        </w:rPr>
        <w:t>barr</w:t>
      </w:r>
      <w:proofErr w:type="spellEnd"/>
      <w:r>
        <w:t>í</w:t>
      </w:r>
      <w:r>
        <w:rPr>
          <w:lang w:val="pt-PT"/>
        </w:rPr>
        <w:t>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04C6F7AE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proofErr w:type="spellStart"/>
      <w:r>
        <w:rPr>
          <w:lang w:val="fr-FR"/>
        </w:rPr>
        <w:t>barr</w:t>
      </w:r>
      <w:proofErr w:type="spellEnd"/>
      <w:r>
        <w:t>í</w:t>
      </w:r>
      <w:r>
        <w:rPr>
          <w:lang w:val="es-ES_tradnl"/>
        </w:rPr>
        <w:t>a que yo la vi.</w:t>
      </w:r>
    </w:p>
    <w:p w14:paraId="60187EEA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26C9B365" w14:textId="77777777" w:rsidR="00FE44B8" w:rsidRDefault="007E0BCF">
      <w:pPr>
        <w:pStyle w:val="Cuerpo"/>
        <w:spacing w:line="240" w:lineRule="auto"/>
        <w:jc w:val="center"/>
      </w:pPr>
      <w:proofErr w:type="spellStart"/>
      <w:r>
        <w:t>Sá</w:t>
      </w:r>
      <w:r>
        <w:rPr>
          <w:lang w:val="es-ES_tradnl"/>
        </w:rPr>
        <w:t>bado</w:t>
      </w:r>
      <w:proofErr w:type="spellEnd"/>
      <w:r>
        <w:rPr>
          <w:lang w:val="es-ES_tradnl"/>
        </w:rPr>
        <w:t xml:space="preserve"> antes de almorzar</w:t>
      </w:r>
    </w:p>
    <w:p w14:paraId="22F4021C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0601AC8A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0944DEBC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 xml:space="preserve">Porque </w:t>
      </w:r>
      <w:r>
        <w:rPr>
          <w:lang w:val="es-ES_tradnl"/>
        </w:rPr>
        <w:t>ten</w:t>
      </w:r>
      <w:r>
        <w:t>í</w:t>
      </w:r>
      <w:r>
        <w:rPr>
          <w:lang w:val="es-ES_tradnl"/>
        </w:rPr>
        <w:t>a que cocinar</w:t>
      </w:r>
    </w:p>
    <w:p w14:paraId="32219968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cocinaba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4E06ECB8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cocinaba que yo la vi.</w:t>
      </w:r>
    </w:p>
    <w:p w14:paraId="7AB422AF" w14:textId="77777777" w:rsidR="00FE44B8" w:rsidRDefault="007E0BCF">
      <w:pPr>
        <w:pStyle w:val="Cuerpo"/>
        <w:spacing w:line="240" w:lineRule="auto"/>
        <w:jc w:val="center"/>
      </w:pPr>
      <w:r>
        <w:t> </w:t>
      </w:r>
    </w:p>
    <w:p w14:paraId="6BA39D97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Domingo antes de almorzar</w:t>
      </w:r>
    </w:p>
    <w:p w14:paraId="7EE19A2B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Una niña fue a jugar,</w:t>
      </w:r>
    </w:p>
    <w:p w14:paraId="2FE46E9D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Pero no pudo jugar</w:t>
      </w:r>
    </w:p>
    <w:p w14:paraId="697454C6" w14:textId="77777777" w:rsidR="00FE44B8" w:rsidRDefault="007E0BCF">
      <w:pPr>
        <w:pStyle w:val="Cuerpo"/>
        <w:spacing w:line="240" w:lineRule="auto"/>
        <w:jc w:val="center"/>
      </w:pPr>
      <w:r>
        <w:rPr>
          <w:lang w:val="es-ES_tradnl"/>
        </w:rPr>
        <w:t>Porque ten</w:t>
      </w:r>
      <w:r>
        <w:t>í</w:t>
      </w:r>
      <w:r>
        <w:rPr>
          <w:lang w:val="es-ES_tradnl"/>
        </w:rPr>
        <w:t>a que rezar</w:t>
      </w:r>
    </w:p>
    <w:p w14:paraId="2EE524AB" w14:textId="77777777" w:rsidR="00FE44B8" w:rsidRDefault="007E0BCF">
      <w:pPr>
        <w:pStyle w:val="Cuerpo"/>
        <w:spacing w:line="240" w:lineRule="auto"/>
        <w:jc w:val="center"/>
      </w:pPr>
      <w:r>
        <w:t xml:space="preserve">Así </w:t>
      </w:r>
      <w:r>
        <w:rPr>
          <w:lang w:val="es-ES_tradnl"/>
        </w:rPr>
        <w:t>rezaba as</w:t>
      </w:r>
      <w:r>
        <w:t>í</w:t>
      </w:r>
      <w:r w:rsidRPr="009E0B1A">
        <w:t>, as</w:t>
      </w:r>
      <w:r>
        <w:t>í</w:t>
      </w:r>
      <w:r>
        <w:rPr>
          <w:lang w:val="es-ES_tradnl"/>
        </w:rPr>
        <w:t xml:space="preserve"> (x3)</w:t>
      </w:r>
    </w:p>
    <w:p w14:paraId="27BC8DD0" w14:textId="77777777" w:rsidR="00FE44B8" w:rsidRDefault="007E0BCF">
      <w:pPr>
        <w:pStyle w:val="Cuerpo"/>
        <w:spacing w:line="240" w:lineRule="auto"/>
        <w:jc w:val="center"/>
        <w:sectPr w:rsidR="00FE44B8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t xml:space="preserve">Así </w:t>
      </w:r>
      <w:r>
        <w:rPr>
          <w:lang w:val="es-ES_tradnl"/>
        </w:rPr>
        <w:t>rezaba que yo la vi.</w:t>
      </w:r>
    </w:p>
    <w:p w14:paraId="0799284D" w14:textId="77777777" w:rsidR="00FE44B8" w:rsidRDefault="00FE44B8">
      <w:pPr>
        <w:pStyle w:val="Poromisin"/>
        <w:spacing w:before="0" w:line="240" w:lineRule="auto"/>
        <w:rPr>
          <w:rFonts w:ascii="Arial" w:eastAsia="Arial" w:hAnsi="Arial" w:cs="Arial"/>
          <w:color w:val="004693"/>
          <w:sz w:val="30"/>
          <w:szCs w:val="30"/>
          <w:u w:val="single"/>
          <w:shd w:val="clear" w:color="auto" w:fill="FFFFFF"/>
        </w:rPr>
      </w:pPr>
    </w:p>
    <w:p w14:paraId="19ABCD3E" w14:textId="77777777" w:rsidR="00FE44B8" w:rsidRDefault="00FE44B8">
      <w:pPr>
        <w:pStyle w:val="Cuerpo"/>
        <w:jc w:val="center"/>
        <w:rPr>
          <w:b/>
          <w:bCs/>
          <w:color w:val="0433FF"/>
          <w:u w:val="single"/>
        </w:rPr>
        <w:sectPr w:rsidR="00FE44B8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</w:p>
    <w:p w14:paraId="6EED90FF" w14:textId="77777777" w:rsidR="00FE44B8" w:rsidRDefault="00FE44B8">
      <w:pPr>
        <w:pStyle w:val="Cuerpo"/>
        <w:rPr>
          <w:rStyle w:val="Ninguno"/>
        </w:rPr>
      </w:pPr>
    </w:p>
    <w:p w14:paraId="2AE07FCC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01938403" w14:textId="77777777" w:rsidR="00FE44B8" w:rsidRDefault="007E0BCF">
      <w:pPr>
        <w:pStyle w:val="Cuerpo"/>
      </w:pPr>
      <w:r>
        <w:rPr>
          <w:lang w:val="es-ES_tradnl"/>
        </w:rPr>
        <w:t>La puesta en pr</w:t>
      </w:r>
      <w:r>
        <w:rPr>
          <w:rStyle w:val="Ninguno"/>
        </w:rPr>
        <w:t>á</w:t>
      </w:r>
      <w:r>
        <w:rPr>
          <w:lang w:val="es-ES_tradnl"/>
        </w:rPr>
        <w:t>ctica fue</w:t>
      </w:r>
      <w:r>
        <w:rPr>
          <w:lang w:val="it-IT"/>
        </w:rPr>
        <w:t xml:space="preserve"> un </w:t>
      </w:r>
      <w:r>
        <w:rPr>
          <w:rStyle w:val="Ninguno"/>
        </w:rPr>
        <w:t>é</w:t>
      </w:r>
      <w:r>
        <w:rPr>
          <w:lang w:val="es-ES_tradnl"/>
        </w:rPr>
        <w:t>xito. El alumnado ahora es</w:t>
      </w:r>
      <w:r>
        <w:t xml:space="preserve"> m</w:t>
      </w:r>
      <w:proofErr w:type="spellStart"/>
      <w:r>
        <w:rPr>
          <w:rStyle w:val="Ninguno"/>
        </w:rPr>
        <w:t>á</w:t>
      </w:r>
      <w:r>
        <w:rPr>
          <w:lang w:val="es-ES_tradnl"/>
        </w:rPr>
        <w:t>s</w:t>
      </w:r>
      <w:proofErr w:type="spellEnd"/>
      <w:r>
        <w:rPr>
          <w:lang w:val="es-ES_tradnl"/>
        </w:rPr>
        <w:t xml:space="preserve"> reflexivo al escuchar las letras de las canciones y es capaz de ir reconociendo los estereotipos. Al analizar las letras de canciones infantiles, </w:t>
      </w:r>
      <w:r>
        <w:rPr>
          <w:lang w:val="es-ES_tradnl"/>
        </w:rPr>
        <w:t>se han dado cuenta también de que estos estereotipos tambi</w:t>
      </w:r>
      <w:r>
        <w:rPr>
          <w:rStyle w:val="Ninguno"/>
        </w:rPr>
        <w:t>é</w:t>
      </w:r>
      <w:r>
        <w:rPr>
          <w:lang w:val="es-ES_tradnl"/>
        </w:rPr>
        <w:t>n est</w:t>
      </w:r>
      <w:r>
        <w:rPr>
          <w:rStyle w:val="Ninguno"/>
        </w:rPr>
        <w:t>á</w:t>
      </w:r>
      <w:r>
        <w:rPr>
          <w:lang w:val="pt-PT"/>
        </w:rPr>
        <w:t>n presentes</w:t>
      </w:r>
      <w:r>
        <w:rPr>
          <w:lang w:val="es-ES_tradnl"/>
        </w:rPr>
        <w:t xml:space="preserve"> en muchas canciones que suelen escuchar de estilos diferentes (pop, </w:t>
      </w:r>
      <w:proofErr w:type="spellStart"/>
      <w:r>
        <w:rPr>
          <w:lang w:val="es-ES_tradnl"/>
        </w:rPr>
        <w:t>reggaeton</w:t>
      </w:r>
      <w:proofErr w:type="spellEnd"/>
      <w:r>
        <w:rPr>
          <w:lang w:val="es-ES_tradnl"/>
        </w:rPr>
        <w:t>). Hemos debatido sobre el sistema patriarcal a lo largo de la historia y ha resultado una actividad m</w:t>
      </w:r>
      <w:r>
        <w:rPr>
          <w:lang w:val="es-ES_tradnl"/>
        </w:rPr>
        <w:t>uy interesante.</w:t>
      </w:r>
    </w:p>
    <w:p w14:paraId="133C24D5" w14:textId="77777777" w:rsidR="00FE44B8" w:rsidRDefault="00FE44B8">
      <w:pPr>
        <w:pStyle w:val="Cuerpo"/>
        <w:spacing w:before="200" w:line="336" w:lineRule="auto"/>
        <w:ind w:left="720"/>
        <w:rPr>
          <w:rFonts w:ascii="Helvetica" w:eastAsia="Helvetica" w:hAnsi="Helvetica" w:cs="Helvetica"/>
          <w:sz w:val="20"/>
          <w:szCs w:val="20"/>
          <w:u w:color="000000"/>
        </w:rPr>
      </w:pPr>
    </w:p>
    <w:p w14:paraId="055DCCA3" w14:textId="77777777" w:rsidR="00FE44B8" w:rsidRDefault="007E0BCF">
      <w:pPr>
        <w:pStyle w:val="Encabezamiento"/>
      </w:pPr>
      <w:bookmarkStart w:id="3" w:name="_Toc3"/>
      <w:r>
        <w:rPr>
          <w:rFonts w:eastAsia="Arial Unicode MS" w:cs="Arial Unicode MS"/>
          <w:lang w:val="es-ES_tradnl"/>
        </w:rPr>
        <w:lastRenderedPageBreak/>
        <w:t>Actividad 2. El g</w:t>
      </w:r>
      <w:r>
        <w:rPr>
          <w:rFonts w:eastAsia="Arial Unicode MS" w:cs="Arial Unicode MS"/>
          <w:lang w:val="es-ES_tradnl"/>
        </w:rPr>
        <w:t>é</w:t>
      </w:r>
      <w:r>
        <w:rPr>
          <w:rFonts w:eastAsia="Arial Unicode MS" w:cs="Arial Unicode MS"/>
          <w:lang w:val="es-ES_tradnl"/>
        </w:rPr>
        <w:t xml:space="preserve">nero de los instrumentos y </w:t>
      </w:r>
      <w:proofErr w:type="spellStart"/>
      <w:r>
        <w:rPr>
          <w:rFonts w:eastAsia="Arial Unicode MS" w:cs="Arial Unicode MS"/>
          <w:lang w:val="es-ES_tradnl"/>
        </w:rPr>
        <w:t>Sister</w:t>
      </w:r>
      <w:proofErr w:type="spellEnd"/>
      <w:r>
        <w:rPr>
          <w:rFonts w:eastAsia="Arial Unicode MS" w:cs="Arial Unicode MS"/>
          <w:lang w:val="es-ES_tradnl"/>
        </w:rPr>
        <w:t xml:space="preserve"> Rosetta </w:t>
      </w:r>
      <w:proofErr w:type="spellStart"/>
      <w:r>
        <w:rPr>
          <w:rFonts w:eastAsia="Arial Unicode MS" w:cs="Arial Unicode MS"/>
          <w:lang w:val="es-ES_tradnl"/>
        </w:rPr>
        <w:t>Tharpe</w:t>
      </w:r>
      <w:bookmarkEnd w:id="3"/>
      <w:proofErr w:type="spellEnd"/>
    </w:p>
    <w:p w14:paraId="7A802C3E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Material de trabajo</w:t>
      </w:r>
    </w:p>
    <w:p w14:paraId="222E305D" w14:textId="77777777" w:rsidR="00FE44B8" w:rsidRDefault="007E0BCF">
      <w:pPr>
        <w:pStyle w:val="Cuerpo"/>
      </w:pPr>
      <w:r>
        <w:rPr>
          <w:lang w:val="es-ES_tradnl"/>
        </w:rPr>
        <w:t xml:space="preserve">Vídeo de solos de guitarra de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 xml:space="preserve"> </w:t>
      </w:r>
      <w:hyperlink r:id="rId13" w:history="1">
        <w:r w:rsidRPr="009E0B1A">
          <w:rPr>
            <w:rStyle w:val="Hyperlink1"/>
          </w:rPr>
          <w:t>https://youtu.be/gELe5Rj_tXU</w:t>
        </w:r>
      </w:hyperlink>
      <w:r>
        <w:rPr>
          <w:lang w:val="es-ES_tradnl"/>
        </w:rPr>
        <w:t xml:space="preserve"> </w:t>
      </w:r>
    </w:p>
    <w:p w14:paraId="610215F5" w14:textId="77777777" w:rsidR="00FE44B8" w:rsidRDefault="007E0BCF">
      <w:pPr>
        <w:pStyle w:val="Encabezamiento2"/>
      </w:pPr>
      <w:bookmarkStart w:id="4" w:name="_Toc4"/>
      <w:r>
        <w:rPr>
          <w:rFonts w:eastAsia="Arial Unicode MS" w:cs="Arial Unicode MS"/>
          <w:lang w:val="es-ES_tradnl"/>
        </w:rPr>
        <w:t>Experiencia 1</w:t>
      </w:r>
      <w:bookmarkEnd w:id="4"/>
    </w:p>
    <w:p w14:paraId="28113E5C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3892078B" w14:textId="77777777" w:rsidR="00FE44B8" w:rsidRDefault="007E0BCF">
      <w:pPr>
        <w:pStyle w:val="Cuerpo"/>
      </w:pPr>
      <w:r>
        <w:rPr>
          <w:lang w:val="es-ES_tradnl"/>
        </w:rPr>
        <w:t>3º y 4º de EP de un CRA</w:t>
      </w:r>
    </w:p>
    <w:p w14:paraId="55383B35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694446AE" w14:textId="77777777" w:rsidR="00FE44B8" w:rsidRDefault="007E0BCF">
      <w:pPr>
        <w:pStyle w:val="Cuerpo"/>
        <w:numPr>
          <w:ilvl w:val="3"/>
          <w:numId w:val="3"/>
        </w:numPr>
      </w:pPr>
      <w:r>
        <w:rPr>
          <w:lang w:val="es-ES_tradnl"/>
        </w:rPr>
        <w:t>Reflexionar sobre estereotipos tanto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como de otros aspectos con </w:t>
      </w:r>
      <w:proofErr w:type="gramStart"/>
      <w:r>
        <w:rPr>
          <w:lang w:val="es-ES_tradnl"/>
        </w:rPr>
        <w:t>los niños y las niñas</w:t>
      </w:r>
      <w:proofErr w:type="gramEnd"/>
      <w:r>
        <w:t xml:space="preserve">, </w:t>
      </w:r>
      <w:r>
        <w:rPr>
          <w:lang w:val="es-ES_tradnl"/>
        </w:rPr>
        <w:t xml:space="preserve">enfocándolo desde el tema que </w:t>
      </w:r>
      <w:proofErr w:type="spellStart"/>
      <w:r>
        <w:rPr>
          <w:lang w:val="es-ES_tradnl"/>
        </w:rPr>
        <w:t>est</w:t>
      </w:r>
      <w:proofErr w:type="spellEnd"/>
      <w:r>
        <w:t>á</w:t>
      </w:r>
      <w:proofErr w:type="spellStart"/>
      <w:r>
        <w:rPr>
          <w:lang w:val="es-ES_tradnl"/>
        </w:rPr>
        <w:t>bamos</w:t>
      </w:r>
      <w:proofErr w:type="spellEnd"/>
      <w:r>
        <w:rPr>
          <w:lang w:val="es-ES_tradnl"/>
        </w:rPr>
        <w:t xml:space="preserve"> tratando en ese momento (presentación de personas</w:t>
      </w:r>
      <w:r>
        <w:rPr>
          <w:lang w:val="es-ES_tradnl"/>
        </w:rPr>
        <w:t>)</w:t>
      </w:r>
      <w:r>
        <w:t>.</w:t>
      </w:r>
    </w:p>
    <w:p w14:paraId="7B5866A9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09675F5A" w14:textId="77777777" w:rsidR="00FE44B8" w:rsidRDefault="007E0BCF">
      <w:pPr>
        <w:pStyle w:val="Cuerpo"/>
      </w:pPr>
      <w:r>
        <w:rPr>
          <w:lang w:val="es-ES_tradnl"/>
        </w:rPr>
        <w:t xml:space="preserve">Utilizando el vídeo de compilación de solos de guitarra de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 xml:space="preserve">, comenzamos poniendo al alumnado únicamente el audio. </w:t>
      </w:r>
    </w:p>
    <w:p w14:paraId="5DC1C035" w14:textId="77777777" w:rsidR="00FE44B8" w:rsidRDefault="007E0BCF">
      <w:pPr>
        <w:pStyle w:val="Cuerpo"/>
      </w:pPr>
      <w:r>
        <w:rPr>
          <w:lang w:val="es-ES_tradnl"/>
        </w:rPr>
        <w:t xml:space="preserve">A </w:t>
      </w:r>
      <w:proofErr w:type="gramStart"/>
      <w:r>
        <w:rPr>
          <w:lang w:val="es-ES_tradnl"/>
        </w:rPr>
        <w:t>continuación</w:t>
      </w:r>
      <w:proofErr w:type="gramEnd"/>
      <w:r>
        <w:rPr>
          <w:lang w:val="es-ES_tradnl"/>
        </w:rPr>
        <w:t xml:space="preserve"> se les pidió que imaginasen a una persona que se dedique a cantar m</w:t>
      </w:r>
      <w:r>
        <w:t>ú</w:t>
      </w:r>
      <w:r>
        <w:rPr>
          <w:lang w:val="it-IT"/>
        </w:rPr>
        <w:t xml:space="preserve">sica rock. </w:t>
      </w:r>
      <w:r>
        <w:rPr>
          <w:lang w:val="es-ES_tradnl"/>
        </w:rPr>
        <w:t>Después, sin</w:t>
      </w:r>
      <w:r>
        <w:rPr>
          <w:lang w:val="es-ES_tradnl"/>
        </w:rPr>
        <w:t xml:space="preserve"> ver el v</w:t>
      </w:r>
      <w:r>
        <w:t>í</w:t>
      </w:r>
      <w:r>
        <w:rPr>
          <w:lang w:val="it-IT"/>
        </w:rPr>
        <w:t>deo, s</w:t>
      </w:r>
      <w:proofErr w:type="spellStart"/>
      <w:r>
        <w:rPr>
          <w:lang w:val="es-ES_tradnl"/>
        </w:rPr>
        <w:t>ólo</w:t>
      </w:r>
      <w:proofErr w:type="spellEnd"/>
      <w:r>
        <w:rPr>
          <w:lang w:val="es-ES_tradnl"/>
        </w:rPr>
        <w:t xml:space="preserve"> con el audio, se les pidió que dibujaran y escribieran los detalles de la persona que estaban imaginando</w:t>
      </w:r>
      <w:r>
        <w:t xml:space="preserve">. </w:t>
      </w:r>
      <w:r>
        <w:rPr>
          <w:lang w:val="es-ES_tradnl"/>
        </w:rPr>
        <w:t>Se les proporcionó papel en blanco y aproximadamente 10 minutos para esta tarea</w:t>
      </w:r>
      <w:r>
        <w:t xml:space="preserve">. </w:t>
      </w:r>
      <w:r>
        <w:rPr>
          <w:lang w:val="es-ES_tradnl"/>
        </w:rPr>
        <w:t>P</w:t>
      </w:r>
      <w:proofErr w:type="spellStart"/>
      <w:r>
        <w:t>odí</w:t>
      </w:r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hablar entre sí y comentar lo que cada cua</w:t>
      </w:r>
      <w:r>
        <w:rPr>
          <w:lang w:val="es-ES_tradnl"/>
        </w:rPr>
        <w:t xml:space="preserve">l pensaba o estaba haciendo. Finalmente se recogieron los papeles con lo que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hecho y se les puso </w:t>
      </w:r>
      <w:r>
        <w:rPr>
          <w:lang w:val="nl-NL"/>
        </w:rPr>
        <w:t>el v</w:t>
      </w:r>
      <w:r>
        <w:t>í</w:t>
      </w:r>
      <w:r>
        <w:rPr>
          <w:lang w:val="it-IT"/>
        </w:rPr>
        <w:t>deo.</w:t>
      </w:r>
    </w:p>
    <w:p w14:paraId="6CF79A27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71E1AF65" w14:textId="77777777" w:rsidR="00FE44B8" w:rsidRDefault="007E0BCF">
      <w:pPr>
        <w:pStyle w:val="Cuerpo"/>
      </w:pPr>
      <w:r>
        <w:rPr>
          <w:lang w:val="es-ES_tradnl"/>
        </w:rPr>
        <w:t>Lo que m</w:t>
      </w:r>
      <w:r>
        <w:t>á</w:t>
      </w:r>
      <w:r>
        <w:rPr>
          <w:lang w:val="es-ES_tradnl"/>
        </w:rPr>
        <w:t xml:space="preserve">s hubo fue </w:t>
      </w:r>
      <w:proofErr w:type="spellStart"/>
      <w:r>
        <w:rPr>
          <w:lang w:val="es-ES_tradnl"/>
        </w:rPr>
        <w:t>indignació</w:t>
      </w:r>
      <w:proofErr w:type="spellEnd"/>
      <w:r>
        <w:t>n</w:t>
      </w:r>
      <w:r>
        <w:rPr>
          <w:lang w:val="es-ES_tradnl"/>
        </w:rPr>
        <w:t xml:space="preserve">, pues pensaban que se les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fr-FR"/>
        </w:rPr>
        <w:t>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enga</w:t>
      </w:r>
      <w:r>
        <w:rPr>
          <w:lang w:val="es-ES_tradnl"/>
        </w:rPr>
        <w:t>ñado</w:t>
      </w:r>
      <w:proofErr w:type="spellEnd"/>
      <w:r>
        <w:rPr>
          <w:lang w:val="es-ES_tradnl"/>
        </w:rPr>
        <w:t xml:space="preserve"> y que por eso lo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hecho “</w:t>
      </w:r>
      <w:r>
        <w:t>mal</w:t>
      </w:r>
      <w:r>
        <w:rPr>
          <w:lang w:val="es-ES_tradnl"/>
        </w:rPr>
        <w:t>”</w:t>
      </w:r>
      <w:r>
        <w:t xml:space="preserve">. </w:t>
      </w:r>
      <w:r>
        <w:rPr>
          <w:lang w:val="es-ES_tradnl"/>
        </w:rPr>
        <w:t>Con esta edad piensan</w:t>
      </w:r>
      <w:r>
        <w:rPr>
          <w:lang w:val="es-ES_tradnl"/>
        </w:rPr>
        <w:t xml:space="preserve"> mucho en la nota y no les gusta sentir que hacen las cosas mal. Luego fuimos explicando lo que cada cual</w:t>
      </w:r>
      <w:r>
        <w:rPr>
          <w:lang w:val="de-DE"/>
        </w:rPr>
        <w:t xml:space="preserve"> hab</w:t>
      </w:r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imaginado y </w:t>
      </w:r>
      <w:proofErr w:type="spellStart"/>
      <w:r>
        <w:rPr>
          <w:lang w:val="es-ES_tradnl"/>
        </w:rPr>
        <w:t>compar</w:t>
      </w:r>
      <w:proofErr w:type="spellEnd"/>
      <w:r>
        <w:t>á</w:t>
      </w:r>
      <w:proofErr w:type="spellStart"/>
      <w:r>
        <w:rPr>
          <w:lang w:val="es-ES_tradnl"/>
        </w:rPr>
        <w:t>ndolo</w:t>
      </w:r>
      <w:proofErr w:type="spellEnd"/>
      <w:r>
        <w:rPr>
          <w:lang w:val="es-ES_tradnl"/>
        </w:rPr>
        <w:t xml:space="preserve"> con lo que en realidad era. No les </w:t>
      </w:r>
      <w:proofErr w:type="spellStart"/>
      <w:r>
        <w:rPr>
          <w:lang w:val="es-ES_tradnl"/>
        </w:rPr>
        <w:t>sorprendi</w:t>
      </w:r>
      <w:r>
        <w:t>ó</w:t>
      </w:r>
      <w:proofErr w:type="spellEnd"/>
      <w:r>
        <w:t xml:space="preserve"> </w:t>
      </w:r>
      <w:r>
        <w:rPr>
          <w:lang w:val="es-ES_tradnl"/>
        </w:rPr>
        <w:t>mucho que fuera mujer. Alguna</w:t>
      </w:r>
      <w:r>
        <w:t>s</w:t>
      </w:r>
      <w:r>
        <w:rPr>
          <w:lang w:val="es-ES_tradnl"/>
        </w:rPr>
        <w:t xml:space="preserve"> personas</w:t>
      </w:r>
      <w:r>
        <w:t xml:space="preserve"> sí </w:t>
      </w:r>
      <w:r>
        <w:rPr>
          <w:lang w:val="es-ES_tradnl"/>
        </w:rPr>
        <w:t xml:space="preserve">que se lo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</w:t>
      </w:r>
      <w:r>
        <w:rPr>
          <w:lang w:val="es-ES_tradnl"/>
        </w:rPr>
        <w:t xml:space="preserve">imaginado ya. Les </w:t>
      </w:r>
      <w:proofErr w:type="spellStart"/>
      <w:r>
        <w:rPr>
          <w:lang w:val="es-ES_tradnl"/>
        </w:rPr>
        <w:t>sorprendi</w:t>
      </w:r>
      <w:r>
        <w:t>ó</w:t>
      </w:r>
      <w:proofErr w:type="spellEnd"/>
      <w:r>
        <w:t xml:space="preserve"> </w:t>
      </w:r>
      <w:r>
        <w:rPr>
          <w:lang w:val="es-ES_tradnl"/>
        </w:rPr>
        <w:t>que fuese tan mayor y el tipo de ropa que llevaba, eso no les pegaba nada, porque habían</w:t>
      </w:r>
      <w:r>
        <w:t xml:space="preserve"> </w:t>
      </w:r>
      <w:r>
        <w:rPr>
          <w:lang w:val="es-ES_tradnl"/>
        </w:rPr>
        <w:t xml:space="preserve">pensado en calaveras, pelos de punki y ropa negra. </w:t>
      </w:r>
    </w:p>
    <w:p w14:paraId="7A129ED0" w14:textId="77777777" w:rsidR="00FE44B8" w:rsidRDefault="007E0BCF">
      <w:pPr>
        <w:pStyle w:val="Cuerpo"/>
      </w:pPr>
      <w:r>
        <w:rPr>
          <w:lang w:val="es-ES_tradnl"/>
        </w:rPr>
        <w:t>En c</w:t>
      </w:r>
      <w:r>
        <w:rPr>
          <w:lang w:val="it-IT"/>
        </w:rPr>
        <w:t>onclusi</w:t>
      </w:r>
      <w:proofErr w:type="spellStart"/>
      <w:r>
        <w:rPr>
          <w:lang w:val="es-ES_tradnl"/>
        </w:rPr>
        <w:t>ó</w:t>
      </w:r>
      <w:proofErr w:type="spellEnd"/>
      <w:r>
        <w:t>n</w:t>
      </w:r>
      <w:r>
        <w:rPr>
          <w:lang w:val="es-ES_tradnl"/>
        </w:rPr>
        <w:t xml:space="preserve">, a pesar de la reacción inicial, nos </w:t>
      </w:r>
      <w:proofErr w:type="spellStart"/>
      <w:r>
        <w:rPr>
          <w:lang w:val="es-ES_tradnl"/>
        </w:rPr>
        <w:t>ayud</w:t>
      </w:r>
      <w:r>
        <w:t>ó</w:t>
      </w:r>
      <w:proofErr w:type="spellEnd"/>
      <w:r>
        <w:t xml:space="preserve"> </w:t>
      </w:r>
      <w:r>
        <w:rPr>
          <w:lang w:val="es-ES_tradnl"/>
        </w:rPr>
        <w:t xml:space="preserve">mucho a abrir la mente de </w:t>
      </w:r>
      <w:proofErr w:type="gramStart"/>
      <w:r>
        <w:rPr>
          <w:lang w:val="es-ES_tradnl"/>
        </w:rPr>
        <w:t>los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niñ</w:t>
      </w:r>
      <w:proofErr w:type="spellEnd"/>
      <w:r>
        <w:t>os</w:t>
      </w:r>
      <w:r>
        <w:rPr>
          <w:lang w:val="es-ES_tradnl"/>
        </w:rPr>
        <w:t xml:space="preserve"> y niñas</w:t>
      </w:r>
      <w:proofErr w:type="gram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haci</w:t>
      </w:r>
      <w:proofErr w:type="spellEnd"/>
      <w:r>
        <w:rPr>
          <w:lang w:val="fr-FR"/>
        </w:rPr>
        <w:t>é</w:t>
      </w:r>
      <w:proofErr w:type="spellStart"/>
      <w:r>
        <w:rPr>
          <w:lang w:val="es-ES_tradnl"/>
        </w:rPr>
        <w:t>ndoles</w:t>
      </w:r>
      <w:proofErr w:type="spellEnd"/>
      <w:r>
        <w:rPr>
          <w:lang w:val="es-ES_tradnl"/>
        </w:rPr>
        <w:t xml:space="preserve"> ver que no todo es lo que parece.</w:t>
      </w:r>
    </w:p>
    <w:p w14:paraId="37638BC5" w14:textId="77777777" w:rsidR="00FE44B8" w:rsidRDefault="00FE44B8">
      <w:pPr>
        <w:pStyle w:val="Cuerpo"/>
      </w:pPr>
    </w:p>
    <w:p w14:paraId="00F5E84D" w14:textId="77777777" w:rsidR="00FE44B8" w:rsidRDefault="00FE44B8">
      <w:pPr>
        <w:pStyle w:val="Cuerpo"/>
      </w:pPr>
    </w:p>
    <w:p w14:paraId="74DD7C61" w14:textId="77777777" w:rsidR="00FE44B8" w:rsidRDefault="00FE44B8">
      <w:pPr>
        <w:pStyle w:val="Cuerpo"/>
      </w:pPr>
    </w:p>
    <w:p w14:paraId="6FF98E19" w14:textId="77777777" w:rsidR="00FE44B8" w:rsidRDefault="00FE44B8">
      <w:pPr>
        <w:pStyle w:val="Cuerpo"/>
      </w:pPr>
    </w:p>
    <w:p w14:paraId="53CD3A02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Algunos ejemplos de trabajos del alumnado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FB363E3" wp14:editId="200BE890">
                <wp:simplePos x="0" y="0"/>
                <wp:positionH relativeFrom="margin">
                  <wp:posOffset>44322</wp:posOffset>
                </wp:positionH>
                <wp:positionV relativeFrom="line">
                  <wp:posOffset>169423</wp:posOffset>
                </wp:positionV>
                <wp:extent cx="6075735" cy="7992163"/>
                <wp:effectExtent l="0" t="0" r="0" b="0"/>
                <wp:wrapNone/>
                <wp:docPr id="107374182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735" cy="7992163"/>
                          <a:chOff x="0" y="0"/>
                          <a:chExt cx="6075734" cy="7992162"/>
                        </a:xfrm>
                      </wpg:grpSpPr>
                      <pic:pic xmlns:pic="http://schemas.openxmlformats.org/drawingml/2006/picture">
                        <pic:nvPicPr>
                          <pic:cNvPr id="1073741825" name="C:\Users\Usuario\Documents\rock\thumbnail_IMG_6241.jpg" descr="C:\Users\Usuario\Documents\rock\thumbnail_IMG_624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688159" y="4604588"/>
                            <a:ext cx="3870866" cy="29042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C:\Users\Usuario\Documents\rock\thumbnail_IMG_6236.jpg" descr="C:\Users\Usuario\Documents\rock\thumbnail_IMG_6236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822" cy="38708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C:\Users\Usuario\Documents\rock\thumbnail_IMG_6237.jpg" descr="C:\Users\Usuario\Documents\rock\thumbnail_IMG_6237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82987" y="4604284"/>
                            <a:ext cx="3868430" cy="29024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C:\Users\Usuario\Documents\rock\thumbnail_IMG_6239.jpg" descr="C:\Users\Usuario\Documents\rock\thumbnail_IMG_623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688159" y="483290"/>
                            <a:ext cx="3870866" cy="29042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.5pt;margin-top:13.3pt;width:478.4pt;height:629.3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6075734,7992163">
                <w10:wrap type="none" side="bothSides" anchorx="margin"/>
                <v:shape id="_x0000_s1027" type="#_x0000_t75" style="position:absolute;left:2688160;top:4604588;width:3870865;height:2904284;rotation:5898240fd;">
                  <v:imagedata r:id="rId18" o:title="image6.jpeg"/>
                </v:shape>
                <v:shape id="_x0000_s1028" type="#_x0000_t75" style="position:absolute;left:0;top:0;width:2908821;height:3870865;">
                  <v:imagedata r:id="rId19" o:title="image1.jpeg"/>
                </v:shape>
                <v:shape id="_x0000_s1029" type="#_x0000_t75" style="position:absolute;left:-482986;top:4604284;width:3868429;height:2902456;rotation:5898240fd;">
                  <v:imagedata r:id="rId20" o:title="image2.jpeg"/>
                </v:shape>
                <v:shape id="_x0000_s1030" type="#_x0000_t75" style="position:absolute;left:2688160;top:483291;width:3870865;height:2904284;rotation:5898240fd;">
                  <v:imagedata r:id="rId21" o:title="image4.jpeg"/>
                </v:shape>
              </v:group>
            </w:pict>
          </mc:Fallback>
        </mc:AlternateContent>
      </w:r>
    </w:p>
    <w:p w14:paraId="03375258" w14:textId="77777777" w:rsidR="00FE44B8" w:rsidRDefault="00FE44B8">
      <w:pPr>
        <w:pStyle w:val="Cuerpo"/>
      </w:pPr>
    </w:p>
    <w:p w14:paraId="7C5EB7DB" w14:textId="77777777" w:rsidR="00FE44B8" w:rsidRDefault="00FE44B8">
      <w:pPr>
        <w:pStyle w:val="Cuerpo"/>
      </w:pPr>
    </w:p>
    <w:p w14:paraId="58C04E1C" w14:textId="77777777" w:rsidR="00FE44B8" w:rsidRDefault="00FE44B8">
      <w:pPr>
        <w:pStyle w:val="Subttulo"/>
      </w:pPr>
    </w:p>
    <w:p w14:paraId="64817B2F" w14:textId="77777777" w:rsidR="00FE44B8" w:rsidRDefault="007E0BCF">
      <w:pPr>
        <w:pStyle w:val="Encabezamiento2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14:paraId="565FB34F" w14:textId="77777777" w:rsidR="00FE44B8" w:rsidRDefault="007E0BCF">
      <w:pPr>
        <w:pStyle w:val="Encabezamiento2"/>
      </w:pPr>
      <w:bookmarkStart w:id="5" w:name="_Toc5"/>
      <w:r>
        <w:rPr>
          <w:rFonts w:eastAsia="Arial Unicode MS" w:cs="Arial Unicode MS"/>
          <w:lang w:val="es-ES_tradnl"/>
        </w:rPr>
        <w:lastRenderedPageBreak/>
        <w:t>Experiencia 2</w:t>
      </w:r>
      <w:bookmarkEnd w:id="5"/>
    </w:p>
    <w:p w14:paraId="306EB37E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21E8C1CA" w14:textId="77777777" w:rsidR="00FE44B8" w:rsidRDefault="007E0BCF">
      <w:pPr>
        <w:pStyle w:val="Cuerpo"/>
      </w:pPr>
      <w:r>
        <w:rPr>
          <w:lang w:val="es-ES_tradnl"/>
        </w:rPr>
        <w:t>5º de EP de un CP</w:t>
      </w:r>
    </w:p>
    <w:p w14:paraId="795F3420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545FB658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Visibilizar estereotipos y los roles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en la m</w:t>
      </w:r>
      <w:r>
        <w:t>ú</w:t>
      </w:r>
      <w:r>
        <w:rPr>
          <w:lang w:val="it-IT"/>
        </w:rPr>
        <w:t>sica</w:t>
      </w:r>
      <w:r>
        <w:rPr>
          <w:lang w:val="es-ES_tradnl"/>
        </w:rPr>
        <w:t>.</w:t>
      </w:r>
    </w:p>
    <w:p w14:paraId="76E33E95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Cuestionar y analizar la influencia de los estereotipos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en nuestra sociedad y en la m</w:t>
      </w:r>
      <w:r>
        <w:t>ú</w:t>
      </w:r>
      <w:r>
        <w:rPr>
          <w:lang w:val="it-IT"/>
        </w:rPr>
        <w:t>sica.</w:t>
      </w:r>
    </w:p>
    <w:p w14:paraId="06E4DA8F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Valorar la importancia de las mujeres en la m</w:t>
      </w:r>
      <w:r>
        <w:t>ú</w:t>
      </w:r>
      <w:r>
        <w:rPr>
          <w:lang w:val="it-IT"/>
        </w:rPr>
        <w:t>sica</w:t>
      </w:r>
      <w:r>
        <w:rPr>
          <w:lang w:val="es-ES_tradnl"/>
        </w:rPr>
        <w:t>.</w:t>
      </w:r>
    </w:p>
    <w:p w14:paraId="14A16051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 xml:space="preserve">Conocer a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Rossetta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>, su m</w:t>
      </w:r>
      <w:r>
        <w:t>ú</w:t>
      </w:r>
      <w:r>
        <w:rPr>
          <w:lang w:val="es-ES_tradnl"/>
        </w:rPr>
        <w:t>sica y su historia.</w:t>
      </w:r>
    </w:p>
    <w:p w14:paraId="0DF8B807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Reconocer y reflexionar sobre el canon musi</w:t>
      </w:r>
      <w:r>
        <w:rPr>
          <w:lang w:val="es-ES_tradnl"/>
        </w:rPr>
        <w:t xml:space="preserve">cal y la </w:t>
      </w:r>
      <w:proofErr w:type="spellStart"/>
      <w:r>
        <w:rPr>
          <w:lang w:val="es-ES_tradnl"/>
        </w:rPr>
        <w:t>genealog</w:t>
      </w:r>
      <w:r>
        <w:t>ía</w:t>
      </w:r>
      <w:proofErr w:type="spellEnd"/>
      <w:r>
        <w:rPr>
          <w:lang w:val="es-ES_tradnl"/>
        </w:rPr>
        <w:t>.</w:t>
      </w:r>
    </w:p>
    <w:p w14:paraId="19B8ABA7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5C9DE79A" w14:textId="77777777" w:rsidR="00FE44B8" w:rsidRDefault="007E0BCF">
      <w:pPr>
        <w:pStyle w:val="Cuerpo"/>
      </w:pPr>
      <w:r>
        <w:rPr>
          <w:lang w:val="es-ES_tradnl"/>
        </w:rPr>
        <w:t xml:space="preserve">En primer </w:t>
      </w:r>
      <w:proofErr w:type="gramStart"/>
      <w:r>
        <w:rPr>
          <w:lang w:val="es-ES_tradnl"/>
        </w:rPr>
        <w:t>lugar</w:t>
      </w:r>
      <w:proofErr w:type="gramEnd"/>
      <w:r>
        <w:rPr>
          <w:lang w:val="es-ES_tradnl"/>
        </w:rPr>
        <w:t xml:space="preserve"> ponemos </w:t>
      </w:r>
      <w:r>
        <w:rPr>
          <w:lang w:val="fr-FR"/>
        </w:rPr>
        <w:t>la m</w:t>
      </w:r>
      <w:r>
        <w:rPr>
          <w:rStyle w:val="Ninguno"/>
        </w:rPr>
        <w:t>ú</w:t>
      </w:r>
      <w:r>
        <w:rPr>
          <w:lang w:val="it-IT"/>
        </w:rPr>
        <w:t>sica de Sister Rosetta T</w:t>
      </w:r>
      <w:r>
        <w:rPr>
          <w:lang w:val="es-ES_tradnl"/>
        </w:rPr>
        <w:t>h</w:t>
      </w:r>
      <w:r>
        <w:t>arpe</w:t>
      </w:r>
      <w:r>
        <w:rPr>
          <w:lang w:val="es-ES_tradnl"/>
        </w:rPr>
        <w:t xml:space="preserve"> y pedimos al alumnado que describan por escrito qui</w:t>
      </w:r>
      <w:r>
        <w:rPr>
          <w:rStyle w:val="Ninguno"/>
        </w:rPr>
        <w:t>é</w:t>
      </w:r>
      <w:r>
        <w:rPr>
          <w:lang w:val="es-ES_tradnl"/>
        </w:rPr>
        <w:t>n est</w:t>
      </w:r>
      <w:r>
        <w:rPr>
          <w:rStyle w:val="Ninguno"/>
        </w:rPr>
        <w:t xml:space="preserve">á </w:t>
      </w:r>
      <w:r>
        <w:rPr>
          <w:lang w:val="es-ES_tradnl"/>
        </w:rPr>
        <w:t>tocando y d</w:t>
      </w:r>
      <w:r>
        <w:rPr>
          <w:rStyle w:val="Ninguno"/>
        </w:rPr>
        <w:t>ó</w:t>
      </w:r>
      <w:r>
        <w:rPr>
          <w:lang w:val="es-ES_tradnl"/>
        </w:rPr>
        <w:t>nde. Despu</w:t>
      </w:r>
      <w:r>
        <w:rPr>
          <w:rStyle w:val="Ninguno"/>
        </w:rPr>
        <w:t>é</w:t>
      </w:r>
      <w:r>
        <w:rPr>
          <w:lang w:val="es-ES_tradnl"/>
        </w:rPr>
        <w:t>s lo ponemos en com</w:t>
      </w:r>
      <w:r>
        <w:rPr>
          <w:rStyle w:val="Ninguno"/>
        </w:rPr>
        <w:t>ú</w:t>
      </w:r>
      <w:r>
        <w:rPr>
          <w:lang w:val="es-ES_tradnl"/>
        </w:rPr>
        <w:t>n, coincidiendo la mayor</w:t>
      </w:r>
      <w:r>
        <w:rPr>
          <w:rStyle w:val="Ninguno"/>
        </w:rPr>
        <w:t>í</w:t>
      </w:r>
      <w:r>
        <w:rPr>
          <w:lang w:val="es-ES_tradnl"/>
        </w:rPr>
        <w:t>a en que era un m</w:t>
      </w:r>
      <w:r>
        <w:rPr>
          <w:rStyle w:val="Ninguno"/>
        </w:rPr>
        <w:t>ú</w:t>
      </w:r>
      <w:r>
        <w:rPr>
          <w:lang w:val="es-ES_tradnl"/>
        </w:rPr>
        <w:t xml:space="preserve">sico de rock en un </w:t>
      </w:r>
      <w:r>
        <w:rPr>
          <w:lang w:val="es-ES_tradnl"/>
        </w:rPr>
        <w:t xml:space="preserve">concierto, con una banda de chicos y mucho </w:t>
      </w:r>
      <w:proofErr w:type="spellStart"/>
      <w:r>
        <w:rPr>
          <w:lang w:val="es-ES_tradnl"/>
        </w:rPr>
        <w:t>p</w:t>
      </w:r>
      <w:r>
        <w:rPr>
          <w:rStyle w:val="Ninguno"/>
        </w:rPr>
        <w:t>ú</w:t>
      </w:r>
      <w:proofErr w:type="spellEnd"/>
      <w:r>
        <w:rPr>
          <w:lang w:val="pt-PT"/>
        </w:rPr>
        <w:t>blico. A continuaci</w:t>
      </w:r>
      <w:proofErr w:type="spellStart"/>
      <w:r>
        <w:rPr>
          <w:rStyle w:val="Ninguno"/>
        </w:rPr>
        <w:t>ó</w:t>
      </w:r>
      <w:proofErr w:type="spellEnd"/>
      <w:r>
        <w:t xml:space="preserve">n </w:t>
      </w:r>
      <w:r>
        <w:rPr>
          <w:lang w:val="es-ES_tradnl"/>
        </w:rPr>
        <w:t xml:space="preserve">vemos </w:t>
      </w:r>
      <w:r>
        <w:rPr>
          <w:lang w:val="nl-NL"/>
        </w:rPr>
        <w:t>el v</w:t>
      </w:r>
      <w:proofErr w:type="spellStart"/>
      <w:r>
        <w:rPr>
          <w:rStyle w:val="Ninguno"/>
        </w:rPr>
        <w:t>í</w:t>
      </w:r>
      <w:r>
        <w:rPr>
          <w:lang w:val="es-ES_tradnl"/>
        </w:rPr>
        <w:t>deo</w:t>
      </w:r>
      <w:proofErr w:type="spellEnd"/>
      <w:r>
        <w:rPr>
          <w:lang w:val="es-ES_tradnl"/>
        </w:rPr>
        <w:t xml:space="preserve"> y el alumnado ha quedado impresionado porque no esperaban que fuese una mujer, y mucho menos con ese aspecto. Han investigado sobre ella, y a partir de ah</w:t>
      </w:r>
      <w:r>
        <w:rPr>
          <w:rStyle w:val="Ninguno"/>
        </w:rPr>
        <w:t xml:space="preserve">í </w:t>
      </w:r>
      <w:r>
        <w:rPr>
          <w:lang w:val="pt-PT"/>
        </w:rPr>
        <w:t>ha servido para ve</w:t>
      </w:r>
      <w:r>
        <w:rPr>
          <w:lang w:val="pt-PT"/>
        </w:rPr>
        <w:t>r c</w:t>
      </w:r>
      <w:proofErr w:type="spellStart"/>
      <w:r>
        <w:rPr>
          <w:rStyle w:val="Ninguno"/>
        </w:rPr>
        <w:t>ó</w:t>
      </w:r>
      <w:r>
        <w:rPr>
          <w:lang w:val="es-ES_tradnl"/>
        </w:rPr>
        <w:t>mo</w:t>
      </w:r>
      <w:proofErr w:type="spellEnd"/>
      <w:r>
        <w:rPr>
          <w:lang w:val="es-ES_tradnl"/>
        </w:rPr>
        <w:t xml:space="preserve"> era el acceso a la m</w:t>
      </w:r>
      <w:r>
        <w:rPr>
          <w:rStyle w:val="Ninguno"/>
        </w:rPr>
        <w:t>ú</w:t>
      </w:r>
      <w:r>
        <w:rPr>
          <w:lang w:val="es-ES_tradnl"/>
        </w:rPr>
        <w:t xml:space="preserve">sica para las mujeres, el canon musical y la </w:t>
      </w:r>
      <w:proofErr w:type="spellStart"/>
      <w:r>
        <w:rPr>
          <w:lang w:val="es-ES_tradnl"/>
        </w:rPr>
        <w:t>genealog</w:t>
      </w:r>
      <w:r>
        <w:rPr>
          <w:rStyle w:val="Ninguno"/>
        </w:rPr>
        <w:t>í</w:t>
      </w:r>
      <w:proofErr w:type="spellEnd"/>
      <w:r>
        <w:rPr>
          <w:lang w:val="it-IT"/>
        </w:rPr>
        <w:t>a.</w:t>
      </w:r>
    </w:p>
    <w:p w14:paraId="30CAF928" w14:textId="77777777" w:rsidR="00FE44B8" w:rsidRDefault="007E0BCF">
      <w:pPr>
        <w:pStyle w:val="Encabezam3"/>
      </w:pPr>
      <w:r>
        <w:rPr>
          <w:rStyle w:val="Ninguno"/>
          <w:rFonts w:eastAsia="Arial Unicode MS" w:cs="Arial Unicode MS"/>
        </w:rPr>
        <w:t>Resultados</w:t>
      </w:r>
      <w:r>
        <w:rPr>
          <w:rFonts w:eastAsia="Arial Unicode MS" w:cs="Arial Unicode MS"/>
          <w:lang w:val="es-ES_tradnl"/>
        </w:rPr>
        <w:t xml:space="preserve"> </w:t>
      </w:r>
    </w:p>
    <w:p w14:paraId="75C530D2" w14:textId="77777777" w:rsidR="00FE44B8" w:rsidRDefault="007E0BCF">
      <w:pPr>
        <w:pStyle w:val="Cuerpo"/>
      </w:pPr>
      <w:r>
        <w:rPr>
          <w:lang w:val="es-ES_tradnl"/>
        </w:rPr>
        <w:t xml:space="preserve">Los resultados han sido satisfactorios, se han logrado los objetivos propuestos. La actividad fue rompedora y muy impactante para el alumnado. Este impacto ha </w:t>
      </w:r>
      <w:r>
        <w:rPr>
          <w:lang w:val="es-ES_tradnl"/>
        </w:rPr>
        <w:t xml:space="preserve">calado y les ha servido para ser conscientes de los estereotipos, del sistema patriarcal, de las diferencias de trato, de los prejuicios y de las injusticias entre hombres y mujeres, en este caso en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it-IT"/>
        </w:rPr>
        <w:t>sica.</w:t>
      </w:r>
    </w:p>
    <w:p w14:paraId="28EED875" w14:textId="77777777" w:rsidR="00FE44B8" w:rsidRDefault="007E0BCF">
      <w:pPr>
        <w:pStyle w:val="Cuerpo"/>
      </w:pPr>
      <w:r>
        <w:rPr>
          <w:lang w:val="es-ES_tradnl"/>
        </w:rPr>
        <w:t xml:space="preserve">No hubo </w:t>
      </w:r>
      <w:proofErr w:type="spellStart"/>
      <w:r w:rsidRPr="009E0B1A">
        <w:t>ning</w:t>
      </w:r>
      <w:r>
        <w:rPr>
          <w:rStyle w:val="Ninguno"/>
        </w:rPr>
        <w:t>ú</w:t>
      </w:r>
      <w:r>
        <w:rPr>
          <w:lang w:val="es-ES_tradnl"/>
        </w:rPr>
        <w:t>n</w:t>
      </w:r>
      <w:proofErr w:type="spellEnd"/>
      <w:r>
        <w:rPr>
          <w:lang w:val="es-ES_tradnl"/>
        </w:rPr>
        <w:t xml:space="preserve"> problema en el desarrollo de la</w:t>
      </w:r>
      <w:r>
        <w:rPr>
          <w:lang w:val="es-ES_tradnl"/>
        </w:rPr>
        <w:t xml:space="preserve"> actividad, el alumnado</w:t>
      </w:r>
      <w:r>
        <w:rPr>
          <w:lang w:val="fr-FR"/>
        </w:rPr>
        <w:t xml:space="preserve"> se </w:t>
      </w:r>
      <w:r>
        <w:rPr>
          <w:lang w:val="es-ES_tradnl"/>
        </w:rPr>
        <w:t>mostró muy participativo y motivado en todo momento. La actividad est</w:t>
      </w:r>
      <w:r>
        <w:rPr>
          <w:rStyle w:val="Ninguno"/>
        </w:rPr>
        <w:t xml:space="preserve">á </w:t>
      </w:r>
      <w:r>
        <w:rPr>
          <w:lang w:val="es-ES_tradnl"/>
        </w:rPr>
        <w:t>muy bien estructurada para llegar a emocionar al alumnado y</w:t>
      </w:r>
      <w:r>
        <w:t xml:space="preserve"> </w:t>
      </w:r>
      <w:r>
        <w:rPr>
          <w:rStyle w:val="Ninguno"/>
        </w:rPr>
        <w:t>“s</w:t>
      </w:r>
      <w:r>
        <w:rPr>
          <w:lang w:val="es-ES_tradnl"/>
        </w:rPr>
        <w:t>in emoci</w:t>
      </w:r>
      <w:r>
        <w:rPr>
          <w:rStyle w:val="Ninguno"/>
        </w:rPr>
        <w:t>ó</w:t>
      </w:r>
      <w:r>
        <w:rPr>
          <w:lang w:val="es-ES_tradnl"/>
        </w:rPr>
        <w:t>n no hay aprendizaje</w:t>
      </w:r>
      <w:r>
        <w:rPr>
          <w:rStyle w:val="Ninguno"/>
        </w:rPr>
        <w:t>”.</w:t>
      </w:r>
    </w:p>
    <w:p w14:paraId="6DF2D732" w14:textId="77777777" w:rsidR="00FE44B8" w:rsidRDefault="007E0BCF">
      <w:pPr>
        <w:pStyle w:val="Cuerpo"/>
      </w:pPr>
      <w:proofErr w:type="spellStart"/>
      <w:r>
        <w:rPr>
          <w:lang w:val="es-ES_tradnl"/>
        </w:rPr>
        <w:t>Tambi</w:t>
      </w:r>
      <w:r>
        <w:rPr>
          <w:rStyle w:val="Ninguno"/>
        </w:rPr>
        <w:t>é</w:t>
      </w:r>
      <w:proofErr w:type="spellEnd"/>
      <w:r>
        <w:rPr>
          <w:lang w:val="fr-FR"/>
        </w:rPr>
        <w:t xml:space="preserve">n les </w:t>
      </w:r>
      <w:r>
        <w:rPr>
          <w:lang w:val="es-ES_tradnl"/>
        </w:rPr>
        <w:t>gustó mucho la parte de investigaci</w:t>
      </w:r>
      <w:r>
        <w:rPr>
          <w:rStyle w:val="Ninguno"/>
        </w:rPr>
        <w:t>ó</w:t>
      </w:r>
      <w:r>
        <w:rPr>
          <w:lang w:val="es-ES_tradnl"/>
        </w:rPr>
        <w:t xml:space="preserve">n sobre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</w:t>
      </w:r>
      <w:r>
        <w:rPr>
          <w:lang w:val="es-ES_tradnl"/>
        </w:rPr>
        <w:t>osett</w:t>
      </w:r>
      <w:proofErr w:type="spellEnd"/>
      <w:r>
        <w:rPr>
          <w:lang w:val="pt-PT"/>
        </w:rPr>
        <w:t xml:space="preserve">a Tharpe, que </w:t>
      </w:r>
      <w:r>
        <w:rPr>
          <w:lang w:val="es-ES_tradnl"/>
        </w:rPr>
        <w:t>plasmaron en un trabajo. Aunque todo el grupo</w:t>
      </w:r>
      <w:r>
        <w:rPr>
          <w:lang w:val="fr-FR"/>
        </w:rPr>
        <w:t xml:space="preserve"> se </w:t>
      </w:r>
      <w:r>
        <w:rPr>
          <w:lang w:val="es-ES_tradnl"/>
        </w:rPr>
        <w:t>involucró y participó</w:t>
      </w:r>
      <w:r>
        <w:rPr>
          <w:lang w:val="pt-PT"/>
        </w:rPr>
        <w:t xml:space="preserve"> de forma activa, especialmente</w:t>
      </w:r>
      <w:r>
        <w:rPr>
          <w:lang w:val="es-ES_tradnl"/>
        </w:rPr>
        <w:t xml:space="preserve"> las </w:t>
      </w:r>
      <w:proofErr w:type="spellStart"/>
      <w:r>
        <w:rPr>
          <w:lang w:val="es-ES_tradnl"/>
        </w:rPr>
        <w:t>ni</w:t>
      </w:r>
      <w:r>
        <w:rPr>
          <w:rStyle w:val="Ninguno"/>
        </w:rPr>
        <w:t>ñ</w:t>
      </w:r>
      <w:proofErr w:type="spellEnd"/>
      <w:r w:rsidRPr="009E0B1A">
        <w:t xml:space="preserve">as </w:t>
      </w:r>
      <w:r>
        <w:rPr>
          <w:lang w:val="es-ES_tradnl"/>
        </w:rPr>
        <w:t>estuvieron muy implicadas en la actividad y con una mirada de orgullo y admiraci</w:t>
      </w:r>
      <w:r>
        <w:rPr>
          <w:rStyle w:val="Ninguno"/>
        </w:rPr>
        <w:t>ó</w:t>
      </w:r>
      <w:r>
        <w:rPr>
          <w:lang w:val="es-ES_tradnl"/>
        </w:rPr>
        <w:t xml:space="preserve">n </w:t>
      </w:r>
      <w:proofErr w:type="spellStart"/>
      <w:r>
        <w:rPr>
          <w:lang w:val="es-ES_tradnl"/>
        </w:rPr>
        <w:t>hac</w:t>
      </w:r>
      <w:r>
        <w:rPr>
          <w:rStyle w:val="Ninguno"/>
        </w:rPr>
        <w:t>i</w:t>
      </w:r>
      <w:proofErr w:type="spellEnd"/>
      <w:r>
        <w:t xml:space="preserve">a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</w:t>
      </w:r>
      <w:r>
        <w:t>Roset</w:t>
      </w:r>
      <w:r>
        <w:rPr>
          <w:lang w:val="es-ES_tradnl"/>
        </w:rPr>
        <w:t>t</w:t>
      </w:r>
      <w:r>
        <w:t>a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Tharpe</w:t>
      </w:r>
      <w:proofErr w:type="spellEnd"/>
      <w:r>
        <w:t>.</w:t>
      </w:r>
    </w:p>
    <w:p w14:paraId="18367913" w14:textId="77777777" w:rsidR="00FE44B8" w:rsidRDefault="00FE44B8">
      <w:pPr>
        <w:pStyle w:val="Cuerpo"/>
      </w:pPr>
    </w:p>
    <w:p w14:paraId="7CCF948E" w14:textId="77777777" w:rsidR="00FE44B8" w:rsidRDefault="00FE44B8">
      <w:pPr>
        <w:pStyle w:val="Cuerpo"/>
      </w:pPr>
    </w:p>
    <w:p w14:paraId="428316CE" w14:textId="77777777" w:rsidR="00FE44B8" w:rsidRDefault="007E0BCF">
      <w:pPr>
        <w:pStyle w:val="Encabezamiento2"/>
      </w:pPr>
      <w:bookmarkStart w:id="6" w:name="_Toc6"/>
      <w:r>
        <w:rPr>
          <w:rFonts w:eastAsia="Arial Unicode MS" w:cs="Arial Unicode MS"/>
          <w:lang w:val="es-ES_tradnl"/>
        </w:rPr>
        <w:lastRenderedPageBreak/>
        <w:t>Experiencia 3</w:t>
      </w:r>
      <w:bookmarkEnd w:id="6"/>
    </w:p>
    <w:p w14:paraId="3A0EA332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5E977E25" w14:textId="77777777" w:rsidR="00FE44B8" w:rsidRDefault="007E0BCF">
      <w:pPr>
        <w:pStyle w:val="Cuerpo"/>
      </w:pPr>
      <w:r>
        <w:rPr>
          <w:lang w:val="es-ES_tradnl"/>
        </w:rPr>
        <w:t>6º de EP de un CP</w:t>
      </w:r>
    </w:p>
    <w:p w14:paraId="74CF2821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4A438042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Despertar la conciencia del alumnado sobre los estereotipos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presentes en la m</w:t>
      </w:r>
      <w:r>
        <w:t>ú</w:t>
      </w:r>
      <w:r>
        <w:rPr>
          <w:lang w:val="es-ES_tradnl"/>
        </w:rPr>
        <w:t xml:space="preserve">sica y reflexionar sobre la influencia de </w:t>
      </w:r>
      <w:proofErr w:type="gramStart"/>
      <w:r>
        <w:rPr>
          <w:lang w:val="es-ES_tradnl"/>
        </w:rPr>
        <w:t>los mismos</w:t>
      </w:r>
      <w:proofErr w:type="gramEnd"/>
      <w:r>
        <w:rPr>
          <w:lang w:val="es-ES_tradnl"/>
        </w:rPr>
        <w:t>.</w:t>
      </w:r>
    </w:p>
    <w:p w14:paraId="1A9C5100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Dar a conocer la labor de las mujere</w:t>
      </w:r>
      <w:r>
        <w:rPr>
          <w:lang w:val="es-ES_tradnl"/>
        </w:rPr>
        <w:t>s en la m</w:t>
      </w:r>
      <w:r>
        <w:t>ú</w:t>
      </w:r>
      <w:r>
        <w:rPr>
          <w:lang w:val="it-IT"/>
        </w:rPr>
        <w:t>sica.</w:t>
      </w:r>
    </w:p>
    <w:p w14:paraId="79DC2B7D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0E7D46FC" w14:textId="77777777" w:rsidR="00FE44B8" w:rsidRDefault="007E0BCF">
      <w:pPr>
        <w:pStyle w:val="Cuerpo"/>
        <w:jc w:val="center"/>
        <w:rPr>
          <w:rStyle w:val="Ninguno"/>
          <w:u w:val="single"/>
        </w:rPr>
      </w:pPr>
      <w:r>
        <w:rPr>
          <w:rStyle w:val="Ninguno"/>
          <w:u w:val="single"/>
        </w:rPr>
        <w:t>¿</w:t>
      </w:r>
      <w:r>
        <w:rPr>
          <w:rStyle w:val="Ninguno"/>
          <w:u w:val="single"/>
        </w:rPr>
        <w:t>C</w:t>
      </w:r>
      <w:r>
        <w:rPr>
          <w:rStyle w:val="Ninguno"/>
          <w:u w:val="single"/>
        </w:rPr>
        <w:t xml:space="preserve">ómo imaginas a alguien que toca la guitarra </w:t>
      </w:r>
      <w:proofErr w:type="spellStart"/>
      <w:r>
        <w:rPr>
          <w:rStyle w:val="Ninguno"/>
          <w:u w:val="single"/>
        </w:rPr>
        <w:t>elé</w:t>
      </w:r>
      <w:proofErr w:type="spellEnd"/>
      <w:r>
        <w:rPr>
          <w:rStyle w:val="Ninguno"/>
          <w:u w:val="single"/>
          <w:lang w:val="zh-TW" w:eastAsia="zh-TW"/>
        </w:rPr>
        <w:t>ctrica?</w:t>
      </w:r>
    </w:p>
    <w:p w14:paraId="7718ECAA" w14:textId="77777777" w:rsidR="00FE44B8" w:rsidRDefault="007E0BCF">
      <w:pPr>
        <w:pStyle w:val="Cuerpo"/>
      </w:pPr>
      <w:r>
        <w:rPr>
          <w:lang w:val="es-ES_tradnl"/>
        </w:rPr>
        <w:t>La actividad se desarrolló en dos sesiones:</w:t>
      </w:r>
    </w:p>
    <w:p w14:paraId="123C1BAA" w14:textId="77777777" w:rsidR="00FE44B8" w:rsidRDefault="007E0BCF">
      <w:pPr>
        <w:pStyle w:val="Cuerpo"/>
        <w:rPr>
          <w:u w:val="single"/>
        </w:rPr>
      </w:pPr>
      <w:r>
        <w:rPr>
          <w:u w:val="single"/>
          <w:lang w:val="es-ES_tradnl"/>
        </w:rPr>
        <w:t xml:space="preserve">Primera </w:t>
      </w:r>
      <w:proofErr w:type="spellStart"/>
      <w:r>
        <w:rPr>
          <w:u w:val="single"/>
          <w:lang w:val="es-ES_tradnl"/>
        </w:rPr>
        <w:t>sesi</w:t>
      </w:r>
      <w:r>
        <w:rPr>
          <w:rStyle w:val="Ninguno"/>
          <w:u w:val="single"/>
        </w:rPr>
        <w:t>ó</w:t>
      </w:r>
      <w:proofErr w:type="spellEnd"/>
      <w:r>
        <w:rPr>
          <w:u w:val="single"/>
        </w:rPr>
        <w:t>n</w:t>
      </w:r>
    </w:p>
    <w:p w14:paraId="26FDFD6F" w14:textId="77777777" w:rsidR="00FE44B8" w:rsidRDefault="007E0BCF">
      <w:pPr>
        <w:pStyle w:val="Cuerpo"/>
      </w:pPr>
      <w:r>
        <w:rPr>
          <w:lang w:val="es-ES_tradnl"/>
        </w:rPr>
        <w:t xml:space="preserve">Se </w:t>
      </w:r>
      <w:proofErr w:type="spellStart"/>
      <w:r>
        <w:rPr>
          <w:lang w:val="es-ES_tradnl"/>
        </w:rPr>
        <w:t>pl</w:t>
      </w:r>
      <w:proofErr w:type="spellEnd"/>
      <w:r>
        <w:rPr>
          <w:lang w:val="it-IT"/>
        </w:rPr>
        <w:t>ante</w:t>
      </w:r>
      <w:proofErr w:type="spellStart"/>
      <w:r>
        <w:rPr>
          <w:lang w:val="es-ES_tradnl"/>
        </w:rPr>
        <w:t>ó</w:t>
      </w:r>
      <w:proofErr w:type="spellEnd"/>
      <w:r>
        <w:rPr>
          <w:lang w:val="es-ES_tradnl"/>
        </w:rPr>
        <w:t xml:space="preserve"> al alumnado que se imaginase</w:t>
      </w:r>
      <w:r>
        <w:t xml:space="preserve"> c</w:t>
      </w:r>
      <w:proofErr w:type="spellStart"/>
      <w:r>
        <w:rPr>
          <w:rStyle w:val="Ninguno"/>
        </w:rPr>
        <w:t>ó</w:t>
      </w:r>
      <w:r>
        <w:t>mo</w:t>
      </w:r>
      <w:proofErr w:type="spellEnd"/>
      <w:r>
        <w:t xml:space="preserve"> </w:t>
      </w:r>
      <w:proofErr w:type="spellStart"/>
      <w:r>
        <w:t>podr</w:t>
      </w:r>
      <w:r>
        <w:rPr>
          <w:rStyle w:val="Ninguno"/>
        </w:rPr>
        <w:t>í</w:t>
      </w:r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ser alguien que toca la guitarra el</w:t>
      </w:r>
      <w:r>
        <w:rPr>
          <w:rStyle w:val="Ninguno"/>
        </w:rPr>
        <w:t>é</w:t>
      </w:r>
      <w:r>
        <w:rPr>
          <w:lang w:val="es-ES_tradnl"/>
        </w:rPr>
        <w:t xml:space="preserve">ctrica (peinado, </w:t>
      </w:r>
      <w:r>
        <w:rPr>
          <w:lang w:val="es-ES_tradnl"/>
        </w:rPr>
        <w:t>manera de vestir, manera de moverse, gestos</w:t>
      </w:r>
      <w:r>
        <w:rPr>
          <w:rStyle w:val="Ninguno"/>
        </w:rPr>
        <w:t>…</w:t>
      </w:r>
      <w:r>
        <w:t xml:space="preserve">). </w:t>
      </w:r>
      <w:r>
        <w:rPr>
          <w:lang w:val="es-ES_tradnl"/>
        </w:rPr>
        <w:t>Se les</w:t>
      </w:r>
      <w:r>
        <w:rPr>
          <w:lang w:val="it-IT"/>
        </w:rPr>
        <w:t xml:space="preserve"> insist</w:t>
      </w:r>
      <w:proofErr w:type="spellStart"/>
      <w:r>
        <w:rPr>
          <w:lang w:val="es-ES_tradnl"/>
        </w:rPr>
        <w:t>ió</w:t>
      </w:r>
      <w:proofErr w:type="spellEnd"/>
      <w:r>
        <w:rPr>
          <w:lang w:val="es-ES_tradnl"/>
        </w:rPr>
        <w:t xml:space="preserve"> en que deben pensar en lo primero que </w:t>
      </w:r>
      <w:proofErr w:type="gramStart"/>
      <w:r>
        <w:rPr>
          <w:lang w:val="es-ES_tradnl"/>
        </w:rPr>
        <w:t>les</w:t>
      </w:r>
      <w:proofErr w:type="gramEnd"/>
      <w:r>
        <w:rPr>
          <w:lang w:val="es-ES_tradnl"/>
        </w:rPr>
        <w:t xml:space="preserve"> viene a la cabeza cuando piensan en una persona que toca ese instrumento. Para ello, se</w:t>
      </w:r>
      <w:r>
        <w:rPr>
          <w:lang w:val="fr-FR"/>
        </w:rPr>
        <w:t xml:space="preserve"> les </w:t>
      </w:r>
      <w:proofErr w:type="spellStart"/>
      <w:r>
        <w:rPr>
          <w:lang w:val="fr-FR"/>
        </w:rPr>
        <w:t>entreg</w:t>
      </w:r>
      <w:r>
        <w:rPr>
          <w:lang w:val="es-ES_tradnl"/>
        </w:rPr>
        <w:t>ó</w:t>
      </w:r>
      <w:proofErr w:type="spellEnd"/>
      <w:r>
        <w:rPr>
          <w:lang w:val="es-ES_tradnl"/>
        </w:rPr>
        <w:t xml:space="preserve"> la siguiente ficha a doble cara: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3E5A1C6" wp14:editId="1B7BEB05">
                <wp:simplePos x="0" y="0"/>
                <wp:positionH relativeFrom="margin">
                  <wp:posOffset>200749</wp:posOffset>
                </wp:positionH>
                <wp:positionV relativeFrom="line">
                  <wp:posOffset>302895</wp:posOffset>
                </wp:positionV>
                <wp:extent cx="6277711" cy="2125980"/>
                <wp:effectExtent l="0" t="0" r="0" b="0"/>
                <wp:wrapNone/>
                <wp:docPr id="107374183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7711" cy="2125980"/>
                          <a:chOff x="0" y="0"/>
                          <a:chExt cx="6277710" cy="2125979"/>
                        </a:xfrm>
                      </wpg:grpSpPr>
                      <pic:pic xmlns:pic="http://schemas.openxmlformats.org/drawingml/2006/picture">
                        <pic:nvPicPr>
                          <pic:cNvPr id="1073741830" name="Imagen 1" descr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099" cy="2125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n 2" descr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172756"/>
                            <a:ext cx="3140811" cy="19532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1" style="visibility:visible;position:absolute;margin-left:15.8pt;margin-top:23.9pt;width:494.3pt;height:167.4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6277711,2125980">
                <w10:wrap type="none" side="bothSides" anchorx="margin"/>
                <v:shape id="_x0000_s1032" type="#_x0000_t75" style="position:absolute;left:0;top:0;width:3111098;height:2125980;">
                  <v:imagedata r:id="rId24" o:title="image1.png"/>
                </v:shape>
                <v:shape id="_x0000_s1033" type="#_x0000_t75" style="position:absolute;left:3136900;top:172757;width:3140811;height:1953223;">
                  <v:imagedata r:id="rId25" o:title="image2.png"/>
                </v:shape>
              </v:group>
            </w:pict>
          </mc:Fallback>
        </mc:AlternateContent>
      </w:r>
      <w:r>
        <w:t xml:space="preserve"> </w:t>
      </w:r>
    </w:p>
    <w:p w14:paraId="78F05965" w14:textId="77777777" w:rsidR="00FE44B8" w:rsidRDefault="00FE44B8">
      <w:pPr>
        <w:pStyle w:val="Cuerpo"/>
      </w:pPr>
    </w:p>
    <w:p w14:paraId="37A2823C" w14:textId="77777777" w:rsidR="00FE44B8" w:rsidRDefault="00FE44B8">
      <w:pPr>
        <w:pStyle w:val="Cuerpo"/>
      </w:pPr>
    </w:p>
    <w:p w14:paraId="706B0C17" w14:textId="77777777" w:rsidR="00FE44B8" w:rsidRDefault="00FE44B8">
      <w:pPr>
        <w:pStyle w:val="Cuerpo"/>
      </w:pPr>
    </w:p>
    <w:p w14:paraId="55BBB575" w14:textId="77777777" w:rsidR="00FE44B8" w:rsidRDefault="00FE44B8">
      <w:pPr>
        <w:pStyle w:val="Cuerpo"/>
      </w:pPr>
    </w:p>
    <w:p w14:paraId="1D2D20F3" w14:textId="77777777" w:rsidR="00FE44B8" w:rsidRDefault="00FE44B8">
      <w:pPr>
        <w:pStyle w:val="Cuerpo"/>
      </w:pPr>
    </w:p>
    <w:p w14:paraId="6755BCC7" w14:textId="77777777" w:rsidR="00FE44B8" w:rsidRDefault="00FE44B8">
      <w:pPr>
        <w:pStyle w:val="Cuerpo"/>
      </w:pPr>
    </w:p>
    <w:p w14:paraId="5F380877" w14:textId="77777777" w:rsidR="00FE44B8" w:rsidRDefault="00FE44B8">
      <w:pPr>
        <w:pStyle w:val="Cuerpo"/>
      </w:pPr>
    </w:p>
    <w:p w14:paraId="03A9A5D6" w14:textId="77777777" w:rsidR="00FE44B8" w:rsidRDefault="00FE44B8">
      <w:pPr>
        <w:pStyle w:val="Cuerpo"/>
      </w:pPr>
    </w:p>
    <w:p w14:paraId="1E4BA5BC" w14:textId="77777777" w:rsidR="00FE44B8" w:rsidRDefault="00FE44B8">
      <w:pPr>
        <w:pStyle w:val="Cuerpo"/>
        <w:rPr>
          <w:u w:val="single"/>
        </w:rPr>
      </w:pPr>
    </w:p>
    <w:p w14:paraId="5721F077" w14:textId="77777777" w:rsidR="00FE44B8" w:rsidRDefault="007E0BCF">
      <w:pPr>
        <w:pStyle w:val="Cuerpo"/>
        <w:rPr>
          <w:u w:val="single"/>
        </w:rPr>
      </w:pPr>
      <w:r>
        <w:rPr>
          <w:u w:val="single"/>
          <w:lang w:val="pt-PT"/>
        </w:rPr>
        <w:t>Segunda</w:t>
      </w:r>
      <w:r>
        <w:rPr>
          <w:u w:val="single"/>
          <w:lang w:val="pt-PT"/>
        </w:rPr>
        <w:t xml:space="preserve"> sesi</w:t>
      </w:r>
      <w:proofErr w:type="spellStart"/>
      <w:r>
        <w:rPr>
          <w:rStyle w:val="Ninguno"/>
          <w:u w:val="single"/>
        </w:rPr>
        <w:t>ó</w:t>
      </w:r>
      <w:proofErr w:type="spellEnd"/>
      <w:r>
        <w:rPr>
          <w:u w:val="single"/>
        </w:rPr>
        <w:t>n</w:t>
      </w:r>
    </w:p>
    <w:p w14:paraId="4C12F6E5" w14:textId="77777777" w:rsidR="00FE44B8" w:rsidRDefault="007E0BCF">
      <w:pPr>
        <w:pStyle w:val="Cuerpo"/>
      </w:pPr>
      <w:r>
        <w:rPr>
          <w:lang w:val="es-ES_tradnl"/>
        </w:rPr>
        <w:t>Se hizo una puesta en com</w:t>
      </w:r>
      <w:r>
        <w:rPr>
          <w:rStyle w:val="Ninguno"/>
        </w:rPr>
        <w:t>ú</w:t>
      </w:r>
      <w:r>
        <w:rPr>
          <w:lang w:val="es-ES_tradnl"/>
        </w:rPr>
        <w:t xml:space="preserve">n de sus descripciones y dibujos. Después se puso el vídeo </w:t>
      </w:r>
      <w:r>
        <w:rPr>
          <w:lang w:val="it-IT"/>
        </w:rPr>
        <w:t>de Sister Rosetta Tharpe</w:t>
      </w:r>
      <w:r>
        <w:rPr>
          <w:lang w:val="es-ES_tradnl"/>
        </w:rPr>
        <w:t xml:space="preserve"> para comprobar coincidencias. Se trabajó sobre la importancia de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Rosetta en el mundo de la m</w:t>
      </w:r>
      <w:r>
        <w:rPr>
          <w:rStyle w:val="Ninguno"/>
        </w:rPr>
        <w:t>ú</w:t>
      </w:r>
      <w:r>
        <w:rPr>
          <w:lang w:val="es-ES_tradnl"/>
        </w:rPr>
        <w:t>sica y reflexionamos</w:t>
      </w:r>
      <w:r>
        <w:rPr>
          <w:lang w:val="es-ES_tradnl"/>
        </w:rPr>
        <w:t xml:space="preserve"> sobre los resultados. </w:t>
      </w:r>
    </w:p>
    <w:p w14:paraId="0E969E17" w14:textId="77777777" w:rsidR="00FE44B8" w:rsidRDefault="007E0BCF">
      <w:pPr>
        <w:pStyle w:val="Cuerpo"/>
      </w:pPr>
      <w:r>
        <w:rPr>
          <w:lang w:val="es-ES_tradnl"/>
        </w:rPr>
        <w:t xml:space="preserve">Para conocer a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 xml:space="preserve"> se utilizó el siguiente </w:t>
      </w:r>
      <w:proofErr w:type="spellStart"/>
      <w:r>
        <w:rPr>
          <w:lang w:val="es-ES_tradnl"/>
        </w:rPr>
        <w:t>Genially</w:t>
      </w:r>
      <w:proofErr w:type="spellEnd"/>
      <w:r>
        <w:rPr>
          <w:lang w:val="es-ES_tradnl"/>
        </w:rPr>
        <w:t>:</w:t>
      </w:r>
    </w:p>
    <w:p w14:paraId="433B853D" w14:textId="77777777" w:rsidR="00FE44B8" w:rsidRDefault="007E0BCF">
      <w:pPr>
        <w:pStyle w:val="Cuerpo"/>
      </w:pPr>
      <w:hyperlink r:id="rId26" w:history="1">
        <w:r>
          <w:rPr>
            <w:rStyle w:val="Hyperlink2"/>
            <w:lang w:val="pt-PT"/>
          </w:rPr>
          <w:t>https://view.genial.ly/61fa2acb72f1090019d50427/presentation-guita</w:t>
        </w:r>
        <w:r>
          <w:rPr>
            <w:rStyle w:val="Hyperlink2"/>
            <w:lang w:val="pt-PT"/>
          </w:rPr>
          <w:t>rra-electrica-6o</w:t>
        </w:r>
      </w:hyperlink>
    </w:p>
    <w:p w14:paraId="5D73476E" w14:textId="77777777" w:rsidR="00FE44B8" w:rsidRDefault="00FE44B8">
      <w:pPr>
        <w:pStyle w:val="Encabezam3"/>
      </w:pPr>
    </w:p>
    <w:p w14:paraId="2A8831BC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45E8CCEB" w14:textId="77777777" w:rsidR="00FE44B8" w:rsidRDefault="007E0BCF">
      <w:pPr>
        <w:pStyle w:val="Cuerpo"/>
      </w:pPr>
      <w:bookmarkStart w:id="7" w:name="_Hlk95033035"/>
      <w:r>
        <w:rPr>
          <w:lang w:val="es-ES_tradnl"/>
        </w:rPr>
        <w:t xml:space="preserve">Tras realizar esta actividad se pudo comprobar cómo los resultados obtenidos entre 38 alumnos y alumnas fueron muy similares, ya que en una inmensa </w:t>
      </w:r>
      <w:proofErr w:type="spellStart"/>
      <w:r>
        <w:rPr>
          <w:lang w:val="es-ES_tradnl"/>
        </w:rPr>
        <w:t>mayor</w:t>
      </w:r>
      <w:r>
        <w:rPr>
          <w:rStyle w:val="Ninguno"/>
        </w:rPr>
        <w:t>í</w:t>
      </w:r>
      <w:proofErr w:type="spellEnd"/>
      <w:r>
        <w:t xml:space="preserve">a </w:t>
      </w:r>
      <w:r>
        <w:rPr>
          <w:lang w:val="es-ES_tradnl"/>
        </w:rPr>
        <w:t>coincidieron en que la persona que tocaba la guitarra el</w:t>
      </w:r>
      <w:r>
        <w:rPr>
          <w:rStyle w:val="Ninguno"/>
        </w:rPr>
        <w:t>é</w:t>
      </w:r>
      <w:r>
        <w:rPr>
          <w:lang w:val="es-ES_tradnl"/>
        </w:rPr>
        <w:t xml:space="preserve">ctrica era </w:t>
      </w:r>
      <w:r>
        <w:rPr>
          <w:lang w:val="es-ES_tradnl"/>
        </w:rPr>
        <w:t>un hombre que, en la mayor</w:t>
      </w:r>
      <w:r>
        <w:rPr>
          <w:rStyle w:val="Ninguno"/>
        </w:rPr>
        <w:t>í</w:t>
      </w:r>
      <w:r>
        <w:rPr>
          <w:lang w:val="es-ES_tradnl"/>
        </w:rPr>
        <w:t>a de los casos, vest</w:t>
      </w:r>
      <w:r>
        <w:rPr>
          <w:rStyle w:val="Ninguno"/>
        </w:rPr>
        <w:t>í</w:t>
      </w:r>
      <w:r>
        <w:rPr>
          <w:lang w:val="es-ES_tradnl"/>
        </w:rPr>
        <w:t xml:space="preserve">a con ropas oscuras y realizaba movimientos bruscos en el escenario. </w:t>
      </w:r>
      <w:r>
        <w:rPr>
          <w:rStyle w:val="Ninguno"/>
        </w:rPr>
        <w:t>Ú</w:t>
      </w:r>
      <w:r>
        <w:rPr>
          <w:lang w:val="es-ES_tradnl"/>
        </w:rPr>
        <w:t xml:space="preserve">nicamente 4 alumnas imaginaron a una mujer tocando la guitarra </w:t>
      </w:r>
      <w:proofErr w:type="spellStart"/>
      <w:r>
        <w:rPr>
          <w:lang w:val="es-ES_tradnl"/>
        </w:rPr>
        <w:t>el</w:t>
      </w:r>
      <w:r>
        <w:rPr>
          <w:rStyle w:val="Ninguno"/>
        </w:rPr>
        <w:t>é</w:t>
      </w:r>
      <w:proofErr w:type="spellEnd"/>
      <w:r>
        <w:rPr>
          <w:lang w:val="pt-PT"/>
        </w:rPr>
        <w:t>ctrica.</w:t>
      </w:r>
    </w:p>
    <w:p w14:paraId="0F0A2220" w14:textId="77777777" w:rsidR="00FE44B8" w:rsidRDefault="007E0BCF">
      <w:pPr>
        <w:pStyle w:val="Cuerpo"/>
      </w:pPr>
      <w:r>
        <w:rPr>
          <w:lang w:val="es-ES_tradnl"/>
        </w:rPr>
        <w:t>Con estos resultados se puede comprobar cómo los estereotipos de</w:t>
      </w:r>
      <w:r>
        <w:rPr>
          <w:lang w:val="es-ES_tradnl"/>
        </w:rPr>
        <w:t xml:space="preserve"> g</w:t>
      </w:r>
      <w:r>
        <w:rPr>
          <w:rStyle w:val="Ninguno"/>
        </w:rPr>
        <w:t>é</w:t>
      </w:r>
      <w:r>
        <w:rPr>
          <w:lang w:val="es-ES_tradnl"/>
        </w:rPr>
        <w:t>nero est</w:t>
      </w:r>
      <w:r>
        <w:rPr>
          <w:rStyle w:val="Ninguno"/>
        </w:rPr>
        <w:t>á</w:t>
      </w:r>
      <w:r>
        <w:rPr>
          <w:lang w:val="es-ES_tradnl"/>
        </w:rPr>
        <w:t>n presentes en la m</w:t>
      </w:r>
      <w:r>
        <w:rPr>
          <w:rStyle w:val="Ninguno"/>
        </w:rPr>
        <w:t>ú</w:t>
      </w:r>
      <w:r>
        <w:rPr>
          <w:lang w:val="es-ES_tradnl"/>
        </w:rPr>
        <w:t xml:space="preserve">sica, ya que solo 4 de 38 imaginaron a una mujer tocando la guitarra </w:t>
      </w:r>
      <w:proofErr w:type="spellStart"/>
      <w:r>
        <w:rPr>
          <w:lang w:val="es-ES_tradnl"/>
        </w:rPr>
        <w:t>el</w:t>
      </w:r>
      <w:r>
        <w:rPr>
          <w:rStyle w:val="Ninguno"/>
        </w:rPr>
        <w:t>é</w:t>
      </w:r>
      <w:proofErr w:type="spellEnd"/>
      <w:r>
        <w:rPr>
          <w:lang w:val="pt-PT"/>
        </w:rPr>
        <w:t>ctrica.</w:t>
      </w:r>
    </w:p>
    <w:p w14:paraId="12CBD56F" w14:textId="77777777" w:rsidR="00FE44B8" w:rsidRDefault="007E0BCF">
      <w:pPr>
        <w:pStyle w:val="Cuerpo"/>
      </w:pPr>
      <w:r>
        <w:rPr>
          <w:lang w:val="es-ES_tradnl"/>
        </w:rPr>
        <w:t>Los resultados obtenidos de una manera m</w:t>
      </w:r>
      <w:r>
        <w:rPr>
          <w:rStyle w:val="Ninguno"/>
        </w:rPr>
        <w:t>á</w:t>
      </w:r>
      <w:r>
        <w:rPr>
          <w:lang w:val="es-ES_tradnl"/>
        </w:rPr>
        <w:t>s detallada son los siguientes:</w:t>
      </w:r>
    </w:p>
    <w:p w14:paraId="30C7B275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Guitarrista mujer: 4 de 38.</w:t>
      </w:r>
    </w:p>
    <w:p w14:paraId="7815EFA4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Guitarrista hombre: 34 de 38.</w:t>
      </w:r>
    </w:p>
    <w:p w14:paraId="7C976F2B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 xml:space="preserve">Ropa oscura: </w:t>
      </w:r>
      <w:r>
        <w:rPr>
          <w:lang w:val="es-ES_tradnl"/>
        </w:rPr>
        <w:t>29 de 38.</w:t>
      </w:r>
    </w:p>
    <w:p w14:paraId="5890C9EB" w14:textId="77777777" w:rsidR="00FE44B8" w:rsidRDefault="007E0BCF">
      <w:pPr>
        <w:pStyle w:val="Cuerpo"/>
      </w:pPr>
      <w:proofErr w:type="spellStart"/>
      <w:r>
        <w:rPr>
          <w:lang w:val="es-ES_tradnl"/>
        </w:rPr>
        <w:t>Adem</w:t>
      </w:r>
      <w:proofErr w:type="spellEnd"/>
      <w:r>
        <w:t>á</w:t>
      </w:r>
      <w:r>
        <w:rPr>
          <w:lang w:val="es-ES_tradnl"/>
        </w:rPr>
        <w:t>s, la mayor</w:t>
      </w:r>
      <w:proofErr w:type="spellStart"/>
      <w:r>
        <w:t>ía</w:t>
      </w:r>
      <w:proofErr w:type="spellEnd"/>
      <w:r>
        <w:t xml:space="preserve"> </w:t>
      </w:r>
      <w:r>
        <w:rPr>
          <w:lang w:val="es-ES_tradnl"/>
        </w:rPr>
        <w:t xml:space="preserve">coincidieron en las siguientes descripciones: </w:t>
      </w:r>
    </w:p>
    <w:p w14:paraId="459F1B9B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pt-PT"/>
        </w:rPr>
        <w:t xml:space="preserve">peinados (crestas, pelo largo o </w:t>
      </w:r>
      <w:r>
        <w:rPr>
          <w:rStyle w:val="Ninguno"/>
        </w:rPr>
        <w:t>“</w:t>
      </w:r>
      <w:proofErr w:type="spellStart"/>
      <w:r>
        <w:rPr>
          <w:lang w:val="fr-FR"/>
        </w:rPr>
        <w:t>pinchos</w:t>
      </w:r>
      <w:proofErr w:type="spellEnd"/>
      <w:r>
        <w:rPr>
          <w:rStyle w:val="Ninguno"/>
        </w:rPr>
        <w:t>”</w:t>
      </w:r>
      <w:r>
        <w:t>)</w:t>
      </w:r>
    </w:p>
    <w:p w14:paraId="03F2DDFB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tatuajes (calaveras, rayos</w:t>
      </w:r>
      <w:r>
        <w:rPr>
          <w:rStyle w:val="Ninguno"/>
        </w:rPr>
        <w:t>…</w:t>
      </w:r>
      <w:r>
        <w:t>)</w:t>
      </w:r>
    </w:p>
    <w:p w14:paraId="173AA367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ropa (oscura, rota, de cuero</w:t>
      </w:r>
      <w:r>
        <w:rPr>
          <w:rStyle w:val="Ninguno"/>
        </w:rPr>
        <w:t>…</w:t>
      </w:r>
      <w:r>
        <w:t>)</w:t>
      </w:r>
    </w:p>
    <w:p w14:paraId="3F9B6941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movimientos (</w:t>
      </w:r>
      <w:proofErr w:type="spellStart"/>
      <w:r>
        <w:rPr>
          <w:lang w:val="es-ES_tradnl"/>
        </w:rPr>
        <w:t>en</w:t>
      </w:r>
      <w:r>
        <w:rPr>
          <w:rStyle w:val="Ninguno"/>
        </w:rPr>
        <w:t>é</w:t>
      </w:r>
      <w:proofErr w:type="spellEnd"/>
      <w:r>
        <w:rPr>
          <w:lang w:val="pt-PT"/>
        </w:rPr>
        <w:t>rgicos, bruscos, movi</w:t>
      </w:r>
      <w:proofErr w:type="spellStart"/>
      <w:r>
        <w:rPr>
          <w:rStyle w:val="Ninguno"/>
        </w:rPr>
        <w:t>é</w:t>
      </w:r>
      <w:r>
        <w:rPr>
          <w:lang w:val="es-ES_tradnl"/>
        </w:rPr>
        <w:t>ndose</w:t>
      </w:r>
      <w:proofErr w:type="spellEnd"/>
      <w:r>
        <w:rPr>
          <w:lang w:val="es-ES_tradnl"/>
        </w:rPr>
        <w:t xml:space="preserve"> al ritmo de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it-IT"/>
        </w:rPr>
        <w:t>sica, tir</w:t>
      </w:r>
      <w:proofErr w:type="spellStart"/>
      <w:r>
        <w:rPr>
          <w:rStyle w:val="Ninguno"/>
        </w:rPr>
        <w:t>á</w:t>
      </w:r>
      <w:r>
        <w:rPr>
          <w:lang w:val="es-ES_tradnl"/>
        </w:rPr>
        <w:t>ndose</w:t>
      </w:r>
      <w:proofErr w:type="spellEnd"/>
      <w:r>
        <w:rPr>
          <w:lang w:val="es-ES_tradnl"/>
        </w:rPr>
        <w:t xml:space="preserve"> </w:t>
      </w:r>
      <w:r>
        <w:rPr>
          <w:lang w:val="es-ES_tradnl"/>
        </w:rPr>
        <w:t xml:space="preserve">al suelo, gestos </w:t>
      </w:r>
      <w:proofErr w:type="spellStart"/>
      <w:r>
        <w:rPr>
          <w:lang w:val="es-ES_tradnl"/>
        </w:rPr>
        <w:t>rockeros</w:t>
      </w:r>
      <w:proofErr w:type="spellEnd"/>
      <w:r>
        <w:rPr>
          <w:rStyle w:val="Ninguno"/>
        </w:rPr>
        <w:t>…</w:t>
      </w:r>
      <w:r>
        <w:t>)</w:t>
      </w:r>
    </w:p>
    <w:p w14:paraId="4821BD5A" w14:textId="77777777" w:rsidR="00FE44B8" w:rsidRDefault="007E0BCF">
      <w:pPr>
        <w:pStyle w:val="Cuerpo"/>
      </w:pPr>
      <w:r>
        <w:rPr>
          <w:lang w:val="es-ES_tradnl"/>
        </w:rPr>
        <w:t>En el caso de las cuatro alumnas que describieron a una mujer tocando la guitarra el</w:t>
      </w:r>
      <w:r>
        <w:rPr>
          <w:rStyle w:val="Ninguno"/>
        </w:rPr>
        <w:t>é</w:t>
      </w:r>
      <w:r>
        <w:rPr>
          <w:lang w:val="es-ES_tradnl"/>
        </w:rPr>
        <w:t>ctrica los resultados son los siguientes:</w:t>
      </w:r>
    </w:p>
    <w:p w14:paraId="5169FE43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 xml:space="preserve">movimientos: solo una de ellas destaca que realiza movimientos bruscos, incluso una de las </w:t>
      </w:r>
      <w:r>
        <w:rPr>
          <w:lang w:val="es-ES_tradnl"/>
        </w:rPr>
        <w:t>alumnas indica que toca la guitarra de manera femenina.</w:t>
      </w:r>
    </w:p>
    <w:p w14:paraId="6A4C1EA3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ropa: tres coinciden en que llevan ropas oscuras y una de ellas la describe con camiseta blanca y vaqueros.</w:t>
      </w:r>
    </w:p>
    <w:p w14:paraId="05404C4E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>peinado: ninguna la describe con crestas, pelo rapado o</w:t>
      </w:r>
      <w:r>
        <w:rPr>
          <w:lang w:val="pt-PT"/>
        </w:rPr>
        <w:t xml:space="preserve"> pelo </w:t>
      </w:r>
      <w:r>
        <w:rPr>
          <w:rtl/>
          <w:lang w:val="ar-SA"/>
        </w:rPr>
        <w:t>“</w:t>
      </w:r>
      <w:proofErr w:type="spellStart"/>
      <w:r>
        <w:rPr>
          <w:lang w:val="fr-FR"/>
        </w:rPr>
        <w:t>pincho</w:t>
      </w:r>
      <w:proofErr w:type="spellEnd"/>
      <w:r>
        <w:t xml:space="preserve">” </w:t>
      </w:r>
      <w:r>
        <w:rPr>
          <w:lang w:val="es-ES_tradnl"/>
        </w:rPr>
        <w:t>como en los casos ante</w:t>
      </w:r>
      <w:r>
        <w:rPr>
          <w:lang w:val="es-ES_tradnl"/>
        </w:rPr>
        <w:t xml:space="preserve">riores. </w:t>
      </w:r>
    </w:p>
    <w:p w14:paraId="0EBBEDD5" w14:textId="77777777" w:rsidR="00FE44B8" w:rsidRDefault="007E0BCF">
      <w:pPr>
        <w:pStyle w:val="Cuerpo"/>
      </w:pPr>
      <w:r>
        <w:rPr>
          <w:lang w:val="es-ES_tradnl"/>
        </w:rPr>
        <w:t xml:space="preserve">A la hora de poner en </w:t>
      </w:r>
      <w:proofErr w:type="spellStart"/>
      <w:r>
        <w:rPr>
          <w:lang w:val="es-ES_tradnl"/>
        </w:rPr>
        <w:t>com</w:t>
      </w:r>
      <w:r>
        <w:rPr>
          <w:rStyle w:val="Ninguno"/>
        </w:rPr>
        <w:t>ú</w:t>
      </w:r>
      <w:proofErr w:type="spellEnd"/>
      <w:r>
        <w:t xml:space="preserve">n </w:t>
      </w:r>
      <w:r>
        <w:rPr>
          <w:lang w:val="es-ES_tradnl"/>
        </w:rPr>
        <w:t>los resultados sin ver a</w:t>
      </w:r>
      <w:r>
        <w:rPr>
          <w:rStyle w:val="Ninguno"/>
        </w:rPr>
        <w:t>ú</w:t>
      </w:r>
      <w:r>
        <w:rPr>
          <w:lang w:val="es-ES_tradnl"/>
        </w:rPr>
        <w:t xml:space="preserve">n el </w:t>
      </w:r>
      <w:proofErr w:type="spellStart"/>
      <w:r>
        <w:rPr>
          <w:lang w:val="es-ES_tradnl"/>
        </w:rPr>
        <w:t>v</w:t>
      </w:r>
      <w:r>
        <w:rPr>
          <w:rStyle w:val="Ninguno"/>
        </w:rPr>
        <w:t>í</w:t>
      </w:r>
      <w:proofErr w:type="spellEnd"/>
      <w:r>
        <w:rPr>
          <w:lang w:val="pt-PT"/>
        </w:rPr>
        <w:t>deo de Sister Rosetta</w:t>
      </w:r>
      <w:r>
        <w:rPr>
          <w:lang w:val="es-ES_tradnl"/>
        </w:rPr>
        <w:t>, el alumnado se dio cuenta de que la mayor</w:t>
      </w:r>
      <w:r>
        <w:rPr>
          <w:rStyle w:val="Ninguno"/>
        </w:rPr>
        <w:t>í</w:t>
      </w:r>
      <w:r>
        <w:rPr>
          <w:lang w:val="es-ES_tradnl"/>
        </w:rPr>
        <w:t xml:space="preserve">a ha imaginado a un hombre tocando la guitarra. En una de las aulas nadie imaginó a una mujer. </w:t>
      </w:r>
    </w:p>
    <w:p w14:paraId="5A9FBF45" w14:textId="77777777" w:rsidR="00FE44B8" w:rsidRDefault="007E0BCF">
      <w:pPr>
        <w:pStyle w:val="Cuerpo"/>
      </w:pPr>
      <w:r>
        <w:rPr>
          <w:lang w:val="es-ES_tradnl"/>
        </w:rPr>
        <w:t xml:space="preserve">Cuando ven </w:t>
      </w:r>
      <w:r>
        <w:rPr>
          <w:lang w:val="nl-NL"/>
        </w:rPr>
        <w:t>el v</w:t>
      </w:r>
      <w:proofErr w:type="spellStart"/>
      <w:r>
        <w:rPr>
          <w:rStyle w:val="Ninguno"/>
        </w:rPr>
        <w:t>í</w:t>
      </w:r>
      <w:r>
        <w:rPr>
          <w:lang w:val="es-ES_tradnl"/>
        </w:rPr>
        <w:t>deo</w:t>
      </w:r>
      <w:proofErr w:type="spellEnd"/>
      <w:r>
        <w:rPr>
          <w:lang w:val="es-ES_tradnl"/>
        </w:rPr>
        <w:t xml:space="preserve"> todo e</w:t>
      </w:r>
      <w:r>
        <w:rPr>
          <w:lang w:val="es-ES_tradnl"/>
        </w:rPr>
        <w:t>l grupo se sorprende, ya que nadie se esperaba que la persona que tocaba la guitarra el</w:t>
      </w:r>
      <w:r>
        <w:rPr>
          <w:rStyle w:val="Ninguno"/>
        </w:rPr>
        <w:t>é</w:t>
      </w:r>
      <w:r>
        <w:rPr>
          <w:lang w:val="es-ES_tradnl"/>
        </w:rPr>
        <w:t xml:space="preserve">ctrica fuera como </w:t>
      </w: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Rosetta. </w:t>
      </w:r>
    </w:p>
    <w:p w14:paraId="3D79B16D" w14:textId="77777777" w:rsidR="00FE44B8" w:rsidRDefault="007E0BCF">
      <w:pPr>
        <w:pStyle w:val="Cuerpo"/>
      </w:pPr>
      <w:r>
        <w:rPr>
          <w:lang w:val="es-ES_tradnl"/>
        </w:rPr>
        <w:lastRenderedPageBreak/>
        <w:t>Tras el visionado del v</w:t>
      </w:r>
      <w:r>
        <w:rPr>
          <w:rStyle w:val="Ninguno"/>
        </w:rPr>
        <w:t>í</w:t>
      </w:r>
      <w:r>
        <w:rPr>
          <w:lang w:val="es-ES_tradnl"/>
        </w:rPr>
        <w:t>deo llega el momento de la reflexi</w:t>
      </w:r>
      <w:r>
        <w:rPr>
          <w:rStyle w:val="Ninguno"/>
        </w:rPr>
        <w:t>ó</w:t>
      </w:r>
      <w:r>
        <w:rPr>
          <w:lang w:val="es-ES_tradnl"/>
        </w:rPr>
        <w:t>n y entre muchas de ellas destaco las siguientes:</w:t>
      </w:r>
    </w:p>
    <w:p w14:paraId="00988A01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 xml:space="preserve">En una de las clases un </w:t>
      </w:r>
      <w:r>
        <w:rPr>
          <w:lang w:val="es-ES_tradnl"/>
        </w:rPr>
        <w:t xml:space="preserve">alumno me indica que en la actividad no les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dicho que la guitarrista era una mujer, que si lo hubiera sabido no hubiera hecho el suyo con cresta. Se </w:t>
      </w:r>
      <w:proofErr w:type="spellStart"/>
      <w:r>
        <w:rPr>
          <w:lang w:val="es-ES_tradnl"/>
        </w:rPr>
        <w:t>abri</w:t>
      </w:r>
      <w:r>
        <w:t>ó</w:t>
      </w:r>
      <w:proofErr w:type="spellEnd"/>
      <w:r>
        <w:t xml:space="preserve"> </w:t>
      </w:r>
      <w:r>
        <w:rPr>
          <w:lang w:val="es-ES_tradnl"/>
        </w:rPr>
        <w:t xml:space="preserve">un debate sobre si las chicas no </w:t>
      </w:r>
      <w:proofErr w:type="spellStart"/>
      <w:r>
        <w:rPr>
          <w:lang w:val="es-ES_tradnl"/>
        </w:rPr>
        <w:t>podr</w:t>
      </w:r>
      <w:proofErr w:type="spellEnd"/>
      <w:r>
        <w:t>í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llevar crestas o pelo rapado, ya que algunas compañera</w:t>
      </w:r>
      <w:r>
        <w:rPr>
          <w:lang w:val="es-ES_tradnl"/>
        </w:rPr>
        <w:t>s le indicaron que no importa si era chica para llevar ese tipo de peinado.</w:t>
      </w:r>
    </w:p>
    <w:p w14:paraId="76F2EEF3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 xml:space="preserve">Otro debate que </w:t>
      </w:r>
      <w:proofErr w:type="spellStart"/>
      <w:r>
        <w:rPr>
          <w:lang w:val="es-ES_tradnl"/>
        </w:rPr>
        <w:t>surgi</w:t>
      </w:r>
      <w:r>
        <w:t>ó</w:t>
      </w:r>
      <w:proofErr w:type="spellEnd"/>
      <w:r>
        <w:t xml:space="preserve"> </w:t>
      </w:r>
      <w:r>
        <w:rPr>
          <w:lang w:val="es-ES_tradnl"/>
        </w:rPr>
        <w:t xml:space="preserve">fue cuando una de las alumnas </w:t>
      </w:r>
      <w:proofErr w:type="spellStart"/>
      <w:r>
        <w:rPr>
          <w:lang w:val="es-ES_tradnl"/>
        </w:rPr>
        <w:t>indic</w:t>
      </w:r>
      <w:r>
        <w:t>ó</w:t>
      </w:r>
      <w:proofErr w:type="spellEnd"/>
      <w:r>
        <w:t xml:space="preserve"> </w:t>
      </w:r>
      <w:r>
        <w:rPr>
          <w:lang w:val="es-ES_tradnl"/>
        </w:rPr>
        <w:t>en su descripción que su guitarrista tocaba de manera femenina. ¿Se toca de manera diferente por ser hombre o mujer?</w:t>
      </w:r>
    </w:p>
    <w:p w14:paraId="60C5CF05" w14:textId="77777777" w:rsidR="00FE44B8" w:rsidRDefault="007E0BCF">
      <w:pPr>
        <w:pStyle w:val="Cuerpo"/>
        <w:numPr>
          <w:ilvl w:val="4"/>
          <w:numId w:val="4"/>
        </w:numPr>
      </w:pPr>
      <w:r>
        <w:rPr>
          <w:lang w:val="es-ES_tradnl"/>
        </w:rPr>
        <w:t xml:space="preserve">Un </w:t>
      </w:r>
      <w:r>
        <w:rPr>
          <w:lang w:val="es-ES_tradnl"/>
        </w:rPr>
        <w:t>alumno, al ver el v</w:t>
      </w:r>
      <w:r>
        <w:t>í</w:t>
      </w:r>
      <w:r>
        <w:rPr>
          <w:lang w:val="pt-PT"/>
        </w:rPr>
        <w:t>deo de Sister Rosetta</w:t>
      </w:r>
      <w:r>
        <w:rPr>
          <w:lang w:val="es-ES_tradnl"/>
        </w:rPr>
        <w:t xml:space="preserve">, reconoció en voz alta que tenemos muchos estereotipos, al ver que solo una compañera suya se </w:t>
      </w:r>
      <w:proofErr w:type="spellStart"/>
      <w:r>
        <w:rPr>
          <w:lang w:val="es-ES_tradnl"/>
        </w:rPr>
        <w:t>hab</w:t>
      </w:r>
      <w:proofErr w:type="spellEnd"/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imaginado a una mujer tocando la guitarra.</w:t>
      </w:r>
    </w:p>
    <w:p w14:paraId="1FA3EA08" w14:textId="77777777" w:rsidR="00FE44B8" w:rsidRDefault="007E0BCF">
      <w:pPr>
        <w:pStyle w:val="Cuerpo"/>
      </w:pPr>
      <w:r>
        <w:rPr>
          <w:lang w:val="es-ES_tradnl"/>
        </w:rPr>
        <w:t xml:space="preserve">Tras conocer </w:t>
      </w:r>
      <w:proofErr w:type="spellStart"/>
      <w:r>
        <w:rPr>
          <w:lang w:val="es-ES_tradnl"/>
        </w:rPr>
        <w:t>qui</w:t>
      </w:r>
      <w:r>
        <w:rPr>
          <w:rStyle w:val="Ninguno"/>
        </w:rPr>
        <w:t>é</w:t>
      </w:r>
      <w:proofErr w:type="spellEnd"/>
      <w:r>
        <w:rPr>
          <w:lang w:val="it-IT"/>
        </w:rPr>
        <w:t xml:space="preserve">n era Rosetta Tharpe, </w:t>
      </w:r>
      <w:r>
        <w:rPr>
          <w:lang w:val="es-ES_tradnl"/>
        </w:rPr>
        <w:t xml:space="preserve">les planteé algunas preguntas: </w:t>
      </w:r>
      <w:r>
        <w:rPr>
          <w:rStyle w:val="Ninguno"/>
        </w:rPr>
        <w:t>¿</w:t>
      </w:r>
      <w:r>
        <w:rPr>
          <w:rStyle w:val="Ninguno"/>
        </w:rPr>
        <w:t>N</w:t>
      </w:r>
      <w:r>
        <w:rPr>
          <w:lang w:val="es-ES_tradnl"/>
        </w:rPr>
        <w:t>o puede tocar la guitarra el</w:t>
      </w:r>
      <w:r>
        <w:rPr>
          <w:rStyle w:val="Ninguno"/>
        </w:rPr>
        <w:t>é</w:t>
      </w:r>
      <w:r>
        <w:rPr>
          <w:lang w:val="es-ES_tradnl"/>
        </w:rPr>
        <w:t xml:space="preserve">ctrica una mujer? </w:t>
      </w:r>
      <w:r>
        <w:rPr>
          <w:rStyle w:val="Ninguno"/>
        </w:rPr>
        <w:t>¿I</w:t>
      </w:r>
      <w:r>
        <w:rPr>
          <w:lang w:val="it-IT"/>
        </w:rPr>
        <w:t>mporta</w:t>
      </w:r>
      <w:r>
        <w:rPr>
          <w:lang w:val="es-ES_tradnl"/>
        </w:rPr>
        <w:t xml:space="preserve">n el peinado o la forma de vestir a la hora de tocar? </w:t>
      </w:r>
      <w:r>
        <w:rPr>
          <w:rStyle w:val="Ninguno"/>
        </w:rPr>
        <w:t>¿C</w:t>
      </w:r>
      <w:r>
        <w:t>re</w:t>
      </w:r>
      <w:proofErr w:type="spellStart"/>
      <w:r>
        <w:rPr>
          <w:rStyle w:val="Ninguno"/>
        </w:rPr>
        <w:t>é</w:t>
      </w:r>
      <w:r>
        <w:rPr>
          <w:lang w:val="es-ES_tradnl"/>
        </w:rPr>
        <w:t>is</w:t>
      </w:r>
      <w:proofErr w:type="spellEnd"/>
      <w:r>
        <w:rPr>
          <w:lang w:val="es-ES_tradnl"/>
        </w:rPr>
        <w:t xml:space="preserve"> que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 xml:space="preserve"> toca bien?</w:t>
      </w:r>
    </w:p>
    <w:p w14:paraId="6E55E801" w14:textId="77777777" w:rsidR="00FE44B8" w:rsidRDefault="007E0BCF">
      <w:pPr>
        <w:pStyle w:val="Cuerpo"/>
      </w:pPr>
      <w:r>
        <w:rPr>
          <w:lang w:val="pt-PT"/>
        </w:rPr>
        <w:t>Coincid</w:t>
      </w:r>
      <w:proofErr w:type="spellStart"/>
      <w:r>
        <w:rPr>
          <w:lang w:val="es-ES_tradnl"/>
        </w:rPr>
        <w:t>ieron</w:t>
      </w:r>
      <w:proofErr w:type="spellEnd"/>
      <w:r>
        <w:rPr>
          <w:lang w:val="es-ES_tradnl"/>
        </w:rPr>
        <w:t xml:space="preserve"> en que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 xml:space="preserve"> toca la guitarra muy bien y da igual que sea una mujer o </w:t>
      </w:r>
      <w:r>
        <w:t>c</w:t>
      </w:r>
      <w:proofErr w:type="spellStart"/>
      <w:r>
        <w:rPr>
          <w:lang w:val="es-ES_tradnl"/>
        </w:rPr>
        <w:t>ómo</w:t>
      </w:r>
      <w:proofErr w:type="spellEnd"/>
      <w:r>
        <w:rPr>
          <w:lang w:val="es-ES_tradnl"/>
        </w:rPr>
        <w:t xml:space="preserve"> vaya vestid</w:t>
      </w:r>
      <w:r>
        <w:rPr>
          <w:lang w:val="es-ES_tradnl"/>
        </w:rPr>
        <w:t>a o peinada. Al finalizar la actividad les invito a que busquen mujeres que formen parte de grupos donde toquen instrumentos o sean l</w:t>
      </w:r>
      <w:r>
        <w:rPr>
          <w:rStyle w:val="Ninguno"/>
        </w:rPr>
        <w:t>í</w:t>
      </w:r>
      <w:r>
        <w:rPr>
          <w:lang w:val="es-ES_tradnl"/>
        </w:rPr>
        <w:t xml:space="preserve">deres de sus bandas de la misma manera que lo fue Rosetta </w:t>
      </w:r>
      <w:proofErr w:type="spellStart"/>
      <w:r>
        <w:rPr>
          <w:lang w:val="es-ES_tradnl"/>
        </w:rPr>
        <w:t>Tharpe</w:t>
      </w:r>
      <w:proofErr w:type="spellEnd"/>
      <w:r>
        <w:rPr>
          <w:lang w:val="es-ES_tradnl"/>
        </w:rPr>
        <w:t>.</w:t>
      </w:r>
    </w:p>
    <w:p w14:paraId="70B269EB" w14:textId="77777777" w:rsidR="00FE44B8" w:rsidRDefault="007E0BCF">
      <w:pPr>
        <w:pStyle w:val="Cuerpo"/>
      </w:pPr>
      <w:r>
        <w:rPr>
          <w:lang w:val="pt-PT"/>
        </w:rPr>
        <w:t>A modo de conclusi</w:t>
      </w:r>
      <w:proofErr w:type="spellStart"/>
      <w:r>
        <w:rPr>
          <w:rStyle w:val="Ninguno"/>
        </w:rPr>
        <w:t>ó</w:t>
      </w:r>
      <w:r>
        <w:rPr>
          <w:lang w:val="es-ES_tradnl"/>
        </w:rPr>
        <w:t>n</w:t>
      </w:r>
      <w:proofErr w:type="spellEnd"/>
      <w:r>
        <w:rPr>
          <w:lang w:val="es-ES_tradnl"/>
        </w:rPr>
        <w:t>, he podido comprobar cómo los ester</w:t>
      </w:r>
      <w:r>
        <w:rPr>
          <w:lang w:val="es-ES_tradnl"/>
        </w:rPr>
        <w:t>eotipos de g</w:t>
      </w:r>
      <w:r>
        <w:rPr>
          <w:rStyle w:val="Ninguno"/>
        </w:rPr>
        <w:t>é</w:t>
      </w:r>
      <w:r>
        <w:rPr>
          <w:lang w:val="es-ES_tradnl"/>
        </w:rPr>
        <w:t>nero est</w:t>
      </w:r>
      <w:r>
        <w:rPr>
          <w:rStyle w:val="Ninguno"/>
        </w:rPr>
        <w:t>á</w:t>
      </w:r>
      <w:r>
        <w:rPr>
          <w:lang w:val="es-ES_tradnl"/>
        </w:rPr>
        <w:t>n muy presentes en la m</w:t>
      </w:r>
      <w:r>
        <w:rPr>
          <w:rStyle w:val="Ninguno"/>
        </w:rPr>
        <w:t>ú</w:t>
      </w:r>
      <w:r>
        <w:rPr>
          <w:lang w:val="es-ES_tradnl"/>
        </w:rPr>
        <w:t>sica, ya que la mayor</w:t>
      </w:r>
      <w:r>
        <w:rPr>
          <w:rStyle w:val="Ninguno"/>
        </w:rPr>
        <w:t>í</w:t>
      </w:r>
      <w:r>
        <w:rPr>
          <w:lang w:val="es-ES_tradnl"/>
        </w:rPr>
        <w:t xml:space="preserve">a del alumnado ha descrito a un guitarrista hombre, que viste ropas oscuras y hace movimientos bruscos. Por otro lado, creo que esta actividad puede servir para despertar en el </w:t>
      </w:r>
      <w:r>
        <w:rPr>
          <w:lang w:val="es-ES_tradnl"/>
        </w:rPr>
        <w:t>alumnado una conciencia de g</w:t>
      </w:r>
      <w:r>
        <w:rPr>
          <w:rStyle w:val="Ninguno"/>
        </w:rPr>
        <w:t>é</w:t>
      </w:r>
      <w:r>
        <w:rPr>
          <w:lang w:val="es-ES_tradnl"/>
        </w:rPr>
        <w:t xml:space="preserve">nero y visibilizar a las mujeres en el mundo de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it-IT"/>
        </w:rPr>
        <w:t xml:space="preserve">sica. </w:t>
      </w:r>
    </w:p>
    <w:bookmarkEnd w:id="7"/>
    <w:p w14:paraId="07964A72" w14:textId="77777777" w:rsidR="00FE44B8" w:rsidRDefault="007E0BCF">
      <w:pPr>
        <w:pStyle w:val="Encabezam3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14:paraId="2BB2A473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lastRenderedPageBreak/>
        <w:t>Algunos ejemplos de trabajos del alumnado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7BF3DA3B" wp14:editId="55080B35">
                <wp:simplePos x="0" y="0"/>
                <wp:positionH relativeFrom="margin">
                  <wp:posOffset>-324521</wp:posOffset>
                </wp:positionH>
                <wp:positionV relativeFrom="line">
                  <wp:posOffset>499083</wp:posOffset>
                </wp:positionV>
                <wp:extent cx="6891496" cy="8380109"/>
                <wp:effectExtent l="0" t="0" r="0" b="0"/>
                <wp:wrapTopAndBottom distT="152400" distB="152400"/>
                <wp:docPr id="1073741842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496" cy="8380109"/>
                          <a:chOff x="0" y="120386"/>
                          <a:chExt cx="6891495" cy="8380108"/>
                        </a:xfrm>
                      </wpg:grpSpPr>
                      <wpg:grpSp>
                        <wpg:cNvPr id="1073741836" name="Agrupar"/>
                        <wpg:cNvGrpSpPr/>
                        <wpg:grpSpPr>
                          <a:xfrm>
                            <a:off x="-1" y="120386"/>
                            <a:ext cx="6891497" cy="2028875"/>
                            <a:chOff x="0" y="120386"/>
                            <a:chExt cx="6891495" cy="2028873"/>
                          </a:xfrm>
                        </wpg:grpSpPr>
                        <pic:pic xmlns:pic="http://schemas.openxmlformats.org/drawingml/2006/picture">
                          <pic:nvPicPr>
                            <pic:cNvPr id="1073741833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r="14964" b="56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9509" y="120386"/>
                              <a:ext cx="2531987" cy="202887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4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47806" y="315855"/>
                              <a:ext cx="1511704" cy="1833224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5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3141"/>
                              <a:ext cx="2847807" cy="1895938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841" name="Agrupar"/>
                        <wpg:cNvGrpSpPr/>
                        <wpg:grpSpPr>
                          <a:xfrm>
                            <a:off x="324521" y="2693413"/>
                            <a:ext cx="5946518" cy="5807082"/>
                            <a:chOff x="0" y="0"/>
                            <a:chExt cx="5946516" cy="5807081"/>
                          </a:xfrm>
                        </wpg:grpSpPr>
                        <pic:pic xmlns:pic="http://schemas.openxmlformats.org/drawingml/2006/picture">
                          <pic:nvPicPr>
                            <pic:cNvPr id="1073741837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7850"/>
                              <a:ext cx="1783207" cy="235130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8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5120" y="0"/>
                              <a:ext cx="1930453" cy="286700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9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0212" y="147125"/>
                              <a:ext cx="2126305" cy="1976852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40" name="Imagen" descr="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6083" y="2733576"/>
                              <a:ext cx="4322116" cy="307350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-25.6pt;margin-top:39.3pt;width:542.6pt;height:659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120386" coordsize="6891496,8380109">
                <w10:wrap type="topAndBottom" side="bothSides" anchorx="margin"/>
                <v:group id="_x0000_s1035" style="position:absolute;left:0;top:120386;width:6891496;height:2028874;" coordorigin="0,120386" coordsize="6891495,2028874">
                  <v:shape id="_x0000_s1036" type="#_x0000_t75" style="position:absolute;left:4359510;top:120386;width:2531986;height:2028874;">
                    <v:imagedata r:id="rId34" o:title="pasted-image.tiff" cropright="15.0%" cropbottom="5.6%"/>
                  </v:shape>
                  <v:shape id="_x0000_s1037" type="#_x0000_t75" style="position:absolute;left:2847806;top:315855;width:1511704;height:1833223;">
                    <v:imagedata r:id="rId35" o:title="pasted-image.tiff"/>
                  </v:shape>
                  <v:shape id="_x0000_s1038" type="#_x0000_t75" style="position:absolute;left:0;top:253141;width:2847806;height:1895937;">
                    <v:imagedata r:id="rId36" o:title="pasted-image.tiff"/>
                  </v:shape>
                </v:group>
                <v:group id="_x0000_s1039" style="position:absolute;left:324522;top:2693414;width:5946516;height:5807081;" coordorigin="0,0" coordsize="5946516,5807081">
                  <v:shape id="_x0000_s1040" type="#_x0000_t75" style="position:absolute;left:0;top:257851;width:1783206;height:2351308;">
                    <v:imagedata r:id="rId37" o:title="f0YGGLIS4hQ9e_hecFAX9sILRJid7hjEXqMkxK2Hwv2Gqc65eIlgsvVUG2YI_bLTYCWcCkxHGB8KxFao3duUIhLKYsCNVNW82GfjvNB02fjQkkXzhh8MMm_aiighPlZOngAlUoxIrIUH.png"/>
                  </v:shape>
                  <v:shape id="_x0000_s1041" type="#_x0000_t75" style="position:absolute;left:1595120;top:0;width:1930453;height:2867009;">
                    <v:imagedata r:id="rId38" o:title="ZQ0eWdcFK-BHLtBSKkhzgiCN8aOInOu_TKGJEM49xDOw748RLsz22s4FInmfRq2ahVv-FpnAwbb2fBk7mQuClT4xL60dUDRp9PBN5fE-SCnQiTAlTBX8PAq_rc9_GWOtHwdUNgpjld8R.png"/>
                  </v:shape>
                  <v:shape id="_x0000_s1042" type="#_x0000_t75" style="position:absolute;left:3820213;top:147126;width:2126304;height:1976851;">
                    <v:imagedata r:id="rId39" o:title="2JlYIS2lLf_4DwhJ7hLq4YaVZ8tvfMGxnXRSHihcyMlvZN7YJ4n6m6abnuftFTIZ8Bq2vLLZ5jG4EoqtjFNsidVAfHgkOKXtwz8XsjKeSQUGfRafi83FPEulEaVu57x4Mp0wFs4Rwqh7.png"/>
                  </v:shape>
                  <v:shape id="_x0000_s1043" type="#_x0000_t75" style="position:absolute;left:1176083;top:2733577;width:4322116;height:3073504;">
                    <v:imagedata r:id="rId40" o:title="pPtzxeCaA0O0_BfH3XHamtY5-9lsSQPoYFWFBBVmFBokMXmJkWs-x5T0t4QbYv8GtgWwdMW0ri-QrZyrQzGcwEJg3wK6N5HUQROd1L6LdwU2vfL9Vok5Oe3iD0Km4qSQ5fPW0J8spi9w.png"/>
                  </v:shape>
                </v:group>
              </v:group>
            </w:pict>
          </mc:Fallback>
        </mc:AlternateContent>
      </w:r>
    </w:p>
    <w:p w14:paraId="7F5B899E" w14:textId="77777777" w:rsidR="00FE44B8" w:rsidRDefault="00FE44B8">
      <w:pPr>
        <w:pStyle w:val="Encabezam3"/>
      </w:pPr>
    </w:p>
    <w:p w14:paraId="75BB7B4A" w14:textId="77777777" w:rsidR="00FE44B8" w:rsidRDefault="00FE44B8">
      <w:pPr>
        <w:pStyle w:val="Encabezam3"/>
      </w:pPr>
    </w:p>
    <w:p w14:paraId="3475C0B1" w14:textId="77777777" w:rsidR="00FE44B8" w:rsidRDefault="00FE44B8">
      <w:pPr>
        <w:pStyle w:val="Encabezam3"/>
      </w:pPr>
    </w:p>
    <w:p w14:paraId="246E150D" w14:textId="77777777" w:rsidR="00FE44B8" w:rsidRDefault="00FE44B8">
      <w:pPr>
        <w:pStyle w:val="Encabezam3"/>
      </w:pPr>
    </w:p>
    <w:p w14:paraId="2E2A69E4" w14:textId="77777777" w:rsidR="00FE44B8" w:rsidRDefault="007E0BCF">
      <w:pPr>
        <w:pStyle w:val="Encabezam3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14:paraId="2C2D2553" w14:textId="77777777" w:rsidR="00FE44B8" w:rsidRDefault="007E0BCF">
      <w:pPr>
        <w:pStyle w:val="Encabezamiento"/>
      </w:pPr>
      <w:bookmarkStart w:id="8" w:name="_Toc7"/>
      <w:r>
        <w:rPr>
          <w:rFonts w:eastAsia="Arial Unicode MS" w:cs="Arial Unicode MS"/>
          <w:lang w:val="es-ES_tradnl"/>
        </w:rPr>
        <w:lastRenderedPageBreak/>
        <w:t xml:space="preserve">Actividad 3. </w:t>
      </w:r>
      <w:r>
        <w:rPr>
          <w:rFonts w:eastAsia="Arial Unicode MS" w:cs="Arial Unicode MS"/>
          <w:lang w:val="es-ES_tradnl"/>
        </w:rPr>
        <w:t>“</w:t>
      </w:r>
      <w:r>
        <w:rPr>
          <w:rFonts w:eastAsia="Arial Unicode MS" w:cs="Arial Unicode MS"/>
          <w:lang w:val="es-ES_tradnl"/>
        </w:rPr>
        <w:t>Qui</w:t>
      </w:r>
      <w:r>
        <w:rPr>
          <w:rFonts w:eastAsia="Arial Unicode MS" w:cs="Arial Unicode MS"/>
          <w:lang w:val="es-ES_tradnl"/>
        </w:rPr>
        <w:t>é</w:t>
      </w:r>
      <w:r>
        <w:rPr>
          <w:rFonts w:eastAsia="Arial Unicode MS" w:cs="Arial Unicode MS"/>
          <w:lang w:val="es-ES_tradnl"/>
        </w:rPr>
        <w:t>n es qui</w:t>
      </w:r>
      <w:r>
        <w:rPr>
          <w:rFonts w:eastAsia="Arial Unicode MS" w:cs="Arial Unicode MS"/>
          <w:lang w:val="es-ES_tradnl"/>
        </w:rPr>
        <w:t>é</w:t>
      </w:r>
      <w:r>
        <w:rPr>
          <w:rFonts w:eastAsia="Arial Unicode MS" w:cs="Arial Unicode MS"/>
          <w:lang w:val="es-ES_tradnl"/>
        </w:rPr>
        <w:t>n</w:t>
      </w:r>
      <w:r>
        <w:rPr>
          <w:rFonts w:eastAsia="Arial Unicode MS" w:cs="Arial Unicode MS"/>
          <w:lang w:val="es-ES_tradnl"/>
        </w:rPr>
        <w:t xml:space="preserve">” </w:t>
      </w:r>
      <w:bookmarkEnd w:id="8"/>
    </w:p>
    <w:p w14:paraId="5AFD9E4B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Material de trabajo</w:t>
      </w:r>
    </w:p>
    <w:p w14:paraId="4EAE857A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 xml:space="preserve">Ejemplo de juego “quién es quién” sobre mujeres científicas para </w:t>
      </w:r>
      <w:r>
        <w:rPr>
          <w:lang w:val="es-ES_tradnl"/>
        </w:rPr>
        <w:t>usar de referencia:</w:t>
      </w:r>
      <w:r>
        <w:rPr>
          <w:rStyle w:val="Ninguno"/>
          <w:b/>
          <w:bCs/>
          <w:color w:val="0433FF"/>
        </w:rPr>
        <w:t xml:space="preserve"> </w:t>
      </w:r>
      <w:hyperlink r:id="rId41" w:history="1">
        <w:r>
          <w:rPr>
            <w:rStyle w:val="Hyperlink1"/>
            <w:lang w:val="es-ES_tradnl"/>
          </w:rPr>
          <w:t>https://mujeresconciencia.com/2019/09/06/el-juego-quien-es-ella/</w:t>
        </w:r>
      </w:hyperlink>
    </w:p>
    <w:p w14:paraId="1843782F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>Mapa de creadoras de la historia de la m</w:t>
      </w:r>
      <w:r>
        <w:t>ú</w:t>
      </w:r>
      <w:r>
        <w:rPr>
          <w:lang w:val="es-ES_tradnl"/>
        </w:rPr>
        <w:t xml:space="preserve">sica de </w:t>
      </w:r>
      <w:proofErr w:type="spellStart"/>
      <w:r>
        <w:rPr>
          <w:lang w:val="es-ES_tradnl"/>
        </w:rPr>
        <w:t>Sakira</w:t>
      </w:r>
      <w:proofErr w:type="spellEnd"/>
      <w:r>
        <w:rPr>
          <w:lang w:val="es-ES_tradnl"/>
        </w:rPr>
        <w:t xml:space="preserve"> Ventura, para conocer a compositora</w:t>
      </w:r>
      <w:r>
        <w:rPr>
          <w:lang w:val="es-ES_tradnl"/>
        </w:rPr>
        <w:t xml:space="preserve">s y ubicarlas </w:t>
      </w:r>
      <w:proofErr w:type="spellStart"/>
      <w:r>
        <w:rPr>
          <w:lang w:val="es-ES_tradnl"/>
        </w:rPr>
        <w:t>geogr</w:t>
      </w:r>
      <w:proofErr w:type="spellEnd"/>
      <w:r>
        <w:t>á</w:t>
      </w:r>
      <w:r>
        <w:rPr>
          <w:lang w:val="pt-PT"/>
        </w:rPr>
        <w:t>ficamente:</w:t>
      </w:r>
      <w:r>
        <w:t> </w:t>
      </w:r>
      <w:hyperlink r:id="rId42" w:history="1">
        <w:r>
          <w:rPr>
            <w:rStyle w:val="Hyperlink3"/>
            <w:lang w:val="it-IT"/>
          </w:rPr>
          <w:t>https://svmusicology.com/mapa/?lang=es</w:t>
        </w:r>
        <w:r>
          <w:rPr>
            <w:rStyle w:val="Hyperlink3"/>
          </w:rPr>
          <w:t> </w:t>
        </w:r>
      </w:hyperlink>
    </w:p>
    <w:p w14:paraId="6F6654E6" w14:textId="77777777" w:rsidR="00FE44B8" w:rsidRDefault="00FE44B8">
      <w:pPr>
        <w:pStyle w:val="Encabezamiento2"/>
        <w:rPr>
          <w:rStyle w:val="Hyperlink3"/>
        </w:rPr>
      </w:pPr>
    </w:p>
    <w:p w14:paraId="43D3F3BD" w14:textId="77777777" w:rsidR="00FE44B8" w:rsidRDefault="007E0BCF">
      <w:pPr>
        <w:pStyle w:val="Encabezamiento2"/>
      </w:pPr>
      <w:bookmarkStart w:id="9" w:name="_Toc8"/>
      <w:r>
        <w:rPr>
          <w:rFonts w:eastAsia="Arial Unicode MS" w:cs="Arial Unicode MS"/>
          <w:lang w:val="es-ES_tradnl"/>
        </w:rPr>
        <w:t>Experiencia 1</w:t>
      </w:r>
      <w:bookmarkEnd w:id="9"/>
    </w:p>
    <w:p w14:paraId="353A80FD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20732FE5" w14:textId="77777777" w:rsidR="00FE44B8" w:rsidRDefault="007E0BCF">
      <w:pPr>
        <w:pStyle w:val="Cuerpo"/>
      </w:pPr>
      <w:r>
        <w:rPr>
          <w:lang w:val="es-ES_tradnl"/>
        </w:rPr>
        <w:t>5º y 6º de EP de un CRA</w:t>
      </w:r>
    </w:p>
    <w:p w14:paraId="7E0130B1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0EB5E19A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>Dar a conocer la labor</w:t>
      </w:r>
      <w:r>
        <w:rPr>
          <w:lang w:val="es-ES_tradnl"/>
        </w:rPr>
        <w:t xml:space="preserve"> de las mujeres en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it-IT"/>
        </w:rPr>
        <w:t xml:space="preserve">sica.  </w:t>
      </w:r>
    </w:p>
    <w:p w14:paraId="729C889D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7A31EDA9" w14:textId="77777777" w:rsidR="00FE44B8" w:rsidRDefault="007E0BCF">
      <w:pPr>
        <w:pStyle w:val="Cuerpo"/>
      </w:pPr>
      <w:r>
        <w:rPr>
          <w:lang w:val="es-ES_tradnl"/>
        </w:rPr>
        <w:t xml:space="preserve">Para desarrollar la actividad se llevó al aula un juego comercial </w:t>
      </w:r>
      <w:r>
        <w:t xml:space="preserve">de </w:t>
      </w:r>
      <w:r>
        <w:rPr>
          <w:lang w:val="es-ES_tradnl"/>
        </w:rPr>
        <w:t>Q</w:t>
      </w:r>
      <w:proofErr w:type="spellStart"/>
      <w:r>
        <w:t>ui</w:t>
      </w:r>
      <w:r>
        <w:rPr>
          <w:rStyle w:val="Ninguno"/>
        </w:rPr>
        <w:t>é</w:t>
      </w:r>
      <w:r>
        <w:rPr>
          <w:lang w:val="es-ES_tradnl"/>
        </w:rPr>
        <w:t>n</w:t>
      </w:r>
      <w:proofErr w:type="spellEnd"/>
      <w:r>
        <w:rPr>
          <w:lang w:val="es-ES_tradnl"/>
        </w:rPr>
        <w:t xml:space="preserve"> es </w:t>
      </w:r>
      <w:proofErr w:type="spellStart"/>
      <w:r>
        <w:rPr>
          <w:lang w:val="es-ES_tradnl"/>
        </w:rPr>
        <w:t>qui</w:t>
      </w:r>
      <w:r>
        <w:rPr>
          <w:rStyle w:val="Ninguno"/>
        </w:rPr>
        <w:t>é</w:t>
      </w:r>
      <w:proofErr w:type="spellEnd"/>
      <w:r>
        <w:t>n</w:t>
      </w:r>
      <w:r>
        <w:rPr>
          <w:lang w:val="es-ES_tradnl"/>
        </w:rPr>
        <w:t>. Después, entre todo el alumnado de todas las localidades fueron poniendo y encontrando en internet una mujer cuya contribuci</w:t>
      </w:r>
      <w:r>
        <w:rPr>
          <w:rStyle w:val="Ninguno"/>
        </w:rPr>
        <w:t>ó</w:t>
      </w:r>
      <w:r>
        <w:rPr>
          <w:lang w:val="es-ES_tradnl"/>
        </w:rPr>
        <w:t>n h</w:t>
      </w:r>
      <w:r>
        <w:rPr>
          <w:lang w:val="es-ES_tradnl"/>
        </w:rPr>
        <w:t xml:space="preserve">aya contribuido notable a nivel musical. En ese proceso el papel de la persona docente fue ir dando pistas y ayudando. </w:t>
      </w:r>
    </w:p>
    <w:p w14:paraId="68776BB2" w14:textId="77777777" w:rsidR="00FE44B8" w:rsidRDefault="007E0BCF">
      <w:pPr>
        <w:pStyle w:val="Cuerpo"/>
      </w:pPr>
      <w:r>
        <w:rPr>
          <w:lang w:val="es-ES_tradnl"/>
        </w:rPr>
        <w:t xml:space="preserve">Cuando encontraban una mujer para incluir, </w:t>
      </w:r>
      <w:r>
        <w:rPr>
          <w:lang w:val="pt-PT"/>
        </w:rPr>
        <w:t>imprim</w:t>
      </w:r>
      <w:proofErr w:type="spellStart"/>
      <w:r>
        <w:rPr>
          <w:rStyle w:val="Ninguno"/>
        </w:rPr>
        <w:t>í</w:t>
      </w:r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su imagen a tama</w:t>
      </w:r>
      <w:r>
        <w:rPr>
          <w:rStyle w:val="Ninguno"/>
        </w:rPr>
        <w:t>ñ</w:t>
      </w:r>
      <w:r>
        <w:rPr>
          <w:lang w:val="es-ES_tradnl"/>
        </w:rPr>
        <w:t xml:space="preserve">o de las fichas del juego y elaboraban en grupo una ficha con los </w:t>
      </w:r>
      <w:r>
        <w:rPr>
          <w:lang w:val="es-ES_tradnl"/>
        </w:rPr>
        <w:t>datos m</w:t>
      </w:r>
      <w:r>
        <w:rPr>
          <w:rStyle w:val="Ninguno"/>
        </w:rPr>
        <w:t>á</w:t>
      </w:r>
      <w:r>
        <w:rPr>
          <w:lang w:val="es-ES_tradnl"/>
        </w:rPr>
        <w:t>s significativos de su vida. Al final ten</w:t>
      </w:r>
      <w:r>
        <w:rPr>
          <w:rStyle w:val="Ninguno"/>
        </w:rPr>
        <w:t>í</w:t>
      </w:r>
      <w:r>
        <w:rPr>
          <w:lang w:val="es-ES_tradnl"/>
        </w:rPr>
        <w:t>an que conocer las caracter</w:t>
      </w:r>
      <w:r>
        <w:rPr>
          <w:rStyle w:val="Ninguno"/>
        </w:rPr>
        <w:t>í</w:t>
      </w:r>
      <w:r>
        <w:rPr>
          <w:lang w:val="es-ES_tradnl"/>
        </w:rPr>
        <w:t>sticas fundamentales de cada una de ellas para que cuando jugamos al juego pudieran identificar a la persona de la que se estaba hablando.</w:t>
      </w:r>
    </w:p>
    <w:p w14:paraId="486B7CE1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5EA2AF2F" w14:textId="77777777" w:rsidR="00FE44B8" w:rsidRDefault="007E0BCF">
      <w:pPr>
        <w:pStyle w:val="Cuerpo"/>
      </w:pPr>
      <w:r>
        <w:rPr>
          <w:lang w:val="es-ES_tradnl"/>
        </w:rPr>
        <w:t xml:space="preserve">La parte fundamental y </w:t>
      </w:r>
      <w:proofErr w:type="spellStart"/>
      <w:r>
        <w:rPr>
          <w:lang w:val="es-ES_tradnl"/>
        </w:rPr>
        <w:t>b</w:t>
      </w:r>
      <w:r>
        <w:rPr>
          <w:rStyle w:val="Ninguno"/>
        </w:rPr>
        <w:t>á</w:t>
      </w:r>
      <w:proofErr w:type="spellEnd"/>
      <w:r>
        <w:rPr>
          <w:lang w:val="it-IT"/>
        </w:rPr>
        <w:t>sic</w:t>
      </w:r>
      <w:r>
        <w:rPr>
          <w:lang w:val="it-IT"/>
        </w:rPr>
        <w:t xml:space="preserve">a </w:t>
      </w:r>
      <w:r>
        <w:rPr>
          <w:lang w:val="es-ES_tradnl"/>
        </w:rPr>
        <w:t>de preparación del juego se desarroll</w:t>
      </w:r>
      <w:r>
        <w:rPr>
          <w:rStyle w:val="Ninguno"/>
        </w:rPr>
        <w:t xml:space="preserve">ó </w:t>
      </w:r>
      <w:r>
        <w:rPr>
          <w:lang w:val="es-ES_tradnl"/>
        </w:rPr>
        <w:t xml:space="preserve">correctamente, pero la experiencia de jugar luego con lo que habían construido fue </w:t>
      </w:r>
      <w:proofErr w:type="spellStart"/>
      <w:r>
        <w:rPr>
          <w:lang w:val="es-ES_tradnl"/>
        </w:rPr>
        <w:t>m</w:t>
      </w:r>
      <w:r>
        <w:rPr>
          <w:rStyle w:val="Ninguno"/>
        </w:rPr>
        <w:t>á</w:t>
      </w:r>
      <w:proofErr w:type="spellEnd"/>
      <w:r>
        <w:rPr>
          <w:lang w:val="pt-PT"/>
        </w:rPr>
        <w:t>s complicad</w:t>
      </w:r>
      <w:r>
        <w:rPr>
          <w:lang w:val="es-ES_tradnl"/>
        </w:rPr>
        <w:t xml:space="preserve">a puesto que en algunos grupos </w:t>
      </w:r>
      <w:proofErr w:type="gramStart"/>
      <w:r>
        <w:rPr>
          <w:lang w:val="es-ES_tradnl"/>
        </w:rPr>
        <w:t>el alumnado no hab</w:t>
      </w:r>
      <w:r>
        <w:rPr>
          <w:rStyle w:val="Ninguno"/>
        </w:rPr>
        <w:t>í</w:t>
      </w:r>
      <w:r>
        <w:rPr>
          <w:lang w:val="es-ES_tradnl"/>
        </w:rPr>
        <w:t>an</w:t>
      </w:r>
      <w:proofErr w:type="gramEnd"/>
      <w:r>
        <w:rPr>
          <w:lang w:val="es-ES_tradnl"/>
        </w:rPr>
        <w:t xml:space="preserve"> estudiado los aspectos b</w:t>
      </w:r>
      <w:r>
        <w:rPr>
          <w:rStyle w:val="Ninguno"/>
        </w:rPr>
        <w:t>á</w:t>
      </w:r>
      <w:r>
        <w:rPr>
          <w:lang w:val="es-ES_tradnl"/>
        </w:rPr>
        <w:t>sicos de cada una de las mujeres y precis</w:t>
      </w:r>
      <w:r>
        <w:rPr>
          <w:lang w:val="es-ES_tradnl"/>
        </w:rPr>
        <w:t>amos hacer unos tarjetones que hab</w:t>
      </w:r>
      <w:r>
        <w:rPr>
          <w:rStyle w:val="Ninguno"/>
        </w:rPr>
        <w:t>í</w:t>
      </w:r>
      <w:r>
        <w:rPr>
          <w:lang w:val="es-ES_tradnl"/>
        </w:rPr>
        <w:t>amos redactado previamente sobre cada una de ellas para poder jugar</w:t>
      </w:r>
      <w:r>
        <w:t>.</w:t>
      </w:r>
      <w:r>
        <w:rPr>
          <w:lang w:val="es-ES_tradnl"/>
        </w:rPr>
        <w:t xml:space="preserve"> Esto hizo que, al tener que ir mirando tarjeta a tarjeta, el juego se hizo m</w:t>
      </w:r>
      <w:r>
        <w:rPr>
          <w:rStyle w:val="Ninguno"/>
        </w:rPr>
        <w:t>á</w:t>
      </w:r>
      <w:r>
        <w:rPr>
          <w:lang w:val="es-ES_tradnl"/>
        </w:rPr>
        <w:t>s aburrido.</w:t>
      </w:r>
    </w:p>
    <w:p w14:paraId="22278A0C" w14:textId="77777777" w:rsidR="00FE44B8" w:rsidRDefault="00FE44B8">
      <w:pPr>
        <w:pStyle w:val="Cuerpo"/>
      </w:pPr>
    </w:p>
    <w:p w14:paraId="61E7BE62" w14:textId="77777777" w:rsidR="00FE44B8" w:rsidRDefault="00FE44B8">
      <w:pPr>
        <w:pStyle w:val="Cuerpo"/>
      </w:pPr>
    </w:p>
    <w:p w14:paraId="127F8F25" w14:textId="77777777" w:rsidR="00FE44B8" w:rsidRDefault="00FE44B8">
      <w:pPr>
        <w:pStyle w:val="Cuerpo"/>
      </w:pPr>
    </w:p>
    <w:p w14:paraId="42A3343D" w14:textId="77777777" w:rsidR="00FE44B8" w:rsidRDefault="00FE44B8">
      <w:pPr>
        <w:pStyle w:val="Cuerpo"/>
      </w:pPr>
    </w:p>
    <w:p w14:paraId="0A17F20A" w14:textId="77777777" w:rsidR="00FE44B8" w:rsidRDefault="007E0BCF">
      <w:pPr>
        <w:pStyle w:val="Encabezamiento2"/>
      </w:pPr>
      <w:bookmarkStart w:id="10" w:name="_Toc9"/>
      <w:r>
        <w:rPr>
          <w:rFonts w:eastAsia="Arial Unicode MS" w:cs="Arial Unicode MS"/>
          <w:lang w:val="es-ES_tradnl"/>
        </w:rPr>
        <w:lastRenderedPageBreak/>
        <w:t>Experiencia 2</w:t>
      </w:r>
      <w:bookmarkEnd w:id="10"/>
    </w:p>
    <w:p w14:paraId="53AD0FFF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314B837A" w14:textId="77777777" w:rsidR="00FE44B8" w:rsidRDefault="007E0BCF">
      <w:pPr>
        <w:pStyle w:val="Cuerpo"/>
      </w:pPr>
      <w:r>
        <w:rPr>
          <w:lang w:val="es-ES_tradnl"/>
        </w:rPr>
        <w:t>1º a 5º d</w:t>
      </w:r>
      <w:r>
        <w:rPr>
          <w:lang w:val="es-ES_tradnl"/>
        </w:rPr>
        <w:t>e EP de un CRA</w:t>
      </w:r>
    </w:p>
    <w:p w14:paraId="38FFB0FE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4435D9AA" w14:textId="77777777" w:rsidR="00FE44B8" w:rsidRDefault="007E0BCF">
      <w:pPr>
        <w:pStyle w:val="Cuerpo"/>
        <w:numPr>
          <w:ilvl w:val="2"/>
          <w:numId w:val="4"/>
        </w:numPr>
      </w:pPr>
      <w:r>
        <w:rPr>
          <w:lang w:val="es-ES_tradnl"/>
        </w:rPr>
        <w:t>Fomentar relación de equidad entre g</w:t>
      </w:r>
      <w:r>
        <w:rPr>
          <w:lang w:val="fr-FR"/>
        </w:rPr>
        <w:t>é</w:t>
      </w:r>
      <w:r>
        <w:rPr>
          <w:lang w:val="pt-PT"/>
        </w:rPr>
        <w:t>neros.</w:t>
      </w:r>
      <w:r>
        <w:br/>
      </w:r>
      <w:r>
        <w:rPr>
          <w:lang w:val="es-ES_tradnl"/>
        </w:rPr>
        <w:t xml:space="preserve">Visibilizar la aportación musical de las mujeres en la sociedad. </w:t>
      </w:r>
    </w:p>
    <w:p w14:paraId="60EC1CFB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5D20BB4C" w14:textId="77777777" w:rsidR="00FE44B8" w:rsidRDefault="007E0BCF">
      <w:pPr>
        <w:pStyle w:val="Cuerpo"/>
      </w:pPr>
      <w:r>
        <w:rPr>
          <w:lang w:val="es-ES_tradnl"/>
        </w:rPr>
        <w:t>Se realizó un “quién es quién” de</w:t>
      </w:r>
      <w:r>
        <w:rPr>
          <w:lang w:val="pt-PT"/>
        </w:rPr>
        <w:t xml:space="preserve"> compositoras e int</w:t>
      </w:r>
      <w:r>
        <w:rPr>
          <w:lang w:val="fr-FR"/>
        </w:rPr>
        <w:t>é</w:t>
      </w:r>
      <w:proofErr w:type="spellStart"/>
      <w:r>
        <w:rPr>
          <w:lang w:val="es-ES_tradnl"/>
        </w:rPr>
        <w:t>rpretes</w:t>
      </w:r>
      <w:proofErr w:type="spellEnd"/>
      <w:r>
        <w:rPr>
          <w:lang w:val="es-ES_tradnl"/>
        </w:rPr>
        <w:t xml:space="preserve"> musicales a lo largo de la historia. Se eligieron</w:t>
      </w:r>
      <w:r>
        <w:rPr>
          <w:lang w:val="es-ES_tradnl"/>
        </w:rPr>
        <w:t xml:space="preserve"> doce mujeres importantes en la m</w:t>
      </w:r>
      <w:r>
        <w:t>ú</w:t>
      </w:r>
      <w:r>
        <w:rPr>
          <w:lang w:val="es-ES_tradnl"/>
        </w:rPr>
        <w:t xml:space="preserve">sica a lo largo de la historia para elaborar unas tarjetas con la </w:t>
      </w:r>
      <w:proofErr w:type="spellStart"/>
      <w:r>
        <w:rPr>
          <w:lang w:val="es-ES_tradnl"/>
        </w:rPr>
        <w:t>informació</w:t>
      </w:r>
      <w:proofErr w:type="spellEnd"/>
      <w:r>
        <w:t xml:space="preserve">n </w:t>
      </w:r>
      <w:proofErr w:type="spellStart"/>
      <w:r>
        <w:t>má</w:t>
      </w:r>
      <w:proofErr w:type="spellEnd"/>
      <w:r>
        <w:rPr>
          <w:lang w:val="pt-PT"/>
        </w:rPr>
        <w:t xml:space="preserve">s relevante de cada </w:t>
      </w:r>
      <w:r>
        <w:rPr>
          <w:lang w:val="es-ES_tradnl"/>
        </w:rPr>
        <w:t>una de ellas</w:t>
      </w:r>
      <w:r>
        <w:t>.</w:t>
      </w:r>
      <w:r>
        <w:rPr>
          <w:lang w:val="es-ES_tradnl"/>
        </w:rPr>
        <w:t xml:space="preserve"> El alumnado tuvo que hacer un trabajo de investigación sobre cada una. </w:t>
      </w:r>
    </w:p>
    <w:p w14:paraId="4BBE44F3" w14:textId="77777777" w:rsidR="00FE44B8" w:rsidRDefault="007E0BCF">
      <w:pPr>
        <w:pStyle w:val="Cuerpo"/>
      </w:pPr>
      <w:r>
        <w:rPr>
          <w:lang w:val="es-ES_tradnl"/>
        </w:rPr>
        <w:t>Las músicas elegidas fueron</w:t>
      </w:r>
      <w:r>
        <w:t xml:space="preserve">: </w:t>
      </w:r>
    </w:p>
    <w:p w14:paraId="5D67FF28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>Safo de L</w:t>
      </w:r>
      <w:r>
        <w:rPr>
          <w:lang w:val="pt-PT"/>
        </w:rPr>
        <w:t>esbos</w:t>
      </w:r>
    </w:p>
    <w:p w14:paraId="79B49C69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 xml:space="preserve">Gracia Baptista, primera compositora </w:t>
      </w:r>
      <w:proofErr w:type="spellStart"/>
      <w:r>
        <w:rPr>
          <w:lang w:val="es-ES_tradnl"/>
        </w:rPr>
        <w:t>españ</w:t>
      </w:r>
      <w:proofErr w:type="spellEnd"/>
      <w:r>
        <w:rPr>
          <w:lang w:val="it-IT"/>
        </w:rPr>
        <w:t>ola</w:t>
      </w:r>
      <w:r>
        <w:rPr>
          <w:lang w:val="es-ES_tradnl"/>
        </w:rPr>
        <w:t xml:space="preserve"> con obra conocida publicada</w:t>
      </w:r>
    </w:p>
    <w:p w14:paraId="20E16427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 xml:space="preserve">Francesca </w:t>
      </w:r>
      <w:proofErr w:type="spellStart"/>
      <w:r>
        <w:rPr>
          <w:lang w:val="es-ES_tradnl"/>
        </w:rPr>
        <w:t>Caccini</w:t>
      </w:r>
      <w:proofErr w:type="spellEnd"/>
      <w:r>
        <w:rPr>
          <w:lang w:val="es-ES_tradnl"/>
        </w:rPr>
        <w:t xml:space="preserve">, primera mujer en componer </w:t>
      </w:r>
      <w:proofErr w:type="spellStart"/>
      <w:r>
        <w:rPr>
          <w:lang w:val="es-ES_tradnl"/>
        </w:rPr>
        <w:t>ó</w:t>
      </w:r>
      <w:proofErr w:type="spellEnd"/>
      <w:r>
        <w:rPr>
          <w:lang w:val="it-IT"/>
        </w:rPr>
        <w:t>pera</w:t>
      </w:r>
    </w:p>
    <w:p w14:paraId="01CBF753" w14:textId="77777777" w:rsidR="00FE44B8" w:rsidRDefault="007E0BCF">
      <w:pPr>
        <w:pStyle w:val="Cuerpo"/>
        <w:numPr>
          <w:ilvl w:val="3"/>
          <w:numId w:val="5"/>
        </w:numPr>
        <w:spacing w:line="240" w:lineRule="auto"/>
      </w:pPr>
      <w:r>
        <w:t>María Anna Mozart</w:t>
      </w:r>
    </w:p>
    <w:p w14:paraId="08DBE5C0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>F</w:t>
      </w:r>
      <w:r>
        <w:rPr>
          <w:lang w:val="da-DK"/>
        </w:rPr>
        <w:t>anny Cecilia Mendelssohn Hensel</w:t>
      </w:r>
    </w:p>
    <w:p w14:paraId="7709ABE0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 xml:space="preserve">Rosa </w:t>
      </w:r>
      <w:proofErr w:type="spellStart"/>
      <w:r>
        <w:rPr>
          <w:lang w:val="es-ES_tradnl"/>
        </w:rPr>
        <w:t>Garc</w:t>
      </w:r>
      <w:proofErr w:type="spellEnd"/>
      <w:r>
        <w:t>í</w:t>
      </w:r>
      <w:r>
        <w:rPr>
          <w:lang w:val="pt-PT"/>
        </w:rPr>
        <w:t>a Ascot</w:t>
      </w:r>
    </w:p>
    <w:p w14:paraId="491398E4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proofErr w:type="spellStart"/>
      <w:r>
        <w:rPr>
          <w:lang w:val="es-ES_tradnl"/>
        </w:rPr>
        <w:t>Sister</w:t>
      </w:r>
      <w:proofErr w:type="spellEnd"/>
      <w:r>
        <w:rPr>
          <w:lang w:val="es-ES_tradnl"/>
        </w:rPr>
        <w:t xml:space="preserve"> </w:t>
      </w:r>
      <w:r>
        <w:t>Roset</w:t>
      </w:r>
      <w:r>
        <w:rPr>
          <w:lang w:val="es-ES_tradnl"/>
        </w:rPr>
        <w:t>t</w:t>
      </w:r>
      <w:r>
        <w:rPr>
          <w:lang w:val="en-US"/>
        </w:rPr>
        <w:t>a Tharpe</w:t>
      </w:r>
    </w:p>
    <w:p w14:paraId="0FDD3C5F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 xml:space="preserve">Soledad </w:t>
      </w:r>
      <w:proofErr w:type="spellStart"/>
      <w:r>
        <w:rPr>
          <w:lang w:val="es-ES_tradnl"/>
        </w:rPr>
        <w:t>Gim</w:t>
      </w:r>
      <w:proofErr w:type="spellEnd"/>
      <w:r>
        <w:rPr>
          <w:lang w:val="fr-FR"/>
        </w:rPr>
        <w:t>é</w:t>
      </w:r>
      <w:proofErr w:type="spellStart"/>
      <w:r>
        <w:t>nez</w:t>
      </w:r>
      <w:proofErr w:type="spellEnd"/>
    </w:p>
    <w:p w14:paraId="3561BE50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s-ES_tradnl"/>
        </w:rPr>
      </w:pPr>
      <w:r>
        <w:rPr>
          <w:lang w:val="es-ES_tradnl"/>
        </w:rPr>
        <w:t xml:space="preserve">Ana </w:t>
      </w:r>
      <w:r>
        <w:rPr>
          <w:lang w:val="es-ES_tradnl"/>
        </w:rPr>
        <w:t>Alcaide</w:t>
      </w:r>
    </w:p>
    <w:p w14:paraId="01CEC694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it-IT"/>
        </w:rPr>
      </w:pPr>
      <w:r>
        <w:rPr>
          <w:lang w:val="it-IT"/>
        </w:rPr>
        <w:t>Gata Cat</w:t>
      </w:r>
      <w:r>
        <w:rPr>
          <w:lang w:val="es-ES_tradnl"/>
        </w:rPr>
        <w:t>t</w:t>
      </w:r>
      <w:proofErr w:type="spellStart"/>
      <w:r>
        <w:t>ana</w:t>
      </w:r>
      <w:proofErr w:type="spellEnd"/>
    </w:p>
    <w:p w14:paraId="74A4C220" w14:textId="77777777" w:rsidR="00FE44B8" w:rsidRDefault="007E0BCF">
      <w:pPr>
        <w:pStyle w:val="Cuerpo"/>
        <w:numPr>
          <w:ilvl w:val="3"/>
          <w:numId w:val="5"/>
        </w:numPr>
        <w:spacing w:line="240" w:lineRule="auto"/>
        <w:rPr>
          <w:lang w:val="en-US"/>
        </w:rPr>
      </w:pPr>
      <w:r>
        <w:rPr>
          <w:lang w:val="en-US"/>
        </w:rPr>
        <w:t>Patty Smi</w:t>
      </w:r>
      <w:r>
        <w:rPr>
          <w:lang w:val="es-ES_tradnl"/>
        </w:rPr>
        <w:t>t</w:t>
      </w:r>
      <w:r>
        <w:t>h</w:t>
      </w:r>
    </w:p>
    <w:p w14:paraId="6FB845D4" w14:textId="77777777" w:rsidR="00FE44B8" w:rsidRDefault="007E0BCF">
      <w:pPr>
        <w:pStyle w:val="Cuerpo"/>
        <w:numPr>
          <w:ilvl w:val="3"/>
          <w:numId w:val="5"/>
        </w:numPr>
        <w:spacing w:line="240" w:lineRule="auto"/>
      </w:pPr>
      <w:r>
        <w:t>Rosalía</w:t>
      </w:r>
      <w:r>
        <w:br/>
      </w:r>
    </w:p>
    <w:p w14:paraId="0B5BBEB2" w14:textId="77777777" w:rsidR="00FE44B8" w:rsidRDefault="007E0BCF">
      <w:pPr>
        <w:pStyle w:val="Cuerpo"/>
      </w:pPr>
      <w:r>
        <w:rPr>
          <w:lang w:val="es-ES_tradnl"/>
        </w:rPr>
        <w:t>En el desarrollo del juego, hay dos personas que tienen que hacer preguntas para adivinar el personaje de la tarjeta de su oponente. Sólo se puede responder con s</w:t>
      </w:r>
      <w:r>
        <w:t xml:space="preserve">í </w:t>
      </w:r>
      <w:r>
        <w:rPr>
          <w:lang w:val="it-IT"/>
        </w:rPr>
        <w:t xml:space="preserve">o no. </w:t>
      </w:r>
    </w:p>
    <w:p w14:paraId="59AF5CB3" w14:textId="77777777" w:rsidR="00FE44B8" w:rsidRDefault="007E0BCF">
      <w:pPr>
        <w:pStyle w:val="Cuerpo"/>
      </w:pPr>
      <w:r>
        <w:rPr>
          <w:lang w:val="es-ES_tradnl"/>
        </w:rPr>
        <w:t xml:space="preserve">La puesta en </w:t>
      </w:r>
      <w:proofErr w:type="spellStart"/>
      <w:r>
        <w:rPr>
          <w:lang w:val="es-ES_tradnl"/>
        </w:rPr>
        <w:t>pr</w:t>
      </w:r>
      <w:proofErr w:type="spellEnd"/>
      <w:r>
        <w:t>á</w:t>
      </w:r>
      <w:proofErr w:type="spellStart"/>
      <w:r>
        <w:rPr>
          <w:lang w:val="es-ES_tradnl"/>
        </w:rPr>
        <w:t>ctica</w:t>
      </w:r>
      <w:proofErr w:type="spellEnd"/>
      <w:r>
        <w:rPr>
          <w:lang w:val="es-ES_tradnl"/>
        </w:rPr>
        <w:t xml:space="preserve"> llevó</w:t>
      </w:r>
      <w:r>
        <w:t xml:space="preserve"> </w:t>
      </w:r>
      <w:proofErr w:type="spellStart"/>
      <w:r>
        <w:t>má</w:t>
      </w:r>
      <w:proofErr w:type="spellEnd"/>
      <w:r>
        <w:rPr>
          <w:lang w:val="es-ES_tradnl"/>
        </w:rPr>
        <w:t xml:space="preserve">s tiempo del </w:t>
      </w:r>
      <w:r>
        <w:rPr>
          <w:lang w:val="es-ES_tradnl"/>
        </w:rPr>
        <w:t>planteado en un principio, porque se tuvo que realizar un laborioso trabajo de investigación sobre las doce mujeres, por lo que se utilizaron dos sesiones de trabajo.</w:t>
      </w:r>
    </w:p>
    <w:p w14:paraId="3784150C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612834EA" w14:textId="77777777" w:rsidR="00FE44B8" w:rsidRDefault="007E0BCF">
      <w:pPr>
        <w:pStyle w:val="Cuerpo"/>
      </w:pPr>
      <w:r>
        <w:rPr>
          <w:lang w:val="pt-PT"/>
        </w:rPr>
        <w:t xml:space="preserve">Los resultados conseguidos </w:t>
      </w:r>
      <w:r>
        <w:rPr>
          <w:lang w:val="es-ES_tradnl"/>
        </w:rPr>
        <w:t>fueron muy favorables y positivos. El trabajo que r</w:t>
      </w:r>
      <w:r>
        <w:rPr>
          <w:lang w:val="es-ES_tradnl"/>
        </w:rPr>
        <w:t>ealizó el alumnado fue el esperado. Para llevar a cabo la elaboración de los tableros y las tarjetas se dividió la clase en tres grupos, para repartir el trabajo. El grupo uno era el encargado de buscar la información de las mujeres desde la A</w:t>
      </w:r>
      <w:r>
        <w:rPr>
          <w:lang w:val="pt-PT"/>
        </w:rPr>
        <w:t>ntig</w:t>
      </w:r>
      <w:r>
        <w:t>ü</w:t>
      </w:r>
      <w:r>
        <w:rPr>
          <w:lang w:val="es-ES_tradnl"/>
        </w:rPr>
        <w:t>edad has</w:t>
      </w:r>
      <w:r>
        <w:rPr>
          <w:lang w:val="es-ES_tradnl"/>
        </w:rPr>
        <w:t xml:space="preserve">ta el Romanticismo; el grupo dos desde el Romanticismo hasta </w:t>
      </w:r>
      <w:r>
        <w:rPr>
          <w:lang w:val="es-ES_tradnl"/>
        </w:rPr>
        <w:lastRenderedPageBreak/>
        <w:t>nuestros d</w:t>
      </w:r>
      <w:proofErr w:type="spellStart"/>
      <w:r>
        <w:t>ías</w:t>
      </w:r>
      <w:proofErr w:type="spellEnd"/>
      <w:r>
        <w:rPr>
          <w:lang w:val="es-ES_tradnl"/>
        </w:rPr>
        <w:t>, y el último</w:t>
      </w:r>
      <w:r>
        <w:rPr>
          <w:lang w:val="pt-PT"/>
        </w:rPr>
        <w:t xml:space="preserve"> grupo </w:t>
      </w:r>
      <w:r>
        <w:rPr>
          <w:lang w:val="es-ES_tradnl"/>
        </w:rPr>
        <w:t xml:space="preserve">elaboró el tablero y mediante la </w:t>
      </w:r>
      <w:proofErr w:type="spellStart"/>
      <w:r>
        <w:rPr>
          <w:lang w:val="es-ES_tradnl"/>
        </w:rPr>
        <w:t>aplicació</w:t>
      </w:r>
      <w:proofErr w:type="spellEnd"/>
      <w:r>
        <w:rPr>
          <w:lang w:val="nl-NL"/>
        </w:rPr>
        <w:t>n Canva</w:t>
      </w:r>
      <w:r>
        <w:rPr>
          <w:lang w:val="es-ES_tradnl"/>
        </w:rPr>
        <w:t xml:space="preserve">, desde sus </w:t>
      </w:r>
      <w:proofErr w:type="spellStart"/>
      <w:r>
        <w:rPr>
          <w:lang w:val="es-ES_tradnl"/>
        </w:rPr>
        <w:t>tablets</w:t>
      </w:r>
      <w:proofErr w:type="spellEnd"/>
      <w:r>
        <w:rPr>
          <w:lang w:val="es-ES_tradnl"/>
        </w:rPr>
        <w:t xml:space="preserve">, diseñaron las tarjetas. </w:t>
      </w:r>
    </w:p>
    <w:p w14:paraId="5E82E0C1" w14:textId="77777777" w:rsidR="00FE44B8" w:rsidRDefault="007E0BCF">
      <w:pPr>
        <w:pStyle w:val="Cuerpo"/>
      </w:pPr>
      <w:proofErr w:type="gramStart"/>
      <w:r>
        <w:rPr>
          <w:lang w:val="es-ES_tradnl"/>
        </w:rPr>
        <w:t xml:space="preserve">Los niños y </w:t>
      </w:r>
      <w:proofErr w:type="spellStart"/>
      <w:r>
        <w:rPr>
          <w:lang w:val="es-ES_tradnl"/>
        </w:rPr>
        <w:t>niñ</w:t>
      </w:r>
      <w:proofErr w:type="spellEnd"/>
      <w:r>
        <w:rPr>
          <w:lang w:val="pt-PT"/>
        </w:rPr>
        <w:t>as</w:t>
      </w:r>
      <w:proofErr w:type="gramEnd"/>
      <w:r>
        <w:rPr>
          <w:lang w:val="pt-PT"/>
        </w:rPr>
        <w:t xml:space="preserve"> mostra</w:t>
      </w:r>
      <w:r>
        <w:rPr>
          <w:lang w:val="es-ES_tradnl"/>
        </w:rPr>
        <w:t>ron un gran inter</w:t>
      </w:r>
      <w:r>
        <w:rPr>
          <w:lang w:val="fr-FR"/>
        </w:rPr>
        <w:t>é</w:t>
      </w:r>
      <w:r>
        <w:rPr>
          <w:lang w:val="es-ES_tradnl"/>
        </w:rPr>
        <w:t>s y una actitud muy positiva, puesto que para el grupo era un tema poco conocido que las mujeres fuera tan importantes en la m</w:t>
      </w:r>
      <w:r>
        <w:t>ú</w:t>
      </w:r>
      <w:r>
        <w:rPr>
          <w:lang w:val="es-ES_tradnl"/>
        </w:rPr>
        <w:t>sica a lo largo de la historia. El alumnado disfrutó realizando este proyecto, puesto que se relacionó la actividad con lo</w:t>
      </w:r>
      <w:r>
        <w:rPr>
          <w:lang w:val="pt-PT"/>
        </w:rPr>
        <w:t>s difer</w:t>
      </w:r>
      <w:r>
        <w:rPr>
          <w:lang w:val="pt-PT"/>
        </w:rPr>
        <w:t xml:space="preserve">entes </w:t>
      </w:r>
      <w:r>
        <w:rPr>
          <w:lang w:val="es-ES_tradnl"/>
        </w:rPr>
        <w:t>campos que se trabajan dentro del área</w:t>
      </w:r>
      <w:r>
        <w:t xml:space="preserve">. </w:t>
      </w:r>
    </w:p>
    <w:p w14:paraId="5DF52D98" w14:textId="77777777" w:rsidR="00FE44B8" w:rsidRDefault="007E0BCF">
      <w:pPr>
        <w:pStyle w:val="Cuerpo"/>
      </w:pPr>
      <w:r>
        <w:rPr>
          <w:lang w:val="es-ES_tradnl"/>
        </w:rPr>
        <w:t xml:space="preserve">El problema derivado del poco tiempo para desarrollar la actividad fue que no pudimos realizar otro tipo de actividad que </w:t>
      </w:r>
      <w:proofErr w:type="spellStart"/>
      <w:r>
        <w:rPr>
          <w:lang w:val="es-ES_tradnl"/>
        </w:rPr>
        <w:t>quer</w:t>
      </w:r>
      <w:proofErr w:type="spellEnd"/>
      <w:r>
        <w:t>í</w:t>
      </w:r>
      <w:r>
        <w:rPr>
          <w:lang w:val="pt-PT"/>
        </w:rPr>
        <w:t>amos incluir</w:t>
      </w:r>
      <w:r>
        <w:rPr>
          <w:lang w:val="es-ES_tradnl"/>
        </w:rPr>
        <w:t xml:space="preserve">, que consistía en adivinar las tarjetas a </w:t>
      </w:r>
      <w:proofErr w:type="spellStart"/>
      <w:r>
        <w:rPr>
          <w:lang w:val="es-ES_tradnl"/>
        </w:rPr>
        <w:t>trav</w:t>
      </w:r>
      <w:proofErr w:type="spellEnd"/>
      <w:r>
        <w:rPr>
          <w:lang w:val="fr-FR"/>
        </w:rPr>
        <w:t>é</w:t>
      </w:r>
      <w:r>
        <w:rPr>
          <w:lang w:val="es-ES_tradnl"/>
        </w:rPr>
        <w:t>s de audiciones de las</w:t>
      </w:r>
      <w:r>
        <w:rPr>
          <w:lang w:val="es-ES_tradnl"/>
        </w:rPr>
        <w:t xml:space="preserve"> obras de cada una de la</w:t>
      </w:r>
      <w:r>
        <w:t xml:space="preserve">s </w:t>
      </w:r>
      <w:r>
        <w:rPr>
          <w:lang w:val="es-ES_tradnl"/>
        </w:rPr>
        <w:t>protagonistas</w:t>
      </w:r>
      <w:r>
        <w:t xml:space="preserve">. </w:t>
      </w:r>
    </w:p>
    <w:p w14:paraId="21E30620" w14:textId="77777777" w:rsidR="00FE44B8" w:rsidRDefault="00FE44B8">
      <w:pPr>
        <w:pStyle w:val="Encabezamiento"/>
      </w:pPr>
    </w:p>
    <w:p w14:paraId="1D6EAE4D" w14:textId="77777777" w:rsidR="00FE44B8" w:rsidRDefault="007E0BCF">
      <w:pPr>
        <w:pStyle w:val="Encabezamiento"/>
      </w:pPr>
      <w:bookmarkStart w:id="11" w:name="_Toc10"/>
      <w:r>
        <w:rPr>
          <w:rFonts w:eastAsia="Arial Unicode MS" w:cs="Arial Unicode MS"/>
          <w:lang w:val="es-ES_tradnl"/>
        </w:rPr>
        <w:t xml:space="preserve">Actividad 4. </w:t>
      </w:r>
      <w:r>
        <w:rPr>
          <w:rFonts w:eastAsia="Arial Unicode MS" w:cs="Arial Unicode MS"/>
          <w:lang w:val="es-ES_tradnl"/>
        </w:rPr>
        <w:t>“¿</w:t>
      </w:r>
      <w:r>
        <w:rPr>
          <w:rFonts w:eastAsia="Arial Unicode MS" w:cs="Arial Unicode MS"/>
          <w:lang w:val="es-ES_tradnl"/>
        </w:rPr>
        <w:t>A qu</w:t>
      </w:r>
      <w:r>
        <w:rPr>
          <w:rFonts w:eastAsia="Arial Unicode MS" w:cs="Arial Unicode MS"/>
          <w:lang w:val="es-ES_tradnl"/>
        </w:rPr>
        <w:t xml:space="preserve">é </w:t>
      </w:r>
      <w:r>
        <w:rPr>
          <w:rFonts w:eastAsia="Arial Unicode MS" w:cs="Arial Unicode MS"/>
          <w:lang w:val="es-ES_tradnl"/>
        </w:rPr>
        <w:t>te suena?</w:t>
      </w:r>
      <w:r>
        <w:rPr>
          <w:rFonts w:eastAsia="Arial Unicode MS" w:cs="Arial Unicode MS"/>
          <w:lang w:val="es-ES_tradnl"/>
        </w:rPr>
        <w:t xml:space="preserve">” </w:t>
      </w:r>
      <w:bookmarkEnd w:id="11"/>
    </w:p>
    <w:p w14:paraId="3A218E0C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 xml:space="preserve">Material de trabajo </w:t>
      </w:r>
    </w:p>
    <w:p w14:paraId="3453468A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 xml:space="preserve">Ficha con el desarrollo completo de la actividad: </w:t>
      </w:r>
      <w:hyperlink r:id="rId43" w:history="1">
        <w:r>
          <w:rPr>
            <w:rStyle w:val="Hyperlink1"/>
            <w:lang w:val="pt-PT"/>
          </w:rPr>
          <w:t>https://esporagenero.com/actividad-esto-me-su</w:t>
        </w:r>
        <w:r>
          <w:rPr>
            <w:rStyle w:val="Hyperlink1"/>
            <w:lang w:val="pt-PT"/>
          </w:rPr>
          <w:t>ena-a/</w:t>
        </w:r>
      </w:hyperlink>
      <w:r>
        <w:rPr>
          <w:lang w:val="es-ES_tradnl"/>
        </w:rPr>
        <w:t xml:space="preserve"> </w:t>
      </w:r>
    </w:p>
    <w:p w14:paraId="79C5F059" w14:textId="77777777" w:rsidR="00FE44B8" w:rsidRDefault="00FE44B8">
      <w:pPr>
        <w:pStyle w:val="Encabezamiento2"/>
      </w:pPr>
    </w:p>
    <w:p w14:paraId="39A28CD4" w14:textId="77777777" w:rsidR="00FE44B8" w:rsidRDefault="007E0BCF">
      <w:pPr>
        <w:pStyle w:val="Encabezamiento2"/>
      </w:pPr>
      <w:bookmarkStart w:id="12" w:name="_Toc11"/>
      <w:r>
        <w:rPr>
          <w:rFonts w:eastAsia="Arial Unicode MS" w:cs="Arial Unicode MS"/>
          <w:lang w:val="es-ES_tradnl"/>
        </w:rPr>
        <w:t>Experiencia 1</w:t>
      </w:r>
      <w:bookmarkEnd w:id="12"/>
    </w:p>
    <w:p w14:paraId="2C017CA8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5017F220" w14:textId="77777777" w:rsidR="00FE44B8" w:rsidRDefault="007E0BCF">
      <w:pPr>
        <w:pStyle w:val="Cuerpo"/>
      </w:pPr>
      <w:r>
        <w:rPr>
          <w:lang w:val="es-ES_tradnl"/>
        </w:rPr>
        <w:t>Un IES</w:t>
      </w:r>
    </w:p>
    <w:p w14:paraId="41B09F33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2FD83EBF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>Tomar conciencia del androcentrismo.</w:t>
      </w:r>
    </w:p>
    <w:p w14:paraId="15EBE959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 xml:space="preserve">Reflexionar sobre la relación que se establece entre </w:t>
      </w:r>
      <w:bookmarkStart w:id="13" w:name="_Hlk95232937"/>
      <w:r>
        <w:rPr>
          <w:lang w:val="es-ES_tradnl"/>
        </w:rPr>
        <w:t>los estereotipos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y las </w:t>
      </w:r>
      <w:proofErr w:type="spellStart"/>
      <w:r>
        <w:rPr>
          <w:lang w:val="es-ES_tradnl"/>
        </w:rPr>
        <w:t>caracter</w:t>
      </w:r>
      <w:proofErr w:type="spellEnd"/>
      <w:r>
        <w:t>í</w:t>
      </w:r>
      <w:proofErr w:type="spellStart"/>
      <w:r>
        <w:rPr>
          <w:lang w:val="es-ES_tradnl"/>
        </w:rPr>
        <w:t>sticas</w:t>
      </w:r>
      <w:proofErr w:type="spellEnd"/>
      <w:r>
        <w:rPr>
          <w:lang w:val="es-ES_tradnl"/>
        </w:rPr>
        <w:t xml:space="preserve"> de la m</w:t>
      </w:r>
      <w:r>
        <w:t>ú</w:t>
      </w:r>
      <w:r>
        <w:rPr>
          <w:lang w:val="it-IT"/>
        </w:rPr>
        <w:t>sica.</w:t>
      </w:r>
    </w:p>
    <w:bookmarkEnd w:id="13"/>
    <w:p w14:paraId="1663CB82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0D82FB58" w14:textId="77777777" w:rsidR="00FE44B8" w:rsidRDefault="007E0BCF">
      <w:pPr>
        <w:pStyle w:val="Cuerpo"/>
      </w:pPr>
      <w:r>
        <w:rPr>
          <w:lang w:val="es-ES_tradnl"/>
        </w:rPr>
        <w:t>Se realizó la</w:t>
      </w:r>
      <w:r>
        <w:rPr>
          <w:lang w:val="es-ES_tradnl"/>
        </w:rPr>
        <w:t xml:space="preserve"> propuesta según las aportaciones </w:t>
      </w:r>
      <w:r>
        <w:t>de</w:t>
      </w:r>
      <w:r>
        <w:rPr>
          <w:lang w:val="es-ES_tradnl"/>
        </w:rPr>
        <w:t>l musicólogo</w:t>
      </w:r>
      <w:r>
        <w:rPr>
          <w:lang w:val="de-DE"/>
        </w:rPr>
        <w:t xml:space="preserve"> Philip Tagg</w:t>
      </w:r>
      <w:r>
        <w:rPr>
          <w:lang w:val="es-ES_tradnl"/>
        </w:rPr>
        <w:t xml:space="preserve">, que afirma que las personas adscribimos características de género a la música instrumental en función del tipo de espacios, movimientos o imágenes que nos evoquen. </w:t>
      </w:r>
    </w:p>
    <w:p w14:paraId="74F10C86" w14:textId="77777777" w:rsidR="00FE44B8" w:rsidRDefault="007E0BCF">
      <w:pPr>
        <w:pStyle w:val="Cuerpo"/>
        <w:rPr>
          <w:u w:val="single"/>
        </w:rPr>
      </w:pPr>
      <w:r>
        <w:rPr>
          <w:u w:val="single"/>
          <w:lang w:val="es-ES_tradnl"/>
        </w:rPr>
        <w:t>Sesión 1</w:t>
      </w:r>
    </w:p>
    <w:p w14:paraId="5E7A5B4D" w14:textId="77777777" w:rsidR="00FE44B8" w:rsidRDefault="007E0BCF">
      <w:pPr>
        <w:pStyle w:val="Cuerpo"/>
      </w:pPr>
      <w:r>
        <w:rPr>
          <w:lang w:val="es-ES_tradnl"/>
        </w:rPr>
        <w:t>S</w:t>
      </w:r>
      <w:r>
        <w:t xml:space="preserve">e </w:t>
      </w:r>
      <w:r>
        <w:rPr>
          <w:lang w:val="es-ES_tradnl"/>
        </w:rPr>
        <w:t xml:space="preserve">puso al alumnado </w:t>
      </w:r>
      <w:r>
        <w:rPr>
          <w:lang w:val="es-ES_tradnl"/>
        </w:rPr>
        <w:t>siete audiciones de música instrumental (ver ficha en “material de trabajo”)</w:t>
      </w:r>
      <w:r>
        <w:t>.</w:t>
      </w:r>
    </w:p>
    <w:p w14:paraId="170D8519" w14:textId="77777777" w:rsidR="00FE44B8" w:rsidRDefault="007E0BCF">
      <w:pPr>
        <w:pStyle w:val="Cuerpo"/>
      </w:pPr>
      <w:r>
        <w:rPr>
          <w:lang w:val="es-ES_tradnl"/>
        </w:rPr>
        <w:t>Cada persona dibujó una escena que quedara bien con esa m</w:t>
      </w:r>
      <w:r>
        <w:rPr>
          <w:rStyle w:val="Ninguno"/>
        </w:rPr>
        <w:t>ú</w:t>
      </w:r>
      <w:r>
        <w:rPr>
          <w:lang w:val="es-ES_tradnl"/>
        </w:rPr>
        <w:t>sica de fondo. En otras palabras, se</w:t>
      </w:r>
      <w:r>
        <w:rPr>
          <w:lang w:val="fr-FR"/>
        </w:rPr>
        <w:t xml:space="preserve"> les </w:t>
      </w:r>
      <w:proofErr w:type="spellStart"/>
      <w:r>
        <w:rPr>
          <w:lang w:val="fr-FR"/>
        </w:rPr>
        <w:t>pon</w:t>
      </w:r>
      <w:r>
        <w:rPr>
          <w:rStyle w:val="Ninguno"/>
        </w:rPr>
        <w:t>í</w:t>
      </w:r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la banda sonora de la escena de la pel</w:t>
      </w:r>
      <w:r>
        <w:rPr>
          <w:rStyle w:val="Ninguno"/>
        </w:rPr>
        <w:t>í</w:t>
      </w:r>
      <w:r>
        <w:rPr>
          <w:lang w:val="es-ES_tradnl"/>
        </w:rPr>
        <w:t>cula y cada cual</w:t>
      </w:r>
      <w:r>
        <w:t xml:space="preserve"> ten</w:t>
      </w:r>
      <w:proofErr w:type="spellStart"/>
      <w:r>
        <w:rPr>
          <w:rStyle w:val="Ninguno"/>
        </w:rPr>
        <w:t>í</w:t>
      </w:r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que </w:t>
      </w:r>
      <w:r>
        <w:rPr>
          <w:lang w:val="es-ES_tradnl"/>
        </w:rPr>
        <w:t>dibujarla, siempre respondiendo a tres cuestiones: lugar, acci</w:t>
      </w:r>
      <w:r>
        <w:rPr>
          <w:rStyle w:val="Ninguno"/>
        </w:rPr>
        <w:t>ó</w:t>
      </w:r>
      <w:r>
        <w:rPr>
          <w:lang w:val="es-ES_tradnl"/>
        </w:rPr>
        <w:t>n y personaje/s que intervienen.</w:t>
      </w:r>
    </w:p>
    <w:p w14:paraId="7CB7C7AD" w14:textId="77777777" w:rsidR="00FE44B8" w:rsidRDefault="007E0BCF">
      <w:pPr>
        <w:pStyle w:val="Cuerpo"/>
      </w:pPr>
      <w:r>
        <w:rPr>
          <w:lang w:val="es-ES_tradnl"/>
        </w:rPr>
        <w:lastRenderedPageBreak/>
        <w:t>Algunas audiciones se repitieron para que les diera m</w:t>
      </w:r>
      <w:r>
        <w:rPr>
          <w:rStyle w:val="Ninguno"/>
        </w:rPr>
        <w:t>á</w:t>
      </w:r>
      <w:r>
        <w:rPr>
          <w:lang w:val="es-ES_tradnl"/>
        </w:rPr>
        <w:t>s tiempo a dibujar.</w:t>
      </w:r>
    </w:p>
    <w:p w14:paraId="31742F82" w14:textId="77777777" w:rsidR="00FE44B8" w:rsidRDefault="007E0BCF">
      <w:pPr>
        <w:pStyle w:val="Cuerpo"/>
        <w:rPr>
          <w:u w:val="single"/>
        </w:rPr>
      </w:pPr>
      <w:r>
        <w:rPr>
          <w:u w:val="single"/>
          <w:lang w:val="es-ES_tradnl"/>
        </w:rPr>
        <w:t>Sesión 2</w:t>
      </w:r>
    </w:p>
    <w:p w14:paraId="514F6B36" w14:textId="77777777" w:rsidR="00FE44B8" w:rsidRDefault="007E0BCF">
      <w:pPr>
        <w:pStyle w:val="Cuerpo"/>
      </w:pPr>
      <w:r>
        <w:rPr>
          <w:lang w:val="es-ES_tradnl"/>
        </w:rPr>
        <w:t xml:space="preserve">Se hizo una puesta en </w:t>
      </w:r>
      <w:proofErr w:type="spellStart"/>
      <w:r>
        <w:rPr>
          <w:lang w:val="es-ES_tradnl"/>
        </w:rPr>
        <w:t>com</w:t>
      </w:r>
      <w:r>
        <w:rPr>
          <w:rStyle w:val="Ninguno"/>
        </w:rPr>
        <w:t>ú</w:t>
      </w:r>
      <w:proofErr w:type="spellEnd"/>
      <w:r>
        <w:t>n.</w:t>
      </w:r>
    </w:p>
    <w:p w14:paraId="6ED0E06A" w14:textId="77777777" w:rsidR="00FE44B8" w:rsidRDefault="007E0BCF">
      <w:pPr>
        <w:pStyle w:val="Cuerpo"/>
      </w:pPr>
      <w:r>
        <w:rPr>
          <w:lang w:val="es-ES_tradnl"/>
        </w:rPr>
        <w:t>Se puso la primera audici</w:t>
      </w:r>
      <w:r>
        <w:rPr>
          <w:rStyle w:val="Ninguno"/>
        </w:rPr>
        <w:t>ó</w:t>
      </w:r>
      <w:r>
        <w:rPr>
          <w:lang w:val="es-ES_tradnl"/>
        </w:rPr>
        <w:t xml:space="preserve">n y a </w:t>
      </w:r>
      <w:proofErr w:type="spellStart"/>
      <w:r>
        <w:rPr>
          <w:lang w:val="es-ES_tradnl"/>
        </w:rPr>
        <w:t>continuaci</w:t>
      </w:r>
      <w:r>
        <w:rPr>
          <w:rStyle w:val="Ninguno"/>
        </w:rPr>
        <w:t>ó</w:t>
      </w:r>
      <w:proofErr w:type="spellEnd"/>
      <w:r>
        <w:t xml:space="preserve">n, </w:t>
      </w:r>
      <w:r>
        <w:rPr>
          <w:lang w:val="es-ES_tradnl"/>
        </w:rPr>
        <w:t xml:space="preserve">el alumnado fue explicando lo que </w:t>
      </w:r>
      <w:proofErr w:type="spellStart"/>
      <w:r>
        <w:rPr>
          <w:lang w:val="es-ES_tradnl"/>
        </w:rPr>
        <w:t>hab</w:t>
      </w:r>
      <w:r>
        <w:rPr>
          <w:rStyle w:val="Ninguno"/>
        </w:rPr>
        <w:t>í</w:t>
      </w:r>
      <w:proofErr w:type="spellEnd"/>
      <w:r>
        <w:rPr>
          <w:lang w:val="pt-PT"/>
        </w:rPr>
        <w:t>a dibujado.</w:t>
      </w:r>
      <w:r>
        <w:rPr>
          <w:lang w:val="es-ES_tradnl"/>
        </w:rPr>
        <w:t xml:space="preserve"> Una alumna anotaba en la pizarra toda</w:t>
      </w:r>
      <w:r>
        <w:rPr>
          <w:lang w:val="fr-FR"/>
        </w:rPr>
        <w:t>s l</w:t>
      </w:r>
      <w:r>
        <w:rPr>
          <w:lang w:val="es-ES_tradnl"/>
        </w:rPr>
        <w:t>a</w:t>
      </w:r>
      <w:r>
        <w:t xml:space="preserve">s </w:t>
      </w:r>
      <w:r>
        <w:rPr>
          <w:lang w:val="es-ES_tradnl"/>
        </w:rPr>
        <w:t>descripciones</w:t>
      </w:r>
      <w:r>
        <w:rPr>
          <w:lang w:val="it-IT"/>
        </w:rPr>
        <w:t>: escena, acci</w:t>
      </w:r>
      <w:proofErr w:type="spellStart"/>
      <w:r>
        <w:rPr>
          <w:rStyle w:val="Ninguno"/>
        </w:rPr>
        <w:t>ó</w:t>
      </w:r>
      <w:r>
        <w:rPr>
          <w:lang w:val="es-ES_tradnl"/>
        </w:rPr>
        <w:t>n</w:t>
      </w:r>
      <w:proofErr w:type="spellEnd"/>
      <w:r>
        <w:rPr>
          <w:lang w:val="es-ES_tradnl"/>
        </w:rPr>
        <w:t xml:space="preserve"> y personajes.</w:t>
      </w:r>
    </w:p>
    <w:p w14:paraId="5E3E2EA1" w14:textId="77777777" w:rsidR="00FE44B8" w:rsidRDefault="007E0BCF">
      <w:pPr>
        <w:pStyle w:val="Cuerpo"/>
      </w:pPr>
      <w:r>
        <w:rPr>
          <w:lang w:val="es-ES_tradnl"/>
        </w:rPr>
        <w:t>Después se les formularon las siguientes preguntas:</w:t>
      </w:r>
    </w:p>
    <w:p w14:paraId="128FB487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>Por qu</w:t>
      </w:r>
      <w:r>
        <w:rPr>
          <w:rStyle w:val="Ninguno"/>
        </w:rPr>
        <w:t xml:space="preserve">é </w:t>
      </w:r>
      <w:r>
        <w:rPr>
          <w:lang w:val="es-ES_tradnl"/>
        </w:rPr>
        <w:t>en sus dibujos hab</w:t>
      </w:r>
      <w:r>
        <w:rPr>
          <w:rStyle w:val="Ninguno"/>
        </w:rPr>
        <w:t>í</w:t>
      </w:r>
      <w:r>
        <w:rPr>
          <w:lang w:val="es-ES_tradnl"/>
        </w:rPr>
        <w:t>an puesto en la casi total</w:t>
      </w:r>
      <w:r>
        <w:rPr>
          <w:lang w:val="es-ES_tradnl"/>
        </w:rPr>
        <w:t xml:space="preserve">idad de los personajes, figuras masculinas (las </w:t>
      </w:r>
      <w:r>
        <w:rPr>
          <w:rStyle w:val="Ninguno"/>
        </w:rPr>
        <w:t>ú</w:t>
      </w:r>
      <w:r>
        <w:rPr>
          <w:lang w:val="es-ES_tradnl"/>
        </w:rPr>
        <w:t>nicas figuras femeninas fueron unas bailarinas y unas novias). Se sorprendieron mucho ante la pregunta y les pareci</w:t>
      </w:r>
      <w:r>
        <w:rPr>
          <w:rStyle w:val="Ninguno"/>
        </w:rPr>
        <w:t xml:space="preserve">ó </w:t>
      </w:r>
      <w:r>
        <w:rPr>
          <w:lang w:val="es-ES_tradnl"/>
        </w:rPr>
        <w:t xml:space="preserve">normal que fueran personajes </w:t>
      </w:r>
      <w:r>
        <w:rPr>
          <w:lang w:val="pt-PT"/>
        </w:rPr>
        <w:t>masculinos: sacerdotes, piratas, vaqueros, concertistas, mili</w:t>
      </w:r>
      <w:r>
        <w:rPr>
          <w:lang w:val="pt-PT"/>
        </w:rPr>
        <w:t>tares</w:t>
      </w:r>
      <w:r>
        <w:rPr>
          <w:rStyle w:val="Ninguno"/>
        </w:rPr>
        <w:t>…</w:t>
      </w:r>
      <w:r>
        <w:rPr>
          <w:lang w:val="es-ES_tradnl"/>
        </w:rPr>
        <w:t>. No se plantearon en ning</w:t>
      </w:r>
      <w:r>
        <w:rPr>
          <w:rStyle w:val="Ninguno"/>
        </w:rPr>
        <w:t>ú</w:t>
      </w:r>
      <w:r>
        <w:rPr>
          <w:lang w:val="es-ES_tradnl"/>
        </w:rPr>
        <w:t xml:space="preserve">n momento los personajes en </w:t>
      </w:r>
      <w:proofErr w:type="spellStart"/>
      <w:r>
        <w:rPr>
          <w:lang w:val="es-ES_tradnl"/>
        </w:rPr>
        <w:t>versi</w:t>
      </w:r>
      <w:r>
        <w:rPr>
          <w:rStyle w:val="Ninguno"/>
        </w:rPr>
        <w:t>ó</w:t>
      </w:r>
      <w:proofErr w:type="spellEnd"/>
      <w:r>
        <w:t>n femenina.</w:t>
      </w:r>
    </w:p>
    <w:p w14:paraId="2E0D50F2" w14:textId="77777777" w:rsidR="00FE44B8" w:rsidRDefault="007E0BCF">
      <w:pPr>
        <w:pStyle w:val="Cuerpo"/>
        <w:numPr>
          <w:ilvl w:val="3"/>
          <w:numId w:val="5"/>
        </w:numPr>
      </w:pPr>
      <w:r>
        <w:rPr>
          <w:lang w:val="es-ES_tradnl"/>
        </w:rPr>
        <w:t>Respecto a las diferencias entre los estereotipos de g</w:t>
      </w:r>
      <w:r>
        <w:rPr>
          <w:rStyle w:val="Ninguno"/>
        </w:rPr>
        <w:t>é</w:t>
      </w:r>
      <w:r>
        <w:rPr>
          <w:lang w:val="es-ES_tradnl"/>
        </w:rPr>
        <w:t>nero y las caracter</w:t>
      </w:r>
      <w:r>
        <w:rPr>
          <w:rStyle w:val="Ninguno"/>
        </w:rPr>
        <w:t>í</w:t>
      </w:r>
      <w:r>
        <w:rPr>
          <w:lang w:val="es-ES_tradnl"/>
        </w:rPr>
        <w:t>sticas de la m</w:t>
      </w:r>
      <w:r>
        <w:rPr>
          <w:rStyle w:val="Ninguno"/>
        </w:rPr>
        <w:t>ú</w:t>
      </w:r>
      <w:r>
        <w:rPr>
          <w:lang w:val="es-ES_tradnl"/>
        </w:rPr>
        <w:t>sica, apenas se han manifestado, lo que resultó sorprendente para la propia docente. Ya</w:t>
      </w:r>
      <w:r>
        <w:rPr>
          <w:lang w:val="es-ES_tradnl"/>
        </w:rPr>
        <w:t xml:space="preserve"> sean los espacios, los tempos o los instrumentos musicales, los utilizaron en sus dibujos indistintamente: fiesta en discoteca, boda, funeral, bombardeo, asalto a un banco, actuaci</w:t>
      </w:r>
      <w:r>
        <w:rPr>
          <w:rStyle w:val="Ninguno"/>
        </w:rPr>
        <w:t>ó</w:t>
      </w:r>
      <w:r>
        <w:rPr>
          <w:lang w:val="es-ES_tradnl"/>
        </w:rPr>
        <w:t>n en un teatro, concierto, un combate entre piratas</w:t>
      </w:r>
      <w:r>
        <w:rPr>
          <w:rStyle w:val="Ninguno"/>
        </w:rPr>
        <w:t>…</w:t>
      </w:r>
    </w:p>
    <w:p w14:paraId="4FE72CB4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Resultados</w:t>
      </w:r>
    </w:p>
    <w:p w14:paraId="72AAD898" w14:textId="77777777" w:rsidR="00FE44B8" w:rsidRDefault="007E0BCF">
      <w:pPr>
        <w:pStyle w:val="Cuerpo"/>
        <w:numPr>
          <w:ilvl w:val="0"/>
          <w:numId w:val="6"/>
        </w:numPr>
      </w:pPr>
      <w:r>
        <w:rPr>
          <w:lang w:val="pt-PT"/>
        </w:rPr>
        <w:t xml:space="preserve">Problemas </w:t>
      </w:r>
      <w:r>
        <w:rPr>
          <w:lang w:val="pt-PT"/>
        </w:rPr>
        <w:t xml:space="preserve">detectados: </w:t>
      </w:r>
      <w:r>
        <w:rPr>
          <w:lang w:val="es-ES_tradnl"/>
        </w:rPr>
        <w:t>el alumnado reaccionó mal cuando se le preguntó</w:t>
      </w:r>
      <w:r>
        <w:rPr>
          <w:rStyle w:val="Ninguno"/>
        </w:rPr>
        <w:t xml:space="preserve"> </w:t>
      </w:r>
      <w:r>
        <w:rPr>
          <w:lang w:val="es-ES_tradnl"/>
        </w:rPr>
        <w:t xml:space="preserve">sobre el </w:t>
      </w:r>
      <w:proofErr w:type="spellStart"/>
      <w:r>
        <w:rPr>
          <w:lang w:val="es-ES_tradnl"/>
        </w:rPr>
        <w:t>por qu</w:t>
      </w:r>
      <w:r>
        <w:rPr>
          <w:rStyle w:val="Ninguno"/>
        </w:rPr>
        <w:t>é</w:t>
      </w:r>
      <w:proofErr w:type="spellEnd"/>
      <w:r>
        <w:rPr>
          <w:lang w:val="es-ES_tradnl"/>
        </w:rPr>
        <w:t xml:space="preserve"> de dibujar la mayor</w:t>
      </w:r>
      <w:r>
        <w:rPr>
          <w:rStyle w:val="Ninguno"/>
        </w:rPr>
        <w:t>í</w:t>
      </w:r>
      <w:r>
        <w:rPr>
          <w:lang w:val="es-ES_tradnl"/>
        </w:rPr>
        <w:t xml:space="preserve">a de los personajes masculinos. Los chicos </w:t>
      </w:r>
      <w:r>
        <w:rPr>
          <w:rStyle w:val="Ninguno"/>
        </w:rPr>
        <w:t>“</w:t>
      </w:r>
      <w:r>
        <w:rPr>
          <w:lang w:val="es-ES_tradnl"/>
        </w:rPr>
        <w:t>saltaron</w:t>
      </w:r>
      <w:r>
        <w:rPr>
          <w:rStyle w:val="Ninguno"/>
        </w:rPr>
        <w:t>”</w:t>
      </w:r>
      <w:r>
        <w:rPr>
          <w:lang w:val="es-ES_tradnl"/>
        </w:rPr>
        <w:t xml:space="preserve"> a la defensiva diciendo que eso no era machista y, que era yo (la docente)</w:t>
      </w:r>
      <w:r>
        <w:rPr>
          <w:lang w:val="es-ES_tradnl"/>
        </w:rPr>
        <w:t xml:space="preserve"> la que estaba haciendo un juicio de valor. Ellos no lo dieron ninguna importancia, lo vieron normal. Las alumnas tampoco le dieron importancia.</w:t>
      </w:r>
    </w:p>
    <w:p w14:paraId="1F442BF1" w14:textId="77777777" w:rsidR="00FE44B8" w:rsidRDefault="007E0BCF">
      <w:pPr>
        <w:pStyle w:val="Cuerpo"/>
        <w:numPr>
          <w:ilvl w:val="0"/>
          <w:numId w:val="6"/>
        </w:numPr>
      </w:pPr>
      <w:r>
        <w:rPr>
          <w:lang w:val="es-ES_tradnl"/>
        </w:rPr>
        <w:t>Resultados conseguidos: a pesar de su reacci</w:t>
      </w:r>
      <w:r>
        <w:rPr>
          <w:rStyle w:val="Ninguno"/>
        </w:rPr>
        <w:t>ó</w:t>
      </w:r>
      <w:r>
        <w:rPr>
          <w:lang w:val="es-ES_tradnl"/>
        </w:rPr>
        <w:t xml:space="preserve">n en el primer momento, tomaron conciencia del androcentrismo, se </w:t>
      </w:r>
      <w:r>
        <w:rPr>
          <w:lang w:val="es-ES_tradnl"/>
        </w:rPr>
        <w:t xml:space="preserve">sorprendieron al observar </w:t>
      </w:r>
      <w:r>
        <w:rPr>
          <w:lang w:val="pt-PT"/>
        </w:rPr>
        <w:t xml:space="preserve">que apenas </w:t>
      </w:r>
      <w:r>
        <w:rPr>
          <w:lang w:val="es-ES_tradnl"/>
        </w:rPr>
        <w:t xml:space="preserve">habían dibujado personajes femeninos. Respecto a los estereotipos en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pt-PT"/>
        </w:rPr>
        <w:t xml:space="preserve">sica no se </w:t>
      </w:r>
      <w:r>
        <w:rPr>
          <w:lang w:val="es-ES_tradnl"/>
        </w:rPr>
        <w:t>alcanzó el objetivo marcado, dado que no se produjeron diferencias entre el g</w:t>
      </w:r>
      <w:r>
        <w:rPr>
          <w:rStyle w:val="Ninguno"/>
        </w:rPr>
        <w:t>é</w:t>
      </w:r>
      <w:r>
        <w:rPr>
          <w:lang w:val="es-ES_tradnl"/>
        </w:rPr>
        <w:t>nero y las caracter</w:t>
      </w:r>
      <w:r>
        <w:rPr>
          <w:rStyle w:val="Ninguno"/>
        </w:rPr>
        <w:t>í</w:t>
      </w:r>
      <w:r>
        <w:rPr>
          <w:lang w:val="es-ES_tradnl"/>
        </w:rPr>
        <w:t xml:space="preserve">sticas de la </w:t>
      </w:r>
      <w:proofErr w:type="spellStart"/>
      <w:r>
        <w:rPr>
          <w:lang w:val="es-ES_tradnl"/>
        </w:rPr>
        <w:t>m</w:t>
      </w:r>
      <w:r>
        <w:rPr>
          <w:rStyle w:val="Ninguno"/>
        </w:rPr>
        <w:t>ú</w:t>
      </w:r>
      <w:proofErr w:type="spellEnd"/>
      <w:r>
        <w:rPr>
          <w:lang w:val="it-IT"/>
        </w:rPr>
        <w:t>sica.</w:t>
      </w:r>
    </w:p>
    <w:p w14:paraId="1556859C" w14:textId="77777777" w:rsidR="00FE44B8" w:rsidRDefault="007E0BCF">
      <w:pPr>
        <w:pStyle w:val="Cuerpo"/>
        <w:numPr>
          <w:ilvl w:val="0"/>
          <w:numId w:val="6"/>
        </w:numPr>
      </w:pPr>
      <w:r>
        <w:rPr>
          <w:lang w:val="es-ES_tradnl"/>
        </w:rPr>
        <w:t>Mejora del dise</w:t>
      </w:r>
      <w:r>
        <w:rPr>
          <w:rStyle w:val="Ninguno"/>
        </w:rPr>
        <w:t>ñ</w:t>
      </w:r>
      <w:r>
        <w:rPr>
          <w:lang w:val="es-ES_tradnl"/>
        </w:rPr>
        <w:t>o: en lugar de dibujar, algo a lo que algunas personas no estaban muy receptivas</w:t>
      </w:r>
      <w:r>
        <w:t>,</w:t>
      </w:r>
      <w:r>
        <w:rPr>
          <w:lang w:val="es-ES_tradnl"/>
        </w:rPr>
        <w:t xml:space="preserve"> es mejor</w:t>
      </w:r>
      <w:r>
        <w:t xml:space="preserve"> dar </w:t>
      </w:r>
      <w:r>
        <w:rPr>
          <w:lang w:val="es-ES_tradnl"/>
        </w:rPr>
        <w:t>también la opci</w:t>
      </w:r>
      <w:r>
        <w:rPr>
          <w:rStyle w:val="Ninguno"/>
        </w:rPr>
        <w:t>ó</w:t>
      </w:r>
      <w:r>
        <w:rPr>
          <w:lang w:val="es-ES_tradnl"/>
        </w:rPr>
        <w:t xml:space="preserve">n de escribir una escena a modo de </w:t>
      </w:r>
      <w:proofErr w:type="spellStart"/>
      <w:r>
        <w:rPr>
          <w:lang w:val="es-ES_tradnl"/>
        </w:rPr>
        <w:t>gui</w:t>
      </w:r>
      <w:r>
        <w:rPr>
          <w:rStyle w:val="Ninguno"/>
        </w:rPr>
        <w:t>ó</w:t>
      </w:r>
      <w:r>
        <w:rPr>
          <w:lang w:val="es-ES_tradnl"/>
        </w:rPr>
        <w:t>n</w:t>
      </w:r>
      <w:proofErr w:type="spellEnd"/>
      <w:r>
        <w:rPr>
          <w:lang w:val="es-ES_tradnl"/>
        </w:rPr>
        <w:t xml:space="preserve"> de pel</w:t>
      </w:r>
      <w:r>
        <w:rPr>
          <w:rStyle w:val="Ninguno"/>
        </w:rPr>
        <w:t>í</w:t>
      </w:r>
      <w:r>
        <w:rPr>
          <w:lang w:val="es-ES_tradnl"/>
        </w:rPr>
        <w:t>cula.</w:t>
      </w:r>
    </w:p>
    <w:p w14:paraId="335068F8" w14:textId="77777777" w:rsidR="00FE44B8" w:rsidRDefault="007E0BCF">
      <w:pPr>
        <w:pStyle w:val="Cuerpo"/>
        <w:numPr>
          <w:ilvl w:val="0"/>
          <w:numId w:val="6"/>
        </w:numPr>
      </w:pPr>
      <w:r>
        <w:rPr>
          <w:lang w:val="es-ES_tradnl"/>
        </w:rPr>
        <w:t>Recepci</w:t>
      </w:r>
      <w:r>
        <w:rPr>
          <w:rStyle w:val="Ninguno"/>
        </w:rPr>
        <w:t>ó</w:t>
      </w:r>
      <w:r>
        <w:rPr>
          <w:lang w:val="es-ES_tradnl"/>
        </w:rPr>
        <w:t xml:space="preserve">n de la actividad: a la </w:t>
      </w:r>
      <w:proofErr w:type="spellStart"/>
      <w:r>
        <w:rPr>
          <w:lang w:val="es-ES_tradnl"/>
        </w:rPr>
        <w:t>mayor</w:t>
      </w:r>
      <w:r>
        <w:rPr>
          <w:rStyle w:val="Ninguno"/>
        </w:rPr>
        <w:t>í</w:t>
      </w:r>
      <w:proofErr w:type="spellEnd"/>
      <w:r>
        <w:t>a s</w:t>
      </w:r>
      <w:r>
        <w:rPr>
          <w:lang w:val="es-ES_tradnl"/>
        </w:rPr>
        <w:t>í le gust</w:t>
      </w:r>
      <w:r>
        <w:rPr>
          <w:rStyle w:val="Ninguno"/>
        </w:rPr>
        <w:t xml:space="preserve">ó </w:t>
      </w:r>
      <w:r>
        <w:rPr>
          <w:lang w:val="es-ES_tradnl"/>
        </w:rPr>
        <w:t>realizar la actividad.</w:t>
      </w:r>
    </w:p>
    <w:p w14:paraId="2ED7CDE2" w14:textId="77777777" w:rsidR="00FE44B8" w:rsidRDefault="00FE44B8">
      <w:pPr>
        <w:pStyle w:val="Cuerpo"/>
        <w:spacing w:before="200" w:line="336" w:lineRule="auto"/>
        <w:ind w:left="720"/>
        <w:rPr>
          <w:rFonts w:ascii="Helvetica" w:eastAsia="Helvetica" w:hAnsi="Helvetica" w:cs="Helvetica"/>
          <w:sz w:val="20"/>
          <w:szCs w:val="20"/>
          <w:u w:color="000000"/>
        </w:rPr>
      </w:pPr>
    </w:p>
    <w:p w14:paraId="28021E23" w14:textId="77777777" w:rsidR="00FE44B8" w:rsidRDefault="007E0BCF">
      <w:pPr>
        <w:pStyle w:val="Encabezamiento2"/>
      </w:pPr>
      <w:bookmarkStart w:id="14" w:name="_Toc12"/>
      <w:r>
        <w:rPr>
          <w:rFonts w:eastAsia="Arial Unicode MS" w:cs="Arial Unicode MS"/>
          <w:lang w:val="es-ES_tradnl"/>
        </w:rPr>
        <w:t>Experiencia 2</w:t>
      </w:r>
      <w:bookmarkEnd w:id="14"/>
    </w:p>
    <w:p w14:paraId="744ADFAE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77741489" w14:textId="77777777" w:rsidR="00FE44B8" w:rsidRDefault="007E0BCF">
      <w:pPr>
        <w:pStyle w:val="Cuerpo"/>
      </w:pPr>
      <w:r>
        <w:rPr>
          <w:lang w:val="es-ES_tradnl"/>
        </w:rPr>
        <w:t>3º ESO de un IES</w:t>
      </w:r>
    </w:p>
    <w:p w14:paraId="3B44D590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</w:t>
      </w:r>
    </w:p>
    <w:p w14:paraId="5AC1D0A6" w14:textId="77777777" w:rsidR="00FE44B8" w:rsidRDefault="007E0BCF">
      <w:pPr>
        <w:pStyle w:val="Cuerpo"/>
        <w:numPr>
          <w:ilvl w:val="2"/>
          <w:numId w:val="6"/>
        </w:numPr>
      </w:pPr>
      <w:r>
        <w:rPr>
          <w:lang w:val="es-ES_tradnl"/>
        </w:rPr>
        <w:lastRenderedPageBreak/>
        <w:t>Reflexionar sobre la influencia de los estereotipos de g</w:t>
      </w:r>
      <w:r>
        <w:rPr>
          <w:lang w:val="fr-FR"/>
        </w:rPr>
        <w:t>é</w:t>
      </w:r>
      <w:r>
        <w:rPr>
          <w:lang w:val="it-IT"/>
        </w:rPr>
        <w:t xml:space="preserve">nero. </w:t>
      </w:r>
    </w:p>
    <w:p w14:paraId="586E5A41" w14:textId="77777777" w:rsidR="00FE44B8" w:rsidRDefault="007E0BCF">
      <w:pPr>
        <w:pStyle w:val="Encabezam3"/>
      </w:pPr>
      <w:r>
        <w:br/>
      </w:r>
      <w:r>
        <w:rPr>
          <w:rStyle w:val="Ninguno"/>
          <w:rFonts w:eastAsia="Arial Unicode MS" w:cs="Arial Unicode MS"/>
        </w:rPr>
        <w:t>Desarrollo</w:t>
      </w:r>
    </w:p>
    <w:p w14:paraId="1C894350" w14:textId="77777777" w:rsidR="00FE44B8" w:rsidRDefault="007E0BCF">
      <w:pPr>
        <w:pStyle w:val="Cuerpo"/>
      </w:pPr>
      <w:r>
        <w:rPr>
          <w:lang w:val="es-ES_tradnl"/>
        </w:rPr>
        <w:t xml:space="preserve">Se puso al alumnado dos cortes musicales instrumentales de la película </w:t>
      </w:r>
      <w:r>
        <w:rPr>
          <w:rStyle w:val="Ninguno"/>
          <w:i/>
          <w:iCs/>
        </w:rPr>
        <w:t>Harry Potter y el C</w:t>
      </w:r>
      <w:r>
        <w:rPr>
          <w:rStyle w:val="Ninguno"/>
          <w:i/>
          <w:iCs/>
        </w:rPr>
        <w:t>á</w:t>
      </w:r>
      <w:r>
        <w:rPr>
          <w:rStyle w:val="Ninguno"/>
          <w:i/>
          <w:iCs/>
        </w:rPr>
        <w:t xml:space="preserve">liz de Fuego </w:t>
      </w:r>
      <w:r>
        <w:rPr>
          <w:lang w:val="es-ES_tradnl"/>
        </w:rPr>
        <w:t>(llegada de vi</w:t>
      </w:r>
      <w:r>
        <w:rPr>
          <w:lang w:val="es-ES_tradnl"/>
        </w:rPr>
        <w:t xml:space="preserve">sitantes de </w:t>
      </w:r>
      <w:proofErr w:type="spellStart"/>
      <w:r>
        <w:rPr>
          <w:lang w:val="es-ES_tradnl"/>
        </w:rPr>
        <w:t>Beaubaxtons</w:t>
      </w:r>
      <w:proofErr w:type="spellEnd"/>
      <w:r>
        <w:rPr>
          <w:lang w:val="es-ES_tradnl"/>
        </w:rPr>
        <w:t xml:space="preserve"> y </w:t>
      </w:r>
      <w:proofErr w:type="spellStart"/>
      <w:r>
        <w:rPr>
          <w:lang w:val="es-ES_tradnl"/>
        </w:rPr>
        <w:t>Drumstrangs</w:t>
      </w:r>
      <w:proofErr w:type="spellEnd"/>
      <w:r>
        <w:rPr>
          <w:lang w:val="es-ES_tradnl"/>
        </w:rPr>
        <w:t xml:space="preserve">. Sólo el audio, no el vídeo. Se seleccionan los fragmentos sin diálogo: </w:t>
      </w:r>
      <w:hyperlink r:id="rId44" w:history="1">
        <w:r w:rsidRPr="009E0B1A">
          <w:rPr>
            <w:rStyle w:val="Hyperlink1"/>
          </w:rPr>
          <w:t>https://youtu.be/6Ug8Q8xedx0</w:t>
        </w:r>
      </w:hyperlink>
      <w:r>
        <w:rPr>
          <w:lang w:val="es-ES_tradnl"/>
        </w:rPr>
        <w:t>)</w:t>
      </w:r>
    </w:p>
    <w:p w14:paraId="58E8036A" w14:textId="77777777" w:rsidR="00FE44B8" w:rsidRDefault="007E0BCF">
      <w:pPr>
        <w:pStyle w:val="Cuerpo"/>
      </w:pPr>
      <w:r>
        <w:rPr>
          <w:lang w:val="es-ES_tradnl"/>
        </w:rPr>
        <w:t xml:space="preserve">Se pidió que imaginaran una escena respondiendo a tres </w:t>
      </w:r>
      <w:r>
        <w:rPr>
          <w:lang w:val="es-ES_tradnl"/>
        </w:rPr>
        <w:t>preguntas que se escribieron en la pizarra:</w:t>
      </w:r>
    </w:p>
    <w:p w14:paraId="57D7F1EB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¿En qué espacio sucede la acción?</w:t>
      </w:r>
    </w:p>
    <w:p w14:paraId="12689A3E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¿Qué acción sucede?</w:t>
      </w:r>
    </w:p>
    <w:p w14:paraId="51F1F624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¿Qué personajes hay?</w:t>
      </w:r>
    </w:p>
    <w:p w14:paraId="4A7CB711" w14:textId="77777777" w:rsidR="00FE44B8" w:rsidRDefault="007E0BCF">
      <w:pPr>
        <w:pStyle w:val="Cuerpo"/>
      </w:pPr>
      <w:r>
        <w:rPr>
          <w:lang w:val="es-ES_tradnl"/>
        </w:rPr>
        <w:t xml:space="preserve">Para la realización se utilizó la </w:t>
      </w:r>
      <w:proofErr w:type="spellStart"/>
      <w:r>
        <w:rPr>
          <w:lang w:val="es-ES_tradnl"/>
        </w:rPr>
        <w:t>aplicació</w:t>
      </w:r>
      <w:proofErr w:type="spellEnd"/>
      <w:r>
        <w:t xml:space="preserve">n </w:t>
      </w:r>
      <w:hyperlink r:id="rId45" w:history="1">
        <w:proofErr w:type="spellStart"/>
        <w:r w:rsidRPr="009E0B1A">
          <w:rPr>
            <w:rStyle w:val="Hyperlink1"/>
          </w:rPr>
          <w:t>WordCloud</w:t>
        </w:r>
        <w:proofErr w:type="spellEnd"/>
      </w:hyperlink>
      <w:r>
        <w:rPr>
          <w:lang w:val="es-ES_tradnl"/>
        </w:rPr>
        <w:t>,</w:t>
      </w:r>
      <w:r>
        <w:rPr>
          <w:lang w:val="pt-PT"/>
        </w:rPr>
        <w:t xml:space="preserve"> que permite </w:t>
      </w:r>
      <w:r>
        <w:rPr>
          <w:lang w:val="es-ES_tradnl"/>
        </w:rPr>
        <w:t>añadir palabras, colores y formas. El alumnado t</w:t>
      </w:r>
      <w:proofErr w:type="spellStart"/>
      <w:r>
        <w:t>ení</w:t>
      </w:r>
      <w:proofErr w:type="spellEnd"/>
      <w:r>
        <w:rPr>
          <w:lang w:val="es-ES_tradnl"/>
        </w:rPr>
        <w:t>a que responder a las preguntas a partir de 12 palabras (la que consideran m</w:t>
      </w:r>
      <w:r>
        <w:t>á</w:t>
      </w:r>
      <w:r>
        <w:rPr>
          <w:lang w:val="es-ES_tradnl"/>
        </w:rPr>
        <w:t>s importante aparece m</w:t>
      </w:r>
      <w:r>
        <w:t>á</w:t>
      </w:r>
      <w:r>
        <w:rPr>
          <w:lang w:val="fr-FR"/>
        </w:rPr>
        <w:t>s grande</w:t>
      </w:r>
      <w:r>
        <w:rPr>
          <w:lang w:val="es-ES_tradnl"/>
        </w:rPr>
        <w:t xml:space="preserve"> en la aplicación</w:t>
      </w:r>
      <w:r>
        <w:t xml:space="preserve">), </w:t>
      </w:r>
      <w:r>
        <w:rPr>
          <w:lang w:val="es-ES_tradnl"/>
        </w:rPr>
        <w:t>y utilizar los colores y la forma que le</w:t>
      </w:r>
      <w:r>
        <w:rPr>
          <w:lang w:val="es-ES_tradnl"/>
        </w:rPr>
        <w:t xml:space="preserve">s </w:t>
      </w:r>
      <w:proofErr w:type="spellStart"/>
      <w:r>
        <w:t>sugi</w:t>
      </w:r>
      <w:proofErr w:type="spellEnd"/>
      <w:r>
        <w:rPr>
          <w:lang w:val="es-ES_tradnl"/>
        </w:rPr>
        <w:t>riera la m</w:t>
      </w:r>
      <w:r>
        <w:t>ú</w:t>
      </w:r>
      <w:r>
        <w:rPr>
          <w:lang w:val="pt-PT"/>
        </w:rPr>
        <w:t xml:space="preserve">sica que </w:t>
      </w:r>
      <w:r>
        <w:rPr>
          <w:lang w:val="es-ES_tradnl"/>
        </w:rPr>
        <w:t xml:space="preserve">estaban escuchando. </w:t>
      </w:r>
    </w:p>
    <w:p w14:paraId="2D87E7E9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</w:t>
      </w:r>
    </w:p>
    <w:p w14:paraId="51D89C3A" w14:textId="77777777" w:rsidR="00FE44B8" w:rsidRDefault="007E0BCF">
      <w:pPr>
        <w:pStyle w:val="Cuerpo"/>
      </w:pPr>
      <w:r>
        <w:rPr>
          <w:lang w:val="es-ES_tradnl"/>
        </w:rPr>
        <w:t xml:space="preserve">En una época en la que la práctica musical está limitada por las medidas COVID, la realización de esta actividad utilizando una </w:t>
      </w:r>
      <w:proofErr w:type="gramStart"/>
      <w:r>
        <w:rPr>
          <w:lang w:val="es-ES_tradnl"/>
        </w:rPr>
        <w:t>app</w:t>
      </w:r>
      <w:proofErr w:type="gramEnd"/>
      <w:r>
        <w:rPr>
          <w:lang w:val="es-ES_tradnl"/>
        </w:rPr>
        <w:t xml:space="preserve"> para el móvil muy visual resultó </w:t>
      </w:r>
      <w:r>
        <w:rPr>
          <w:lang w:val="es-ES_tradnl"/>
        </w:rPr>
        <w:t xml:space="preserve">muy eficaz, pues es muy intuitiva. </w:t>
      </w:r>
    </w:p>
    <w:p w14:paraId="7DEE3AF4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Algunos ejemplos de trabajos del alumnado</w:t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0A2E12C" wp14:editId="73A5248E">
            <wp:simplePos x="0" y="0"/>
            <wp:positionH relativeFrom="margin">
              <wp:posOffset>1216916</wp:posOffset>
            </wp:positionH>
            <wp:positionV relativeFrom="line">
              <wp:posOffset>321823</wp:posOffset>
            </wp:positionV>
            <wp:extent cx="3673524" cy="3605180"/>
            <wp:effectExtent l="0" t="0" r="0" b="0"/>
            <wp:wrapTopAndBottom distT="152400" distB="152400"/>
            <wp:docPr id="1073741843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n" descr="Imagen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73524" cy="3605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589355" w14:textId="77777777" w:rsidR="00FE44B8" w:rsidRDefault="007E0BCF">
      <w:pPr>
        <w:pStyle w:val="Encabezamiento"/>
      </w:pPr>
      <w:bookmarkStart w:id="15" w:name="_Toc13"/>
      <w:r>
        <w:rPr>
          <w:rFonts w:eastAsia="Arial Unicode MS" w:cs="Arial Unicode MS"/>
          <w:lang w:val="es-ES_tradnl"/>
        </w:rPr>
        <w:lastRenderedPageBreak/>
        <w:t xml:space="preserve">Actividad 5. Danza </w:t>
      </w:r>
      <w:proofErr w:type="spellStart"/>
      <w:r>
        <w:rPr>
          <w:rFonts w:eastAsia="Arial Unicode MS" w:cs="Arial Unicode MS"/>
          <w:lang w:val="es-ES_tradnl"/>
        </w:rPr>
        <w:t>Renancentista</w:t>
      </w:r>
      <w:proofErr w:type="spellEnd"/>
      <w:r>
        <w:rPr>
          <w:rFonts w:eastAsia="Arial Unicode MS" w:cs="Arial Unicode MS"/>
          <w:lang w:val="es-ES_tradnl"/>
        </w:rPr>
        <w:t xml:space="preserve">: </w:t>
      </w:r>
      <w:r>
        <w:rPr>
          <w:rFonts w:eastAsia="Arial Unicode MS" w:cs="Arial Unicode MS"/>
          <w:lang w:val="es-ES_tradnl"/>
        </w:rPr>
        <w:t>“</w:t>
      </w:r>
      <w:r>
        <w:rPr>
          <w:rFonts w:eastAsia="Arial Unicode MS" w:cs="Arial Unicode MS"/>
          <w:lang w:val="es-ES_tradnl"/>
        </w:rPr>
        <w:t>Pavana de la batalla</w:t>
      </w:r>
      <w:r>
        <w:rPr>
          <w:rFonts w:eastAsia="Arial Unicode MS" w:cs="Arial Unicode MS"/>
          <w:lang w:val="es-ES_tradnl"/>
        </w:rPr>
        <w:t>”</w:t>
      </w:r>
      <w:r>
        <w:rPr>
          <w:rFonts w:eastAsia="Arial Unicode MS" w:cs="Arial Unicode MS"/>
          <w:lang w:val="es-ES_tradnl"/>
        </w:rPr>
        <w:t xml:space="preserve">, de </w:t>
      </w:r>
      <w:proofErr w:type="spellStart"/>
      <w:r>
        <w:rPr>
          <w:rFonts w:eastAsia="Arial Unicode MS" w:cs="Arial Unicode MS"/>
          <w:lang w:val="es-ES_tradnl"/>
        </w:rPr>
        <w:t>Tielman</w:t>
      </w:r>
      <w:proofErr w:type="spellEnd"/>
      <w:r>
        <w:rPr>
          <w:rFonts w:eastAsia="Arial Unicode MS" w:cs="Arial Unicode MS"/>
          <w:lang w:val="es-ES_tradnl"/>
        </w:rPr>
        <w:t xml:space="preserve"> </w:t>
      </w:r>
      <w:proofErr w:type="spellStart"/>
      <w:r>
        <w:rPr>
          <w:rFonts w:eastAsia="Arial Unicode MS" w:cs="Arial Unicode MS"/>
          <w:lang w:val="es-ES_tradnl"/>
        </w:rPr>
        <w:t>Susato</w:t>
      </w:r>
      <w:proofErr w:type="spellEnd"/>
      <w:r>
        <w:rPr>
          <w:rFonts w:eastAsia="Arial Unicode MS" w:cs="Arial Unicode MS"/>
        </w:rPr>
        <w:t xml:space="preserve"> </w:t>
      </w:r>
      <w:bookmarkEnd w:id="15"/>
    </w:p>
    <w:p w14:paraId="5C1904E9" w14:textId="77777777" w:rsidR="00FE44B8" w:rsidRDefault="007E0BCF">
      <w:pPr>
        <w:pStyle w:val="Encabezamiento2"/>
      </w:pPr>
      <w:bookmarkStart w:id="16" w:name="_Toc14"/>
      <w:r>
        <w:rPr>
          <w:rFonts w:eastAsia="Arial Unicode MS" w:cs="Arial Unicode MS"/>
          <w:lang w:val="es-ES_tradnl"/>
        </w:rPr>
        <w:t>Experiencia 1</w:t>
      </w:r>
      <w:bookmarkEnd w:id="16"/>
    </w:p>
    <w:p w14:paraId="46DE411A" w14:textId="77777777" w:rsidR="00FE44B8" w:rsidRDefault="007E0BCF">
      <w:pPr>
        <w:pStyle w:val="Subttulo"/>
        <w:rPr>
          <w:rStyle w:val="Ninguno"/>
        </w:rPr>
      </w:pPr>
      <w:r>
        <w:rPr>
          <w:rStyle w:val="Ninguno"/>
          <w:rFonts w:eastAsia="Arial Unicode MS" w:cs="Arial Unicode MS"/>
        </w:rPr>
        <w:t>Material de trabajo</w:t>
      </w:r>
    </w:p>
    <w:p w14:paraId="57744FD8" w14:textId="77777777" w:rsidR="00FE44B8" w:rsidRDefault="007E0BCF">
      <w:pPr>
        <w:pStyle w:val="Cuerpo"/>
        <w:numPr>
          <w:ilvl w:val="3"/>
          <w:numId w:val="6"/>
        </w:numPr>
        <w:rPr>
          <w:b/>
          <w:bCs/>
          <w:color w:val="0433FF"/>
        </w:rPr>
      </w:pPr>
      <w:hyperlink r:id="rId47" w:history="1">
        <w:r>
          <w:rPr>
            <w:rStyle w:val="Hyperlink0"/>
            <w:b/>
            <w:bCs/>
            <w:color w:val="0433FF"/>
            <w:lang w:val="fr-FR"/>
          </w:rPr>
          <w:t>https://evatudelamusica.wixsite.com/pavanalabataille</w:t>
        </w:r>
      </w:hyperlink>
    </w:p>
    <w:p w14:paraId="242803A9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Actividad realizada con alumnado de</w:t>
      </w:r>
    </w:p>
    <w:p w14:paraId="2E213D57" w14:textId="77777777" w:rsidR="00FE44B8" w:rsidRDefault="007E0BCF">
      <w:pPr>
        <w:pStyle w:val="Cuerpo"/>
      </w:pPr>
      <w:r>
        <w:rPr>
          <w:lang w:val="es-ES_tradnl"/>
        </w:rPr>
        <w:t>3º ESO de un IES</w:t>
      </w:r>
    </w:p>
    <w:p w14:paraId="4C3B0F5E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 xml:space="preserve">Objetivos </w:t>
      </w:r>
    </w:p>
    <w:p w14:paraId="10C95E0C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Aprender los pasos b</w:t>
      </w:r>
      <w:r>
        <w:t>á</w:t>
      </w:r>
      <w:proofErr w:type="spellStart"/>
      <w:r>
        <w:rPr>
          <w:lang w:val="es-ES_tradnl"/>
        </w:rPr>
        <w:t>sicos</w:t>
      </w:r>
      <w:proofErr w:type="spellEnd"/>
      <w:r>
        <w:rPr>
          <w:lang w:val="es-ES_tradnl"/>
        </w:rPr>
        <w:t xml:space="preserve"> para bailar una pavana. </w:t>
      </w:r>
    </w:p>
    <w:p w14:paraId="18299E1F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Caracterizar una danza en el contexto del Renacimiento. </w:t>
      </w:r>
    </w:p>
    <w:p w14:paraId="0FA3C1BD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Reflexionar sobre el papel </w:t>
      </w:r>
      <w:r>
        <w:rPr>
          <w:lang w:val="es-ES_tradnl"/>
        </w:rPr>
        <w:t xml:space="preserve">del hombre y la mujer en la caracterización del baile. </w:t>
      </w:r>
    </w:p>
    <w:p w14:paraId="184C2529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3C3A63E5" w14:textId="77777777" w:rsidR="00FE44B8" w:rsidRDefault="007E0BCF">
      <w:pPr>
        <w:pStyle w:val="Cuerpo"/>
        <w:rPr>
          <w:rStyle w:val="Ninguno"/>
          <w:sz w:val="24"/>
          <w:szCs w:val="24"/>
        </w:rPr>
      </w:pPr>
      <w:r>
        <w:rPr>
          <w:lang w:val="pt-PT"/>
        </w:rPr>
        <w:t>Colocad</w:t>
      </w:r>
      <w:r>
        <w:rPr>
          <w:lang w:val="es-ES_tradnl"/>
        </w:rPr>
        <w:t>o en un c</w:t>
      </w:r>
      <w:r>
        <w:t>í</w:t>
      </w:r>
      <w:proofErr w:type="spellStart"/>
      <w:r>
        <w:rPr>
          <w:lang w:val="es-ES_tradnl"/>
        </w:rPr>
        <w:t>rculo</w:t>
      </w:r>
      <w:proofErr w:type="spellEnd"/>
      <w:r>
        <w:rPr>
          <w:lang w:val="es-ES_tradnl"/>
        </w:rPr>
        <w:t xml:space="preserve"> inicial en todo el espacio de la clase, el alumnado se desprende de los relojes, móviles, llaves y de las manos en los bolsillos. Recordamos la vestimenta para </w:t>
      </w:r>
      <w:proofErr w:type="gramStart"/>
      <w:r>
        <w:rPr>
          <w:lang w:val="es-ES_tradnl"/>
        </w:rPr>
        <w:t>chicos</w:t>
      </w:r>
      <w:r>
        <w:rPr>
          <w:lang w:val="es-ES_tradnl"/>
        </w:rPr>
        <w:t xml:space="preserve"> y chicas</w:t>
      </w:r>
      <w:proofErr w:type="gramEnd"/>
      <w:r>
        <w:rPr>
          <w:lang w:val="es-ES_tradnl"/>
        </w:rPr>
        <w:t xml:space="preserve"> y el atuendo del hombre y mujer del Renacimiento. Las parejas sólo se pueden tocar para el baile: el hombre va a la izquierda de la mujer (pues lleva su espada) y la mujer no puede mirar directamente a los ojos (pensar en la Mona Lisa).</w:t>
      </w:r>
      <w:r>
        <w:rPr>
          <w:rStyle w:val="Ninguno"/>
          <w:sz w:val="24"/>
          <w:szCs w:val="24"/>
        </w:rPr>
        <w:t xml:space="preserve"> </w:t>
      </w:r>
      <w:r>
        <w:rPr>
          <w:lang w:val="es-ES_tradnl"/>
        </w:rPr>
        <w:t>El hombre</w:t>
      </w:r>
      <w:r>
        <w:rPr>
          <w:lang w:val="es-ES_tradnl"/>
        </w:rPr>
        <w:t xml:space="preserve"> es el que </w:t>
      </w:r>
      <w:proofErr w:type="spellStart"/>
      <w:r>
        <w:rPr>
          <w:lang w:val="es-ES_tradnl"/>
        </w:rPr>
        <w:t>gu</w:t>
      </w:r>
      <w:proofErr w:type="spellEnd"/>
      <w:r>
        <w:t>í</w:t>
      </w:r>
      <w:r>
        <w:rPr>
          <w:lang w:val="es-ES_tradnl"/>
        </w:rPr>
        <w:t xml:space="preserve">a 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la mujer en los pasos y es siempre el que inicia el comienzo de los movimientos. El saludo y la reverencia </w:t>
      </w:r>
      <w:proofErr w:type="spellStart"/>
      <w:r>
        <w:rPr>
          <w:lang w:val="es-ES_tradnl"/>
        </w:rPr>
        <w:t>tambi</w:t>
      </w:r>
      <w:proofErr w:type="spellEnd"/>
      <w:r>
        <w:rPr>
          <w:lang w:val="fr-FR"/>
        </w:rPr>
        <w:t>é</w:t>
      </w:r>
      <w:r>
        <w:rPr>
          <w:lang w:val="es-ES_tradnl"/>
        </w:rPr>
        <w:t xml:space="preserve">n lo comienza el hombre. </w:t>
      </w:r>
    </w:p>
    <w:p w14:paraId="27172567" w14:textId="77777777" w:rsidR="00FE44B8" w:rsidRDefault="007E0BCF">
      <w:pPr>
        <w:pStyle w:val="Cuerpo"/>
        <w:rPr>
          <w:rStyle w:val="Ninguno"/>
          <w:sz w:val="24"/>
          <w:szCs w:val="24"/>
        </w:rPr>
      </w:pPr>
      <w:r>
        <w:rPr>
          <w:lang w:val="it-IT"/>
        </w:rPr>
        <w:t>La m</w:t>
      </w:r>
      <w:r>
        <w:t>ú</w:t>
      </w:r>
      <w:r>
        <w:rPr>
          <w:lang w:val="es-ES_tradnl"/>
        </w:rPr>
        <w:t>sica instrumental en la danza en el Renacimiento cobra gran importancia en este per</w:t>
      </w:r>
      <w:r>
        <w:t>í</w:t>
      </w:r>
      <w:proofErr w:type="spellStart"/>
      <w:r>
        <w:rPr>
          <w:lang w:val="es-ES_tradnl"/>
        </w:rPr>
        <w:t>odo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histó</w:t>
      </w:r>
      <w:proofErr w:type="spellEnd"/>
      <w:r>
        <w:rPr>
          <w:lang w:val="it-IT"/>
        </w:rPr>
        <w:t>r</w:t>
      </w:r>
      <w:r>
        <w:rPr>
          <w:lang w:val="it-IT"/>
        </w:rPr>
        <w:t>ico: l</w:t>
      </w:r>
      <w:r>
        <w:rPr>
          <w:lang w:val="es-ES_tradnl"/>
        </w:rPr>
        <w:t>a nobleza necesita la danza para sus actos de sociedad. La m</w:t>
      </w:r>
      <w:r>
        <w:t>ú</w:t>
      </w:r>
      <w:r>
        <w:rPr>
          <w:lang w:val="es-ES_tradnl"/>
        </w:rPr>
        <w:t>sica es la excusa para mostrar su grandeza y necesitan tener a los mejores m</w:t>
      </w:r>
      <w:r>
        <w:t>ú</w:t>
      </w:r>
      <w:proofErr w:type="spellStart"/>
      <w:r>
        <w:rPr>
          <w:lang w:val="es-ES_tradnl"/>
        </w:rPr>
        <w:t>sicos</w:t>
      </w:r>
      <w:proofErr w:type="spellEnd"/>
      <w:r>
        <w:rPr>
          <w:lang w:val="es-ES_tradnl"/>
        </w:rPr>
        <w:t xml:space="preserve"> en sus capillas. </w:t>
      </w:r>
    </w:p>
    <w:p w14:paraId="3E02B8C2" w14:textId="77777777" w:rsidR="00FE44B8" w:rsidRDefault="007E0BCF">
      <w:pPr>
        <w:pStyle w:val="Cuerpo"/>
      </w:pPr>
      <w:r>
        <w:rPr>
          <w:lang w:val="es-ES_tradnl"/>
        </w:rPr>
        <w:t xml:space="preserve">Durante las semanas previas, hemos utilizado la pantalla croma para contextualizar el Renacimiento en Europa y el alumnado ha buscado </w:t>
      </w:r>
      <w:proofErr w:type="spellStart"/>
      <w:r>
        <w:rPr>
          <w:lang w:val="es-ES_tradnl"/>
        </w:rPr>
        <w:t>informació</w:t>
      </w:r>
      <w:proofErr w:type="spellEnd"/>
      <w:r>
        <w:rPr>
          <w:lang w:val="it-IT"/>
        </w:rPr>
        <w:t>n, present</w:t>
      </w:r>
      <w:r>
        <w:t>á</w:t>
      </w:r>
      <w:proofErr w:type="spellStart"/>
      <w:r>
        <w:rPr>
          <w:lang w:val="es-ES_tradnl"/>
        </w:rPr>
        <w:t>ndola</w:t>
      </w:r>
      <w:proofErr w:type="spellEnd"/>
      <w:r>
        <w:rPr>
          <w:lang w:val="es-ES_tradnl"/>
        </w:rPr>
        <w:t xml:space="preserve"> en modo teatro y </w:t>
      </w:r>
      <w:proofErr w:type="spellStart"/>
      <w:r>
        <w:rPr>
          <w:lang w:val="es-ES_tradnl"/>
        </w:rPr>
        <w:t>grab</w:t>
      </w:r>
      <w:proofErr w:type="spellEnd"/>
      <w:r>
        <w:t>á</w:t>
      </w:r>
      <w:proofErr w:type="spellStart"/>
      <w:r>
        <w:rPr>
          <w:lang w:val="es-ES_tradnl"/>
        </w:rPr>
        <w:t>ndose</w:t>
      </w:r>
      <w:proofErr w:type="spellEnd"/>
      <w:r>
        <w:rPr>
          <w:lang w:val="es-ES_tradnl"/>
        </w:rPr>
        <w:t xml:space="preserve"> en v</w:t>
      </w:r>
      <w:r>
        <w:t>í</w:t>
      </w:r>
      <w:proofErr w:type="spellStart"/>
      <w:r>
        <w:rPr>
          <w:lang w:val="es-ES_tradnl"/>
        </w:rPr>
        <w:t>deo</w:t>
      </w:r>
      <w:proofErr w:type="spellEnd"/>
      <w:r>
        <w:rPr>
          <w:lang w:val="es-ES_tradnl"/>
        </w:rPr>
        <w:t>. Decidimos seguir dando rienda a la imaginación y converti</w:t>
      </w:r>
      <w:r>
        <w:rPr>
          <w:lang w:val="es-ES_tradnl"/>
        </w:rPr>
        <w:t xml:space="preserve">mos la clase en una sala de palacio para bailar al estilo del Renacimiento. </w:t>
      </w:r>
    </w:p>
    <w:p w14:paraId="0976CA3D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Resultado</w:t>
      </w:r>
    </w:p>
    <w:p w14:paraId="2D393EE2" w14:textId="77777777" w:rsidR="00FE44B8" w:rsidRDefault="007E0BCF">
      <w:pPr>
        <w:pStyle w:val="Cuerpo"/>
        <w:rPr>
          <w:rStyle w:val="Ninguno"/>
          <w:sz w:val="24"/>
          <w:szCs w:val="24"/>
        </w:rPr>
      </w:pPr>
      <w:r>
        <w:rPr>
          <w:lang w:val="es-ES_tradnl"/>
        </w:rPr>
        <w:t>El alumnado se sorprende mucho al despojarse de sus pertenencias materiales de siglo XX-XXI y m</w:t>
      </w:r>
      <w:proofErr w:type="spellStart"/>
      <w:r>
        <w:t>á</w:t>
      </w:r>
      <w:r w:rsidRPr="009E0B1A">
        <w:t>s</w:t>
      </w:r>
      <w:proofErr w:type="spellEnd"/>
      <w:r w:rsidRPr="009E0B1A">
        <w:t xml:space="preserve"> </w:t>
      </w:r>
      <w:proofErr w:type="spellStart"/>
      <w:r w:rsidRPr="009E0B1A">
        <w:t>a</w:t>
      </w:r>
      <w:r>
        <w:t>ú</w:t>
      </w:r>
      <w:proofErr w:type="spellEnd"/>
      <w:r>
        <w:rPr>
          <w:lang w:val="es-ES_tradnl"/>
        </w:rPr>
        <w:t>n cuando tienen que ponerse en parejas de chico y chica. Los chicos q</w:t>
      </w:r>
      <w:r>
        <w:rPr>
          <w:lang w:val="es-ES_tradnl"/>
        </w:rPr>
        <w:t xml:space="preserve">uieren ponerse con </w:t>
      </w:r>
      <w:proofErr w:type="gramStart"/>
      <w:r>
        <w:rPr>
          <w:lang w:val="es-ES_tradnl"/>
        </w:rPr>
        <w:t>los chicos y las chicas</w:t>
      </w:r>
      <w:proofErr w:type="gramEnd"/>
      <w:r>
        <w:rPr>
          <w:lang w:val="es-ES_tradnl"/>
        </w:rPr>
        <w:t xml:space="preserve"> con las chicas, no les importa hacer el papel del otro género mientras no tengan que “t</w:t>
      </w:r>
      <w:r>
        <w:rPr>
          <w:lang w:val="pt-PT"/>
        </w:rPr>
        <w:t>ocar</w:t>
      </w:r>
      <w:r>
        <w:t xml:space="preserve">” </w:t>
      </w:r>
      <w:r>
        <w:rPr>
          <w:lang w:val="es-ES_tradnl"/>
        </w:rPr>
        <w:t>de la mano a sus compañeras. Esto sucede en el grupo m</w:t>
      </w:r>
      <w:r>
        <w:t>á</w:t>
      </w:r>
      <w:r>
        <w:rPr>
          <w:lang w:val="fr-FR"/>
        </w:rPr>
        <w:t>s grande</w:t>
      </w:r>
      <w:r>
        <w:rPr>
          <w:lang w:val="es-ES_tradnl"/>
        </w:rPr>
        <w:t xml:space="preserve">. En el </w:t>
      </w:r>
      <w:proofErr w:type="spellStart"/>
      <w:r>
        <w:rPr>
          <w:lang w:val="es-ES_tradnl"/>
        </w:rPr>
        <w:t>pequeñ</w:t>
      </w:r>
      <w:proofErr w:type="spellEnd"/>
      <w:r>
        <w:t xml:space="preserve">o </w:t>
      </w:r>
      <w:r>
        <w:rPr>
          <w:lang w:val="es-ES_tradnl"/>
        </w:rPr>
        <w:t xml:space="preserve">no hay problema, se organizan entre sí y </w:t>
      </w:r>
      <w:r>
        <w:rPr>
          <w:lang w:val="es-ES_tradnl"/>
        </w:rPr>
        <w:t xml:space="preserve">se generan las parejas para ponerse a bailar. </w:t>
      </w:r>
    </w:p>
    <w:p w14:paraId="082E2AD6" w14:textId="77777777" w:rsidR="00FE44B8" w:rsidRDefault="007E0BCF">
      <w:pPr>
        <w:pStyle w:val="Cuerpo"/>
      </w:pPr>
      <w:r>
        <w:rPr>
          <w:lang w:val="es-ES_tradnl"/>
        </w:rPr>
        <w:lastRenderedPageBreak/>
        <w:t>La postura corporal para los hombres es erguida, con la espalda recta, con una mano en la espada y la derecha libre para dirigir a la mujer en el baile. Deben dar pasos pequeños pero seguros y, al llevar calza</w:t>
      </w:r>
      <w:r>
        <w:rPr>
          <w:lang w:val="es-ES_tradnl"/>
        </w:rPr>
        <w:t>s, sus movimientos son m</w:t>
      </w:r>
      <w:proofErr w:type="spellStart"/>
      <w:r>
        <w:t>ás</w:t>
      </w:r>
      <w:proofErr w:type="spellEnd"/>
      <w:r>
        <w:t xml:space="preserve"> ágiles</w:t>
      </w:r>
      <w:r>
        <w:rPr>
          <w:lang w:val="es-ES_tradnl"/>
        </w:rPr>
        <w:t>.</w:t>
      </w:r>
    </w:p>
    <w:p w14:paraId="6E2E1933" w14:textId="77777777" w:rsidR="00FE44B8" w:rsidRDefault="007E0BCF">
      <w:pPr>
        <w:pStyle w:val="Cuerpo"/>
        <w:rPr>
          <w:rStyle w:val="Ninguno"/>
          <w:sz w:val="24"/>
          <w:szCs w:val="24"/>
        </w:rPr>
      </w:pPr>
      <w:r>
        <w:rPr>
          <w:lang w:val="es-ES_tradnl"/>
        </w:rPr>
        <w:t xml:space="preserve">La postura corporal para las mujeres es erguida </w:t>
      </w:r>
      <w:proofErr w:type="spellStart"/>
      <w:r>
        <w:rPr>
          <w:lang w:val="es-ES_tradnl"/>
        </w:rPr>
        <w:t>tambi</w:t>
      </w:r>
      <w:proofErr w:type="spellEnd"/>
      <w:r>
        <w:rPr>
          <w:lang w:val="fr-FR"/>
        </w:rPr>
        <w:t>é</w:t>
      </w:r>
      <w:r>
        <w:rPr>
          <w:lang w:val="es-ES_tradnl"/>
        </w:rPr>
        <w:t xml:space="preserve">n, con las manos a lo largo del </w:t>
      </w:r>
      <w:proofErr w:type="gramStart"/>
      <w:r>
        <w:rPr>
          <w:lang w:val="es-ES_tradnl"/>
        </w:rPr>
        <w:t>vestido</w:t>
      </w:r>
      <w:proofErr w:type="gramEnd"/>
      <w:r>
        <w:rPr>
          <w:lang w:val="es-ES_tradnl"/>
        </w:rPr>
        <w:t xml:space="preserve"> pero sin poder agarrarlo con las manos (no deben de tocarlo y tampoco cogerlo en el caso de la cola del vestido), no pueden mir</w:t>
      </w:r>
      <w:r>
        <w:rPr>
          <w:lang w:val="es-ES_tradnl"/>
        </w:rPr>
        <w:t xml:space="preserve">ar a los hombres a los ojos directamente y sus movimientos deben ser delicados. </w:t>
      </w:r>
    </w:p>
    <w:p w14:paraId="7989A1F9" w14:textId="77777777" w:rsidR="00FE44B8" w:rsidRDefault="007E0BCF">
      <w:pPr>
        <w:pStyle w:val="Cuerpo"/>
        <w:rPr>
          <w:rStyle w:val="Ninguno"/>
          <w:sz w:val="24"/>
          <w:szCs w:val="24"/>
        </w:rPr>
      </w:pPr>
      <w:r>
        <w:rPr>
          <w:lang w:val="es-ES_tradnl"/>
        </w:rPr>
        <w:t>Al principio hubo agitación por el hecho de bailar en pareja, pero r</w:t>
      </w:r>
      <w:r>
        <w:t>á</w:t>
      </w:r>
      <w:proofErr w:type="spellStart"/>
      <w:r>
        <w:rPr>
          <w:lang w:val="es-ES_tradnl"/>
        </w:rPr>
        <w:t>pidamente</w:t>
      </w:r>
      <w:proofErr w:type="spellEnd"/>
      <w:r>
        <w:rPr>
          <w:lang w:val="es-ES_tradnl"/>
        </w:rPr>
        <w:t xml:space="preserve"> se metieron en el papel (la gran mayor</w:t>
      </w:r>
      <w:r>
        <w:t>í</w:t>
      </w:r>
      <w:r>
        <w:rPr>
          <w:lang w:val="es-ES_tradnl"/>
        </w:rPr>
        <w:t>a). En el baile se ve el papel que realiza cada cual y su</w:t>
      </w:r>
      <w:r>
        <w:rPr>
          <w:lang w:val="es-ES_tradnl"/>
        </w:rPr>
        <w:t>ceden cosas como estas</w:t>
      </w:r>
      <w:r>
        <w:t xml:space="preserve">: </w:t>
      </w:r>
    </w:p>
    <w:p w14:paraId="3017D5C1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Algunas chicas no se dejan guiar por el chico y son ellas quienes lleva el papel de </w:t>
      </w:r>
      <w:proofErr w:type="spellStart"/>
      <w:r>
        <w:rPr>
          <w:lang w:val="es-ES_tradnl"/>
        </w:rPr>
        <w:t>gu</w:t>
      </w:r>
      <w:r>
        <w:t>ía</w:t>
      </w:r>
      <w:proofErr w:type="spellEnd"/>
      <w:r>
        <w:t xml:space="preserve">, </w:t>
      </w:r>
    </w:p>
    <w:p w14:paraId="1D70102D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Los chicos que no piensan en la pareja para dar el mismo paso y parece que llevan un </w:t>
      </w:r>
      <w:r>
        <w:rPr>
          <w:rtl/>
          <w:lang w:val="ar-SA"/>
        </w:rPr>
        <w:t>“</w:t>
      </w:r>
      <w:r>
        <w:rPr>
          <w:lang w:val="es-ES_tradnl"/>
        </w:rPr>
        <w:t>animal paseando</w:t>
      </w:r>
      <w:r>
        <w:t>”</w:t>
      </w:r>
      <w:r>
        <w:rPr>
          <w:lang w:val="es-ES_tradnl"/>
        </w:rPr>
        <w:t>.</w:t>
      </w:r>
    </w:p>
    <w:p w14:paraId="6F2957A0" w14:textId="77777777" w:rsidR="00FE44B8" w:rsidRDefault="007E0BCF">
      <w:pPr>
        <w:pStyle w:val="Cuerpo"/>
      </w:pPr>
      <w:r>
        <w:rPr>
          <w:lang w:val="es-ES_tradnl"/>
        </w:rPr>
        <w:t>En los saludos hay muchos estereotip</w:t>
      </w:r>
      <w:r>
        <w:rPr>
          <w:lang w:val="es-ES_tradnl"/>
        </w:rPr>
        <w:t xml:space="preserve">os, como la reverencia agachando la cabeza y sombrero, a la hora de ser </w:t>
      </w:r>
      <w:r>
        <w:t>á</w:t>
      </w:r>
      <w:r>
        <w:rPr>
          <w:lang w:val="es-ES_tradnl"/>
        </w:rPr>
        <w:t>giles en la reverencia a los hombres les cuesta mucho agacharse completamente y las chicas se r</w:t>
      </w:r>
      <w:r>
        <w:t>í</w:t>
      </w:r>
      <w:r>
        <w:rPr>
          <w:lang w:val="es-ES_tradnl"/>
        </w:rPr>
        <w:t xml:space="preserve">en cuando les cuento que no </w:t>
      </w:r>
      <w:proofErr w:type="spellStart"/>
      <w:r>
        <w:rPr>
          <w:lang w:val="es-ES_tradnl"/>
        </w:rPr>
        <w:t>pod</w:t>
      </w:r>
      <w:r>
        <w:t>ía</w:t>
      </w:r>
      <w:proofErr w:type="spellEnd"/>
      <w:r>
        <w:rPr>
          <w:lang w:val="es-ES_tradnl"/>
        </w:rPr>
        <w:t>n separar las piernas porque as</w:t>
      </w:r>
      <w:r>
        <w:t xml:space="preserve">í </w:t>
      </w:r>
      <w:proofErr w:type="spellStart"/>
      <w:r>
        <w:rPr>
          <w:lang w:val="es-ES_tradnl"/>
        </w:rPr>
        <w:t>hac</w:t>
      </w:r>
      <w:proofErr w:type="spellEnd"/>
      <w:r>
        <w:t>í</w:t>
      </w:r>
      <w:r>
        <w:rPr>
          <w:lang w:val="it-IT"/>
        </w:rPr>
        <w:t xml:space="preserve">an pis. </w:t>
      </w:r>
    </w:p>
    <w:p w14:paraId="201387B1" w14:textId="77777777" w:rsidR="00FE44B8" w:rsidRDefault="007E0BCF">
      <w:pPr>
        <w:pStyle w:val="Cuerpo"/>
      </w:pPr>
      <w:r>
        <w:rPr>
          <w:lang w:val="es-ES_tradnl"/>
        </w:rPr>
        <w:t>Al termi</w:t>
      </w:r>
      <w:r>
        <w:rPr>
          <w:lang w:val="es-ES_tradnl"/>
        </w:rPr>
        <w:t xml:space="preserve">nar la actividad y montar el video posterior con el croma se sorprenden mucho al verse con tanta seriedad y concentración. Se preguntan cómo era posible que hombres y mujeres </w:t>
      </w:r>
      <w:r>
        <w:t>s</w:t>
      </w:r>
      <w:proofErr w:type="spellStart"/>
      <w:r>
        <w:rPr>
          <w:lang w:val="es-ES_tradnl"/>
        </w:rPr>
        <w:t>ólo</w:t>
      </w:r>
      <w:proofErr w:type="spellEnd"/>
      <w:r>
        <w:rPr>
          <w:lang w:val="es-ES_tradnl"/>
        </w:rPr>
        <w:t xml:space="preserve"> se pudieran tocar f</w:t>
      </w:r>
      <w:r>
        <w:t>í</w:t>
      </w:r>
      <w:proofErr w:type="spellStart"/>
      <w:r>
        <w:rPr>
          <w:lang w:val="es-ES_tradnl"/>
        </w:rPr>
        <w:t>sicamente</w:t>
      </w:r>
      <w:proofErr w:type="spellEnd"/>
      <w:r>
        <w:rPr>
          <w:lang w:val="es-ES_tradnl"/>
        </w:rPr>
        <w:t xml:space="preserve"> en p</w:t>
      </w:r>
      <w:r>
        <w:t>ú</w:t>
      </w:r>
      <w:r>
        <w:rPr>
          <w:lang w:val="it-IT"/>
        </w:rPr>
        <w:t xml:space="preserve">blico </w:t>
      </w:r>
      <w:r>
        <w:rPr>
          <w:lang w:val="es-ES_tradnl"/>
        </w:rPr>
        <w:t>durante la danza. Lo que m</w:t>
      </w:r>
      <w:r>
        <w:t>á</w:t>
      </w:r>
      <w:r>
        <w:rPr>
          <w:lang w:val="es-ES_tradnl"/>
        </w:rPr>
        <w:t>s les cu</w:t>
      </w:r>
      <w:r>
        <w:rPr>
          <w:lang w:val="es-ES_tradnl"/>
        </w:rPr>
        <w:t xml:space="preserve">esta es ¡despojarse del </w:t>
      </w:r>
      <w:proofErr w:type="spellStart"/>
      <w:r>
        <w:rPr>
          <w:lang w:val="es-ES_tradnl"/>
        </w:rPr>
        <w:t>mó</w:t>
      </w:r>
      <w:proofErr w:type="spellEnd"/>
      <w:r>
        <w:rPr>
          <w:lang w:val="ru-RU"/>
        </w:rPr>
        <w:t xml:space="preserve">vil! </w:t>
      </w:r>
    </w:p>
    <w:p w14:paraId="284960CD" w14:textId="77777777" w:rsidR="00FE44B8" w:rsidRDefault="007E0BCF">
      <w:pPr>
        <w:pStyle w:val="Cuerpo"/>
      </w:pPr>
      <w:r>
        <w:rPr>
          <w:lang w:val="es-ES_tradnl"/>
        </w:rPr>
        <w:t>Les pregunto que a qui</w:t>
      </w:r>
      <w:r>
        <w:rPr>
          <w:lang w:val="fr-FR"/>
        </w:rPr>
        <w:t>é</w:t>
      </w:r>
      <w:r>
        <w:rPr>
          <w:lang w:val="es-ES_tradnl"/>
        </w:rPr>
        <w:t>n se imaginan tocando en el grupo consort para que la</w:t>
      </w:r>
      <w:r>
        <w:rPr>
          <w:lang w:val="fr-FR"/>
        </w:rPr>
        <w:t xml:space="preserve"> noble</w:t>
      </w:r>
      <w:proofErr w:type="spellStart"/>
      <w:r>
        <w:rPr>
          <w:lang w:val="es-ES_tradnl"/>
        </w:rPr>
        <w:t>za</w:t>
      </w:r>
      <w:proofErr w:type="spellEnd"/>
      <w:r>
        <w:rPr>
          <w:lang w:val="es-ES_tradnl"/>
        </w:rPr>
        <w:t xml:space="preserve"> pudiera bailar y me dicen que un grupo de m</w:t>
      </w:r>
      <w:r>
        <w:t>ú</w:t>
      </w:r>
      <w:proofErr w:type="spellStart"/>
      <w:r>
        <w:rPr>
          <w:lang w:val="es-ES_tradnl"/>
        </w:rPr>
        <w:t>sicos</w:t>
      </w:r>
      <w:proofErr w:type="spellEnd"/>
      <w:r>
        <w:rPr>
          <w:lang w:val="es-ES_tradnl"/>
        </w:rPr>
        <w:t xml:space="preserve"> hombres. Les muestro las siguientes </w:t>
      </w:r>
      <w:proofErr w:type="spellStart"/>
      <w:r>
        <w:t>pá</w:t>
      </w:r>
      <w:r>
        <w:rPr>
          <w:lang w:val="es-ES_tradnl"/>
        </w:rPr>
        <w:t>ginas</w:t>
      </w:r>
      <w:proofErr w:type="spellEnd"/>
      <w:r>
        <w:rPr>
          <w:lang w:val="es-ES_tradnl"/>
        </w:rPr>
        <w:t xml:space="preserve"> y analizamos la </w:t>
      </w:r>
      <w:proofErr w:type="spellStart"/>
      <w:r>
        <w:rPr>
          <w:lang w:val="es-ES_tradnl"/>
        </w:rPr>
        <w:t>situació</w:t>
      </w:r>
      <w:proofErr w:type="spellEnd"/>
      <w:r>
        <w:rPr>
          <w:lang w:val="nl-NL"/>
        </w:rPr>
        <w:t>n de religi</w:t>
      </w:r>
      <w:proofErr w:type="spellStart"/>
      <w:r>
        <w:rPr>
          <w:lang w:val="es-ES_tradnl"/>
        </w:rPr>
        <w:t>ón</w:t>
      </w:r>
      <w:proofErr w:type="spellEnd"/>
      <w:r>
        <w:rPr>
          <w:lang w:val="es-ES_tradnl"/>
        </w:rPr>
        <w:t xml:space="preserve"> y </w:t>
      </w:r>
      <w:r>
        <w:rPr>
          <w:lang w:val="es-ES_tradnl"/>
        </w:rPr>
        <w:t>mujer y de mujeres hijas de m</w:t>
      </w:r>
      <w:r>
        <w:t>ú</w:t>
      </w:r>
      <w:r>
        <w:rPr>
          <w:lang w:val="pt-PT"/>
        </w:rPr>
        <w:t>sicos</w:t>
      </w:r>
      <w:r>
        <w:rPr>
          <w:lang w:val="es-ES_tradnl"/>
        </w:rPr>
        <w:t>:</w:t>
      </w:r>
    </w:p>
    <w:p w14:paraId="22136799" w14:textId="77777777" w:rsidR="00FE44B8" w:rsidRDefault="007E0BCF">
      <w:pPr>
        <w:pStyle w:val="Cuerpo"/>
        <w:numPr>
          <w:ilvl w:val="3"/>
          <w:numId w:val="6"/>
        </w:numPr>
        <w:rPr>
          <w:b/>
          <w:bCs/>
          <w:color w:val="0433FF"/>
        </w:rPr>
      </w:pPr>
      <w:hyperlink r:id="rId48" w:history="1">
        <w:r>
          <w:rPr>
            <w:rStyle w:val="Hyperlink0"/>
            <w:b/>
            <w:bCs/>
            <w:color w:val="0433FF"/>
            <w:lang w:val="pt-PT"/>
          </w:rPr>
          <w:t>https://www.artycultura.net/2015/06/la-musica-como-liberacion-femenina-en.html</w:t>
        </w:r>
      </w:hyperlink>
      <w:r>
        <w:rPr>
          <w:b/>
          <w:bCs/>
          <w:color w:val="0433FF"/>
        </w:rPr>
        <w:t xml:space="preserve"> </w:t>
      </w:r>
      <w:r>
        <w:rPr>
          <w:b/>
          <w:bCs/>
          <w:color w:val="0433FF"/>
          <w:lang w:val="es-ES_tradnl"/>
        </w:rPr>
        <w:t xml:space="preserve"> </w:t>
      </w:r>
    </w:p>
    <w:p w14:paraId="5D7A2B3A" w14:textId="77777777" w:rsidR="00FE44B8" w:rsidRDefault="007E0BCF">
      <w:pPr>
        <w:pStyle w:val="Cuerpo"/>
        <w:numPr>
          <w:ilvl w:val="3"/>
          <w:numId w:val="6"/>
        </w:numPr>
        <w:rPr>
          <w:b/>
          <w:bCs/>
          <w:color w:val="0433FF"/>
        </w:rPr>
      </w:pPr>
      <w:hyperlink r:id="rId49" w:history="1">
        <w:r>
          <w:rPr>
            <w:rStyle w:val="Hyperlink0"/>
            <w:b/>
            <w:bCs/>
            <w:color w:val="0433FF"/>
            <w:lang w:val="es-ES_tradnl"/>
          </w:rPr>
          <w:t>http://www.revistadeartes.com.ar/revistadeartes13/mujeresenlamusica-trece.html</w:t>
        </w:r>
      </w:hyperlink>
      <w:r>
        <w:rPr>
          <w:b/>
          <w:bCs/>
          <w:color w:val="0433FF"/>
        </w:rPr>
        <w:t xml:space="preserve"> </w:t>
      </w:r>
    </w:p>
    <w:p w14:paraId="32D93753" w14:textId="77777777" w:rsidR="00FE44B8" w:rsidRDefault="007E0BCF">
      <w:pPr>
        <w:pStyle w:val="Cuerpo"/>
      </w:pPr>
      <w:r>
        <w:br/>
      </w:r>
      <w:r>
        <w:rPr>
          <w:lang w:val="es-ES_tradnl"/>
        </w:rPr>
        <w:t>En general les gusta mucho la actividad y me preguntan si podemos bailar en el Barroco. ¿</w:t>
      </w:r>
      <w:r>
        <w:t>Habrá</w:t>
      </w:r>
      <w:r>
        <w:rPr>
          <w:lang w:val="es-ES_tradnl"/>
        </w:rPr>
        <w:t>n cambiado las costumbres? ¿</w:t>
      </w:r>
      <w:r>
        <w:t xml:space="preserve">Habrá </w:t>
      </w:r>
      <w:r>
        <w:rPr>
          <w:lang w:val="es-ES_tradnl"/>
        </w:rPr>
        <w:t xml:space="preserve">cambiado algo? Me viene a la cabeza la escena de los </w:t>
      </w:r>
      <w:proofErr w:type="spellStart"/>
      <w:r>
        <w:rPr>
          <w:lang w:val="es-ES_tradnl"/>
        </w:rPr>
        <w:t>Bridgerton</w:t>
      </w:r>
      <w:proofErr w:type="spellEnd"/>
      <w:r>
        <w:rPr>
          <w:lang w:val="es-ES_tradnl"/>
        </w:rPr>
        <w:t xml:space="preserve"> en la que las mujeres llevan sus </w:t>
      </w:r>
      <w:proofErr w:type="gramStart"/>
      <w:r>
        <w:rPr>
          <w:lang w:val="es-ES_tradnl"/>
        </w:rPr>
        <w:t>carnets</w:t>
      </w:r>
      <w:proofErr w:type="gramEnd"/>
      <w:r>
        <w:rPr>
          <w:lang w:val="es-ES_tradnl"/>
        </w:rPr>
        <w:t xml:space="preserve"> de baile en la muñeca y</w:t>
      </w:r>
      <w:r>
        <w:rPr>
          <w:lang w:val="es-ES_tradnl"/>
        </w:rPr>
        <w:t xml:space="preserve"> los hombres apuntan su nombre para poder bailar con ellas. Estamos en el siglo XIX... tiene que pasar mucho el tiempo </w:t>
      </w:r>
      <w:proofErr w:type="spellStart"/>
      <w:r>
        <w:rPr>
          <w:lang w:val="es-ES_tradnl"/>
        </w:rPr>
        <w:t>todav</w:t>
      </w:r>
      <w:proofErr w:type="spellEnd"/>
      <w:r>
        <w:t>í</w:t>
      </w:r>
      <w:r>
        <w:rPr>
          <w:lang w:val="it-IT"/>
        </w:rPr>
        <w:t xml:space="preserve">a. </w:t>
      </w:r>
      <w:r>
        <w:br/>
      </w:r>
    </w:p>
    <w:p w14:paraId="522C2A2B" w14:textId="77777777" w:rsidR="00FE44B8" w:rsidRDefault="007E0BCF">
      <w:pPr>
        <w:pStyle w:val="Poromisin"/>
        <w:tabs>
          <w:tab w:val="left" w:pos="220"/>
          <w:tab w:val="left" w:pos="720"/>
        </w:tabs>
        <w:spacing w:before="0" w:after="266" w:line="336" w:lineRule="auto"/>
        <w:ind w:left="720" w:hanging="720"/>
        <w:jc w:val="both"/>
      </w:pPr>
      <w:r>
        <w:rPr>
          <w:rFonts w:ascii="Arial Unicode MS" w:eastAsia="Arial Unicode MS" w:hAnsi="Arial Unicode MS" w:cs="Arial Unicode MS"/>
          <w:sz w:val="27"/>
          <w:szCs w:val="27"/>
        </w:rPr>
        <w:br w:type="page"/>
      </w:r>
    </w:p>
    <w:p w14:paraId="035A843F" w14:textId="77777777" w:rsidR="00FE44B8" w:rsidRDefault="00FE44B8">
      <w:pPr>
        <w:pStyle w:val="Cuerpo"/>
        <w:spacing w:before="200" w:line="336" w:lineRule="auto"/>
        <w:rPr>
          <w:rFonts w:ascii="Helvetica" w:eastAsia="Helvetica" w:hAnsi="Helvetica" w:cs="Helvetica"/>
          <w:sz w:val="20"/>
          <w:szCs w:val="20"/>
          <w:u w:color="000000"/>
        </w:rPr>
      </w:pPr>
    </w:p>
    <w:p w14:paraId="42902972" w14:textId="77777777" w:rsidR="00FE44B8" w:rsidRDefault="007E0BCF">
      <w:pPr>
        <w:pStyle w:val="Encabezamiento"/>
      </w:pPr>
      <w:bookmarkStart w:id="17" w:name="_Toc15"/>
      <w:r>
        <w:rPr>
          <w:rFonts w:eastAsia="Arial Unicode MS" w:cs="Arial Unicode MS"/>
          <w:lang w:val="es-ES_tradnl"/>
        </w:rPr>
        <w:t>Actividad 6. Propuesta parcialmente implementada para trabajar cuestiones de m</w:t>
      </w:r>
      <w:r>
        <w:rPr>
          <w:rFonts w:eastAsia="Arial Unicode MS" w:cs="Arial Unicode MS"/>
          <w:lang w:val="es-ES_tradnl"/>
        </w:rPr>
        <w:t>ú</w:t>
      </w:r>
      <w:r>
        <w:rPr>
          <w:rFonts w:eastAsia="Arial Unicode MS" w:cs="Arial Unicode MS"/>
          <w:lang w:val="es-ES_tradnl"/>
        </w:rPr>
        <w:t>sica, g</w:t>
      </w:r>
      <w:r>
        <w:rPr>
          <w:rFonts w:eastAsia="Arial Unicode MS" w:cs="Arial Unicode MS"/>
          <w:lang w:val="es-ES_tradnl"/>
        </w:rPr>
        <w:t>é</w:t>
      </w:r>
      <w:r>
        <w:rPr>
          <w:rFonts w:eastAsia="Arial Unicode MS" w:cs="Arial Unicode MS"/>
          <w:lang w:val="es-ES_tradnl"/>
        </w:rPr>
        <w:t>nero, publicidad y lenguaje</w:t>
      </w:r>
      <w:bookmarkEnd w:id="17"/>
    </w:p>
    <w:p w14:paraId="2F92DBF9" w14:textId="77777777" w:rsidR="00FE44B8" w:rsidRDefault="007E0BCF">
      <w:pPr>
        <w:pStyle w:val="Encabezamiento2"/>
      </w:pPr>
      <w:bookmarkStart w:id="18" w:name="_Toc16"/>
      <w:r>
        <w:rPr>
          <w:rFonts w:eastAsia="Arial Unicode MS" w:cs="Arial Unicode MS"/>
          <w:lang w:val="es-ES_tradnl"/>
        </w:rPr>
        <w:t>Experien</w:t>
      </w:r>
      <w:r>
        <w:rPr>
          <w:rFonts w:eastAsia="Arial Unicode MS" w:cs="Arial Unicode MS"/>
          <w:lang w:val="es-ES_tradnl"/>
        </w:rPr>
        <w:t>cia 1</w:t>
      </w:r>
      <w:bookmarkEnd w:id="18"/>
    </w:p>
    <w:p w14:paraId="300DA5F7" w14:textId="77777777" w:rsidR="00FE44B8" w:rsidRDefault="007E0BCF">
      <w:pPr>
        <w:pStyle w:val="Encabezam3"/>
      </w:pPr>
      <w:proofErr w:type="gramStart"/>
      <w:r>
        <w:rPr>
          <w:rFonts w:eastAsia="Arial Unicode MS" w:cs="Arial Unicode MS"/>
          <w:lang w:val="es-ES_tradnl"/>
        </w:rPr>
        <w:t>Actividad a realizar</w:t>
      </w:r>
      <w:proofErr w:type="gramEnd"/>
      <w:r>
        <w:rPr>
          <w:rFonts w:eastAsia="Arial Unicode MS" w:cs="Arial Unicode MS"/>
          <w:lang w:val="es-ES_tradnl"/>
        </w:rPr>
        <w:t xml:space="preserve"> con alumnado de</w:t>
      </w:r>
    </w:p>
    <w:p w14:paraId="16A4CBA6" w14:textId="77777777" w:rsidR="00FE44B8" w:rsidRDefault="007E0BCF">
      <w:pPr>
        <w:pStyle w:val="Cuerpo"/>
      </w:pPr>
      <w:r>
        <w:rPr>
          <w:lang w:val="es-ES_tradnl"/>
        </w:rPr>
        <w:t>6º EP de un CRA</w:t>
      </w:r>
    </w:p>
    <w:p w14:paraId="4B256DC1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Objetivos</w:t>
      </w:r>
    </w:p>
    <w:p w14:paraId="75F065C5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Dar a conocer conceptos como la equidad entre mujeres y hombres versus igualdad de g</w:t>
      </w:r>
      <w:r>
        <w:rPr>
          <w:lang w:val="fr-FR"/>
        </w:rPr>
        <w:t>é</w:t>
      </w:r>
      <w:r>
        <w:rPr>
          <w:lang w:val="it-IT"/>
        </w:rPr>
        <w:t xml:space="preserve">nero. </w:t>
      </w:r>
    </w:p>
    <w:p w14:paraId="227D1C8C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 xml:space="preserve">La importancia del buen uso de un lenguaje no sexista y de su mal uso. El lenguaje es la </w:t>
      </w:r>
      <w:r>
        <w:rPr>
          <w:lang w:val="es-ES_tradnl"/>
        </w:rPr>
        <w:t>expresión real de cómo se abordan el lugar que ocupan las mujeres en un determinado momento histórico, cultural (musical) y social.</w:t>
      </w:r>
    </w:p>
    <w:p w14:paraId="34BCE294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 xml:space="preserve">Despertar/desarrollar el </w:t>
      </w:r>
      <w:proofErr w:type="spellStart"/>
      <w:r>
        <w:rPr>
          <w:lang w:val="es-ES_tradnl"/>
        </w:rPr>
        <w:t>esp</w:t>
      </w:r>
      <w:r>
        <w:t>íritu</w:t>
      </w:r>
      <w:proofErr w:type="spellEnd"/>
      <w:r>
        <w:t xml:space="preserve"> </w:t>
      </w:r>
      <w:proofErr w:type="spellStart"/>
      <w:r>
        <w:t>crí</w:t>
      </w:r>
      <w:proofErr w:type="spellEnd"/>
      <w:r>
        <w:rPr>
          <w:lang w:val="es-ES_tradnl"/>
        </w:rPr>
        <w:t>tico con respecto al papel que tradicionalmente y hoy en d</w:t>
      </w:r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se da a las mujeres dentro</w:t>
      </w:r>
      <w:r>
        <w:rPr>
          <w:lang w:val="es-ES_tradnl"/>
        </w:rPr>
        <w:t xml:space="preserve"> del mundo de la m</w:t>
      </w:r>
      <w:r>
        <w:t>ú</w:t>
      </w:r>
      <w:r>
        <w:rPr>
          <w:lang w:val="it-IT"/>
        </w:rPr>
        <w:t>sica.</w:t>
      </w:r>
    </w:p>
    <w:p w14:paraId="4D4D18B0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La publicidad y la m</w:t>
      </w:r>
      <w:r>
        <w:t>ú</w:t>
      </w:r>
      <w:r>
        <w:rPr>
          <w:lang w:val="es-ES_tradnl"/>
        </w:rPr>
        <w:t>sica: expresión del contexto sociocultural en el que las mujeres desarrollan su papel dentro del mundo musical.</w:t>
      </w:r>
    </w:p>
    <w:p w14:paraId="21B8F85F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Aprender a detectar estereotipos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en el propio comportamiento e ideas y los relacionados </w:t>
      </w:r>
      <w:r>
        <w:rPr>
          <w:lang w:val="es-ES_tradnl"/>
        </w:rPr>
        <w:t>con el estatus musical de las mujeres.</w:t>
      </w:r>
    </w:p>
    <w:p w14:paraId="501D2595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Proponer anuncios no sexistas en los que las mujeres</w:t>
      </w:r>
      <w:r>
        <w:rPr>
          <w:lang w:val="fr-FR"/>
        </w:rPr>
        <w:t xml:space="preserve"> se </w:t>
      </w:r>
      <w:r>
        <w:rPr>
          <w:lang w:val="es-ES_tradnl"/>
        </w:rPr>
        <w:t>sitúen en el mismo lugar que los hombres y no entren en rivalidad con su iguales femeninas.</w:t>
      </w:r>
    </w:p>
    <w:p w14:paraId="0937B380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t>Desarrollo</w:t>
      </w:r>
    </w:p>
    <w:p w14:paraId="38EDFE55" w14:textId="77777777" w:rsidR="00FE44B8" w:rsidRDefault="007E0BCF">
      <w:pPr>
        <w:pStyle w:val="Cuerpo"/>
        <w:rPr>
          <w:u w:val="single"/>
        </w:rPr>
      </w:pPr>
      <w:r>
        <w:rPr>
          <w:u w:val="single"/>
        </w:rPr>
        <w:t>1º PASO</w:t>
      </w:r>
    </w:p>
    <w:p w14:paraId="1D42CBA3" w14:textId="77777777" w:rsidR="00FE44B8" w:rsidRDefault="007E0BCF">
      <w:pPr>
        <w:pStyle w:val="Cuerpo"/>
      </w:pPr>
      <w:r>
        <w:rPr>
          <w:lang w:val="es-ES_tradnl"/>
        </w:rPr>
        <w:t>Lluvia de ideas (</w:t>
      </w:r>
      <w:r>
        <w:rPr>
          <w:rtl/>
          <w:lang w:val="ar-SA"/>
        </w:rPr>
        <w:t>“</w:t>
      </w:r>
      <w:proofErr w:type="spellStart"/>
      <w:r w:rsidRPr="009E0B1A">
        <w:t>brainstorming</w:t>
      </w:r>
      <w:proofErr w:type="spellEnd"/>
      <w:r>
        <w:t>”</w:t>
      </w:r>
      <w:r>
        <w:rPr>
          <w:lang w:val="es-ES_tradnl"/>
        </w:rPr>
        <w:t>): se trata de pot</w:t>
      </w:r>
      <w:r>
        <w:rPr>
          <w:lang w:val="es-ES_tradnl"/>
        </w:rPr>
        <w:t xml:space="preserve">enciar el </w:t>
      </w:r>
      <w:proofErr w:type="spellStart"/>
      <w:r>
        <w:rPr>
          <w:lang w:val="es-ES_tradnl"/>
        </w:rPr>
        <w:t>esp</w:t>
      </w:r>
      <w:r>
        <w:t>íritu</w:t>
      </w:r>
      <w:proofErr w:type="spellEnd"/>
      <w:r>
        <w:t xml:space="preserve"> </w:t>
      </w:r>
      <w:proofErr w:type="spellStart"/>
      <w:r>
        <w:t>crí</w:t>
      </w:r>
      <w:proofErr w:type="spellEnd"/>
      <w:r>
        <w:rPr>
          <w:lang w:val="es-ES_tradnl"/>
        </w:rPr>
        <w:t xml:space="preserve">tico </w:t>
      </w:r>
      <w:proofErr w:type="spellStart"/>
      <w:r>
        <w:rPr>
          <w:lang w:val="es-ES_tradnl"/>
        </w:rPr>
        <w:t>relacion</w:t>
      </w:r>
      <w:proofErr w:type="spellEnd"/>
      <w:r>
        <w:t>á</w:t>
      </w:r>
      <w:proofErr w:type="spellStart"/>
      <w:r>
        <w:rPr>
          <w:lang w:val="es-ES_tradnl"/>
        </w:rPr>
        <w:t>ndolo</w:t>
      </w:r>
      <w:proofErr w:type="spellEnd"/>
      <w:r>
        <w:rPr>
          <w:lang w:val="es-ES_tradnl"/>
        </w:rPr>
        <w:t xml:space="preserve"> con los estereotipos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que aparecen en los medios de comunicación/publicidad, relacionados con la m</w:t>
      </w:r>
      <w:r>
        <w:t>ú</w:t>
      </w:r>
      <w:r>
        <w:rPr>
          <w:lang w:val="es-ES_tradnl"/>
        </w:rPr>
        <w:t>sica. En este apartado se animar</w:t>
      </w:r>
      <w:r>
        <w:t xml:space="preserve">á </w:t>
      </w:r>
      <w:r>
        <w:rPr>
          <w:lang w:val="es-ES_tradnl"/>
        </w:rPr>
        <w:t>al alumnado a opinar sobre cómo es la publicidad y cómo la m</w:t>
      </w:r>
      <w:r>
        <w:t>ú</w:t>
      </w:r>
      <w:r>
        <w:rPr>
          <w:lang w:val="es-ES_tradnl"/>
        </w:rPr>
        <w:t>sica contri</w:t>
      </w:r>
      <w:r>
        <w:rPr>
          <w:lang w:val="es-ES_tradnl"/>
        </w:rPr>
        <w:t xml:space="preserve">buye a potenciar el sexismo. </w:t>
      </w:r>
    </w:p>
    <w:p w14:paraId="268AEE01" w14:textId="77777777" w:rsidR="00FE44B8" w:rsidRDefault="007E0BCF">
      <w:pPr>
        <w:pStyle w:val="Cuerpo"/>
        <w:rPr>
          <w:u w:val="single"/>
        </w:rPr>
      </w:pPr>
      <w:r>
        <w:rPr>
          <w:u w:val="single"/>
        </w:rPr>
        <w:t>2º PASO</w:t>
      </w:r>
    </w:p>
    <w:p w14:paraId="3AD96246" w14:textId="77777777" w:rsidR="00FE44B8" w:rsidRDefault="007E0BCF">
      <w:pPr>
        <w:pStyle w:val="Cuerpo"/>
      </w:pPr>
      <w:r>
        <w:rPr>
          <w:lang w:val="es-ES_tradnl"/>
        </w:rPr>
        <w:t xml:space="preserve">Plantearemos preguntas como: </w:t>
      </w:r>
    </w:p>
    <w:p w14:paraId="409BDCF7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lastRenderedPageBreak/>
        <w:t>¿</w:t>
      </w:r>
      <w:r>
        <w:t>Cuá</w:t>
      </w:r>
      <w:r>
        <w:rPr>
          <w:lang w:val="es-ES_tradnl"/>
        </w:rPr>
        <w:t xml:space="preserve">l es el papel que normalmente desarrolla la mujer como </w:t>
      </w:r>
      <w:proofErr w:type="spellStart"/>
      <w:r>
        <w:rPr>
          <w:lang w:val="es-ES_tradnl"/>
        </w:rPr>
        <w:t>int</w:t>
      </w:r>
      <w:proofErr w:type="spellEnd"/>
      <w:r>
        <w:rPr>
          <w:lang w:val="fr-FR"/>
        </w:rPr>
        <w:t>é</w:t>
      </w:r>
      <w:proofErr w:type="spellStart"/>
      <w:r>
        <w:rPr>
          <w:lang w:val="es-ES_tradnl"/>
        </w:rPr>
        <w:t>rprete</w:t>
      </w:r>
      <w:proofErr w:type="spellEnd"/>
      <w:r>
        <w:rPr>
          <w:lang w:val="es-ES_tradnl"/>
        </w:rPr>
        <w:t xml:space="preserve"> musical en un anuncio? ¿Q</w:t>
      </w:r>
      <w:proofErr w:type="spellStart"/>
      <w:r>
        <w:t>ui</w:t>
      </w:r>
      <w:proofErr w:type="spellEnd"/>
      <w:r>
        <w:rPr>
          <w:lang w:val="fr-FR"/>
        </w:rPr>
        <w:t>é</w:t>
      </w:r>
      <w:proofErr w:type="spellStart"/>
      <w:r>
        <w:rPr>
          <w:lang w:val="es-ES_tradnl"/>
        </w:rPr>
        <w:t>nes</w:t>
      </w:r>
      <w:proofErr w:type="spellEnd"/>
      <w:r>
        <w:rPr>
          <w:lang w:val="es-ES_tradnl"/>
        </w:rPr>
        <w:t xml:space="preserve"> suelen aparecer dirigiendo una orquesta </w:t>
      </w:r>
      <w:proofErr w:type="spellStart"/>
      <w:r>
        <w:rPr>
          <w:lang w:val="es-ES_tradnl"/>
        </w:rPr>
        <w:t>sinfó</w:t>
      </w:r>
      <w:proofErr w:type="spellEnd"/>
      <w:r>
        <w:t xml:space="preserve">nica </w:t>
      </w:r>
      <w:r>
        <w:rPr>
          <w:rtl/>
          <w:lang w:val="ar-SA"/>
        </w:rPr>
        <w:t>“</w:t>
      </w:r>
      <w:r>
        <w:rPr>
          <w:lang w:val="es-ES_tradnl"/>
        </w:rPr>
        <w:t>al uso</w:t>
      </w:r>
      <w:r>
        <w:t>”</w:t>
      </w:r>
      <w:r>
        <w:rPr>
          <w:lang w:val="zh-TW" w:eastAsia="zh-TW"/>
        </w:rPr>
        <w:t xml:space="preserve">? </w:t>
      </w:r>
      <w:r>
        <w:rPr>
          <w:lang w:val="es-ES_tradnl"/>
        </w:rPr>
        <w:t>¿Q</w:t>
      </w:r>
      <w:r>
        <w:t>u</w:t>
      </w:r>
      <w:r>
        <w:rPr>
          <w:lang w:val="fr-FR"/>
        </w:rPr>
        <w:t xml:space="preserve">é </w:t>
      </w:r>
      <w:r>
        <w:rPr>
          <w:lang w:val="es-ES_tradnl"/>
        </w:rPr>
        <w:t>papel se le da a la m</w:t>
      </w:r>
      <w:r>
        <w:rPr>
          <w:lang w:val="es-ES_tradnl"/>
        </w:rPr>
        <w:t xml:space="preserve">ujer en este tipo de spots? </w:t>
      </w:r>
    </w:p>
    <w:p w14:paraId="3678B8C9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proofErr w:type="spellStart"/>
      <w:r>
        <w:t>mú</w:t>
      </w:r>
      <w:proofErr w:type="spellEnd"/>
      <w:r>
        <w:rPr>
          <w:lang w:val="es-ES_tradnl"/>
        </w:rPr>
        <w:t xml:space="preserve">sica suelen aparecer interpretando las mujeres y en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>lugar las</w:t>
      </w:r>
      <w:r>
        <w:t xml:space="preserve"> </w:t>
      </w:r>
      <w:proofErr w:type="spellStart"/>
      <w:r>
        <w:t>sitú</w:t>
      </w:r>
      <w:proofErr w:type="spellEnd"/>
      <w:r>
        <w:rPr>
          <w:lang w:val="es-ES_tradnl"/>
        </w:rPr>
        <w:t>a con respecto a la m</w:t>
      </w:r>
      <w:r>
        <w:t>ú</w:t>
      </w:r>
      <w:r>
        <w:rPr>
          <w:lang w:val="es-ES_tradnl"/>
        </w:rPr>
        <w:t xml:space="preserve">sica y a la sociedad del momento? </w:t>
      </w:r>
    </w:p>
    <w:p w14:paraId="5055D4AE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r>
        <w:rPr>
          <w:lang w:val="es-ES_tradnl"/>
        </w:rPr>
        <w:t>tipo de instrumentos musicales suelen aparecer tocando ellas? ¿Y ellos? En cuanto a la m</w:t>
      </w:r>
      <w:r>
        <w:t>ú</w:t>
      </w:r>
      <w:r>
        <w:rPr>
          <w:lang w:val="pt-PT"/>
        </w:rPr>
        <w:t xml:space="preserve">sica vocal, </w:t>
      </w:r>
      <w:r>
        <w:rPr>
          <w:lang w:val="es-ES_tradnl"/>
        </w:rPr>
        <w:t xml:space="preserve">¿en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>clase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musical suelen aparecer m</w:t>
      </w:r>
      <w:r>
        <w:t>á</w:t>
      </w:r>
      <w:r>
        <w:rPr>
          <w:lang w:val="zh-TW" w:eastAsia="zh-TW"/>
        </w:rPr>
        <w:t xml:space="preserve">s? </w:t>
      </w:r>
      <w:r>
        <w:rPr>
          <w:lang w:val="es-ES_tradnl"/>
        </w:rPr>
        <w:t>¿</w:t>
      </w:r>
      <w:proofErr w:type="spellStart"/>
      <w:r>
        <w:rPr>
          <w:lang w:val="es-ES_tradnl"/>
        </w:rPr>
        <w:t>Ó</w:t>
      </w:r>
      <w:proofErr w:type="spellEnd"/>
      <w:r>
        <w:rPr>
          <w:lang w:val="it-IT"/>
        </w:rPr>
        <w:t>pera, m</w:t>
      </w:r>
      <w:r>
        <w:t>ú</w:t>
      </w:r>
      <w:r>
        <w:rPr>
          <w:lang w:val="es-ES_tradnl"/>
        </w:rPr>
        <w:t>sica culta? ¿Q</w:t>
      </w:r>
      <w:r>
        <w:t>u</w:t>
      </w:r>
      <w:r>
        <w:rPr>
          <w:lang w:val="fr-FR"/>
        </w:rPr>
        <w:t xml:space="preserve">é </w:t>
      </w:r>
      <w:r>
        <w:rPr>
          <w:lang w:val="es-ES_tradnl"/>
        </w:rPr>
        <w:t xml:space="preserve">tipo de ideales y estereotipos femeninos </w:t>
      </w:r>
      <w:r>
        <w:rPr>
          <w:rtl/>
          <w:lang w:val="ar-SA"/>
        </w:rPr>
        <w:t>“</w:t>
      </w:r>
      <w:r>
        <w:t>está</w:t>
      </w:r>
      <w:r>
        <w:rPr>
          <w:lang w:val="es-ES_tradnl"/>
        </w:rPr>
        <w:t>n vendiendo</w:t>
      </w:r>
      <w:r>
        <w:t xml:space="preserve">” </w:t>
      </w:r>
      <w:r>
        <w:rPr>
          <w:lang w:val="es-ES_tradnl"/>
        </w:rPr>
        <w:t xml:space="preserve">y con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>produc</w:t>
      </w:r>
      <w:r>
        <w:rPr>
          <w:lang w:val="es-ES_tradnl"/>
        </w:rPr>
        <w:t xml:space="preserve">tos se relacionan?  </w:t>
      </w:r>
    </w:p>
    <w:p w14:paraId="07CCF300" w14:textId="77777777" w:rsidR="00FE44B8" w:rsidRDefault="007E0BCF">
      <w:pPr>
        <w:pStyle w:val="Cuerpo"/>
      </w:pPr>
      <w:r>
        <w:rPr>
          <w:lang w:val="es-ES_tradnl"/>
        </w:rPr>
        <w:t>Por ejemplo, los anuncios de perfumes</w:t>
      </w:r>
      <w:r>
        <w:rPr>
          <w:lang w:val="pt-PT"/>
        </w:rPr>
        <w:t xml:space="preserve"> se acompa</w:t>
      </w:r>
      <w:r>
        <w:rPr>
          <w:lang w:val="es-ES_tradnl"/>
        </w:rPr>
        <w:t>ñ</w:t>
      </w:r>
      <w:r>
        <w:rPr>
          <w:lang w:val="da-DK"/>
        </w:rPr>
        <w:t>an de melod</w:t>
      </w:r>
      <w:r>
        <w:t>í</w:t>
      </w:r>
      <w:r>
        <w:rPr>
          <w:lang w:val="es-ES_tradnl"/>
        </w:rPr>
        <w:t>as que pertenecen al g</w:t>
      </w:r>
      <w:r>
        <w:rPr>
          <w:lang w:val="fr-FR"/>
        </w:rPr>
        <w:t>é</w:t>
      </w:r>
      <w:r>
        <w:rPr>
          <w:lang w:val="it-IT"/>
        </w:rPr>
        <w:t>nero oper</w:t>
      </w:r>
      <w:r>
        <w:t>í</w:t>
      </w:r>
      <w:r>
        <w:rPr>
          <w:lang w:val="de-DE"/>
        </w:rPr>
        <w:t>stico/l</w:t>
      </w:r>
      <w:r>
        <w:t>í</w:t>
      </w:r>
      <w:r>
        <w:rPr>
          <w:lang w:val="es-ES_tradnl"/>
        </w:rPr>
        <w:t xml:space="preserve">rico, con voces agudas de mujer y en los que hay un culto al cuerpo perfecto, </w:t>
      </w:r>
      <w:proofErr w:type="spellStart"/>
      <w:r>
        <w:rPr>
          <w:lang w:val="es-ES_tradnl"/>
        </w:rPr>
        <w:t>acompañ</w:t>
      </w:r>
      <w:proofErr w:type="spellEnd"/>
      <w:r>
        <w:t>ad</w:t>
      </w:r>
      <w:r>
        <w:rPr>
          <w:lang w:val="es-ES_tradnl"/>
        </w:rPr>
        <w:t>o</w:t>
      </w:r>
      <w:r>
        <w:rPr>
          <w:lang w:val="pt-PT"/>
        </w:rPr>
        <w:t>s de im</w:t>
      </w:r>
      <w:r>
        <w:t>á</w:t>
      </w:r>
      <w:r>
        <w:rPr>
          <w:lang w:val="es-ES_tradnl"/>
        </w:rPr>
        <w:t>genes id</w:t>
      </w:r>
      <w:r>
        <w:t>í</w:t>
      </w:r>
      <w:r>
        <w:rPr>
          <w:lang w:val="es-ES_tradnl"/>
        </w:rPr>
        <w:t xml:space="preserve">licas, </w:t>
      </w:r>
      <w:r>
        <w:rPr>
          <w:lang w:val="es-ES_tradnl"/>
        </w:rPr>
        <w:t>consiguiendo crear en el espectador/a un efecto de perfección, dulzura, delicadeza</w:t>
      </w:r>
      <w:r>
        <w:t>…</w:t>
      </w:r>
      <w:r>
        <w:rPr>
          <w:lang w:val="es-ES_tradnl"/>
        </w:rPr>
        <w:t xml:space="preserve"> aspectos todos ellos relacionados tradicionalmente con el sexo femenino. Pocas veces aparecen tocando por ejemplo h</w:t>
      </w:r>
      <w:proofErr w:type="spellStart"/>
      <w:r w:rsidRPr="009E0B1A">
        <w:t>eavy</w:t>
      </w:r>
      <w:proofErr w:type="spellEnd"/>
      <w:r w:rsidRPr="009E0B1A">
        <w:t xml:space="preserve"> </w:t>
      </w:r>
      <w:r>
        <w:rPr>
          <w:lang w:val="es-ES_tradnl"/>
        </w:rPr>
        <w:t>m</w:t>
      </w:r>
      <w:r>
        <w:rPr>
          <w:lang w:val="pt-PT"/>
        </w:rPr>
        <w:t xml:space="preserve">etal o </w:t>
      </w:r>
      <w:r>
        <w:rPr>
          <w:lang w:val="es-ES_tradnl"/>
        </w:rPr>
        <w:t>rock y, si lo hacen, aluden a un estereotipo</w:t>
      </w:r>
      <w:r>
        <w:rPr>
          <w:lang w:val="es-ES_tradnl"/>
        </w:rPr>
        <w:t xml:space="preserve"> de </w:t>
      </w:r>
      <w:r>
        <w:rPr>
          <w:rtl/>
          <w:lang w:val="ar-SA"/>
        </w:rPr>
        <w:t>“</w:t>
      </w:r>
      <w:r>
        <w:rPr>
          <w:lang w:val="es-ES_tradnl"/>
        </w:rPr>
        <w:t>chicas malotas y rebeldes</w:t>
      </w:r>
      <w:r>
        <w:t xml:space="preserve">” </w:t>
      </w:r>
      <w:r>
        <w:rPr>
          <w:lang w:val="es-ES_tradnl"/>
        </w:rPr>
        <w:t xml:space="preserve">(dependiendo de a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franja de edad vayan dirigidos los anuncios y clase social). </w:t>
      </w:r>
    </w:p>
    <w:p w14:paraId="5C930E08" w14:textId="77777777" w:rsidR="00FE44B8" w:rsidRDefault="007E0BCF">
      <w:pPr>
        <w:pStyle w:val="Cuerpo"/>
        <w:rPr>
          <w:u w:val="single"/>
        </w:rPr>
      </w:pPr>
      <w:r>
        <w:rPr>
          <w:u w:val="single"/>
        </w:rPr>
        <w:t>3º PASO</w:t>
      </w:r>
    </w:p>
    <w:p w14:paraId="108E2A3E" w14:textId="77777777" w:rsidR="00FE44B8" w:rsidRDefault="007E0BCF">
      <w:pPr>
        <w:pStyle w:val="Cuerpo"/>
      </w:pPr>
      <w:proofErr w:type="spellStart"/>
      <w:r>
        <w:rPr>
          <w:lang w:val="es-ES_tradnl"/>
        </w:rPr>
        <w:t>Despu</w:t>
      </w:r>
      <w:proofErr w:type="spellEnd"/>
      <w:r>
        <w:rPr>
          <w:lang w:val="fr-FR"/>
        </w:rPr>
        <w:t>é</w:t>
      </w:r>
      <w:r>
        <w:rPr>
          <w:lang w:val="es-ES_tradnl"/>
        </w:rPr>
        <w:t xml:space="preserve">s de las sesiones previas de </w:t>
      </w:r>
      <w:proofErr w:type="spellStart"/>
      <w:r>
        <w:rPr>
          <w:lang w:val="es-ES_tradnl"/>
        </w:rPr>
        <w:t>concienciació</w:t>
      </w:r>
      <w:proofErr w:type="spellEnd"/>
      <w:r>
        <w:t>n</w:t>
      </w:r>
      <w:r>
        <w:rPr>
          <w:lang w:val="es-ES_tradnl"/>
        </w:rPr>
        <w:t>, preguntaremos sobre el papel que han desarrollado las mujeres a lo largo de la Hi</w:t>
      </w:r>
      <w:r>
        <w:rPr>
          <w:lang w:val="es-ES_tradnl"/>
        </w:rPr>
        <w:t>storia de la M</w:t>
      </w:r>
      <w:r>
        <w:t>ú</w:t>
      </w:r>
      <w:r>
        <w:rPr>
          <w:lang w:val="it-IT"/>
        </w:rPr>
        <w:t>sica (</w:t>
      </w:r>
      <w:r>
        <w:rPr>
          <w:lang w:val="es-ES_tradnl"/>
        </w:rPr>
        <w:t>¿por qué no son tan conocidas como los m</w:t>
      </w:r>
      <w:r>
        <w:t>ú</w:t>
      </w:r>
      <w:proofErr w:type="spellStart"/>
      <w:r>
        <w:rPr>
          <w:lang w:val="es-ES_tradnl"/>
        </w:rPr>
        <w:t>sicos</w:t>
      </w:r>
      <w:proofErr w:type="spellEnd"/>
      <w:r>
        <w:rPr>
          <w:lang w:val="es-ES_tradnl"/>
        </w:rPr>
        <w:t xml:space="preserve"> varones?)</w:t>
      </w:r>
    </w:p>
    <w:p w14:paraId="38F73E20" w14:textId="77777777" w:rsidR="00FE44B8" w:rsidRDefault="007E0BCF">
      <w:pPr>
        <w:pStyle w:val="Cuerpo"/>
      </w:pPr>
      <w:proofErr w:type="spellStart"/>
      <w:r>
        <w:rPr>
          <w:lang w:val="es-ES_tradnl"/>
        </w:rPr>
        <w:t>Despu</w:t>
      </w:r>
      <w:proofErr w:type="spellEnd"/>
      <w:r>
        <w:rPr>
          <w:lang w:val="fr-FR"/>
        </w:rPr>
        <w:t>é</w:t>
      </w:r>
      <w:r>
        <w:rPr>
          <w:lang w:val="es-ES_tradnl"/>
        </w:rPr>
        <w:t xml:space="preserve">s, presentaremos en clase el vídeo que se enlaza a continuación como punto de partida para trabajar por grupos a </w:t>
      </w:r>
      <w:proofErr w:type="spellStart"/>
      <w:r>
        <w:rPr>
          <w:lang w:val="es-ES_tradnl"/>
        </w:rPr>
        <w:t>trav</w:t>
      </w:r>
      <w:proofErr w:type="spellEnd"/>
      <w:r>
        <w:rPr>
          <w:lang w:val="fr-FR"/>
        </w:rPr>
        <w:t>é</w:t>
      </w:r>
      <w:r>
        <w:rPr>
          <w:lang w:val="es-ES_tradnl"/>
        </w:rPr>
        <w:t xml:space="preserve">s de una </w:t>
      </w:r>
      <w:proofErr w:type="spellStart"/>
      <w:r>
        <w:rPr>
          <w:lang w:val="es-ES_tradnl"/>
        </w:rPr>
        <w:t>metodolog</w:t>
      </w:r>
      <w:proofErr w:type="spellEnd"/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de trabajo cooperativo. En </w:t>
      </w:r>
      <w:r>
        <w:rPr>
          <w:lang w:val="es-ES_tradnl"/>
        </w:rPr>
        <w:t xml:space="preserve">los grupos estableceremos roles no sexistas </w:t>
      </w:r>
      <w:r>
        <w:t xml:space="preserve">en </w:t>
      </w:r>
      <w:r>
        <w:rPr>
          <w:lang w:val="es-ES_tradnl"/>
        </w:rPr>
        <w:t>los que todos y todas tengan su función (coordinar/a, secretario/a, portavoz</w:t>
      </w:r>
      <w:r>
        <w:t xml:space="preserve">…). </w:t>
      </w:r>
    </w:p>
    <w:p w14:paraId="001734E9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Vídeo </w:t>
      </w:r>
      <w:r>
        <w:rPr>
          <w:rtl/>
          <w:lang w:val="ar-SA"/>
        </w:rPr>
        <w:t>“</w:t>
      </w:r>
      <w:r>
        <w:rPr>
          <w:lang w:val="es-ES_tradnl"/>
        </w:rPr>
        <w:t xml:space="preserve">La chica que toca el </w:t>
      </w:r>
      <w:proofErr w:type="spellStart"/>
      <w:r>
        <w:rPr>
          <w:lang w:val="es-ES_tradnl"/>
        </w:rPr>
        <w:t>viol</w:t>
      </w:r>
      <w:r>
        <w:t>ín</w:t>
      </w:r>
      <w:proofErr w:type="spellEnd"/>
      <w:r>
        <w:rPr>
          <w:lang w:val="es-ES_tradnl"/>
        </w:rPr>
        <w:t xml:space="preserve">”, anuncio para la televisión de </w:t>
      </w:r>
      <w:proofErr w:type="spellStart"/>
      <w:r>
        <w:rPr>
          <w:lang w:val="es-ES_tradnl"/>
        </w:rPr>
        <w:t>Thailandia</w:t>
      </w:r>
      <w:proofErr w:type="spellEnd"/>
      <w:r>
        <w:rPr>
          <w:lang w:val="es-ES_tradnl"/>
        </w:rPr>
        <w:t xml:space="preserve">. Subtitulado en </w:t>
      </w:r>
      <w:proofErr w:type="spellStart"/>
      <w:r>
        <w:rPr>
          <w:lang w:val="es-ES_tradnl"/>
        </w:rPr>
        <w:t>españ</w:t>
      </w:r>
      <w:r>
        <w:t>ol</w:t>
      </w:r>
      <w:proofErr w:type="spellEnd"/>
      <w:r>
        <w:t>”</w:t>
      </w:r>
      <w:r>
        <w:rPr>
          <w:lang w:val="es-ES_tradnl"/>
        </w:rPr>
        <w:t xml:space="preserve"> </w:t>
      </w:r>
      <w:hyperlink r:id="rId50" w:history="1">
        <w:r>
          <w:rPr>
            <w:rStyle w:val="Hyperlink3"/>
            <w:lang w:val="en-US"/>
          </w:rPr>
          <w:t>https://www.youtube.com/watch?v=DOZdC4E13NM</w:t>
        </w:r>
      </w:hyperlink>
      <w:bookmarkStart w:id="19" w:name="_Hlk95194062"/>
      <w:bookmarkEnd w:id="19"/>
    </w:p>
    <w:p w14:paraId="1555759C" w14:textId="77777777" w:rsidR="00FE44B8" w:rsidRDefault="007E0BCF">
      <w:pPr>
        <w:pStyle w:val="Cuerpo"/>
      </w:pPr>
      <w:r>
        <w:rPr>
          <w:lang w:val="es-ES_tradnl"/>
        </w:rPr>
        <w:t>Una vez v</w:t>
      </w:r>
      <w:r>
        <w:rPr>
          <w:lang w:val="it-IT"/>
        </w:rPr>
        <w:t xml:space="preserve">isto </w:t>
      </w:r>
      <w:r>
        <w:rPr>
          <w:lang w:val="es-ES_tradnl"/>
        </w:rPr>
        <w:t xml:space="preserve">el vídeo, </w:t>
      </w:r>
      <w:r>
        <w:rPr>
          <w:lang w:val="fr-FR"/>
        </w:rPr>
        <w:t xml:space="preserve">les </w:t>
      </w:r>
      <w:r>
        <w:rPr>
          <w:lang w:val="es-ES_tradnl"/>
        </w:rPr>
        <w:t>proporcionaremos</w:t>
      </w:r>
      <w:r>
        <w:rPr>
          <w:lang w:val="it-IT"/>
        </w:rPr>
        <w:t xml:space="preserve"> una gu</w:t>
      </w:r>
      <w:r>
        <w:t>í</w:t>
      </w:r>
      <w:proofErr w:type="spellStart"/>
      <w:r>
        <w:rPr>
          <w:lang w:val="es-ES_tradnl"/>
        </w:rPr>
        <w:t>a</w:t>
      </w:r>
      <w:proofErr w:type="spellEnd"/>
      <w:r>
        <w:rPr>
          <w:lang w:val="es-ES_tradnl"/>
        </w:rPr>
        <w:t xml:space="preserve"> de preguntas sobre las que pueden ir desarrollando su trabajo/</w:t>
      </w:r>
      <w:proofErr w:type="spellStart"/>
      <w:r>
        <w:rPr>
          <w:lang w:val="es-ES_tradnl"/>
        </w:rPr>
        <w:t>exposició</w:t>
      </w:r>
      <w:proofErr w:type="spellEnd"/>
      <w:r>
        <w:t>n</w:t>
      </w:r>
      <w:r>
        <w:rPr>
          <w:lang w:val="es-ES_tradnl"/>
        </w:rPr>
        <w:t xml:space="preserve"> con aspectos en los que pueden reflexionar y profun</w:t>
      </w:r>
      <w:r>
        <w:rPr>
          <w:lang w:val="es-ES_tradnl"/>
        </w:rPr>
        <w:t>dizar:</w:t>
      </w:r>
    </w:p>
    <w:p w14:paraId="0A8DA689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r>
        <w:rPr>
          <w:lang w:val="es-ES_tradnl"/>
        </w:rPr>
        <w:t xml:space="preserve">papel ocupa la </w:t>
      </w:r>
      <w:proofErr w:type="spellStart"/>
      <w:r>
        <w:rPr>
          <w:lang w:val="es-ES_tradnl"/>
        </w:rPr>
        <w:t>niñ</w:t>
      </w:r>
      <w:proofErr w:type="spellEnd"/>
      <w:r>
        <w:rPr>
          <w:lang w:val="it-IT"/>
        </w:rPr>
        <w:t>a del v</w:t>
      </w:r>
      <w:r>
        <w:t>í</w:t>
      </w:r>
      <w:proofErr w:type="spellStart"/>
      <w:r>
        <w:rPr>
          <w:lang w:val="es-ES_tradnl"/>
        </w:rPr>
        <w:t>deo</w:t>
      </w:r>
      <w:proofErr w:type="spellEnd"/>
      <w:r>
        <w:rPr>
          <w:lang w:val="es-ES_tradnl"/>
        </w:rPr>
        <w:t xml:space="preserve"> y </w:t>
      </w:r>
      <w:proofErr w:type="spellStart"/>
      <w:r>
        <w:rPr>
          <w:lang w:val="es-ES_tradnl"/>
        </w:rPr>
        <w:t>cu</w:t>
      </w:r>
      <w:proofErr w:type="spellEnd"/>
      <w:r>
        <w:t>á</w:t>
      </w:r>
      <w:r>
        <w:rPr>
          <w:lang w:val="es-ES_tradnl"/>
        </w:rPr>
        <w:t>l es el del varón/profesor y el de la profesora de m</w:t>
      </w:r>
      <w:r>
        <w:t>ú</w:t>
      </w:r>
      <w:r>
        <w:rPr>
          <w:lang w:val="es-ES_tradnl"/>
        </w:rPr>
        <w:t>sica que salen en el v</w:t>
      </w:r>
      <w:r>
        <w:t>í</w:t>
      </w:r>
      <w:r>
        <w:rPr>
          <w:lang w:val="zh-TW" w:eastAsia="zh-TW"/>
        </w:rPr>
        <w:t xml:space="preserve">deo? </w:t>
      </w:r>
      <w:r>
        <w:rPr>
          <w:lang w:val="es-ES_tradnl"/>
        </w:rPr>
        <w:t>¿Se les da el mismo tratamiento e importancia?</w:t>
      </w:r>
    </w:p>
    <w:p w14:paraId="773A9420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¿</w:t>
      </w:r>
      <w:r>
        <w:t>Cuá</w:t>
      </w:r>
      <w:proofErr w:type="spellStart"/>
      <w:r>
        <w:rPr>
          <w:lang w:val="es-ES_tradnl"/>
        </w:rPr>
        <w:t>nto</w:t>
      </w:r>
      <w:proofErr w:type="spellEnd"/>
      <w:r>
        <w:rPr>
          <w:lang w:val="es-ES_tradnl"/>
        </w:rPr>
        <w:t xml:space="preserve"> se le exige y de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forma a la </w:t>
      </w:r>
      <w:proofErr w:type="spellStart"/>
      <w:r>
        <w:rPr>
          <w:lang w:val="es-ES_tradnl"/>
        </w:rPr>
        <w:t>niñ</w:t>
      </w:r>
      <w:proofErr w:type="spellEnd"/>
      <w:r>
        <w:rPr>
          <w:lang w:val="zh-TW" w:eastAsia="zh-TW"/>
        </w:rPr>
        <w:t>a?</w:t>
      </w:r>
    </w:p>
    <w:p w14:paraId="1D518CC7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¿</w:t>
      </w:r>
      <w:r>
        <w:t>Cuá</w:t>
      </w:r>
      <w:r>
        <w:rPr>
          <w:lang w:val="es-ES_tradnl"/>
        </w:rPr>
        <w:t>l es el grado de perfeccionamie</w:t>
      </w:r>
      <w:r>
        <w:rPr>
          <w:lang w:val="es-ES_tradnl"/>
        </w:rPr>
        <w:t>nto que tiene que conseguir para ser valorada y aceptada social y culturalmente dentro del mundo de la m</w:t>
      </w:r>
      <w:r>
        <w:t>ú</w:t>
      </w:r>
      <w:r>
        <w:rPr>
          <w:lang w:val="es-ES_tradnl"/>
        </w:rPr>
        <w:t>sica? Dentro de este ideal de perfección musical y social ¿se incluye el aspecto f</w:t>
      </w:r>
      <w:r>
        <w:t>í</w:t>
      </w:r>
      <w:r>
        <w:rPr>
          <w:lang w:val="zh-TW" w:eastAsia="zh-TW"/>
        </w:rPr>
        <w:t>sico? (</w:t>
      </w:r>
      <w:r>
        <w:rPr>
          <w:lang w:val="es-ES_tradnl"/>
        </w:rPr>
        <w:t>En este caso, ¿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proofErr w:type="spellStart"/>
      <w:r>
        <w:t>serí</w:t>
      </w:r>
      <w:proofErr w:type="spellEnd"/>
      <w:r>
        <w:rPr>
          <w:lang w:val="it-IT"/>
        </w:rPr>
        <w:t>a importante?).</w:t>
      </w:r>
    </w:p>
    <w:p w14:paraId="5C926703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lastRenderedPageBreak/>
        <w:t>¿</w:t>
      </w:r>
      <w:r>
        <w:t>C</w:t>
      </w:r>
      <w:proofErr w:type="spellStart"/>
      <w:r>
        <w:rPr>
          <w:lang w:val="es-ES_tradnl"/>
        </w:rPr>
        <w:t>ómo</w:t>
      </w:r>
      <w:proofErr w:type="spellEnd"/>
      <w:r>
        <w:rPr>
          <w:lang w:val="es-ES_tradnl"/>
        </w:rPr>
        <w:t xml:space="preserve"> es su relación c</w:t>
      </w:r>
      <w:r>
        <w:rPr>
          <w:lang w:val="es-ES_tradnl"/>
        </w:rPr>
        <w:t xml:space="preserve">on otras niñas/mujeres? ¿Hay una sororidad o por el contrario se observa una rivalidad en la que ella se encuentra merced a lo que le dicta un hombre </w:t>
      </w:r>
      <w:r>
        <w:rPr>
          <w:rtl/>
          <w:lang w:val="ar-SA"/>
        </w:rPr>
        <w:t>“</w:t>
      </w:r>
      <w:r>
        <w:rPr>
          <w:lang w:val="it-IT"/>
        </w:rPr>
        <w:t>maestro</w:t>
      </w:r>
      <w:r>
        <w:t>”</w:t>
      </w:r>
      <w:r>
        <w:rPr>
          <w:lang w:val="zh-TW" w:eastAsia="zh-TW"/>
        </w:rPr>
        <w:t>?</w:t>
      </w:r>
    </w:p>
    <w:p w14:paraId="7786CB2F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 xml:space="preserve">¿Por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>situaciones extremas tiene que pasar para llegar a ser profesional de la m</w:t>
      </w:r>
      <w:r>
        <w:t>ú</w:t>
      </w:r>
      <w:r>
        <w:rPr>
          <w:lang w:val="zh-TW" w:eastAsia="zh-TW"/>
        </w:rPr>
        <w:t xml:space="preserve">sica? </w:t>
      </w:r>
      <w:r>
        <w:rPr>
          <w:lang w:val="es-ES_tradnl"/>
        </w:rPr>
        <w:t>¿La s</w:t>
      </w:r>
      <w:r>
        <w:rPr>
          <w:lang w:val="es-ES_tradnl"/>
        </w:rPr>
        <w:t>ociedad la apoya en este camino?</w:t>
      </w:r>
    </w:p>
    <w:p w14:paraId="092DB5E6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r>
        <w:rPr>
          <w:lang w:val="pt-PT"/>
        </w:rPr>
        <w:t>tipo de instrumento musical toca</w:t>
      </w:r>
      <w:r>
        <w:rPr>
          <w:lang w:val="es-ES_tradnl"/>
        </w:rPr>
        <w:t>? ¿Tradicionalmente se relaciona m</w:t>
      </w:r>
      <w:r>
        <w:t>á</w:t>
      </w:r>
      <w:r>
        <w:rPr>
          <w:lang w:val="es-ES_tradnl"/>
        </w:rPr>
        <w:t>s con las mujeres? 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r>
        <w:rPr>
          <w:lang w:val="es-ES_tradnl"/>
        </w:rPr>
        <w:t xml:space="preserve">tipo de instrumentos musicales no suelen aparecer tocando las mujeres en los anuncios? ¿Por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>crees que esto es as</w:t>
      </w:r>
      <w:r>
        <w:t>í</w:t>
      </w:r>
      <w:r>
        <w:rPr>
          <w:lang w:val="zh-TW" w:eastAsia="zh-TW"/>
        </w:rPr>
        <w:t xml:space="preserve">? </w:t>
      </w:r>
    </w:p>
    <w:p w14:paraId="39A7FAB8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>¿</w:t>
      </w:r>
      <w:r>
        <w:t>C</w:t>
      </w:r>
      <w:proofErr w:type="spellStart"/>
      <w:r>
        <w:rPr>
          <w:lang w:val="es-ES_tradnl"/>
        </w:rPr>
        <w:t>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puedes relacionar ese </w:t>
      </w:r>
      <w:proofErr w:type="spellStart"/>
      <w:r>
        <w:rPr>
          <w:lang w:val="es-ES_tradnl"/>
        </w:rPr>
        <w:t>viol</w:t>
      </w:r>
      <w:r>
        <w:t>ín</w:t>
      </w:r>
      <w:proofErr w:type="spellEnd"/>
      <w:r>
        <w:t xml:space="preserve"> </w:t>
      </w:r>
      <w:r>
        <w:rPr>
          <w:rtl/>
          <w:lang w:val="ar-SA"/>
        </w:rPr>
        <w:t>“</w:t>
      </w:r>
      <w:r>
        <w:rPr>
          <w:lang w:val="pt-PT"/>
        </w:rPr>
        <w:t>remendado</w:t>
      </w:r>
      <w:r>
        <w:t xml:space="preserve">” </w:t>
      </w:r>
      <w:r>
        <w:rPr>
          <w:lang w:val="es-ES_tradnl"/>
        </w:rPr>
        <w:t>que aparece al final del v</w:t>
      </w:r>
      <w:r>
        <w:t>í</w:t>
      </w:r>
      <w:r>
        <w:rPr>
          <w:lang w:val="zh-TW" w:eastAsia="zh-TW"/>
        </w:rPr>
        <w:t xml:space="preserve">deo? </w:t>
      </w:r>
      <w:r>
        <w:rPr>
          <w:lang w:val="es-ES_tradnl"/>
        </w:rPr>
        <w:t>¿Nuestra m</w:t>
      </w:r>
      <w:r>
        <w:t>ú</w:t>
      </w:r>
      <w:r>
        <w:rPr>
          <w:lang w:val="es-ES_tradnl"/>
        </w:rPr>
        <w:t xml:space="preserve">sica </w:t>
      </w:r>
      <w:proofErr w:type="spellStart"/>
      <w:r>
        <w:rPr>
          <w:lang w:val="es-ES_tradnl"/>
        </w:rPr>
        <w:t>est</w:t>
      </w:r>
      <w:proofErr w:type="spellEnd"/>
      <w:r>
        <w:t xml:space="preserve">á </w:t>
      </w:r>
      <w:r>
        <w:rPr>
          <w:lang w:val="es-ES_tradnl"/>
        </w:rPr>
        <w:t>rota o es imperfecta? ¿Se ve comp</w:t>
      </w:r>
      <w:r>
        <w:rPr>
          <w:lang w:val="es-ES_tradnl"/>
        </w:rPr>
        <w:t xml:space="preserve">ensada esta imperfección con la perfección de un pelo liso y brillante? (Es un anuncio de </w:t>
      </w:r>
      <w:proofErr w:type="spellStart"/>
      <w:r>
        <w:rPr>
          <w:lang w:val="es-ES_tradnl"/>
        </w:rPr>
        <w:t>champ</w:t>
      </w:r>
      <w:proofErr w:type="spellEnd"/>
      <w:r>
        <w:t>ú).</w:t>
      </w:r>
    </w:p>
    <w:p w14:paraId="7C4A273A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 xml:space="preserve">¿Por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crees que han elegido a una niña sordomuda para este anuncio y no a un </w:t>
      </w:r>
      <w:proofErr w:type="spellStart"/>
      <w:r>
        <w:rPr>
          <w:lang w:val="es-ES_tradnl"/>
        </w:rPr>
        <w:t>niñ</w:t>
      </w:r>
      <w:proofErr w:type="spellEnd"/>
      <w:r>
        <w:rPr>
          <w:lang w:val="zh-TW" w:eastAsia="zh-TW"/>
        </w:rPr>
        <w:t>o?</w:t>
      </w:r>
    </w:p>
    <w:p w14:paraId="43CFD9BA" w14:textId="77777777" w:rsidR="00FE44B8" w:rsidRDefault="007E0BCF">
      <w:pPr>
        <w:pStyle w:val="Cuerpo"/>
        <w:numPr>
          <w:ilvl w:val="0"/>
          <w:numId w:val="8"/>
        </w:numPr>
      </w:pPr>
      <w:r>
        <w:rPr>
          <w:lang w:val="es-ES_tradnl"/>
        </w:rPr>
        <w:t xml:space="preserve">¿Por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crees que </w:t>
      </w:r>
      <w:proofErr w:type="spellStart"/>
      <w:r>
        <w:rPr>
          <w:lang w:val="es-ES_tradnl"/>
        </w:rPr>
        <w:t>habr</w:t>
      </w:r>
      <w:proofErr w:type="spellEnd"/>
      <w:r>
        <w:t>á</w:t>
      </w:r>
      <w:r>
        <w:rPr>
          <w:lang w:val="es-ES_tradnl"/>
        </w:rPr>
        <w:t>n elegido un fragmento de m</w:t>
      </w:r>
      <w:r>
        <w:t>ú</w:t>
      </w:r>
      <w:r>
        <w:rPr>
          <w:lang w:val="es-ES_tradnl"/>
        </w:rPr>
        <w:t>sica culta para que</w:t>
      </w:r>
      <w:r>
        <w:rPr>
          <w:lang w:val="es-ES_tradnl"/>
        </w:rPr>
        <w:t xml:space="preserve"> interprete la </w:t>
      </w:r>
      <w:proofErr w:type="spellStart"/>
      <w:r>
        <w:rPr>
          <w:lang w:val="es-ES_tradnl"/>
        </w:rPr>
        <w:t>niñ</w:t>
      </w:r>
      <w:proofErr w:type="spellEnd"/>
      <w:r>
        <w:rPr>
          <w:lang w:val="zh-TW" w:eastAsia="zh-TW"/>
        </w:rPr>
        <w:t xml:space="preserve">a? </w:t>
      </w:r>
      <w:r>
        <w:rPr>
          <w:lang w:val="es-ES_tradnl"/>
        </w:rPr>
        <w:t>¿</w:t>
      </w:r>
      <w:r>
        <w:rPr>
          <w:lang w:val="it-IT"/>
        </w:rPr>
        <w:t>Qu</w:t>
      </w:r>
      <w:r>
        <w:rPr>
          <w:lang w:val="fr-FR"/>
        </w:rPr>
        <w:t xml:space="preserve">é </w:t>
      </w:r>
      <w:r>
        <w:rPr>
          <w:lang w:val="es-ES_tradnl"/>
        </w:rPr>
        <w:t>ideal presenta de niña/mujer?</w:t>
      </w:r>
    </w:p>
    <w:p w14:paraId="17E07F94" w14:textId="77777777" w:rsidR="00FE44B8" w:rsidRDefault="007E0BCF">
      <w:pPr>
        <w:pStyle w:val="Cuerpo"/>
      </w:pPr>
      <w:r>
        <w:rPr>
          <w:lang w:val="es-ES_tradnl"/>
        </w:rPr>
        <w:t>Los grupos pueden plantear otra serie de preguntas que quieran hacerse. Recoger</w:t>
      </w:r>
      <w:r>
        <w:t>á</w:t>
      </w:r>
      <w:r>
        <w:rPr>
          <w:lang w:val="es-ES_tradnl"/>
        </w:rPr>
        <w:t xml:space="preserve">n el contenido del trabajo en un </w:t>
      </w:r>
      <w:proofErr w:type="spellStart"/>
      <w:r>
        <w:rPr>
          <w:lang w:val="es-ES_tradnl"/>
        </w:rPr>
        <w:t>Power</w:t>
      </w:r>
      <w:proofErr w:type="spellEnd"/>
      <w:r>
        <w:rPr>
          <w:lang w:val="es-ES_tradnl"/>
        </w:rPr>
        <w:t xml:space="preserve"> Point que presentar</w:t>
      </w:r>
      <w:r>
        <w:t>á</w:t>
      </w:r>
      <w:r>
        <w:rPr>
          <w:lang w:val="es-ES_tradnl"/>
        </w:rPr>
        <w:t xml:space="preserve">n </w:t>
      </w:r>
      <w:proofErr w:type="gramStart"/>
      <w:r>
        <w:rPr>
          <w:lang w:val="es-ES_tradnl"/>
        </w:rPr>
        <w:t>en  el</w:t>
      </w:r>
      <w:proofErr w:type="gramEnd"/>
      <w:r>
        <w:rPr>
          <w:lang w:val="es-ES_tradnl"/>
        </w:rPr>
        <w:t xml:space="preserve"> aula.</w:t>
      </w:r>
    </w:p>
    <w:p w14:paraId="1A8AFD6D" w14:textId="77777777" w:rsidR="00FE44B8" w:rsidRDefault="007E0BCF">
      <w:pPr>
        <w:pStyle w:val="Cuerpo"/>
        <w:rPr>
          <w:u w:val="single"/>
        </w:rPr>
      </w:pPr>
      <w:r>
        <w:rPr>
          <w:u w:val="single"/>
        </w:rPr>
        <w:t>4º PASO</w:t>
      </w:r>
    </w:p>
    <w:p w14:paraId="6128FBF6" w14:textId="77777777" w:rsidR="00FE44B8" w:rsidRDefault="007E0BCF">
      <w:pPr>
        <w:pStyle w:val="Cuerpo"/>
      </w:pPr>
      <w:r>
        <w:rPr>
          <w:lang w:val="pt-PT"/>
        </w:rPr>
        <w:t>Realizar</w:t>
      </w:r>
      <w:r>
        <w:t>á</w:t>
      </w:r>
      <w:r>
        <w:rPr>
          <w:lang w:val="pt-PT"/>
        </w:rPr>
        <w:t>n dos actividades:</w:t>
      </w:r>
    </w:p>
    <w:p w14:paraId="7C570380" w14:textId="77777777" w:rsidR="00FE44B8" w:rsidRDefault="007E0BCF">
      <w:pPr>
        <w:pStyle w:val="Cuerpo"/>
      </w:pPr>
      <w:r>
        <w:rPr>
          <w:lang w:val="es-ES_tradnl"/>
        </w:rPr>
        <w:t xml:space="preserve">Actividad </w:t>
      </w:r>
      <w:r>
        <w:rPr>
          <w:lang w:val="es-ES_tradnl"/>
        </w:rPr>
        <w:t>1</w:t>
      </w:r>
    </w:p>
    <w:p w14:paraId="312E3E5C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Buscar información sobre una mujer dentro de la m</w:t>
      </w:r>
      <w:r>
        <w:t>ú</w:t>
      </w:r>
      <w:r>
        <w:rPr>
          <w:lang w:val="es-ES_tradnl"/>
        </w:rPr>
        <w:t>sica culta o actual en cualquier g</w:t>
      </w:r>
      <w:r>
        <w:rPr>
          <w:lang w:val="fr-FR"/>
        </w:rPr>
        <w:t>é</w:t>
      </w:r>
      <w:r>
        <w:rPr>
          <w:lang w:val="it-IT"/>
        </w:rPr>
        <w:t>nero musical.</w:t>
      </w:r>
    </w:p>
    <w:p w14:paraId="561B28CF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 xml:space="preserve">Expondrán lo investigado argumentando </w:t>
      </w:r>
      <w:proofErr w:type="spellStart"/>
      <w:r>
        <w:rPr>
          <w:lang w:val="es-ES_tradnl"/>
        </w:rPr>
        <w:t>porqu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es importante y </w:t>
      </w:r>
      <w:proofErr w:type="spellStart"/>
      <w:r>
        <w:rPr>
          <w:lang w:val="es-ES_tradnl"/>
        </w:rPr>
        <w:t>cu</w:t>
      </w:r>
      <w:proofErr w:type="spellEnd"/>
      <w:r>
        <w:t>á</w:t>
      </w:r>
      <w:r>
        <w:rPr>
          <w:lang w:val="es-ES_tradnl"/>
        </w:rPr>
        <w:t>l es la causa/contexto por la que no se la conoce (si procede</w:t>
      </w:r>
      <w:r>
        <w:t>).</w:t>
      </w:r>
    </w:p>
    <w:p w14:paraId="6AF981C9" w14:textId="77777777" w:rsidR="00FE44B8" w:rsidRDefault="007E0BCF">
      <w:pPr>
        <w:pStyle w:val="Cuerpo"/>
      </w:pPr>
      <w:r>
        <w:rPr>
          <w:lang w:val="es-ES_tradnl"/>
        </w:rPr>
        <w:t>Actividad 2</w:t>
      </w:r>
    </w:p>
    <w:p w14:paraId="00F4EE24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En</w:t>
      </w:r>
      <w:r>
        <w:rPr>
          <w:lang w:val="pt-PT"/>
        </w:rPr>
        <w:t xml:space="preserve"> grupos </w:t>
      </w:r>
      <w:r>
        <w:rPr>
          <w:lang w:val="es-ES_tradnl"/>
        </w:rPr>
        <w:t>mixto</w:t>
      </w:r>
      <w:r>
        <w:rPr>
          <w:lang w:val="es-ES_tradnl"/>
        </w:rPr>
        <w:t xml:space="preserve">s de cuatro personas </w:t>
      </w:r>
      <w:r>
        <w:rPr>
          <w:lang w:val="pt-PT"/>
        </w:rPr>
        <w:t>realizar</w:t>
      </w:r>
      <w:r>
        <w:t>á</w:t>
      </w:r>
      <w:r>
        <w:rPr>
          <w:lang w:val="es-ES_tradnl"/>
        </w:rPr>
        <w:t>n una propuesta de v</w:t>
      </w:r>
      <w:r>
        <w:t>í</w:t>
      </w:r>
      <w:proofErr w:type="spellStart"/>
      <w:r>
        <w:rPr>
          <w:lang w:val="es-ES_tradnl"/>
        </w:rPr>
        <w:t>deo</w:t>
      </w:r>
      <w:proofErr w:type="spellEnd"/>
      <w:r>
        <w:rPr>
          <w:lang w:val="es-ES_tradnl"/>
        </w:rPr>
        <w:t xml:space="preserve"> publicitario en el que </w:t>
      </w:r>
      <w:proofErr w:type="spellStart"/>
      <w:r>
        <w:rPr>
          <w:lang w:val="es-ES_tradnl"/>
        </w:rPr>
        <w:t>tendr</w:t>
      </w:r>
      <w:proofErr w:type="spellEnd"/>
      <w:r>
        <w:t>á</w:t>
      </w:r>
      <w:r>
        <w:rPr>
          <w:lang w:val="es-ES_tradnl"/>
        </w:rPr>
        <w:t xml:space="preserve">n que interpretar vocal y/o instrumentalmente </w:t>
      </w:r>
      <w:proofErr w:type="spellStart"/>
      <w:r>
        <w:rPr>
          <w:lang w:val="es-ES_tradnl"/>
        </w:rPr>
        <w:t>alg</w:t>
      </w:r>
      <w:proofErr w:type="spellEnd"/>
      <w:r>
        <w:t>ú</w:t>
      </w:r>
      <w:r>
        <w:rPr>
          <w:lang w:val="es-ES_tradnl"/>
        </w:rPr>
        <w:t>n fragmento o texto de cualquier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 musical. Puede ser rap, pop </w:t>
      </w:r>
      <w:r>
        <w:t xml:space="preserve">… o </w:t>
      </w:r>
      <w:proofErr w:type="spellStart"/>
      <w:r>
        <w:t>mú</w:t>
      </w:r>
      <w:proofErr w:type="spellEnd"/>
      <w:r>
        <w:rPr>
          <w:lang w:val="es-ES_tradnl"/>
        </w:rPr>
        <w:t xml:space="preserve">sica culta (ya que hay </w:t>
      </w:r>
      <w:proofErr w:type="gramStart"/>
      <w:r>
        <w:rPr>
          <w:lang w:val="es-ES_tradnl"/>
        </w:rPr>
        <w:t>niños y niñas</w:t>
      </w:r>
      <w:proofErr w:type="gramEnd"/>
      <w:r>
        <w:rPr>
          <w:lang w:val="es-ES_tradnl"/>
        </w:rPr>
        <w:t xml:space="preserve"> que </w:t>
      </w:r>
      <w:r>
        <w:rPr>
          <w:lang w:val="es-ES_tradnl"/>
        </w:rPr>
        <w:t>tocan instrumentos).</w:t>
      </w:r>
    </w:p>
    <w:p w14:paraId="4F6080C4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Lo m</w:t>
      </w:r>
      <w:r>
        <w:t>á</w:t>
      </w:r>
      <w:r>
        <w:rPr>
          <w:lang w:val="es-ES_tradnl"/>
        </w:rPr>
        <w:t>s importante de este v</w:t>
      </w:r>
      <w:r>
        <w:t>í</w:t>
      </w:r>
      <w:proofErr w:type="spellStart"/>
      <w:r>
        <w:rPr>
          <w:lang w:val="es-ES_tradnl"/>
        </w:rPr>
        <w:t>deo</w:t>
      </w:r>
      <w:proofErr w:type="spellEnd"/>
      <w:r>
        <w:rPr>
          <w:lang w:val="es-ES_tradnl"/>
        </w:rPr>
        <w:t xml:space="preserve"> es que </w:t>
      </w:r>
      <w:proofErr w:type="spellStart"/>
      <w:r>
        <w:rPr>
          <w:lang w:val="es-ES_tradnl"/>
        </w:rPr>
        <w:t>tendr</w:t>
      </w:r>
      <w:proofErr w:type="spellEnd"/>
      <w:r>
        <w:t>á</w:t>
      </w:r>
      <w:r>
        <w:rPr>
          <w:lang w:val="es-ES_tradnl"/>
        </w:rPr>
        <w:t xml:space="preserve">n que poner especial </w:t>
      </w:r>
      <w:proofErr w:type="spellStart"/>
      <w:r>
        <w:rPr>
          <w:lang w:val="es-ES_tradnl"/>
        </w:rPr>
        <w:t>atenció</w:t>
      </w:r>
      <w:proofErr w:type="spellEnd"/>
      <w:r>
        <w:t xml:space="preserve">n </w:t>
      </w:r>
      <w:r>
        <w:rPr>
          <w:lang w:val="es-ES_tradnl"/>
        </w:rPr>
        <w:t>para evitar estereotipos de g</w:t>
      </w:r>
      <w:r>
        <w:rPr>
          <w:lang w:val="fr-FR"/>
        </w:rPr>
        <w:t>é</w:t>
      </w:r>
      <w:r>
        <w:rPr>
          <w:lang w:val="it-IT"/>
        </w:rPr>
        <w:t>nero. Dar</w:t>
      </w:r>
      <w:r>
        <w:t>á</w:t>
      </w:r>
      <w:r>
        <w:rPr>
          <w:lang w:val="es-ES_tradnl"/>
        </w:rPr>
        <w:t>n un papel diferente a las mujeres/niñas dentro del spot desde el punto de vista de g</w:t>
      </w:r>
      <w:r>
        <w:rPr>
          <w:lang w:val="fr-FR"/>
        </w:rPr>
        <w:t>é</w:t>
      </w:r>
      <w:proofErr w:type="spellStart"/>
      <w:r>
        <w:rPr>
          <w:lang w:val="es-ES_tradnl"/>
        </w:rPr>
        <w:t>nero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relacion</w:t>
      </w:r>
      <w:proofErr w:type="spellEnd"/>
      <w:r>
        <w:t>á</w:t>
      </w:r>
      <w:proofErr w:type="spellStart"/>
      <w:r>
        <w:rPr>
          <w:lang w:val="es-ES_tradnl"/>
        </w:rPr>
        <w:t>ndolo</w:t>
      </w:r>
      <w:proofErr w:type="spellEnd"/>
      <w:r>
        <w:rPr>
          <w:lang w:val="es-ES_tradnl"/>
        </w:rPr>
        <w:t xml:space="preserve"> con su papel </w:t>
      </w:r>
      <w:r>
        <w:rPr>
          <w:lang w:val="es-ES_tradnl"/>
        </w:rPr>
        <w:t>en el mundo de la m</w:t>
      </w:r>
      <w:r>
        <w:t>ú</w:t>
      </w:r>
      <w:r>
        <w:rPr>
          <w:lang w:val="it-IT"/>
        </w:rPr>
        <w:t>sica.</w:t>
      </w:r>
    </w:p>
    <w:p w14:paraId="4438C70E" w14:textId="77777777" w:rsidR="00FE44B8" w:rsidRDefault="007E0BCF">
      <w:pPr>
        <w:pStyle w:val="Cuerpo"/>
      </w:pPr>
      <w:r>
        <w:rPr>
          <w:lang w:val="es-ES_tradnl"/>
        </w:rPr>
        <w:t>Síntesis</w:t>
      </w:r>
    </w:p>
    <w:p w14:paraId="51393FF3" w14:textId="77777777" w:rsidR="00FE44B8" w:rsidRDefault="007E0BCF">
      <w:pPr>
        <w:pStyle w:val="Cuerpo"/>
        <w:numPr>
          <w:ilvl w:val="3"/>
          <w:numId w:val="6"/>
        </w:numPr>
      </w:pPr>
      <w:r>
        <w:rPr>
          <w:lang w:val="es-ES_tradnl"/>
        </w:rPr>
        <w:t>Cada grupo recoger</w:t>
      </w:r>
      <w:r>
        <w:t xml:space="preserve">á </w:t>
      </w:r>
      <w:r>
        <w:rPr>
          <w:lang w:val="es-ES_tradnl"/>
        </w:rPr>
        <w:t xml:space="preserve">por escrito lo que ha aprendido y lo </w:t>
      </w:r>
      <w:proofErr w:type="spellStart"/>
      <w:r>
        <w:rPr>
          <w:lang w:val="es-ES_tradnl"/>
        </w:rPr>
        <w:t>expondr</w:t>
      </w:r>
      <w:proofErr w:type="spellEnd"/>
      <w:r>
        <w:t xml:space="preserve">á </w:t>
      </w:r>
      <w:r>
        <w:rPr>
          <w:lang w:val="es-ES_tradnl"/>
        </w:rPr>
        <w:t>ante el grupo clase.</w:t>
      </w:r>
    </w:p>
    <w:p w14:paraId="1C571B48" w14:textId="77777777" w:rsidR="00FE44B8" w:rsidRDefault="007E0BCF">
      <w:pPr>
        <w:pStyle w:val="Encabezam3"/>
      </w:pPr>
      <w:r>
        <w:rPr>
          <w:rFonts w:eastAsia="Arial Unicode MS" w:cs="Arial Unicode MS"/>
          <w:lang w:val="es-ES_tradnl"/>
        </w:rPr>
        <w:lastRenderedPageBreak/>
        <w:t>Resultado</w:t>
      </w:r>
    </w:p>
    <w:p w14:paraId="54BE5001" w14:textId="77777777" w:rsidR="00FE44B8" w:rsidRDefault="007E0BCF">
      <w:pPr>
        <w:pStyle w:val="Cuerpo"/>
      </w:pPr>
      <w:r>
        <w:rPr>
          <w:lang w:val="es-ES_tradnl"/>
        </w:rPr>
        <w:t xml:space="preserve">En las primeras sesiones de concienciación, la palabra </w:t>
      </w:r>
      <w:r>
        <w:rPr>
          <w:rtl/>
          <w:lang w:val="ar-SA"/>
        </w:rPr>
        <w:t>“</w:t>
      </w:r>
      <w:r>
        <w:rPr>
          <w:lang w:val="pt-PT"/>
        </w:rPr>
        <w:t>equidad</w:t>
      </w:r>
      <w:r>
        <w:t xml:space="preserve">” </w:t>
      </w:r>
      <w:r>
        <w:rPr>
          <w:lang w:val="es-ES_tradnl"/>
        </w:rPr>
        <w:t xml:space="preserve">ni siquiera la </w:t>
      </w:r>
      <w:proofErr w:type="spellStart"/>
      <w:r>
        <w:rPr>
          <w:lang w:val="es-ES_tradnl"/>
        </w:rPr>
        <w:t>conoc</w:t>
      </w:r>
      <w:r>
        <w:t>ían</w:t>
      </w:r>
      <w:proofErr w:type="spellEnd"/>
      <w:r>
        <w:t>,</w:t>
      </w:r>
      <w:r>
        <w:rPr>
          <w:lang w:val="es-ES_tradnl"/>
        </w:rPr>
        <w:t xml:space="preserve"> tuvieron que buscarla en el diccio</w:t>
      </w:r>
      <w:r>
        <w:rPr>
          <w:lang w:val="es-ES_tradnl"/>
        </w:rPr>
        <w:t>nario. S</w:t>
      </w:r>
      <w:r>
        <w:t xml:space="preserve">í </w:t>
      </w:r>
      <w:r>
        <w:rPr>
          <w:lang w:val="es-ES_tradnl"/>
        </w:rPr>
        <w:t>acertaron a explicar el concepto de igualdad de g</w:t>
      </w:r>
      <w:r>
        <w:rPr>
          <w:lang w:val="fr-FR"/>
        </w:rPr>
        <w:t>é</w:t>
      </w:r>
      <w:r>
        <w:rPr>
          <w:lang w:val="it-IT"/>
        </w:rPr>
        <w:t xml:space="preserve">nero. </w:t>
      </w:r>
      <w:r>
        <w:rPr>
          <w:lang w:val="es-ES_tradnl"/>
        </w:rPr>
        <w:t xml:space="preserve">Hasta el momento se ha estado trabajando el lenguaje inclusivo y no sexista y animando a potenciar el </w:t>
      </w:r>
      <w:proofErr w:type="spellStart"/>
      <w:r>
        <w:rPr>
          <w:lang w:val="es-ES_tradnl"/>
        </w:rPr>
        <w:t>esp</w:t>
      </w:r>
      <w:r>
        <w:t>íritu</w:t>
      </w:r>
      <w:proofErr w:type="spellEnd"/>
      <w:r>
        <w:t xml:space="preserve"> </w:t>
      </w:r>
      <w:proofErr w:type="spellStart"/>
      <w:r>
        <w:t>crí</w:t>
      </w:r>
      <w:proofErr w:type="spellEnd"/>
      <w:r>
        <w:rPr>
          <w:lang w:val="es-ES_tradnl"/>
        </w:rPr>
        <w:t xml:space="preserve">tico con respecto al papel de las mujeres en los </w:t>
      </w:r>
      <w:r>
        <w:t>á</w:t>
      </w:r>
      <w:proofErr w:type="spellStart"/>
      <w:r>
        <w:rPr>
          <w:lang w:val="es-ES_tradnl"/>
        </w:rPr>
        <w:t>mbitos</w:t>
      </w:r>
      <w:proofErr w:type="spellEnd"/>
      <w:r>
        <w:rPr>
          <w:lang w:val="es-ES_tradnl"/>
        </w:rPr>
        <w:t xml:space="preserve"> de la Literatura y </w:t>
      </w:r>
      <w:r>
        <w:rPr>
          <w:lang w:val="es-ES_tradnl"/>
        </w:rPr>
        <w:t xml:space="preserve">la Ciencia. </w:t>
      </w:r>
    </w:p>
    <w:p w14:paraId="24100EB5" w14:textId="77777777" w:rsidR="00FE44B8" w:rsidRDefault="007E0BCF">
      <w:pPr>
        <w:pStyle w:val="Cuerpo"/>
      </w:pPr>
      <w:r>
        <w:rPr>
          <w:lang w:val="es-ES_tradnl"/>
        </w:rPr>
        <w:t>En este momento están comenzando a buscar información sobre el papel de las mujeres (compositoras) dentro de la m</w:t>
      </w:r>
      <w:r>
        <w:t>ú</w:t>
      </w:r>
      <w:r>
        <w:rPr>
          <w:lang w:val="es-ES_tradnl"/>
        </w:rPr>
        <w:t>sica y la repercusión que tuvieron.</w:t>
      </w:r>
    </w:p>
    <w:p w14:paraId="1710EF27" w14:textId="77777777" w:rsidR="00FE44B8" w:rsidRDefault="007E0BCF">
      <w:pPr>
        <w:pStyle w:val="Cuerpo"/>
      </w:pPr>
      <w:r>
        <w:rPr>
          <w:lang w:val="es-ES_tradnl"/>
        </w:rPr>
        <w:t xml:space="preserve">Hemos establecido un debate </w:t>
      </w:r>
      <w:proofErr w:type="spellStart"/>
      <w:r>
        <w:rPr>
          <w:lang w:val="es-ES_tradnl"/>
        </w:rPr>
        <w:t>a cerca</w:t>
      </w:r>
      <w:proofErr w:type="spellEnd"/>
      <w:r>
        <w:rPr>
          <w:lang w:val="es-ES_tradnl"/>
        </w:rPr>
        <w:t xml:space="preserve"> de por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a las mujeres no se les ha dado el lugar </w:t>
      </w:r>
      <w:r>
        <w:rPr>
          <w:lang w:val="es-ES_tradnl"/>
        </w:rPr>
        <w:t>que deber</w:t>
      </w:r>
      <w:r>
        <w:t>í</w:t>
      </w:r>
      <w:proofErr w:type="spellStart"/>
      <w:r>
        <w:rPr>
          <w:lang w:val="es-ES_tradnl"/>
        </w:rPr>
        <w:t>an</w:t>
      </w:r>
      <w:proofErr w:type="spellEnd"/>
      <w:r>
        <w:rPr>
          <w:lang w:val="es-ES_tradnl"/>
        </w:rPr>
        <w:t xml:space="preserve"> dentro del mundo de la cultura y la ciencia. Se ha detectado alguna dificultad entre el alumnado a la hora de saber si esto es as</w:t>
      </w:r>
      <w:r>
        <w:t xml:space="preserve">í </w:t>
      </w:r>
      <w:r>
        <w:rPr>
          <w:lang w:val="es-ES_tradnl"/>
        </w:rPr>
        <w:t xml:space="preserve">y a </w:t>
      </w:r>
      <w:proofErr w:type="spellStart"/>
      <w:r>
        <w:rPr>
          <w:lang w:val="es-ES_tradnl"/>
        </w:rPr>
        <w:t>qu</w:t>
      </w:r>
      <w:proofErr w:type="spellEnd"/>
      <w:r>
        <w:rPr>
          <w:lang w:val="fr-FR"/>
        </w:rPr>
        <w:t xml:space="preserve">é </w:t>
      </w:r>
      <w:r>
        <w:rPr>
          <w:lang w:val="es-ES_tradnl"/>
        </w:rPr>
        <w:t xml:space="preserve">se debe, y si en la actualidad </w:t>
      </w:r>
      <w:proofErr w:type="spellStart"/>
      <w:r>
        <w:rPr>
          <w:lang w:val="es-ES_tradnl"/>
        </w:rPr>
        <w:t>est</w:t>
      </w:r>
      <w:proofErr w:type="spellEnd"/>
      <w:r>
        <w:t xml:space="preserve">á </w:t>
      </w:r>
      <w:r>
        <w:rPr>
          <w:lang w:val="es-ES_tradnl"/>
        </w:rPr>
        <w:t xml:space="preserve">cambiando, ha cambiado, </w:t>
      </w:r>
      <w:proofErr w:type="spellStart"/>
      <w:r>
        <w:rPr>
          <w:lang w:val="es-ES_tradnl"/>
        </w:rPr>
        <w:t>cu</w:t>
      </w:r>
      <w:proofErr w:type="spellEnd"/>
      <w:r>
        <w:t>á</w:t>
      </w:r>
      <w:r>
        <w:rPr>
          <w:lang w:val="it-IT"/>
        </w:rPr>
        <w:t>nto s</w:t>
      </w:r>
      <w:r>
        <w:t xml:space="preserve">í </w:t>
      </w:r>
      <w:r>
        <w:rPr>
          <w:lang w:val="es-ES_tradnl"/>
        </w:rPr>
        <w:t xml:space="preserve">o </w:t>
      </w:r>
      <w:proofErr w:type="spellStart"/>
      <w:r>
        <w:rPr>
          <w:lang w:val="es-ES_tradnl"/>
        </w:rPr>
        <w:t>cu</w:t>
      </w:r>
      <w:proofErr w:type="spellEnd"/>
      <w:r>
        <w:t>á</w:t>
      </w:r>
      <w:r>
        <w:rPr>
          <w:lang w:val="it-IT"/>
        </w:rPr>
        <w:t>nto no.</w:t>
      </w:r>
    </w:p>
    <w:sectPr w:rsidR="00FE44B8"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47632" w14:textId="77777777" w:rsidR="007E0BCF" w:rsidRDefault="007E0BCF">
      <w:r>
        <w:separator/>
      </w:r>
    </w:p>
  </w:endnote>
  <w:endnote w:type="continuationSeparator" w:id="0">
    <w:p w14:paraId="6BE9FD8D" w14:textId="77777777" w:rsidR="007E0BCF" w:rsidRDefault="007E0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29EBE" w14:textId="77777777" w:rsidR="00FE44B8" w:rsidRDefault="007E0BCF">
    <w:pPr>
      <w:pStyle w:val="Cabeceraypie"/>
      <w:tabs>
        <w:tab w:val="clear" w:pos="9020"/>
        <w:tab w:val="center" w:pos="4819"/>
        <w:tab w:val="right" w:pos="9638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9E0B1A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95BF4" w14:textId="77777777" w:rsidR="007E0BCF" w:rsidRDefault="007E0BCF">
      <w:r>
        <w:separator/>
      </w:r>
    </w:p>
  </w:footnote>
  <w:footnote w:type="continuationSeparator" w:id="0">
    <w:p w14:paraId="544AF1EF" w14:textId="77777777" w:rsidR="007E0BCF" w:rsidRDefault="007E0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C59E6" w14:textId="77777777" w:rsidR="00FE44B8" w:rsidRDefault="00FE44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FC5"/>
    <w:multiLevelType w:val="hybridMultilevel"/>
    <w:tmpl w:val="AE22BFEC"/>
    <w:styleLink w:val="Vieta"/>
    <w:lvl w:ilvl="0" w:tplc="4C90C8D6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9023F6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8307D2A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21DC5EEE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47EADFE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134DA64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01C31B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6DE912C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F7868D4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0E3E22B2"/>
    <w:multiLevelType w:val="hybridMultilevel"/>
    <w:tmpl w:val="95F44A92"/>
    <w:styleLink w:val="Estiloimportado2"/>
    <w:lvl w:ilvl="0" w:tplc="5548207E">
      <w:start w:val="1"/>
      <w:numFmt w:val="bullet"/>
      <w:lvlText w:val="·"/>
      <w:lvlJc w:val="left"/>
      <w:pPr>
        <w:ind w:left="7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8C3CC8">
      <w:start w:val="1"/>
      <w:numFmt w:val="bullet"/>
      <w:lvlText w:val="o"/>
      <w:lvlJc w:val="left"/>
      <w:pPr>
        <w:ind w:left="14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3C3C54">
      <w:start w:val="1"/>
      <w:numFmt w:val="bullet"/>
      <w:lvlText w:val="▪"/>
      <w:lvlJc w:val="left"/>
      <w:pPr>
        <w:ind w:left="21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284272">
      <w:start w:val="1"/>
      <w:numFmt w:val="bullet"/>
      <w:lvlText w:val="·"/>
      <w:lvlJc w:val="left"/>
      <w:pPr>
        <w:ind w:left="29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2E9C36">
      <w:start w:val="1"/>
      <w:numFmt w:val="bullet"/>
      <w:lvlText w:val="o"/>
      <w:lvlJc w:val="left"/>
      <w:pPr>
        <w:ind w:left="36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C7E9AA0">
      <w:start w:val="1"/>
      <w:numFmt w:val="bullet"/>
      <w:lvlText w:val="▪"/>
      <w:lvlJc w:val="left"/>
      <w:pPr>
        <w:ind w:left="43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787E34">
      <w:start w:val="1"/>
      <w:numFmt w:val="bullet"/>
      <w:lvlText w:val="·"/>
      <w:lvlJc w:val="left"/>
      <w:pPr>
        <w:ind w:left="507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0CA89A">
      <w:start w:val="1"/>
      <w:numFmt w:val="bullet"/>
      <w:lvlText w:val="o"/>
      <w:lvlJc w:val="left"/>
      <w:pPr>
        <w:ind w:left="57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80DDCE">
      <w:start w:val="1"/>
      <w:numFmt w:val="bullet"/>
      <w:lvlText w:val="▪"/>
      <w:lvlJc w:val="left"/>
      <w:pPr>
        <w:ind w:left="65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3304639"/>
    <w:multiLevelType w:val="hybridMultilevel"/>
    <w:tmpl w:val="95F44A92"/>
    <w:numStyleLink w:val="Estiloimportado2"/>
  </w:abstractNum>
  <w:abstractNum w:abstractNumId="3" w15:restartNumberingAfterBreak="0">
    <w:nsid w:val="3A377E0D"/>
    <w:multiLevelType w:val="hybridMultilevel"/>
    <w:tmpl w:val="AE22BFEC"/>
    <w:numStyleLink w:val="Vieta"/>
  </w:abstractNum>
  <w:num w:numId="1" w16cid:durableId="880089357">
    <w:abstractNumId w:val="0"/>
  </w:num>
  <w:num w:numId="2" w16cid:durableId="1966739749">
    <w:abstractNumId w:val="3"/>
  </w:num>
  <w:num w:numId="3" w16cid:durableId="855582858">
    <w:abstractNumId w:val="3"/>
    <w:lvlOverride w:ilvl="0">
      <w:lvl w:ilvl="0" w:tplc="BF2C8A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66C2A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32A4CB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198346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84CE116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2AAFDCC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356E69A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9A8D30C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8E21BC6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115949632">
    <w:abstractNumId w:val="3"/>
    <w:lvlOverride w:ilvl="0">
      <w:lvl w:ilvl="0" w:tplc="BF2C8A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66C2A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32A4CB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198346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84CE116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2AAFDCC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356E69A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9A8D30C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8E21BC6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 w16cid:durableId="662438305">
    <w:abstractNumId w:val="3"/>
    <w:lvlOverride w:ilvl="0">
      <w:lvl w:ilvl="0" w:tplc="BF2C8A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66C2A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32A4CB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198346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84CE116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2AAFDCC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356E69A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9A8D30C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8E21BC6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 w16cid:durableId="803037349">
    <w:abstractNumId w:val="3"/>
    <w:lvlOverride w:ilvl="0">
      <w:lvl w:ilvl="0" w:tplc="BF2C8A60">
        <w:start w:val="1"/>
        <w:numFmt w:val="bullet"/>
        <w:lvlText w:val="•"/>
        <w:lvlJc w:val="left"/>
        <w:pPr>
          <w:ind w:left="1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66C2A4">
        <w:start w:val="1"/>
        <w:numFmt w:val="bullet"/>
        <w:lvlText w:val="•"/>
        <w:lvlJc w:val="left"/>
        <w:pPr>
          <w:ind w:left="3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32A4CB4">
        <w:start w:val="1"/>
        <w:numFmt w:val="bullet"/>
        <w:lvlText w:val="•"/>
        <w:lvlJc w:val="left"/>
        <w:pPr>
          <w:ind w:left="5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2198346A">
        <w:start w:val="1"/>
        <w:numFmt w:val="bullet"/>
        <w:lvlText w:val="•"/>
        <w:lvlJc w:val="left"/>
        <w:pPr>
          <w:ind w:left="7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484CE116">
        <w:start w:val="1"/>
        <w:numFmt w:val="bullet"/>
        <w:lvlText w:val="•"/>
        <w:lvlJc w:val="left"/>
        <w:pPr>
          <w:ind w:left="90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92AAFDCC">
        <w:start w:val="1"/>
        <w:numFmt w:val="bullet"/>
        <w:lvlText w:val="•"/>
        <w:lvlJc w:val="left"/>
        <w:pPr>
          <w:ind w:left="108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2356E69A">
        <w:start w:val="1"/>
        <w:numFmt w:val="bullet"/>
        <w:lvlText w:val="•"/>
        <w:lvlJc w:val="left"/>
        <w:pPr>
          <w:ind w:left="126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69A8D30C">
        <w:start w:val="1"/>
        <w:numFmt w:val="bullet"/>
        <w:lvlText w:val="•"/>
        <w:lvlJc w:val="left"/>
        <w:pPr>
          <w:ind w:left="144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18E21BC6">
        <w:start w:val="1"/>
        <w:numFmt w:val="bullet"/>
        <w:lvlText w:val="•"/>
        <w:lvlJc w:val="left"/>
        <w:pPr>
          <w:ind w:left="1620" w:hanging="1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 w16cid:durableId="1935163436">
    <w:abstractNumId w:val="1"/>
  </w:num>
  <w:num w:numId="8" w16cid:durableId="9679790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4B8"/>
    <w:rsid w:val="007E0BCF"/>
    <w:rsid w:val="009E0B1A"/>
    <w:rsid w:val="00D65527"/>
    <w:rsid w:val="00FE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C260E"/>
  <w15:docId w15:val="{FA204811-C35A-43D2-9033-770C0E8A0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next w:val="Cuerpo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120" w:line="360" w:lineRule="auto"/>
      <w:jc w:val="both"/>
    </w:pPr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DC1">
    <w:name w:val="toc 1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Encabezam3">
    <w:name w:val="Encabezam. 3"/>
    <w:pPr>
      <w:spacing w:before="60" w:after="120" w:line="360" w:lineRule="auto"/>
      <w:jc w:val="both"/>
      <w:outlineLvl w:val="0"/>
    </w:pPr>
    <w:rPr>
      <w:rFonts w:ascii="Helvetica Neue" w:eastAsia="Helvetica Neue" w:hAnsi="Helvetica Neue" w:cs="Helvetica Neue"/>
      <w:b/>
      <w:bCs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primario">
    <w:name w:val="TOC 2 primario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DC2">
    <w:name w:val="toc 2"/>
    <w:basedOn w:val="TOC2primario"/>
    <w:next w:val="TOC2primario"/>
    <w:rPr>
      <w:b/>
      <w:bCs/>
    </w:rPr>
  </w:style>
  <w:style w:type="paragraph" w:customStyle="1" w:styleId="Encabezamiento">
    <w:name w:val="Encabezamiento"/>
    <w:next w:val="Cuerpo"/>
    <w:pPr>
      <w:keepNext/>
      <w:spacing w:line="360" w:lineRule="auto"/>
      <w:outlineLvl w:val="1"/>
    </w:pPr>
    <w:rPr>
      <w:rFonts w:ascii="Helvetica Neue" w:eastAsia="Helvetica Neue" w:hAnsi="Helvetica Neue" w:cs="Helvetica Neue"/>
      <w:b/>
      <w:bCs/>
      <w:color w:val="005493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OC3primario">
    <w:name w:val="TOC 3 primario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DC3">
    <w:name w:val="toc 3"/>
    <w:basedOn w:val="TOC3primario"/>
    <w:next w:val="TOC3primario"/>
    <w:rPr>
      <w:color w:val="424242"/>
      <w:sz w:val="26"/>
      <w:szCs w:val="26"/>
    </w:rPr>
  </w:style>
  <w:style w:type="paragraph" w:customStyle="1" w:styleId="Encabezamiento2">
    <w:name w:val="Encabezamiento 2"/>
    <w:next w:val="Cuerpo"/>
    <w:pPr>
      <w:keepNext/>
      <w:spacing w:line="360" w:lineRule="auto"/>
      <w:outlineLvl w:val="2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TDC4">
    <w:name w:val="toc 4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next w:val="Cuerpo"/>
    <w:uiPriority w:val="11"/>
    <w:qFormat/>
    <w:pPr>
      <w:keepNext/>
      <w:spacing w:line="360" w:lineRule="auto"/>
      <w:outlineLvl w:val="3"/>
    </w:pPr>
    <w:rPr>
      <w:rFonts w:ascii="Helvetica Neue" w:eastAsia="Helvetica Neue" w:hAnsi="Helvetica Neue" w:cs="Helvetica Neue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Vieta">
    <w:name w:val="Viñeta"/>
    <w:pPr>
      <w:numPr>
        <w:numId w:val="1"/>
      </w:numPr>
    </w:pPr>
  </w:style>
  <w:style w:type="character" w:customStyle="1" w:styleId="Ninguno">
    <w:name w:val="Ninguno"/>
    <w:rPr>
      <w:lang w:val="es-ES_tradnl"/>
    </w:rPr>
  </w:style>
  <w:style w:type="character" w:customStyle="1" w:styleId="Hyperlink0">
    <w:name w:val="Hyperlink.0"/>
    <w:basedOn w:val="Hipervnculo"/>
    <w:rPr>
      <w:u w:val="single"/>
    </w:rPr>
  </w:style>
  <w:style w:type="paragraph" w:customStyle="1" w:styleId="Poromisin">
    <w:name w:val="Por omisión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Hyperlink0"/>
    <w:rPr>
      <w:b/>
      <w:bCs/>
      <w:outline w:val="0"/>
      <w:color w:val="0433FF"/>
      <w:u w:val="single"/>
    </w:rPr>
  </w:style>
  <w:style w:type="character" w:customStyle="1" w:styleId="Hyperlink2">
    <w:name w:val="Hyperlink.2"/>
    <w:basedOn w:val="Hyperlink0"/>
    <w:rPr>
      <w:outline w:val="0"/>
      <w:color w:val="0000FF"/>
      <w:u w:val="single" w:color="0000FF"/>
    </w:rPr>
  </w:style>
  <w:style w:type="character" w:customStyle="1" w:styleId="Hyperlink3">
    <w:name w:val="Hyperlink.3"/>
    <w:basedOn w:val="Ninguno"/>
    <w:rPr>
      <w:b/>
      <w:bCs/>
      <w:outline w:val="0"/>
      <w:color w:val="0433FF"/>
      <w:u w:val="single"/>
      <w:lang w:val="es-ES_tradnl"/>
    </w:rPr>
  </w:style>
  <w:style w:type="numbering" w:customStyle="1" w:styleId="Estiloimportado2">
    <w:name w:val="Estilo importado 2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gELe5Rj_tXU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view.genial.ly/61fa2acb72f1090019d50427/presentation-guitarra-electrica-6o" TargetMode="External"/><Relationship Id="rId39" Type="http://schemas.openxmlformats.org/officeDocument/2006/relationships/image" Target="media/image50.png"/><Relationship Id="rId21" Type="http://schemas.openxmlformats.org/officeDocument/2006/relationships/image" Target="media/image40.jpeg"/><Relationship Id="rId34" Type="http://schemas.openxmlformats.org/officeDocument/2006/relationships/image" Target="media/image1.tif"/><Relationship Id="rId42" Type="http://schemas.openxmlformats.org/officeDocument/2006/relationships/hyperlink" Target="https://svmusicology.com/mapa/?lang=es" TargetMode="External"/><Relationship Id="rId47" Type="http://schemas.openxmlformats.org/officeDocument/2006/relationships/hyperlink" Target="https://evatudelamusica.wixsite.com/pavanalabataille" TargetMode="External"/><Relationship Id="rId50" Type="http://schemas.openxmlformats.org/officeDocument/2006/relationships/hyperlink" Target="https://www.youtube.com/watch?v=DOZdC4E13NM" TargetMode="Externa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9.tif"/><Relationship Id="rId11" Type="http://schemas.openxmlformats.org/officeDocument/2006/relationships/hyperlink" Target="https://youtu.be/vhIHsdk_-Y0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12.png"/><Relationship Id="rId37" Type="http://schemas.openxmlformats.org/officeDocument/2006/relationships/image" Target="media/image3.png"/><Relationship Id="rId40" Type="http://schemas.openxmlformats.org/officeDocument/2006/relationships/image" Target="media/image60.png"/><Relationship Id="rId45" Type="http://schemas.openxmlformats.org/officeDocument/2006/relationships/hyperlink" Target="https://play.google.com/store/apps/details?id=ice.lenor.nicewordplacer.app&amp;hl=es_419&amp;gl=U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6.png"/><Relationship Id="rId28" Type="http://schemas.openxmlformats.org/officeDocument/2006/relationships/image" Target="media/image8.tif"/><Relationship Id="rId36" Type="http://schemas.openxmlformats.org/officeDocument/2006/relationships/image" Target="media/image3.tif"/><Relationship Id="rId49" Type="http://schemas.openxmlformats.org/officeDocument/2006/relationships/hyperlink" Target="http://www.revistadeartes.com.ar/revistadeartes13/mujeresenlamusica-trece.html" TargetMode="External"/><Relationship Id="rId10" Type="http://schemas.openxmlformats.org/officeDocument/2006/relationships/hyperlink" Target="https://youtu.be/CcKlIwtCumE" TargetMode="External"/><Relationship Id="rId19" Type="http://schemas.openxmlformats.org/officeDocument/2006/relationships/image" Target="media/image20.jpeg"/><Relationship Id="rId31" Type="http://schemas.openxmlformats.org/officeDocument/2006/relationships/image" Target="media/image11.png"/><Relationship Id="rId44" Type="http://schemas.openxmlformats.org/officeDocument/2006/relationships/hyperlink" Target="https://youtu.be/6Ug8Q8xedx0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4STiEqI4Vtk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5.png"/><Relationship Id="rId27" Type="http://schemas.openxmlformats.org/officeDocument/2006/relationships/image" Target="media/image7.tif"/><Relationship Id="rId30" Type="http://schemas.openxmlformats.org/officeDocument/2006/relationships/image" Target="media/image10.png"/><Relationship Id="rId35" Type="http://schemas.openxmlformats.org/officeDocument/2006/relationships/image" Target="media/image2.tif"/><Relationship Id="rId43" Type="http://schemas.openxmlformats.org/officeDocument/2006/relationships/hyperlink" Target="https://esporagenero.com/actividad-esto-me-suena-a/" TargetMode="External"/><Relationship Id="rId48" Type="http://schemas.openxmlformats.org/officeDocument/2006/relationships/hyperlink" Target="https://www.artycultura.net/2015/06/la-musica-como-liberacion-femenina-en.html" TargetMode="Externa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youtu.be/GP3JvIZgEN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2.png"/><Relationship Id="rId33" Type="http://schemas.openxmlformats.org/officeDocument/2006/relationships/image" Target="media/image13.png"/><Relationship Id="rId38" Type="http://schemas.openxmlformats.org/officeDocument/2006/relationships/image" Target="media/image4.png"/><Relationship Id="rId46" Type="http://schemas.openxmlformats.org/officeDocument/2006/relationships/image" Target="media/image14.png"/><Relationship Id="rId20" Type="http://schemas.openxmlformats.org/officeDocument/2006/relationships/image" Target="media/image30.jpeg"/><Relationship Id="rId41" Type="http://schemas.openxmlformats.org/officeDocument/2006/relationships/hyperlink" Target="https://mujeresconciencia.com/2019/09/06/el-juego-quien-es-ell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5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5346</Words>
  <Characters>29409</Characters>
  <Application>Microsoft Office Word</Application>
  <DocSecurity>0</DocSecurity>
  <Lines>245</Lines>
  <Paragraphs>69</Paragraphs>
  <ScaleCrop>false</ScaleCrop>
  <Company/>
  <LinksUpToDate>false</LinksUpToDate>
  <CharactersWithSpaces>34686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ALESANDER GUZMAN ARENAZA</cp:lastModifiedBy>
  <cp:revision>3</cp:revision>
  <dcterms:created xsi:type="dcterms:W3CDTF">2022-03-22T09:11:00Z</dcterms:created>
  <dcterms:modified xsi:type="dcterms:W3CDTF">2022-03-22T09:13:00Z</dcterms:modified>
</cp:coreProperties>
</file>