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986C7" w14:textId="77777777" w:rsidR="00B209E6" w:rsidRDefault="00B209E6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7CE45E53" w14:textId="2EB894FB" w:rsidR="00B209E6" w:rsidRDefault="00B209E6" w:rsidP="00B209E6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PROPUESTA DIDÁCTICA DE APLICACIÓN AL AULA</w:t>
      </w:r>
      <w:r w:rsidR="00C2740D">
        <w:rPr>
          <w:rFonts w:ascii="Arial" w:eastAsia="Arial" w:hAnsi="Arial" w:cs="Arial"/>
          <w:b/>
          <w:sz w:val="28"/>
          <w:szCs w:val="28"/>
        </w:rPr>
        <w:t xml:space="preserve">. RECURSOS CROL. </w:t>
      </w:r>
    </w:p>
    <w:p w14:paraId="6235E13C" w14:textId="77777777" w:rsidR="00207B90" w:rsidRDefault="00207B90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600394C8" w14:textId="37A65B37" w:rsidR="00B209E6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TÍTULO DE LA 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>ACTIVIDAD FORMATIVA</w:t>
      </w: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 REALIZADA EN EL CFIE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:     </w:t>
      </w:r>
    </w:p>
    <w:p w14:paraId="04061571" w14:textId="77777777" w:rsidR="00690200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</w:p>
    <w:p w14:paraId="47CAD95C" w14:textId="77777777" w:rsidR="00B209E6" w:rsidRDefault="00B209E6" w:rsidP="00B209E6">
      <w:pPr>
        <w:ind w:left="0" w:hanging="2"/>
        <w:jc w:val="center"/>
        <w:rPr>
          <w:rFonts w:ascii="Arial" w:eastAsia="Arial" w:hAnsi="Arial" w:cs="Arial"/>
          <w:color w:val="FF66FF"/>
          <w:sz w:val="24"/>
          <w:szCs w:val="24"/>
        </w:rPr>
      </w:pPr>
    </w:p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445"/>
      </w:tblGrid>
      <w:tr w:rsidR="00B209E6" w14:paraId="5161E0EC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00175945" w14:textId="4343FCD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C0182E6" w14:textId="5240194C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NOMBRE Y APELLIDOS:</w:t>
            </w:r>
          </w:p>
          <w:p w14:paraId="7107A1A5" w14:textId="7F1C4E49" w:rsidR="00B209E6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7BF434BC" w14:textId="517CFE76" w:rsidR="008779E0" w:rsidRPr="008779E0" w:rsidRDefault="008779E0" w:rsidP="008779E0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</w:pPr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 xml:space="preserve">María </w:t>
            </w:r>
            <w:proofErr w:type="spellStart"/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>Selina</w:t>
            </w:r>
            <w:proofErr w:type="spellEnd"/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 xml:space="preserve"> Gutiérrez Domínguez</w:t>
            </w:r>
          </w:p>
          <w:p w14:paraId="4CE4E383" w14:textId="0D68B658" w:rsidR="008779E0" w:rsidRPr="008779E0" w:rsidRDefault="008779E0" w:rsidP="008779E0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</w:pPr>
            <w:proofErr w:type="spellStart"/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>Joana</w:t>
            </w:r>
            <w:proofErr w:type="spellEnd"/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 xml:space="preserve"> Hidalgo González</w:t>
            </w:r>
          </w:p>
          <w:p w14:paraId="41D08EA6" w14:textId="77777777" w:rsidR="008779E0" w:rsidRPr="008779E0" w:rsidRDefault="008779E0" w:rsidP="008779E0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</w:pPr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>Diego Molina Alvear</w:t>
            </w:r>
          </w:p>
          <w:p w14:paraId="26C7E655" w14:textId="77777777" w:rsidR="008779E0" w:rsidRPr="008779E0" w:rsidRDefault="008779E0" w:rsidP="008779E0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</w:pPr>
            <w:proofErr w:type="spellStart"/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>Argimira</w:t>
            </w:r>
            <w:proofErr w:type="spellEnd"/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 xml:space="preserve"> Santiago Vaquero</w:t>
            </w:r>
          </w:p>
          <w:p w14:paraId="611D7CA7" w14:textId="2247ACB5" w:rsidR="008779E0" w:rsidRPr="008779E0" w:rsidRDefault="008779E0" w:rsidP="008779E0">
            <w:pPr>
              <w:spacing w:line="360" w:lineRule="auto"/>
              <w:ind w:left="0" w:hanging="2"/>
              <w:jc w:val="left"/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</w:pPr>
            <w:r w:rsidRPr="008779E0">
              <w:rPr>
                <w:rFonts w:ascii="Arial" w:eastAsia="Arial" w:hAnsi="Arial" w:cs="Arial"/>
                <w:color w:val="000000" w:themeColor="text1"/>
                <w:sz w:val="20"/>
                <w:szCs w:val="18"/>
              </w:rPr>
              <w:t>Olga Santos Rabanillo</w:t>
            </w:r>
          </w:p>
          <w:p w14:paraId="5655D446" w14:textId="77777777" w:rsidR="00207B90" w:rsidRPr="00690200" w:rsidRDefault="00207B90" w:rsidP="008779E0">
            <w:pPr>
              <w:ind w:leftChars="0" w:left="0" w:firstLineChars="0" w:firstLine="0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0A8A8D6" w14:textId="77777777" w:rsidR="00B209E6" w:rsidRPr="00690200" w:rsidRDefault="00B209E6" w:rsidP="00207B90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09E6" w14:paraId="1CBDAE31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15D7D439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2FEAD01" w14:textId="484DA779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TÍTULO DE LA ACTIVIDAD</w:t>
            </w:r>
            <w:r w:rsidR="00690200"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 APLICADA AL AULA</w:t>
            </w: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 xml:space="preserve"> Proyecto Scout</w:t>
            </w:r>
          </w:p>
          <w:p w14:paraId="7DF86305" w14:textId="77777777" w:rsidR="0056334E" w:rsidRPr="00690200" w:rsidRDefault="0056334E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FBA38A" w14:textId="77777777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</w:tr>
      <w:tr w:rsidR="00B209E6" w14:paraId="55F6F454" w14:textId="77777777" w:rsidTr="00207B90">
        <w:trPr>
          <w:trHeight w:val="210"/>
        </w:trPr>
        <w:tc>
          <w:tcPr>
            <w:tcW w:w="4531" w:type="dxa"/>
            <w:vAlign w:val="center"/>
          </w:tcPr>
          <w:p w14:paraId="42A29AA0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3D04519" w14:textId="2104D850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CENTRO/-S:     </w:t>
            </w:r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 xml:space="preserve">C.R.A </w:t>
            </w:r>
            <w:proofErr w:type="spellStart"/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>Riofrío</w:t>
            </w:r>
            <w:proofErr w:type="spellEnd"/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 xml:space="preserve"> de Aliste </w:t>
            </w:r>
          </w:p>
          <w:p w14:paraId="57F7ABDE" w14:textId="58D9AB96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5389510B" w14:textId="41B528FD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ALUMNADO PARTICIPANTE (N º):  </w:t>
            </w:r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>18</w:t>
            </w:r>
          </w:p>
        </w:tc>
      </w:tr>
      <w:tr w:rsidR="00B209E6" w14:paraId="73386021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7E08127A" w14:textId="661EABE4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CURSO Y NIVEL: </w:t>
            </w:r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>Infantil y Primaria</w:t>
            </w:r>
          </w:p>
        </w:tc>
        <w:tc>
          <w:tcPr>
            <w:tcW w:w="5445" w:type="dxa"/>
            <w:vAlign w:val="center"/>
          </w:tcPr>
          <w:p w14:paraId="16B9DBF7" w14:textId="77777777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DURACIÓN DE LA SESIÓN:  </w:t>
            </w:r>
          </w:p>
        </w:tc>
      </w:tr>
      <w:tr w:rsidR="00B209E6" w14:paraId="5BF368CB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05BD78FA" w14:textId="77777777" w:rsidR="003B73CE" w:rsidRDefault="003B73CE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284471C" w14:textId="321C7EA7" w:rsidR="00B209E6" w:rsidRPr="00690200" w:rsidRDefault="00B209E6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MATERIA/-S:</w:t>
            </w:r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 xml:space="preserve"> Todas</w:t>
            </w:r>
          </w:p>
          <w:p w14:paraId="642AB5CD" w14:textId="77777777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4CCC42E" w14:textId="37A8DCC8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4E8EEBA8" w14:textId="75D61CD1" w:rsidR="00B209E6" w:rsidRPr="00690200" w:rsidRDefault="0069020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FECHA:</w:t>
            </w:r>
            <w:r w:rsidR="008779E0">
              <w:rPr>
                <w:rFonts w:ascii="Arial" w:eastAsia="Arial" w:hAnsi="Arial" w:cs="Arial"/>
                <w:b/>
                <w:sz w:val="18"/>
                <w:szCs w:val="18"/>
              </w:rPr>
              <w:t xml:space="preserve"> Curso académico 2021/2022</w:t>
            </w:r>
          </w:p>
        </w:tc>
      </w:tr>
      <w:tr w:rsidR="00207B90" w14:paraId="759E9735" w14:textId="77777777" w:rsidTr="00EF4A22">
        <w:trPr>
          <w:trHeight w:val="193"/>
        </w:trPr>
        <w:tc>
          <w:tcPr>
            <w:tcW w:w="9976" w:type="dxa"/>
            <w:gridSpan w:val="2"/>
            <w:vAlign w:val="center"/>
          </w:tcPr>
          <w:p w14:paraId="190E61C4" w14:textId="593EDA4A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0DBD82" w14:textId="3B0DC36F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PROPUESTA PEDAGÓGICO DIDÁCTICA</w:t>
            </w:r>
            <w:r w:rsidR="00C2740D">
              <w:rPr>
                <w:rFonts w:ascii="Arial" w:eastAsia="Arial" w:hAnsi="Arial" w:cs="Arial"/>
                <w:b/>
                <w:sz w:val="18"/>
                <w:szCs w:val="18"/>
              </w:rPr>
              <w:t>.</w:t>
            </w:r>
          </w:p>
          <w:p w14:paraId="12945F5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9695CA9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2786DC8" w14:textId="20AF4EBC" w:rsidR="00207B90" w:rsidRDefault="008779E0" w:rsidP="00E206D1">
            <w:pPr>
              <w:spacing w:line="360" w:lineRule="auto"/>
              <w:ind w:left="0" w:hanging="2"/>
              <w:rPr>
                <w:rFonts w:ascii="Arial" w:eastAsia="Arial" w:hAnsi="Arial" w:cs="Arial"/>
                <w:sz w:val="20"/>
                <w:szCs w:val="18"/>
              </w:rPr>
            </w:pPr>
            <w:r w:rsidRPr="008779E0">
              <w:rPr>
                <w:rFonts w:ascii="Arial" w:eastAsia="Arial" w:hAnsi="Arial" w:cs="Arial"/>
                <w:sz w:val="20"/>
                <w:szCs w:val="18"/>
              </w:rPr>
              <w:t>Para la aplicación didáct</w:t>
            </w:r>
            <w:r>
              <w:rPr>
                <w:rFonts w:ascii="Arial" w:eastAsia="Arial" w:hAnsi="Arial" w:cs="Arial"/>
                <w:sz w:val="20"/>
                <w:szCs w:val="18"/>
              </w:rPr>
              <w:t>ica en el aula, se ha</w:t>
            </w:r>
            <w:r w:rsidR="00017E92">
              <w:rPr>
                <w:rFonts w:ascii="Arial" w:eastAsia="Arial" w:hAnsi="Arial" w:cs="Arial"/>
                <w:sz w:val="20"/>
                <w:szCs w:val="18"/>
              </w:rPr>
              <w:t>n</w:t>
            </w:r>
            <w:r>
              <w:rPr>
                <w:rFonts w:ascii="Arial" w:eastAsia="Arial" w:hAnsi="Arial" w:cs="Arial"/>
                <w:sz w:val="20"/>
                <w:szCs w:val="18"/>
              </w:rPr>
              <w:t xml:space="preserve"> </w:t>
            </w:r>
            <w:r w:rsidR="00017E92">
              <w:rPr>
                <w:rFonts w:ascii="Arial" w:eastAsia="Arial" w:hAnsi="Arial" w:cs="Arial"/>
                <w:sz w:val="20"/>
                <w:szCs w:val="18"/>
              </w:rPr>
              <w:t>utilizado los “Scouts” como temática del Proyecto, dada la estrecha relación entre los Scouts y los Objetivos de Desarrollo Sostenible.</w:t>
            </w:r>
          </w:p>
          <w:p w14:paraId="295E253B" w14:textId="36C5E217" w:rsidR="00017E92" w:rsidRDefault="00017E92" w:rsidP="00E206D1">
            <w:pPr>
              <w:spacing w:line="360" w:lineRule="auto"/>
              <w:ind w:left="0" w:hanging="2"/>
              <w:rPr>
                <w:rFonts w:ascii="Arial" w:eastAsia="Arial" w:hAnsi="Arial" w:cs="Arial"/>
                <w:sz w:val="20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18"/>
              </w:rPr>
              <w:t xml:space="preserve">El Proyecto se ha llevado a cabo en las localidades del CRA </w:t>
            </w:r>
            <w:proofErr w:type="spellStart"/>
            <w:r>
              <w:rPr>
                <w:rFonts w:ascii="Arial" w:eastAsia="Arial" w:hAnsi="Arial" w:cs="Arial"/>
                <w:sz w:val="20"/>
                <w:szCs w:val="18"/>
              </w:rPr>
              <w:t>Riofrío</w:t>
            </w:r>
            <w:proofErr w:type="spellEnd"/>
            <w:r>
              <w:rPr>
                <w:rFonts w:ascii="Arial" w:eastAsia="Arial" w:hAnsi="Arial" w:cs="Arial"/>
                <w:sz w:val="20"/>
                <w:szCs w:val="18"/>
              </w:rPr>
              <w:t xml:space="preserve"> de Aliste (</w:t>
            </w:r>
            <w:proofErr w:type="spellStart"/>
            <w:r>
              <w:rPr>
                <w:rFonts w:ascii="Arial" w:eastAsia="Arial" w:hAnsi="Arial" w:cs="Arial"/>
                <w:sz w:val="20"/>
                <w:szCs w:val="18"/>
              </w:rPr>
              <w:t>Ferreruela</w:t>
            </w:r>
            <w:proofErr w:type="spellEnd"/>
            <w:r>
              <w:rPr>
                <w:rFonts w:ascii="Arial" w:eastAsia="Arial" w:hAnsi="Arial" w:cs="Arial"/>
                <w:sz w:val="20"/>
                <w:szCs w:val="1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0"/>
                <w:szCs w:val="18"/>
              </w:rPr>
              <w:t>Tábara</w:t>
            </w:r>
            <w:proofErr w:type="spellEnd"/>
            <w:r>
              <w:rPr>
                <w:rFonts w:ascii="Arial" w:eastAsia="Arial" w:hAnsi="Arial" w:cs="Arial"/>
                <w:sz w:val="20"/>
                <w:szCs w:val="18"/>
              </w:rPr>
              <w:t xml:space="preserve"> y Sarracín de Aliste). Ambas localidades cuentan con su propio campamento</w:t>
            </w:r>
            <w:r w:rsidR="00E206D1">
              <w:rPr>
                <w:rFonts w:ascii="Arial" w:eastAsia="Arial" w:hAnsi="Arial" w:cs="Arial"/>
                <w:sz w:val="20"/>
                <w:szCs w:val="18"/>
              </w:rPr>
              <w:t xml:space="preserve"> Scout. Cada campamento forma una tribu</w:t>
            </w:r>
            <w:r>
              <w:rPr>
                <w:rFonts w:ascii="Arial" w:eastAsia="Arial" w:hAnsi="Arial" w:cs="Arial"/>
                <w:sz w:val="20"/>
                <w:szCs w:val="18"/>
              </w:rPr>
              <w:t xml:space="preserve"> </w:t>
            </w:r>
            <w:r w:rsidR="00E206D1">
              <w:rPr>
                <w:rFonts w:ascii="Arial" w:eastAsia="Arial" w:hAnsi="Arial" w:cs="Arial"/>
                <w:sz w:val="20"/>
                <w:szCs w:val="18"/>
              </w:rPr>
              <w:t>con</w:t>
            </w:r>
            <w:r>
              <w:rPr>
                <w:rFonts w:ascii="Arial" w:eastAsia="Arial" w:hAnsi="Arial" w:cs="Arial"/>
                <w:sz w:val="20"/>
                <w:szCs w:val="18"/>
              </w:rPr>
              <w:t xml:space="preserve"> su</w:t>
            </w:r>
            <w:r w:rsidR="00E206D1">
              <w:rPr>
                <w:rFonts w:ascii="Arial" w:eastAsia="Arial" w:hAnsi="Arial" w:cs="Arial"/>
                <w:sz w:val="20"/>
                <w:szCs w:val="18"/>
              </w:rPr>
              <w:t xml:space="preserve"> propio</w:t>
            </w:r>
            <w:r>
              <w:rPr>
                <w:rFonts w:ascii="Arial" w:eastAsia="Arial" w:hAnsi="Arial" w:cs="Arial"/>
                <w:sz w:val="20"/>
                <w:szCs w:val="18"/>
              </w:rPr>
              <w:t xml:space="preserve"> </w:t>
            </w:r>
            <w:r w:rsidR="00E206D1">
              <w:rPr>
                <w:rFonts w:ascii="Arial" w:eastAsia="Arial" w:hAnsi="Arial" w:cs="Arial"/>
                <w:sz w:val="20"/>
                <w:szCs w:val="18"/>
              </w:rPr>
              <w:t>“lema”, su propia “tribu” y sus leyes Scout de convivencia (relacionadas con los ODS y que todos se han comprometido a cumplir y respetar).</w:t>
            </w:r>
          </w:p>
          <w:p w14:paraId="038018CB" w14:textId="5E0C6F49" w:rsidR="00017E92" w:rsidRDefault="00E206D1" w:rsidP="00E206D1">
            <w:pPr>
              <w:spacing w:line="360" w:lineRule="auto"/>
              <w:ind w:left="0" w:hanging="2"/>
              <w:rPr>
                <w:rFonts w:ascii="Arial" w:eastAsia="Arial" w:hAnsi="Arial" w:cs="Arial"/>
                <w:sz w:val="20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18"/>
              </w:rPr>
              <w:t>Cada integrante de las tribus ha sido previamente bautizado como miembro “Scout” y le ha sido entregado un pañuelo para el cuello y una banda para colgar todas las insignias que han ido consiguiendo en cada reto.</w:t>
            </w:r>
          </w:p>
          <w:p w14:paraId="54C1D9E1" w14:textId="2F7A36D8" w:rsidR="00207B90" w:rsidRDefault="00E206D1" w:rsidP="00E206D1">
            <w:pPr>
              <w:spacing w:line="360" w:lineRule="auto"/>
              <w:ind w:left="0" w:hanging="2"/>
              <w:rPr>
                <w:rFonts w:ascii="Arial" w:eastAsia="Arial" w:hAnsi="Arial" w:cs="Arial"/>
                <w:sz w:val="20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18"/>
              </w:rPr>
              <w:t>También tienen su propia moneda, las “</w:t>
            </w:r>
            <w:proofErr w:type="spellStart"/>
            <w:r>
              <w:rPr>
                <w:rFonts w:ascii="Arial" w:eastAsia="Arial" w:hAnsi="Arial" w:cs="Arial"/>
                <w:sz w:val="20"/>
                <w:szCs w:val="18"/>
              </w:rPr>
              <w:t>Scoutcoins</w:t>
            </w:r>
            <w:proofErr w:type="spellEnd"/>
            <w:r>
              <w:rPr>
                <w:rFonts w:ascii="Arial" w:eastAsia="Arial" w:hAnsi="Arial" w:cs="Arial"/>
                <w:sz w:val="20"/>
                <w:szCs w:val="18"/>
              </w:rPr>
              <w:t>” que pueden cambiar y canjear por recompensas representadas a modo de galletas.</w:t>
            </w:r>
          </w:p>
          <w:p w14:paraId="39742A23" w14:textId="4CFD4E5C" w:rsidR="00E206D1" w:rsidRDefault="004E31E7" w:rsidP="00E206D1">
            <w:pPr>
              <w:spacing w:line="360" w:lineRule="auto"/>
              <w:ind w:left="0" w:hanging="2"/>
              <w:rPr>
                <w:rFonts w:ascii="Arial" w:eastAsia="Arial" w:hAnsi="Arial" w:cs="Arial"/>
                <w:sz w:val="20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18"/>
              </w:rPr>
              <w:t>Además, cada miembro Scout cuenta un carnet de retos para conseguir insignias. Estos retos se encuentran relacionados con los ODS y las insignias que se les proporcionan simbolizan cada ODS del reto superado.</w:t>
            </w:r>
          </w:p>
          <w:p w14:paraId="2CB3FE5C" w14:textId="0DDB3B27" w:rsidR="004E31E7" w:rsidRDefault="004E31E7" w:rsidP="00E206D1">
            <w:pPr>
              <w:spacing w:line="360" w:lineRule="auto"/>
              <w:ind w:left="0" w:hanging="2"/>
              <w:rPr>
                <w:rFonts w:ascii="Arial" w:eastAsia="Arial" w:hAnsi="Arial" w:cs="Arial"/>
                <w:sz w:val="20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18"/>
              </w:rPr>
              <w:t xml:space="preserve">Por otro lado, también podrán conseguir insignias con otros tipos de actividades, como por ejemplo, el </w:t>
            </w:r>
            <w:proofErr w:type="spellStart"/>
            <w:r>
              <w:rPr>
                <w:rFonts w:ascii="Arial" w:eastAsia="Arial" w:hAnsi="Arial" w:cs="Arial"/>
                <w:sz w:val="20"/>
                <w:szCs w:val="18"/>
              </w:rPr>
              <w:t>BreakOut</w:t>
            </w:r>
            <w:proofErr w:type="spellEnd"/>
            <w:r>
              <w:rPr>
                <w:rFonts w:ascii="Arial" w:eastAsia="Arial" w:hAnsi="Arial" w:cs="Arial"/>
                <w:sz w:val="20"/>
                <w:szCs w:val="18"/>
              </w:rPr>
              <w:t xml:space="preserve"> educativo “Enigma ODS” con retos diseñados en el Plan de Equipos “</w:t>
            </w:r>
            <w:proofErr w:type="spellStart"/>
            <w:r>
              <w:rPr>
                <w:rFonts w:ascii="Arial" w:eastAsia="Arial" w:hAnsi="Arial" w:cs="Arial"/>
                <w:sz w:val="20"/>
                <w:szCs w:val="18"/>
              </w:rPr>
              <w:t>InvolucraODS</w:t>
            </w:r>
            <w:proofErr w:type="spellEnd"/>
            <w:r>
              <w:rPr>
                <w:rFonts w:ascii="Arial" w:eastAsia="Arial" w:hAnsi="Arial" w:cs="Arial"/>
                <w:sz w:val="20"/>
                <w:szCs w:val="18"/>
              </w:rPr>
              <w:t>”</w:t>
            </w:r>
          </w:p>
          <w:p w14:paraId="14BAB1AC" w14:textId="547469BA" w:rsidR="004E31E7" w:rsidRPr="00E206D1" w:rsidRDefault="004E31E7" w:rsidP="00E206D1">
            <w:pPr>
              <w:spacing w:line="360" w:lineRule="auto"/>
              <w:ind w:left="0" w:hanging="2"/>
              <w:rPr>
                <w:rFonts w:ascii="Arial" w:eastAsia="Arial" w:hAnsi="Arial" w:cs="Arial"/>
                <w:sz w:val="20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18"/>
              </w:rPr>
              <w:lastRenderedPageBreak/>
              <w:t>Finalmente, se ha organizado una excursión y una acampada como actividades finales del Proyecto que se llevarán a cabo durante este último trimestre.</w:t>
            </w:r>
          </w:p>
          <w:p w14:paraId="3FCB4EE6" w14:textId="355A1E14" w:rsidR="00207B90" w:rsidRPr="00690200" w:rsidRDefault="00207B90" w:rsidP="004E31E7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B209E6" w14:paraId="57B72D19" w14:textId="77777777" w:rsidTr="00207B90">
        <w:trPr>
          <w:trHeight w:val="8828"/>
        </w:trPr>
        <w:tc>
          <w:tcPr>
            <w:tcW w:w="9976" w:type="dxa"/>
            <w:gridSpan w:val="2"/>
            <w:vAlign w:val="center"/>
          </w:tcPr>
          <w:p w14:paraId="240808A4" w14:textId="0D40A325" w:rsidR="00B209E6" w:rsidRPr="00690200" w:rsidRDefault="00B209E6" w:rsidP="00207B90">
            <w:pPr>
              <w:ind w:leftChars="0" w:left="0" w:firstLineChars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B0008F" w14:textId="25080EA8" w:rsid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ENLACES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LOS RECURSOS GENERADOS </w:t>
            </w: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PARA SUBIR Y COMPARTIR EN CROL. </w:t>
            </w:r>
          </w:p>
          <w:p w14:paraId="63404DB3" w14:textId="4CB7A7DF" w:rsidR="00B209E6" w:rsidRP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(MÍNIMO, UNO POR ACTIVIDAD FORMATIVA).</w:t>
            </w:r>
          </w:p>
          <w:p w14:paraId="34F1A8DD" w14:textId="5690683F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B23B09" w14:textId="6A069527" w:rsidR="00D07E94" w:rsidRPr="00690200" w:rsidRDefault="00D07E94" w:rsidP="00D07E9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Enlace de la página web del colegio donde se han colgado algunas evidencias.</w:t>
            </w:r>
          </w:p>
          <w:p w14:paraId="7B654F8A" w14:textId="43B3F68F" w:rsidR="00B209E6" w:rsidRDefault="00D07E94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hyperlink r:id="rId6" w:history="1">
              <w:r w:rsidRPr="0068353E">
                <w:rPr>
                  <w:rStyle w:val="Hipervnculo"/>
                  <w:rFonts w:ascii="Arial" w:eastAsia="Arial" w:hAnsi="Arial" w:cs="Arial"/>
                  <w:sz w:val="18"/>
                  <w:szCs w:val="18"/>
                </w:rPr>
                <w:t>http://crariofriodealiste.centros.educa.jcyl.es/sitio/</w:t>
              </w:r>
            </w:hyperlink>
          </w:p>
          <w:p w14:paraId="27C95FB6" w14:textId="77777777" w:rsidR="00D07E94" w:rsidRPr="00690200" w:rsidRDefault="00D07E94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A94CF4" w14:textId="08DACB31" w:rsidR="00B209E6" w:rsidRDefault="00D07E94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Enlace del documento donde se han desarrollado los retos de la tabla “Retos insignias”</w:t>
            </w:r>
          </w:p>
          <w:p w14:paraId="32630037" w14:textId="77777777" w:rsidR="00D239A2" w:rsidRDefault="00D239A2" w:rsidP="00D239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</w:rPr>
            </w:pPr>
            <w:hyperlink r:id="rId7" w:history="1">
              <w:r>
                <w:rPr>
                  <w:rStyle w:val="Hipervnculo"/>
                </w:rPr>
                <w:t>Retos Insignias.pdf</w:t>
              </w:r>
            </w:hyperlink>
          </w:p>
          <w:p w14:paraId="4CB1DD3C" w14:textId="63E1874F" w:rsidR="00D07E94" w:rsidRDefault="00D07E94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10DC95" w14:textId="77777777" w:rsidR="00D239A2" w:rsidRPr="00690200" w:rsidRDefault="00D239A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FA152B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20AD515" w14:textId="6EBA6BFB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9D64E4" w14:textId="20AF1803" w:rsidR="00B209E6" w:rsidRPr="00690200" w:rsidRDefault="00D239A2" w:rsidP="00D239A2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7838DEB6" wp14:editId="3631407D">
                  <wp:extent cx="4560277" cy="2630569"/>
                  <wp:effectExtent l="0" t="0" r="0" b="0"/>
                  <wp:docPr id="1" name="Imagen 1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magen que contiene Text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344" cy="265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445A3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604AA5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61C59E8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B1FB6F" w14:textId="1E98AA50" w:rsidR="00B209E6" w:rsidRDefault="00D239A2" w:rsidP="00D239A2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37B55917" wp14:editId="3821A346">
                  <wp:extent cx="4592306" cy="3131673"/>
                  <wp:effectExtent l="0" t="0" r="5715" b="5715"/>
                  <wp:docPr id="2" name="Imagen 2" descr="Imagen que contiene interior, tabla, cama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que contiene interior, tabla, cama, verde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5"/>
                          <a:stretch/>
                        </pic:blipFill>
                        <pic:spPr bwMode="auto">
                          <a:xfrm>
                            <a:off x="0" y="0"/>
                            <a:ext cx="4616303" cy="314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CA7742" w14:textId="2F4E01A9" w:rsidR="00392B85" w:rsidRDefault="00392B85" w:rsidP="00D239A2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A26C56" w14:textId="1286579D" w:rsidR="00392B85" w:rsidRPr="00690200" w:rsidRDefault="00392B85" w:rsidP="00D239A2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46DBCDDE" wp14:editId="615B2CAD">
                  <wp:extent cx="4521200" cy="2034540"/>
                  <wp:effectExtent l="0" t="0" r="0" b="0"/>
                  <wp:docPr id="4" name="Imagen 4" descr="Imagen que contiene interior, cocina, gabinete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magen que contiene interior, cocina, gabinete, tabla&#10;&#10;Descripción generada automá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504" cy="205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7CF9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B33D27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C3DD994" w14:textId="32A309B7" w:rsidR="00B209E6" w:rsidRPr="00690200" w:rsidRDefault="00392B85" w:rsidP="00392B85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33B87A50" wp14:editId="79B61B85">
                  <wp:extent cx="4509477" cy="2644361"/>
                  <wp:effectExtent l="0" t="0" r="0" b="0"/>
                  <wp:docPr id="3" name="Imagen 3" descr="Tienda con ventanas grandes y letras de colore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Tienda con ventanas grandes y letras de colores&#10;&#10;Descripción generada automáticamente con confianza media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9" b="9944"/>
                          <a:stretch/>
                        </pic:blipFill>
                        <pic:spPr bwMode="auto">
                          <a:xfrm>
                            <a:off x="0" y="0"/>
                            <a:ext cx="4539179" cy="26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D10FDA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E5A1F99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27AFEBB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8B371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CCF0E1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741AFE5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05BAF6" w14:textId="77777777" w:rsidR="00B209E6" w:rsidRPr="00690200" w:rsidRDefault="00B209E6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E22FE2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C53B3A3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1E2CDCB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0629D1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AAE3CB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0D118AE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CABD9B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00A853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FEA5E9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441F64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8B51EB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B241C18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E2DE94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157522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363A2A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B0E34E2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1F5972" w14:textId="3D3E8472" w:rsidR="00207B90" w:rsidRPr="00690200" w:rsidRDefault="00207B90" w:rsidP="006835F2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94A0B40" w14:textId="77777777" w:rsidR="00B209E6" w:rsidRDefault="00B209E6" w:rsidP="00B209E6">
      <w:pPr>
        <w:keepNext/>
        <w:tabs>
          <w:tab w:val="left" w:pos="1395"/>
        </w:tabs>
        <w:spacing w:before="240" w:after="60" w:line="240" w:lineRule="auto"/>
        <w:ind w:left="-2" w:firstLine="0"/>
        <w:rPr>
          <w:b/>
          <w:sz w:val="2"/>
          <w:szCs w:val="2"/>
        </w:rPr>
      </w:pPr>
    </w:p>
    <w:p w14:paraId="189E50B2" w14:textId="77777777" w:rsidR="00195651" w:rsidRDefault="00195651">
      <w:pPr>
        <w:ind w:left="0" w:hanging="2"/>
      </w:pPr>
    </w:p>
    <w:sectPr w:rsidR="00195651" w:rsidSect="0097618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101E8" w14:textId="77777777" w:rsidR="00D240FE" w:rsidRDefault="00D240FE" w:rsidP="00562A2E">
      <w:pPr>
        <w:spacing w:line="240" w:lineRule="auto"/>
        <w:ind w:left="0" w:hanging="2"/>
      </w:pPr>
      <w:r>
        <w:separator/>
      </w:r>
    </w:p>
  </w:endnote>
  <w:endnote w:type="continuationSeparator" w:id="0">
    <w:p w14:paraId="14CE3404" w14:textId="77777777" w:rsidR="00D240FE" w:rsidRDefault="00D240FE" w:rsidP="00562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FF6F" w14:textId="77777777" w:rsidR="002F16E3" w:rsidRDefault="00D240FE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94CF" w14:textId="77777777" w:rsidR="008917D9" w:rsidRDefault="004E2ECF">
    <w:pPr>
      <w:spacing w:line="240" w:lineRule="auto"/>
      <w:ind w:left="0" w:hanging="2"/>
    </w:pPr>
    <w:r>
      <w:rPr>
        <w:noProof/>
        <w:lang w:eastAsia="es-ES"/>
      </w:rPr>
      <w:drawing>
        <wp:anchor distT="36576" distB="36576" distL="36576" distR="36576" simplePos="0" relativeHeight="251660288" behindDoc="0" locked="0" layoutInCell="1" allowOverlap="1" wp14:anchorId="3B11AB60" wp14:editId="2FE8441D">
          <wp:simplePos x="0" y="0"/>
          <wp:positionH relativeFrom="margin">
            <wp:posOffset>2710815</wp:posOffset>
          </wp:positionH>
          <wp:positionV relativeFrom="paragraph">
            <wp:posOffset>62230</wp:posOffset>
          </wp:positionV>
          <wp:extent cx="700405" cy="37401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220D7" w14:textId="77777777" w:rsidR="002F16E3" w:rsidRDefault="00D240FE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FA067" w14:textId="77777777" w:rsidR="00D240FE" w:rsidRDefault="00D240FE" w:rsidP="00562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5C38A3A5" w14:textId="77777777" w:rsidR="00D240FE" w:rsidRDefault="00D240FE" w:rsidP="00562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6C3F2" w14:textId="77777777" w:rsidR="002F16E3" w:rsidRDefault="00D240FE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6564A" w14:textId="77777777" w:rsidR="008917D9" w:rsidRDefault="004E2ECF">
    <w:pPr>
      <w:widowControl w:val="0"/>
      <w:ind w:left="0" w:hanging="2"/>
      <w:rPr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C9009B" wp14:editId="1628ECD0">
          <wp:simplePos x="0" y="0"/>
          <wp:positionH relativeFrom="margin">
            <wp:posOffset>-20318</wp:posOffset>
          </wp:positionH>
          <wp:positionV relativeFrom="paragraph">
            <wp:posOffset>-189863</wp:posOffset>
          </wp:positionV>
          <wp:extent cx="908050" cy="72326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05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B945CD" w14:textId="77777777" w:rsidR="008917D9" w:rsidRDefault="00D240FE">
    <w:pPr>
      <w:widowControl w:val="0"/>
      <w:rPr>
        <w:sz w:val="14"/>
        <w:szCs w:val="14"/>
      </w:rPr>
    </w:pPr>
  </w:p>
  <w:p w14:paraId="2BB7990C" w14:textId="77777777" w:rsidR="008917D9" w:rsidRDefault="00D240FE">
    <w:pPr>
      <w:widowControl w:val="0"/>
      <w:rPr>
        <w:sz w:val="14"/>
        <w:szCs w:val="14"/>
      </w:rPr>
    </w:pPr>
  </w:p>
  <w:p w14:paraId="3D773774" w14:textId="77777777" w:rsidR="008917D9" w:rsidRDefault="00D240FE">
    <w:pPr>
      <w:widowControl w:val="0"/>
      <w:rPr>
        <w:sz w:val="14"/>
        <w:szCs w:val="14"/>
      </w:rPr>
    </w:pPr>
  </w:p>
  <w:p w14:paraId="21972BAB" w14:textId="77777777" w:rsidR="008917D9" w:rsidRDefault="00D240FE">
    <w:pPr>
      <w:widowControl w:val="0"/>
      <w:rPr>
        <w:sz w:val="14"/>
        <w:szCs w:val="14"/>
      </w:rPr>
    </w:pPr>
  </w:p>
  <w:p w14:paraId="3F730062" w14:textId="77777777" w:rsidR="008917D9" w:rsidRDefault="004E2ECF">
    <w:pPr>
      <w:widowControl w:val="0"/>
      <w:rPr>
        <w:sz w:val="14"/>
        <w:szCs w:val="14"/>
      </w:rPr>
    </w:pPr>
    <w:r>
      <w:rPr>
        <w:sz w:val="14"/>
        <w:szCs w:val="14"/>
      </w:rPr>
      <w:t>Centro de Formación del Profesorado e Innovación Educativa</w:t>
    </w:r>
  </w:p>
  <w:p w14:paraId="39E29175" w14:textId="77777777" w:rsidR="008917D9" w:rsidRDefault="004E2ECF">
    <w:pPr>
      <w:widowControl w:val="0"/>
      <w:tabs>
        <w:tab w:val="left" w:pos="8970"/>
      </w:tabs>
      <w:rPr>
        <w:sz w:val="14"/>
        <w:szCs w:val="14"/>
      </w:rPr>
    </w:pPr>
    <w:r>
      <w:rPr>
        <w:sz w:val="14"/>
        <w:szCs w:val="14"/>
      </w:rPr>
      <w:t>Avda. de Requejo, 37 49024. ZAMORA</w:t>
    </w:r>
  </w:p>
  <w:p w14:paraId="43F317E3" w14:textId="77777777" w:rsidR="008917D9" w:rsidRDefault="004E2ECF">
    <w:pPr>
      <w:spacing w:line="240" w:lineRule="auto"/>
      <w:rPr>
        <w:sz w:val="14"/>
        <w:szCs w:val="14"/>
      </w:rPr>
    </w:pPr>
    <w:r>
      <w:rPr>
        <w:sz w:val="14"/>
        <w:szCs w:val="14"/>
      </w:rPr>
      <w:t>TELÉFONO:  980-51 43 98   Fax: 980-51 32 02</w:t>
    </w:r>
  </w:p>
  <w:p w14:paraId="5FE825E5" w14:textId="77777777" w:rsidR="008917D9" w:rsidRDefault="00D240FE" w:rsidP="00976182">
    <w:pPr>
      <w:spacing w:line="240" w:lineRule="auto"/>
      <w:ind w:left="0" w:hanging="2"/>
      <w:rPr>
        <w:rFonts w:ascii="Arial Narrow" w:eastAsia="Arial Narrow" w:hAnsi="Arial Narrow" w:cs="Arial Narrow"/>
      </w:rPr>
    </w:pPr>
    <w:hyperlink r:id="rId2">
      <w:r w:rsidR="004E2ECF">
        <w:rPr>
          <w:sz w:val="14"/>
          <w:szCs w:val="14"/>
        </w:rPr>
        <w:t xml:space="preserve"> http://cfiezamora.centros.educa.jcyl.es</w:t>
      </w:r>
    </w:hyperlink>
    <w:hyperlink r:id="rId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798DC" w14:textId="77777777" w:rsidR="002F16E3" w:rsidRDefault="00D240FE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9E6"/>
    <w:rsid w:val="00017E92"/>
    <w:rsid w:val="00195651"/>
    <w:rsid w:val="00207B90"/>
    <w:rsid w:val="002F0573"/>
    <w:rsid w:val="00392B85"/>
    <w:rsid w:val="003B73CE"/>
    <w:rsid w:val="0042369B"/>
    <w:rsid w:val="004A5E71"/>
    <w:rsid w:val="004E2ECF"/>
    <w:rsid w:val="004E31E7"/>
    <w:rsid w:val="00562A2E"/>
    <w:rsid w:val="0056334E"/>
    <w:rsid w:val="006835F2"/>
    <w:rsid w:val="00690200"/>
    <w:rsid w:val="006B5F1A"/>
    <w:rsid w:val="008779E0"/>
    <w:rsid w:val="008A5A57"/>
    <w:rsid w:val="008A6DDD"/>
    <w:rsid w:val="00A051C6"/>
    <w:rsid w:val="00A837B7"/>
    <w:rsid w:val="00AE33E9"/>
    <w:rsid w:val="00B209E6"/>
    <w:rsid w:val="00C2740D"/>
    <w:rsid w:val="00CD1AA3"/>
    <w:rsid w:val="00D07E94"/>
    <w:rsid w:val="00D239A2"/>
    <w:rsid w:val="00D240FE"/>
    <w:rsid w:val="00E2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BDCDF"/>
  <w15:chartTrackingRefBased/>
  <w15:docId w15:val="{3372BB74-327E-4082-90B3-69821D33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character" w:styleId="Hipervnculo">
    <w:name w:val="Hyperlink"/>
    <w:basedOn w:val="Fuentedeprrafopredeter"/>
    <w:uiPriority w:val="99"/>
    <w:unhideWhenUsed/>
    <w:rsid w:val="00D07E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7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1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ducajcyl.sharepoint.com/:b:/s/CRARiofro21-22/ESZllI4qcHdBgUDTs_mG3DwBd9RE4uBn9sekzoH6xqIeHw?e=Dg38Ps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crariofriodealiste.centros.educa.jcyl.es/sitio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centros5.pntic.mec.es/cpr.de.zamora%20/" TargetMode="External"/><Relationship Id="rId2" Type="http://schemas.openxmlformats.org/officeDocument/2006/relationships/hyperlink" Target="http://centros5.pntic.mec.es/cpr.de.zamora%20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OLGA SANTOS RABANILLO</cp:lastModifiedBy>
  <cp:revision>9</cp:revision>
  <dcterms:created xsi:type="dcterms:W3CDTF">2020-09-14T15:02:00Z</dcterms:created>
  <dcterms:modified xsi:type="dcterms:W3CDTF">2022-04-28T19:14:00Z</dcterms:modified>
</cp:coreProperties>
</file>