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60" w:before="60" w:line="273.6" w:lineRule="auto"/>
        <w:jc w:val="center"/>
        <w:rPr>
          <w:color w:val="b45f06"/>
          <w:sz w:val="36"/>
          <w:szCs w:val="36"/>
        </w:rPr>
      </w:pPr>
      <w:r w:rsidDel="00000000" w:rsidR="00000000" w:rsidRPr="00000000">
        <w:rPr>
          <w:b w:val="1"/>
          <w:color w:val="b45f06"/>
          <w:sz w:val="36"/>
          <w:szCs w:val="36"/>
          <w:rtl w:val="0"/>
        </w:rPr>
        <w:t xml:space="preserve">FICHA SESIÓN DE INTERIORIDAD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5"/>
        <w:gridCol w:w="1680"/>
        <w:gridCol w:w="2550"/>
        <w:gridCol w:w="2705"/>
        <w:tblGridChange w:id="0">
          <w:tblGrid>
            <w:gridCol w:w="2705"/>
            <w:gridCol w:w="1680"/>
            <w:gridCol w:w="2550"/>
            <w:gridCol w:w="27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Curso</w:t>
            </w:r>
            <w:r w:rsidDel="00000000" w:rsidR="00000000" w:rsidRPr="00000000">
              <w:rPr>
                <w:color w:val="1c4587"/>
                <w:rtl w:val="0"/>
              </w:rPr>
              <w:t xml:space="preserve">: 3º ESO </w:t>
            </w:r>
          </w:p>
        </w:tc>
        <w:tc>
          <w:tcPr>
            <w:gridSpan w:val="3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after="60" w:before="60" w:line="273.6" w:lineRule="auto"/>
              <w:rPr>
                <w:i w:val="1"/>
                <w:color w:val="38761d"/>
              </w:rPr>
            </w:pPr>
            <w:r w:rsidDel="00000000" w:rsidR="00000000" w:rsidRPr="00000000">
              <w:rPr>
                <w:b w:val="1"/>
                <w:color w:val="0c343d"/>
                <w:rtl w:val="0"/>
              </w:rPr>
              <w:t xml:space="preserve">Materia</w:t>
            </w:r>
            <w:r w:rsidDel="00000000" w:rsidR="00000000" w:rsidRPr="00000000">
              <w:rPr>
                <w:color w:val="1c4587"/>
                <w:rtl w:val="0"/>
              </w:rPr>
              <w:t xml:space="preserve">: Biología y Geología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Título de la sesión</w:t>
            </w:r>
            <w:r w:rsidDel="00000000" w:rsidR="00000000" w:rsidRPr="00000000">
              <w:rPr>
                <w:color w:val="1c4587"/>
                <w:rtl w:val="0"/>
              </w:rPr>
              <w:t xml:space="preserve">: Relajación muscular progresiva (Aparato locomotor)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Equivalente en el “Proyecto En Ti”</w:t>
            </w:r>
            <w:r w:rsidDel="00000000" w:rsidR="00000000" w:rsidRPr="00000000">
              <w:rPr>
                <w:color w:val="1c4587"/>
                <w:rtl w:val="0"/>
              </w:rPr>
              <w:t xml:space="preserve">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Duración</w:t>
            </w:r>
            <w:r w:rsidDel="00000000" w:rsidR="00000000" w:rsidRPr="00000000">
              <w:rPr>
                <w:color w:val="1c4587"/>
                <w:rtl w:val="0"/>
              </w:rPr>
              <w:t xml:space="preserve">: 20 min</w:t>
            </w:r>
          </w:p>
        </w:tc>
        <w:tc>
          <w:tcPr>
            <w:gridSpan w:val="2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3.6" w:lineRule="auto"/>
              <w:ind w:left="0" w:right="0" w:firstLine="0"/>
              <w:jc w:val="left"/>
              <w:rPr>
                <w:color w:val="1c4587"/>
              </w:rPr>
            </w:pPr>
            <w:r w:rsidDel="00000000" w:rsidR="00000000" w:rsidRPr="00000000">
              <w:rPr>
                <w:b w:val="1"/>
                <w:color w:val="0c343d"/>
                <w:rtl w:val="0"/>
              </w:rPr>
              <w:t xml:space="preserve">Luga</w:t>
            </w:r>
            <w:r w:rsidDel="00000000" w:rsidR="00000000" w:rsidRPr="00000000">
              <w:rPr>
                <w:color w:val="1c4587"/>
                <w:rtl w:val="0"/>
              </w:rPr>
              <w:t xml:space="preserve">r: Aula o sala de interioridad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Materiales</w:t>
            </w:r>
            <w:r w:rsidDel="00000000" w:rsidR="00000000" w:rsidRPr="00000000">
              <w:rPr>
                <w:color w:val="1c4587"/>
                <w:rtl w:val="0"/>
              </w:rPr>
              <w:t xml:space="preserve">: Esterillas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Contenidos</w:t>
            </w:r>
            <w:r w:rsidDel="00000000" w:rsidR="00000000" w:rsidRPr="00000000">
              <w:rPr>
                <w:color w:val="1c4587"/>
                <w:rtl w:val="0"/>
              </w:rPr>
              <w:t xml:space="preserve">: Conciencia corporal.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Objetivos</w:t>
            </w:r>
            <w:r w:rsidDel="00000000" w:rsidR="00000000" w:rsidRPr="00000000">
              <w:rPr>
                <w:color w:val="1c4587"/>
                <w:rtl w:val="0"/>
              </w:rPr>
              <w:t xml:space="preserve">: Localizar los puntos de tensión muscular. Reducir la ansiedad al relajar los músculos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45f06" w:space="0" w:sz="8" w:val="single"/>
              <w:left w:color="b45f06" w:space="0" w:sz="8" w:val="single"/>
              <w:bottom w:color="b45f06" w:space="0" w:sz="8" w:val="single"/>
              <w:right w:color="b45f0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fyw6n2vbnfmc" w:id="0"/>
            <w:bookmarkEnd w:id="0"/>
            <w:r w:rsidDel="00000000" w:rsidR="00000000" w:rsidRPr="00000000">
              <w:rPr>
                <w:b w:val="1"/>
                <w:color w:val="0c343d"/>
                <w:rtl w:val="0"/>
              </w:rPr>
              <w:t xml:space="preserve">Desarrollo</w:t>
            </w:r>
            <w:r w:rsidDel="00000000" w:rsidR="00000000" w:rsidRPr="00000000">
              <w:rPr>
                <w:color w:val="1c4587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o6z1bpq4q9ri" w:id="1"/>
            <w:bookmarkEnd w:id="1"/>
            <w:r w:rsidDel="00000000" w:rsidR="00000000" w:rsidRPr="00000000">
              <w:rPr>
                <w:color w:val="1c4587"/>
                <w:rtl w:val="0"/>
              </w:rPr>
              <w:t xml:space="preserve">La técnica de la relajación muscular progresiva consiste en tensar y relajar los principales grupos de músculos mientras prestamos atención a las sensaciones de cada una de las partes del cuerpo.</w:t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nk7h16af9wik" w:id="2"/>
            <w:bookmarkEnd w:id="2"/>
            <w:r w:rsidDel="00000000" w:rsidR="00000000" w:rsidRPr="00000000">
              <w:rPr>
                <w:color w:val="1c4587"/>
                <w:rtl w:val="0"/>
              </w:rPr>
              <w:t xml:space="preserve">Explica a los alumnos que vamos a realizar una técnica para aprender a relajarnos, explicaremos qué nos ocurre cuando tenemos ansiedad, estamos muy nerviosos... y explicaremos la respuesta fisiológica a estas situaciones.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t5h1fuqi15te" w:id="3"/>
            <w:bookmarkEnd w:id="3"/>
            <w:r w:rsidDel="00000000" w:rsidR="00000000" w:rsidRPr="00000000">
              <w:rPr>
                <w:color w:val="1c4587"/>
                <w:rtl w:val="0"/>
              </w:rPr>
              <w:t xml:space="preserve">En silencio con los ojos cerrados haremos sonar una campana , cuando dejemos de oírla levantaremos la mano. Hasta que todos tengamos la mano levantada, se trata de una técnica para iniciar la sesión y acostumbrarnos al silencio y a la escucha.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nmxzgkq4psjn" w:id="4"/>
            <w:bookmarkEnd w:id="4"/>
            <w:r w:rsidDel="00000000" w:rsidR="00000000" w:rsidRPr="00000000">
              <w:rPr>
                <w:color w:val="1c4587"/>
                <w:rtl w:val="0"/>
              </w:rPr>
              <w:t xml:space="preserve">Haremos tres respiraciones profundas notando como el aire llega a nuestra barriga inspiramos 1,2,3,4,5 y expiramos 1,2,3,4,5.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klmzk14me9lo" w:id="5"/>
            <w:bookmarkEnd w:id="5"/>
            <w:r w:rsidDel="00000000" w:rsidR="00000000" w:rsidRPr="00000000">
              <w:rPr>
                <w:color w:val="1c4587"/>
                <w:rtl w:val="0"/>
              </w:rPr>
              <w:t xml:space="preserve">Escuchar audio del enlace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https://www.ivoox.com/relajacion-muscular-progresiva-audios-mp3_rf_36127038_1.html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3va6zkuwdqyo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dnvxr86mr8c6" w:id="7"/>
            <w:bookmarkEnd w:id="7"/>
            <w:r w:rsidDel="00000000" w:rsidR="00000000" w:rsidRPr="00000000">
              <w:rPr>
                <w:color w:val="1c4587"/>
                <w:rtl w:val="0"/>
              </w:rPr>
              <w:t xml:space="preserve">Al finalizar la sesión compartimos cómo nos sentimos.</w:t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60" w:before="60" w:line="273.6" w:lineRule="auto"/>
              <w:rPr>
                <w:color w:val="1c4587"/>
              </w:rPr>
            </w:pPr>
            <w:bookmarkStart w:colFirst="0" w:colLast="0" w:name="_8u5o15rjec5n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spacing w:after="120" w:before="120"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voox.com/relajacion-muscular-progresiva-audios-mp3_rf_36127038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