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89047" w14:textId="7DA3234D" w:rsidR="00EB0A31" w:rsidRPr="00DF1C2C" w:rsidRDefault="00EB0A31" w:rsidP="00013BB7">
      <w:pPr>
        <w:pStyle w:val="Citadestacada"/>
      </w:pPr>
      <w:r w:rsidRPr="00DF1C2C">
        <w:rPr>
          <w:rStyle w:val="normaltextrun"/>
        </w:rPr>
        <w:t>Manual de instrucciones: aula multimedia</w:t>
      </w:r>
    </w:p>
    <w:p w14:paraId="7191B6F0" w14:textId="77777777" w:rsidR="00AD2DA3" w:rsidRDefault="00AD2DA3" w:rsidP="00AD2DA3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563AA1D" w14:textId="325492D5" w:rsidR="00EB0A31" w:rsidRDefault="00EB0A31" w:rsidP="00AD2DA3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Este documento contiene las instrucciones para montar y poner en funcionamiento los elementos del equipo multimedia del centro. Este trabajo lo ha hecho un equipo de profesores encargado del inventario de materiales y del montaje del equipo en un aula.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688C9B5" w14:textId="77777777" w:rsidR="00AC3B03" w:rsidRDefault="00AC3B03" w:rsidP="00AD2DA3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8BDE92F" w14:textId="1E86E0DC" w:rsidR="00AC3B03" w:rsidRDefault="00AC3B03" w:rsidP="00AD2DA3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Es, por tanto, e</w:t>
      </w:r>
      <w:r w:rsidR="00205D1D">
        <w:rPr>
          <w:rStyle w:val="eop"/>
          <w:rFonts w:ascii="Calibri" w:hAnsi="Calibri" w:cs="Calibri"/>
          <w:sz w:val="22"/>
          <w:szCs w:val="22"/>
        </w:rPr>
        <w:t>l</w:t>
      </w:r>
      <w:r>
        <w:rPr>
          <w:rStyle w:val="eop"/>
          <w:rFonts w:ascii="Calibri" w:hAnsi="Calibri" w:cs="Calibri"/>
          <w:sz w:val="22"/>
          <w:szCs w:val="22"/>
        </w:rPr>
        <w:t xml:space="preserve"> resultado del trabajo llevado a cabo en el grupo de trabajo “</w:t>
      </w:r>
      <w:r w:rsidR="00C11ED6">
        <w:rPr>
          <w:rStyle w:val="eop"/>
          <w:rFonts w:ascii="Calibri" w:hAnsi="Calibri" w:cs="Calibri"/>
          <w:sz w:val="22"/>
          <w:szCs w:val="22"/>
        </w:rPr>
        <w:t xml:space="preserve">Profundizando en el uso de herramientas </w:t>
      </w:r>
      <w:r w:rsidR="003654E2">
        <w:rPr>
          <w:rStyle w:val="eop"/>
          <w:rFonts w:ascii="Calibri" w:hAnsi="Calibri" w:cs="Calibri"/>
          <w:sz w:val="22"/>
          <w:szCs w:val="22"/>
        </w:rPr>
        <w:t xml:space="preserve">de evaluación para la función docente”. </w:t>
      </w:r>
      <w:r w:rsidR="00205D1D"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0B820ED4" w14:textId="77777777" w:rsidR="00EB0A31" w:rsidRDefault="00EB0A31" w:rsidP="00EB0A3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ED3DBFE" w14:textId="77777777" w:rsidR="00205D1D" w:rsidRDefault="00205D1D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9D9E72C" w14:textId="77777777" w:rsidR="00205D1D" w:rsidRDefault="00205D1D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917578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7500A4" w14:textId="4CF93FFE" w:rsidR="00B95DD9" w:rsidRDefault="00B95DD9">
          <w:pPr>
            <w:pStyle w:val="TtuloTDC"/>
          </w:pPr>
          <w:r>
            <w:t>Índice</w:t>
          </w:r>
        </w:p>
        <w:p w14:paraId="5C9A9479" w14:textId="336B6A95" w:rsidR="00013BB7" w:rsidRDefault="00B95DD9">
          <w:pPr>
            <w:pStyle w:val="TDC1"/>
            <w:tabs>
              <w:tab w:val="right" w:leader="dot" w:pos="8777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487937" w:history="1">
            <w:r w:rsidR="00013BB7" w:rsidRPr="003676AE">
              <w:rPr>
                <w:rStyle w:val="Hipervnculo"/>
                <w:noProof/>
              </w:rPr>
              <w:t>ARO DE LUZ</w:t>
            </w:r>
            <w:r w:rsidR="00013BB7">
              <w:rPr>
                <w:noProof/>
                <w:webHidden/>
              </w:rPr>
              <w:tab/>
            </w:r>
            <w:r w:rsidR="00013BB7">
              <w:rPr>
                <w:noProof/>
                <w:webHidden/>
              </w:rPr>
              <w:fldChar w:fldCharType="begin"/>
            </w:r>
            <w:r w:rsidR="00013BB7">
              <w:rPr>
                <w:noProof/>
                <w:webHidden/>
              </w:rPr>
              <w:instrText xml:space="preserve"> PAGEREF _Toc166487937 \h </w:instrText>
            </w:r>
            <w:r w:rsidR="00013BB7">
              <w:rPr>
                <w:noProof/>
                <w:webHidden/>
              </w:rPr>
            </w:r>
            <w:r w:rsidR="00013BB7">
              <w:rPr>
                <w:noProof/>
                <w:webHidden/>
              </w:rPr>
              <w:fldChar w:fldCharType="separate"/>
            </w:r>
            <w:r w:rsidR="00013BB7">
              <w:rPr>
                <w:noProof/>
                <w:webHidden/>
              </w:rPr>
              <w:t>3</w:t>
            </w:r>
            <w:r w:rsidR="00013BB7">
              <w:rPr>
                <w:noProof/>
                <w:webHidden/>
              </w:rPr>
              <w:fldChar w:fldCharType="end"/>
            </w:r>
          </w:hyperlink>
        </w:p>
        <w:p w14:paraId="313EBC93" w14:textId="1159F058" w:rsidR="00013BB7" w:rsidRDefault="00013BB7">
          <w:pPr>
            <w:pStyle w:val="TDC1"/>
            <w:tabs>
              <w:tab w:val="right" w:leader="dot" w:pos="8777"/>
            </w:tabs>
            <w:rPr>
              <w:rFonts w:eastAsiaTheme="minorEastAsia"/>
              <w:noProof/>
              <w:lang w:eastAsia="es-ES"/>
            </w:rPr>
          </w:pPr>
          <w:hyperlink w:anchor="_Toc166487938" w:history="1">
            <w:r w:rsidRPr="003676AE">
              <w:rPr>
                <w:rStyle w:val="Hipervnculo"/>
                <w:noProof/>
              </w:rPr>
              <w:t>MONTAJE DEL CROMA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_Toc166487938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52C57" w14:textId="64960A29" w:rsidR="00013BB7" w:rsidRDefault="00013BB7">
          <w:pPr>
            <w:pStyle w:val="TDC1"/>
            <w:tabs>
              <w:tab w:val="right" w:leader="dot" w:pos="8777"/>
            </w:tabs>
            <w:rPr>
              <w:rFonts w:eastAsiaTheme="minorEastAsia"/>
              <w:noProof/>
              <w:lang w:eastAsia="es-ES"/>
            </w:rPr>
          </w:pPr>
          <w:hyperlink w:anchor="_Toc166487939" w:history="1">
            <w:r w:rsidRPr="003676AE">
              <w:rPr>
                <w:rStyle w:val="Hipervnculo"/>
                <w:noProof/>
              </w:rPr>
              <w:t>FOCO TULIPA (TRÍPODE)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_Toc166487939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2F6BF" w14:textId="4AC219B3" w:rsidR="00013BB7" w:rsidRDefault="00013BB7">
          <w:pPr>
            <w:pStyle w:val="TDC1"/>
            <w:tabs>
              <w:tab w:val="right" w:leader="dot" w:pos="8777"/>
            </w:tabs>
            <w:rPr>
              <w:rFonts w:eastAsiaTheme="minorEastAsia"/>
              <w:noProof/>
              <w:lang w:eastAsia="es-ES"/>
            </w:rPr>
          </w:pPr>
          <w:hyperlink w:anchor="_Toc166487940" w:history="1">
            <w:r w:rsidRPr="003676AE">
              <w:rPr>
                <w:rStyle w:val="Hipervnculo"/>
                <w:noProof/>
              </w:rPr>
              <w:t>FOCO DE LAS CUATRO BOMBILLAS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_Toc166487940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0E1DD" w14:textId="7BEA4566" w:rsidR="00013BB7" w:rsidRDefault="00013BB7">
          <w:pPr>
            <w:pStyle w:val="TDC1"/>
            <w:tabs>
              <w:tab w:val="right" w:leader="dot" w:pos="8777"/>
            </w:tabs>
            <w:rPr>
              <w:rFonts w:eastAsiaTheme="minorEastAsia"/>
              <w:noProof/>
              <w:lang w:eastAsia="es-ES"/>
            </w:rPr>
          </w:pPr>
          <w:hyperlink w:anchor="_Toc166487941" w:history="1">
            <w:r w:rsidRPr="003676AE">
              <w:rPr>
                <w:rStyle w:val="Hipervnculo"/>
                <w:noProof/>
              </w:rPr>
              <w:t>INSTRUCCIONES VIDEOCAMARA PANASONIC 4K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_Toc166487941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5CB60" w14:textId="22E7E830" w:rsidR="00013BB7" w:rsidRDefault="00013BB7">
          <w:pPr>
            <w:pStyle w:val="TDC1"/>
            <w:tabs>
              <w:tab w:val="right" w:leader="dot" w:pos="8777"/>
            </w:tabs>
            <w:rPr>
              <w:rFonts w:eastAsiaTheme="minorEastAsia"/>
              <w:noProof/>
              <w:lang w:eastAsia="es-ES"/>
            </w:rPr>
          </w:pPr>
          <w:hyperlink w:anchor="_Toc166487942" w:history="1">
            <w:r w:rsidRPr="003676AE">
              <w:rPr>
                <w:rStyle w:val="Hipervnculo"/>
                <w:noProof/>
              </w:rPr>
              <w:t>ALTAVOCES SYNCO g1a2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_Toc166487942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817E4" w14:textId="4D081840" w:rsidR="00013BB7" w:rsidRDefault="00013BB7">
          <w:pPr>
            <w:pStyle w:val="TDC1"/>
            <w:tabs>
              <w:tab w:val="right" w:leader="dot" w:pos="8777"/>
            </w:tabs>
            <w:rPr>
              <w:rFonts w:eastAsiaTheme="minorEastAsia"/>
              <w:noProof/>
              <w:lang w:eastAsia="es-ES"/>
            </w:rPr>
          </w:pPr>
          <w:hyperlink w:anchor="_Toc166487943" w:history="1">
            <w:r w:rsidRPr="003676AE">
              <w:rPr>
                <w:rStyle w:val="Hipervnculo"/>
                <w:noProof/>
              </w:rPr>
              <w:t>CÁMARA GO PRO HERO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_Toc166487943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67C08" w14:textId="7F493C99" w:rsidR="00B95DD9" w:rsidRDefault="00B95DD9">
          <w:r>
            <w:rPr>
              <w:b/>
              <w:bCs/>
            </w:rPr>
            <w:fldChar w:fldCharType="end"/>
          </w:r>
        </w:p>
      </w:sdtContent>
    </w:sdt>
    <w:p w14:paraId="320EF4BA" w14:textId="77777777" w:rsidR="00CF2333" w:rsidRDefault="00CF2333" w:rsidP="00CF2333">
      <w:pPr>
        <w:ind w:left="720"/>
      </w:pPr>
    </w:p>
    <w:p w14:paraId="312E2D50" w14:textId="77777777" w:rsidR="00CF2333" w:rsidRDefault="00CF2333" w:rsidP="00CF233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F8EDC26" w14:textId="77777777" w:rsidR="00EB0A31" w:rsidRDefault="00EB0A31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42CDD64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BC46F6C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33ACEF6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18D4790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5063362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21E157F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45652AD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B085511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19CD294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0E4D213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E3F244C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DE36DDE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1339811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2DB3DD1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3FAA970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0E93330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B11D055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75D4B24" w14:textId="4ABB766E" w:rsidR="00DF1C2C" w:rsidRDefault="00DF1C2C">
      <w:pPr>
        <w:rPr>
          <w:rStyle w:val="eop"/>
          <w:rFonts w:ascii="Calibri" w:eastAsia="Times New Roman" w:hAnsi="Calibri" w:cs="Calibri"/>
          <w:lang w:eastAsia="es-ES"/>
        </w:rPr>
      </w:pPr>
      <w:r>
        <w:rPr>
          <w:rStyle w:val="eop"/>
          <w:rFonts w:ascii="Calibri" w:hAnsi="Calibri" w:cs="Calibri"/>
        </w:rPr>
        <w:br w:type="page"/>
      </w:r>
    </w:p>
    <w:p w14:paraId="14BB3D2B" w14:textId="77777777" w:rsidR="00CF2333" w:rsidRDefault="00CF2333" w:rsidP="00EB0A3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6A04B22" w14:textId="77777777" w:rsidR="00EB0A31" w:rsidRDefault="00EB0A31" w:rsidP="00EB0A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200799B" w14:textId="619606F5" w:rsidR="00900491" w:rsidRPr="00B95DD9" w:rsidRDefault="00900491" w:rsidP="00B95DD9">
      <w:pPr>
        <w:pStyle w:val="Ttulo1"/>
      </w:pPr>
      <w:bookmarkStart w:id="0" w:name="_Toc166487937"/>
      <w:r w:rsidRPr="00B95DD9">
        <w:t>ARO DE LUZ</w:t>
      </w:r>
      <w:bookmarkEnd w:id="0"/>
      <w:r w:rsidRPr="00B95DD9">
        <w:t xml:space="preserve"> </w:t>
      </w:r>
    </w:p>
    <w:p w14:paraId="423EE67B" w14:textId="77777777" w:rsidR="00900491" w:rsidRDefault="00900491" w:rsidP="003654E2">
      <w:pPr>
        <w:pStyle w:val="Prrafodelista"/>
        <w:numPr>
          <w:ilvl w:val="0"/>
          <w:numId w:val="2"/>
        </w:numPr>
      </w:pPr>
      <w:r>
        <w:t xml:space="preserve">Abrir las patas y subir la barra a la altura deseada. </w:t>
      </w:r>
    </w:p>
    <w:p w14:paraId="021CD314" w14:textId="77777777" w:rsidR="00900491" w:rsidRDefault="00900491" w:rsidP="00900491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 wp14:anchorId="2A6CE9C9" wp14:editId="260D16B1">
            <wp:extent cx="1714500" cy="2271924"/>
            <wp:effectExtent l="0" t="0" r="0" b="0"/>
            <wp:docPr id="1" name="Imagen 1" descr="C:\Users\Nuria\AppData\Local\Microsoft\Windows\INetCache\Content.Word\aro de lu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uria\AppData\Local\Microsoft\Windows\INetCache\Content.Word\aro de luz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46" cy="227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869DADE" wp14:editId="08957F12">
            <wp:extent cx="1716621" cy="2285585"/>
            <wp:effectExtent l="0" t="0" r="0" b="635"/>
            <wp:docPr id="10" name="Imagen 10" descr="C:\Users\Nuria\AppData\Local\Microsoft\Windows\INetCache\Content.Word\aro de lu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uria\AppData\Local\Microsoft\Windows\INetCache\Content.Word\aro de luz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72" cy="22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EFDF" w14:textId="77777777" w:rsidR="00900491" w:rsidRDefault="00900491" w:rsidP="00900491">
      <w:pPr>
        <w:pStyle w:val="Prrafodelista"/>
      </w:pPr>
    </w:p>
    <w:p w14:paraId="242CE31E" w14:textId="77777777" w:rsidR="00900491" w:rsidRDefault="00900491" w:rsidP="003654E2">
      <w:pPr>
        <w:pStyle w:val="Prrafodelista"/>
        <w:numPr>
          <w:ilvl w:val="0"/>
          <w:numId w:val="2"/>
        </w:numPr>
      </w:pPr>
      <w:r>
        <w:t>Desenroscar la tuerca y poner el extensible si se queda corto.</w:t>
      </w:r>
    </w:p>
    <w:p w14:paraId="6911C9E4" w14:textId="77777777" w:rsidR="00900491" w:rsidRDefault="00900491" w:rsidP="00900491">
      <w:pPr>
        <w:pStyle w:val="Prrafodelista"/>
      </w:pPr>
    </w:p>
    <w:p w14:paraId="6A7B216B" w14:textId="77777777" w:rsidR="00900491" w:rsidRDefault="00900491" w:rsidP="00900491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 wp14:anchorId="1F5923EC" wp14:editId="11DCFC3D">
            <wp:extent cx="1939631" cy="2590427"/>
            <wp:effectExtent l="0" t="0" r="3810" b="635"/>
            <wp:docPr id="11" name="Imagen 11" descr="C:\Users\Nuria\AppData\Local\Microsoft\Windows\INetCache\Content.Word\aro de luz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uria\AppData\Local\Microsoft\Windows\INetCache\Content.Word\aro de luz 3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05" cy="261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9CFEFAA" wp14:editId="06964E80">
            <wp:extent cx="1962767" cy="2618704"/>
            <wp:effectExtent l="0" t="0" r="0" b="0"/>
            <wp:docPr id="4" name="Imagen 4" descr="C:\Users\Nuria\AppData\Local\Microsoft\Windows\INetCache\Content.Word\aro de luz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uria\AppData\Local\Microsoft\Windows\INetCache\Content.Word\aro de luz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63" cy="26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027E" w14:textId="77777777" w:rsidR="00900491" w:rsidRDefault="00900491" w:rsidP="00900491">
      <w:pPr>
        <w:pStyle w:val="Prrafodelista"/>
        <w:jc w:val="center"/>
      </w:pPr>
    </w:p>
    <w:p w14:paraId="143D13B5" w14:textId="77777777" w:rsidR="00900491" w:rsidRDefault="00900491" w:rsidP="00900491">
      <w:pPr>
        <w:pStyle w:val="Prrafodelista"/>
        <w:jc w:val="center"/>
      </w:pPr>
    </w:p>
    <w:p w14:paraId="10BDEDCD" w14:textId="77777777" w:rsidR="00900491" w:rsidRDefault="00900491" w:rsidP="00900491">
      <w:pPr>
        <w:pStyle w:val="Prrafodelista"/>
      </w:pPr>
    </w:p>
    <w:p w14:paraId="61588279" w14:textId="77777777" w:rsidR="00900491" w:rsidRPr="005A44C2" w:rsidRDefault="00900491" w:rsidP="003654E2">
      <w:pPr>
        <w:pStyle w:val="Prrafodelista"/>
        <w:numPr>
          <w:ilvl w:val="0"/>
          <w:numId w:val="2"/>
        </w:numPr>
      </w:pPr>
      <w:r w:rsidRPr="005A44C2">
        <w:t>Montar el filtro de luz (naranja o blanco) en el aro.</w:t>
      </w:r>
    </w:p>
    <w:p w14:paraId="1B925438" w14:textId="77777777" w:rsidR="00900491" w:rsidRDefault="00900491" w:rsidP="00900491">
      <w:pPr>
        <w:pStyle w:val="Prrafodelista"/>
      </w:pPr>
    </w:p>
    <w:p w14:paraId="57B5B046" w14:textId="77777777" w:rsidR="00900491" w:rsidRDefault="00900491" w:rsidP="00900491">
      <w:pPr>
        <w:pStyle w:val="Prrafodelista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16DC960" wp14:editId="7BD338B8">
            <wp:extent cx="1873250" cy="1270000"/>
            <wp:effectExtent l="0" t="0" r="0" b="6350"/>
            <wp:docPr id="3" name="Imagen 3" descr="C:\Users\Nuria\AppData\Local\Microsoft\Windows\INetCache\Content.Word\aro de luz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uria\AppData\Local\Microsoft\Windows\INetCache\Content.Word\aro de luz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9"/>
                    <a:stretch/>
                  </pic:blipFill>
                  <pic:spPr bwMode="auto">
                    <a:xfrm>
                      <a:off x="0" y="0"/>
                      <a:ext cx="18732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855A7" w14:textId="77777777" w:rsidR="00900491" w:rsidRDefault="00900491" w:rsidP="00900491">
      <w:pPr>
        <w:pStyle w:val="Prrafodelista"/>
      </w:pPr>
    </w:p>
    <w:p w14:paraId="3C3ADAE9" w14:textId="77777777" w:rsidR="00900491" w:rsidRDefault="00900491" w:rsidP="00900491">
      <w:pPr>
        <w:pStyle w:val="Prrafodelista"/>
      </w:pPr>
    </w:p>
    <w:p w14:paraId="38ECDE35" w14:textId="77777777" w:rsidR="00900491" w:rsidRDefault="00900491" w:rsidP="003654E2">
      <w:pPr>
        <w:pStyle w:val="Prrafodelista"/>
        <w:numPr>
          <w:ilvl w:val="0"/>
          <w:numId w:val="2"/>
        </w:numPr>
      </w:pPr>
      <w:r>
        <w:t>Poner la pieza con base rectangular en el aro.</w:t>
      </w:r>
    </w:p>
    <w:p w14:paraId="72156E9E" w14:textId="77777777" w:rsidR="00900491" w:rsidRDefault="00900491" w:rsidP="00900491">
      <w:pPr>
        <w:pStyle w:val="Prrafodelista"/>
      </w:pPr>
    </w:p>
    <w:p w14:paraId="3B419BA9" w14:textId="77777777" w:rsidR="00900491" w:rsidRDefault="00900491" w:rsidP="00900491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 wp14:anchorId="7133EAAB" wp14:editId="017C5C29">
            <wp:extent cx="2105025" cy="2804919"/>
            <wp:effectExtent l="0" t="0" r="0" b="0"/>
            <wp:docPr id="12" name="Imagen 12" descr="C:\Users\Nuria\AppData\Local\Microsoft\Windows\INetCache\Content.Word\aro de luz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uria\AppData\Local\Microsoft\Windows\INetCache\Content.Word\aro de luz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52" cy="28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6A66" w14:textId="77777777" w:rsidR="00900491" w:rsidRDefault="00900491" w:rsidP="003654E2">
      <w:pPr>
        <w:pStyle w:val="Prrafodelista"/>
        <w:numPr>
          <w:ilvl w:val="0"/>
          <w:numId w:val="2"/>
        </w:numPr>
      </w:pPr>
      <w:r>
        <w:t>Agregar a esa pieza el soporte del móvil.</w:t>
      </w:r>
    </w:p>
    <w:p w14:paraId="3AE7BA40" w14:textId="77777777" w:rsidR="00900491" w:rsidRDefault="00900491" w:rsidP="00900491">
      <w:pPr>
        <w:jc w:val="center"/>
      </w:pPr>
      <w:r>
        <w:rPr>
          <w:noProof/>
          <w:lang w:eastAsia="es-ES"/>
        </w:rPr>
        <w:drawing>
          <wp:inline distT="0" distB="0" distL="0" distR="0" wp14:anchorId="7EB9A3A8" wp14:editId="1447403B">
            <wp:extent cx="1943100" cy="2594273"/>
            <wp:effectExtent l="0" t="0" r="0" b="0"/>
            <wp:docPr id="13" name="Imagen 13" descr="C:\Users\Nuria\AppData\Local\Microsoft\Windows\INetCache\Content.Word\aro de luz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uria\AppData\Local\Microsoft\Windows\INetCache\Content.Word\aro de luz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83" cy="25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2BA5" w14:textId="77777777" w:rsidR="005A44C2" w:rsidRDefault="005A44C2" w:rsidP="00900491">
      <w:pPr>
        <w:jc w:val="center"/>
      </w:pPr>
    </w:p>
    <w:p w14:paraId="09B5E6B6" w14:textId="77777777" w:rsidR="005A44C2" w:rsidRDefault="005A44C2" w:rsidP="00900491">
      <w:pPr>
        <w:jc w:val="center"/>
      </w:pPr>
    </w:p>
    <w:p w14:paraId="6EA2E857" w14:textId="77777777" w:rsidR="005A44C2" w:rsidRDefault="005A44C2" w:rsidP="00900491">
      <w:pPr>
        <w:jc w:val="center"/>
      </w:pPr>
    </w:p>
    <w:p w14:paraId="0CC55CE9" w14:textId="77777777" w:rsidR="005A44C2" w:rsidRDefault="005A44C2" w:rsidP="00900491">
      <w:pPr>
        <w:jc w:val="center"/>
      </w:pPr>
    </w:p>
    <w:p w14:paraId="6F427B72" w14:textId="77777777" w:rsidR="005A44C2" w:rsidRDefault="005A44C2" w:rsidP="00900491">
      <w:pPr>
        <w:jc w:val="center"/>
      </w:pPr>
    </w:p>
    <w:p w14:paraId="28021844" w14:textId="77777777" w:rsidR="005A44C2" w:rsidRDefault="005A44C2" w:rsidP="00900491">
      <w:pPr>
        <w:jc w:val="center"/>
      </w:pPr>
    </w:p>
    <w:p w14:paraId="6D2881DD" w14:textId="77777777" w:rsidR="00900491" w:rsidRDefault="00900491" w:rsidP="00900491"/>
    <w:p w14:paraId="66E0F201" w14:textId="77777777" w:rsidR="00900491" w:rsidRDefault="00900491" w:rsidP="003654E2">
      <w:pPr>
        <w:pStyle w:val="Prrafodelista"/>
        <w:numPr>
          <w:ilvl w:val="0"/>
          <w:numId w:val="2"/>
        </w:numPr>
      </w:pPr>
      <w:r>
        <w:t>Colocar el aro en el soporte de pie, apretando la rueda hasta que sostenga la pieza.</w:t>
      </w:r>
    </w:p>
    <w:p w14:paraId="5EB0F883" w14:textId="77777777" w:rsidR="00900491" w:rsidRDefault="00900491" w:rsidP="00900491">
      <w:pPr>
        <w:pStyle w:val="Prrafodelista"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4A86BCE4" wp14:editId="2E095949">
            <wp:extent cx="1873250" cy="2495550"/>
            <wp:effectExtent l="0" t="0" r="0" b="0"/>
            <wp:docPr id="8" name="Imagen 8" descr="C:\Users\Nuria\AppData\Local\Microsoft\Windows\INetCache\Content.Word\aro de luz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uria\AppData\Local\Microsoft\Windows\INetCache\Content.Word\aro de luz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A5DC" w14:textId="77777777" w:rsidR="00900491" w:rsidRDefault="00900491" w:rsidP="00900491"/>
    <w:p w14:paraId="52F9D4D1" w14:textId="77777777" w:rsidR="00900491" w:rsidRDefault="00900491" w:rsidP="003654E2">
      <w:pPr>
        <w:pStyle w:val="Prrafodelista"/>
        <w:numPr>
          <w:ilvl w:val="0"/>
          <w:numId w:val="2"/>
        </w:numPr>
      </w:pPr>
      <w:r>
        <w:t xml:space="preserve">Con la rueda de atrás del aro se regula la intensidad de la luz. </w:t>
      </w:r>
    </w:p>
    <w:p w14:paraId="28BEEBC4" w14:textId="77777777" w:rsidR="00900491" w:rsidRDefault="00900491" w:rsidP="00900491">
      <w:pPr>
        <w:pStyle w:val="Prrafodelista"/>
      </w:pPr>
    </w:p>
    <w:p w14:paraId="55664558" w14:textId="77777777" w:rsidR="00900491" w:rsidRDefault="00900491" w:rsidP="00900491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 wp14:anchorId="37B312EC" wp14:editId="7DBCDA0B">
            <wp:extent cx="1920875" cy="2559250"/>
            <wp:effectExtent l="0" t="0" r="3175" b="0"/>
            <wp:docPr id="9" name="Imagen 9" descr="C:\Users\Nuria\AppData\Local\Microsoft\Windows\INetCache\Content.Word\aro de luz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uria\AppData\Local\Microsoft\Windows\INetCache\Content.Word\aro de luz 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63" cy="25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F9A6E41" wp14:editId="00223A1F">
            <wp:extent cx="1906270" cy="2539856"/>
            <wp:effectExtent l="0" t="0" r="0" b="0"/>
            <wp:docPr id="2" name="Imagen 2" descr="C:\Users\Nuria\AppData\Local\Microsoft\Windows\INetCache\Content.Word\aro de luz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uria\AppData\Local\Microsoft\Windows\INetCache\Content.Word\aro de luz 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02" cy="25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1EA1" w14:textId="77777777" w:rsidR="00900491" w:rsidRDefault="00900491" w:rsidP="00900491">
      <w:pPr>
        <w:pStyle w:val="Prrafodelista"/>
      </w:pPr>
    </w:p>
    <w:p w14:paraId="5AC6E246" w14:textId="77777777" w:rsidR="00900491" w:rsidRDefault="00900491" w:rsidP="00900491">
      <w:r>
        <w:br w:type="page"/>
      </w:r>
    </w:p>
    <w:p w14:paraId="5C07B18D" w14:textId="7AEF198A" w:rsidR="00F6455B" w:rsidRPr="00B95DD9" w:rsidRDefault="00900491" w:rsidP="00B95DD9">
      <w:pPr>
        <w:pStyle w:val="Ttulo1"/>
        <w:rPr>
          <w:rStyle w:val="eop"/>
        </w:rPr>
      </w:pPr>
      <w:bookmarkStart w:id="1" w:name="_Toc166487938"/>
      <w:r w:rsidRPr="00B95DD9">
        <w:rPr>
          <w:rStyle w:val="normaltextrun"/>
        </w:rPr>
        <w:lastRenderedPageBreak/>
        <w:t>MONTAJE DEL CROMA</w:t>
      </w:r>
      <w:bookmarkEnd w:id="1"/>
      <w:r w:rsidRPr="00B95DD9">
        <w:rPr>
          <w:rStyle w:val="normaltextrun"/>
        </w:rPr>
        <w:t> </w:t>
      </w:r>
      <w:r w:rsidRPr="00B95DD9">
        <w:rPr>
          <w:rStyle w:val="eop"/>
        </w:rPr>
        <w:t> </w:t>
      </w:r>
    </w:p>
    <w:p w14:paraId="020F8C17" w14:textId="77777777" w:rsidR="00F6455B" w:rsidRPr="00B02A68" w:rsidRDefault="00F6455B" w:rsidP="00F6455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17CD031" w14:textId="7781ED3F" w:rsidR="00F6455B" w:rsidRPr="00F6455B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Girar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 xml:space="preserve"> la </w:t>
      </w: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tuerca 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 xml:space="preserve">de las patas. </w:t>
      </w:r>
    </w:p>
    <w:p w14:paraId="4C4B9F66" w14:textId="54930076" w:rsidR="00F6455B" w:rsidRPr="00F6455B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Abrir patas 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 xml:space="preserve">de la estructura. </w:t>
      </w:r>
    </w:p>
    <w:p w14:paraId="0C2EDD5B" w14:textId="6F2D3325" w:rsidR="00F6455B" w:rsidRPr="00F6455B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Regular altura de los trípodes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>.</w:t>
      </w:r>
    </w:p>
    <w:p w14:paraId="7CEEA29A" w14:textId="63020B3A" w:rsidR="00F6455B" w:rsidRPr="00F6455B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Unir los cuatro barrotes horizontales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>.</w:t>
      </w:r>
    </w:p>
    <w:p w14:paraId="69E0F723" w14:textId="1BEA36C5" w:rsidR="00F6455B" w:rsidRPr="00F6455B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Unir a los trípodes y poner las tuercas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>.</w:t>
      </w:r>
    </w:p>
    <w:p w14:paraId="7675EA08" w14:textId="0343EFD9" w:rsidR="00F6455B" w:rsidRPr="00F6455B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Sacar tela y desdoblarla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>.</w:t>
      </w:r>
    </w:p>
    <w:p w14:paraId="24A01976" w14:textId="1A853B1E" w:rsidR="00F6455B" w:rsidRPr="00F6455B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Meter la barra en la costura de la tela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>.</w:t>
      </w:r>
    </w:p>
    <w:p w14:paraId="61612254" w14:textId="0AEE613A" w:rsidR="00F6455B" w:rsidRPr="00B02A68" w:rsidRDefault="00F6455B" w:rsidP="00B02A68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es-ES"/>
        </w:rPr>
      </w:pPr>
      <w:r w:rsidRPr="00F6455B">
        <w:rPr>
          <w:rFonts w:eastAsia="Times New Roman" w:cstheme="minorHAnsi"/>
          <w:color w:val="000000"/>
          <w:bdr w:val="none" w:sz="0" w:space="0" w:color="auto" w:frame="1"/>
          <w:lang w:eastAsia="es-ES"/>
        </w:rPr>
        <w:t>Desdoblar tela enganchada a las pinzas para tapar suelo</w:t>
      </w:r>
      <w:r w:rsidRPr="00B02A68">
        <w:rPr>
          <w:rFonts w:eastAsia="Times New Roman" w:cstheme="minorHAnsi"/>
          <w:color w:val="000000"/>
          <w:bdr w:val="none" w:sz="0" w:space="0" w:color="auto" w:frame="1"/>
          <w:lang w:eastAsia="es-ES"/>
        </w:rPr>
        <w:t>.</w:t>
      </w:r>
    </w:p>
    <w:p w14:paraId="46A823E4" w14:textId="77777777" w:rsidR="00900491" w:rsidRPr="00B02A68" w:rsidRDefault="00900491" w:rsidP="00900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02A68">
        <w:rPr>
          <w:rStyle w:val="eop"/>
          <w:rFonts w:ascii="Calibri" w:hAnsi="Calibri" w:cs="Calibri"/>
          <w:sz w:val="22"/>
          <w:szCs w:val="22"/>
        </w:rPr>
        <w:t> </w:t>
      </w:r>
    </w:p>
    <w:p w14:paraId="3B75CF4D" w14:textId="63AE0ABD" w:rsidR="00900491" w:rsidRPr="00B95DD9" w:rsidRDefault="00900491" w:rsidP="00B95DD9">
      <w:pPr>
        <w:pStyle w:val="Ttulo1"/>
        <w:rPr>
          <w:rStyle w:val="eop"/>
        </w:rPr>
      </w:pPr>
      <w:bookmarkStart w:id="2" w:name="_Toc166487939"/>
      <w:r w:rsidRPr="00B95DD9">
        <w:rPr>
          <w:rStyle w:val="normaltextrun"/>
        </w:rPr>
        <w:t>FOCO TULIPA (TRÍPODE)</w:t>
      </w:r>
      <w:bookmarkEnd w:id="2"/>
      <w:r w:rsidRPr="00B95DD9">
        <w:rPr>
          <w:rStyle w:val="eop"/>
        </w:rPr>
        <w:t> </w:t>
      </w:r>
    </w:p>
    <w:p w14:paraId="5156601D" w14:textId="77777777" w:rsidR="00CF2333" w:rsidRPr="00B02A68" w:rsidRDefault="00CF2333" w:rsidP="00CF233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</w:rPr>
      </w:pPr>
    </w:p>
    <w:p w14:paraId="357A29AE" w14:textId="77777777" w:rsidR="00B02A68" w:rsidRDefault="00B02A68" w:rsidP="00B02A68">
      <w:pPr>
        <w:numPr>
          <w:ilvl w:val="0"/>
          <w:numId w:val="29"/>
        </w:numPr>
      </w:pPr>
      <w:r w:rsidRPr="00AD550C">
        <w:t>Desenroscar tuerca</w:t>
      </w:r>
      <w:r w:rsidRPr="00B02A68">
        <w:t>.</w:t>
      </w:r>
    </w:p>
    <w:p w14:paraId="37707B8C" w14:textId="62FE2D8B" w:rsidR="00E253DC" w:rsidRPr="00311DF9" w:rsidRDefault="004439A1" w:rsidP="00B95DD9">
      <w:pPr>
        <w:pStyle w:val="Prrafodelista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439A1">
        <w:rPr>
          <w:noProof/>
          <w:lang w:eastAsia="es-ES"/>
        </w:rPr>
        <w:drawing>
          <wp:inline distT="0" distB="0" distL="0" distR="0" wp14:anchorId="48CB03C2" wp14:editId="7C73E63E">
            <wp:extent cx="1466850" cy="195579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30" cy="19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FF56" w14:textId="77777777" w:rsidR="00311DF9" w:rsidRDefault="00B02A68" w:rsidP="00311DF9">
      <w:pPr>
        <w:numPr>
          <w:ilvl w:val="0"/>
          <w:numId w:val="29"/>
        </w:numPr>
      </w:pPr>
      <w:r w:rsidRPr="00AD550C">
        <w:t>Abrir las patas</w:t>
      </w:r>
      <w:r w:rsidRPr="00B02A68">
        <w:t xml:space="preserve"> del soporte.</w:t>
      </w:r>
    </w:p>
    <w:p w14:paraId="42B76F9D" w14:textId="7D0D1441" w:rsidR="00311DF9" w:rsidRDefault="00311DF9" w:rsidP="00311DF9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9CF0E2D" wp14:editId="316E62B4">
            <wp:extent cx="1704975" cy="227330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02" cy="22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5DA1" w14:textId="77777777" w:rsidR="00311DF9" w:rsidRDefault="00311DF9" w:rsidP="00311DF9"/>
    <w:p w14:paraId="043AD285" w14:textId="77777777" w:rsidR="00311DF9" w:rsidRDefault="00311DF9" w:rsidP="00311DF9"/>
    <w:p w14:paraId="3B277C4A" w14:textId="77777777" w:rsidR="00311DF9" w:rsidRDefault="00311DF9" w:rsidP="00311DF9"/>
    <w:p w14:paraId="1C57BEC5" w14:textId="77777777" w:rsidR="00311DF9" w:rsidRDefault="00311DF9" w:rsidP="00311DF9"/>
    <w:p w14:paraId="0B2476B8" w14:textId="77777777" w:rsidR="00311DF9" w:rsidRDefault="00311DF9" w:rsidP="00311DF9"/>
    <w:p w14:paraId="28952730" w14:textId="77777777" w:rsidR="00311DF9" w:rsidRDefault="00311DF9" w:rsidP="00311DF9"/>
    <w:p w14:paraId="6B7B2E53" w14:textId="753D49ED" w:rsidR="00311DF9" w:rsidRDefault="00B02A68" w:rsidP="00311DF9">
      <w:pPr>
        <w:numPr>
          <w:ilvl w:val="0"/>
          <w:numId w:val="29"/>
        </w:numPr>
      </w:pPr>
      <w:r w:rsidRPr="00AD550C">
        <w:t>Regular altura</w:t>
      </w:r>
      <w:r w:rsidRPr="00B02A68">
        <w:t xml:space="preserve">. </w:t>
      </w:r>
    </w:p>
    <w:p w14:paraId="1E798390" w14:textId="4E2AB4BF" w:rsidR="00F74BBB" w:rsidRPr="00F74BBB" w:rsidRDefault="00F74BBB" w:rsidP="00B95DD9">
      <w:pPr>
        <w:pStyle w:val="Prrafodelista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74BBB">
        <w:rPr>
          <w:noProof/>
          <w:lang w:eastAsia="es-ES"/>
        </w:rPr>
        <w:drawing>
          <wp:inline distT="0" distB="0" distL="0" distR="0" wp14:anchorId="70739DCC" wp14:editId="074B1E03">
            <wp:extent cx="1924050" cy="25654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0059E" w14:textId="77777777" w:rsidR="00F74BBB" w:rsidRPr="00AD550C" w:rsidRDefault="00F74BBB" w:rsidP="00F74BBB"/>
    <w:p w14:paraId="55A7288A" w14:textId="519E001F" w:rsidR="00F74BBB" w:rsidRPr="00AD550C" w:rsidRDefault="00B02A68" w:rsidP="00BC28E3">
      <w:pPr>
        <w:numPr>
          <w:ilvl w:val="0"/>
          <w:numId w:val="29"/>
        </w:numPr>
      </w:pPr>
      <w:r w:rsidRPr="00AD550C">
        <w:t>Enganchar bombilla a la tulipa</w:t>
      </w:r>
      <w:r w:rsidRPr="00B02A68">
        <w:t>.</w:t>
      </w:r>
    </w:p>
    <w:p w14:paraId="6A6B8332" w14:textId="77777777" w:rsidR="00B02A68" w:rsidRPr="00B02A68" w:rsidRDefault="00B02A68" w:rsidP="00B02A68">
      <w:pPr>
        <w:numPr>
          <w:ilvl w:val="0"/>
          <w:numId w:val="29"/>
        </w:numPr>
      </w:pPr>
      <w:r w:rsidRPr="00AD550C">
        <w:t>Colocar tulipa al trípode</w:t>
      </w:r>
      <w:r w:rsidRPr="00B02A68">
        <w:t>.</w:t>
      </w:r>
    </w:p>
    <w:p w14:paraId="1A0D515D" w14:textId="3B63456F" w:rsidR="00900491" w:rsidRPr="00BB040B" w:rsidRDefault="00B02A68" w:rsidP="00B02A68">
      <w:pPr>
        <w:numPr>
          <w:ilvl w:val="0"/>
          <w:numId w:val="29"/>
        </w:numPr>
        <w:rPr>
          <w:rStyle w:val="eop"/>
        </w:rPr>
      </w:pPr>
      <w:r w:rsidRPr="00B02A68">
        <w:t xml:space="preserve">Colocar funda de tela blanca a la tulipa: ¡CUIDADO QUE VA ALGO JUSTA! </w:t>
      </w:r>
      <w:r w:rsidR="00900491" w:rsidRPr="00B02A68">
        <w:rPr>
          <w:rStyle w:val="eop"/>
          <w:rFonts w:ascii="Calibri" w:hAnsi="Calibri" w:cs="Calibri"/>
        </w:rPr>
        <w:t> </w:t>
      </w:r>
    </w:p>
    <w:p w14:paraId="5FC57018" w14:textId="718FBA8C" w:rsidR="00B95DD9" w:rsidRPr="00B95DD9" w:rsidRDefault="00564BED" w:rsidP="00B95DD9">
      <w:pPr>
        <w:pStyle w:val="Prrafodelista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64BED">
        <w:rPr>
          <w:noProof/>
          <w:lang w:eastAsia="es-ES"/>
        </w:rPr>
        <w:drawing>
          <wp:inline distT="0" distB="0" distL="0" distR="0" wp14:anchorId="77427AA1" wp14:editId="33B7AB7D">
            <wp:extent cx="2105025" cy="28067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62" cy="28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A50E" w14:textId="77777777" w:rsidR="00B95DD9" w:rsidRPr="00B02A68" w:rsidRDefault="00B95DD9" w:rsidP="00B02A68">
      <w:pPr>
        <w:ind w:left="720"/>
      </w:pPr>
    </w:p>
    <w:p w14:paraId="4989FECA" w14:textId="1FE11347" w:rsidR="00AD550C" w:rsidRPr="00B95DD9" w:rsidRDefault="00900491" w:rsidP="00B95DD9">
      <w:pPr>
        <w:pStyle w:val="Ttulo1"/>
        <w:rPr>
          <w:rStyle w:val="eop"/>
        </w:rPr>
      </w:pPr>
      <w:bookmarkStart w:id="3" w:name="_Toc166487940"/>
      <w:r w:rsidRPr="00B95DD9">
        <w:rPr>
          <w:rStyle w:val="normaltextrun"/>
        </w:rPr>
        <w:lastRenderedPageBreak/>
        <w:t>FOCO DE LAS CUATRO BOMBILLAS</w:t>
      </w:r>
      <w:bookmarkEnd w:id="3"/>
      <w:r w:rsidRPr="00B95DD9">
        <w:rPr>
          <w:rStyle w:val="normaltextrun"/>
        </w:rPr>
        <w:t> </w:t>
      </w:r>
      <w:r w:rsidRPr="00B95DD9">
        <w:rPr>
          <w:rStyle w:val="eop"/>
        </w:rPr>
        <w:t> </w:t>
      </w:r>
    </w:p>
    <w:p w14:paraId="7683A62D" w14:textId="77777777" w:rsidR="00CC0F3A" w:rsidRPr="00CC0F3A" w:rsidRDefault="00CC0F3A" w:rsidP="00CC0F3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0DB20D26" w14:textId="55FBF5BF" w:rsidR="00CC0F3A" w:rsidRPr="00B95DD9" w:rsidRDefault="00CC0F3A" w:rsidP="00CC0F3A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Desenroscar la tuerca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>.</w:t>
      </w:r>
    </w:p>
    <w:p w14:paraId="2E1A3B6D" w14:textId="53FD2933" w:rsidR="00B95DD9" w:rsidRPr="00B95DD9" w:rsidRDefault="00B95DD9" w:rsidP="00B95DD9">
      <w:pPr>
        <w:pStyle w:val="Prrafodelista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95DD9">
        <w:rPr>
          <w:noProof/>
          <w:lang w:eastAsia="es-ES"/>
        </w:rPr>
        <w:drawing>
          <wp:inline distT="0" distB="0" distL="0" distR="0" wp14:anchorId="0B5DF204" wp14:editId="0685C37A">
            <wp:extent cx="1866900" cy="248920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E575" w14:textId="77777777" w:rsidR="00B95DD9" w:rsidRDefault="00B95DD9" w:rsidP="00B95DD9">
      <w:pPr>
        <w:shd w:val="clear" w:color="auto" w:fill="FFFFFF"/>
        <w:spacing w:after="0" w:line="360" w:lineRule="auto"/>
        <w:rPr>
          <w:rFonts w:eastAsia="Times New Roman" w:cstheme="minorHAnsi"/>
          <w:color w:val="242424"/>
          <w:bdr w:val="none" w:sz="0" w:space="0" w:color="auto" w:frame="1"/>
          <w:lang w:eastAsia="es-ES"/>
        </w:rPr>
      </w:pPr>
    </w:p>
    <w:p w14:paraId="2C29093B" w14:textId="77777777" w:rsidR="00B95DD9" w:rsidRPr="00CC0F3A" w:rsidRDefault="00B95DD9" w:rsidP="00B95DD9">
      <w:p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</w:p>
    <w:p w14:paraId="02AF251A" w14:textId="17B9E6BD" w:rsidR="00CC0F3A" w:rsidRPr="00CC0F3A" w:rsidRDefault="00CC0F3A" w:rsidP="00CC0F3A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Abrir las patas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 del soporte. </w:t>
      </w:r>
    </w:p>
    <w:p w14:paraId="142F1610" w14:textId="03E72826" w:rsidR="00CC0F3A" w:rsidRPr="00CC0F3A" w:rsidRDefault="00CC0F3A" w:rsidP="00CC0F3A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Regular altura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. </w:t>
      </w:r>
    </w:p>
    <w:p w14:paraId="6D6E1F75" w14:textId="0D5AFCE7" w:rsidR="00CC0F3A" w:rsidRPr="00B83C48" w:rsidRDefault="00CC0F3A" w:rsidP="00CC0F3A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Colocar 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las cuatro </w:t>
      </w: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bombillas 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en la estructura. </w:t>
      </w:r>
    </w:p>
    <w:p w14:paraId="32460815" w14:textId="56FE2B33" w:rsidR="0061340B" w:rsidRPr="0061340B" w:rsidRDefault="0061340B" w:rsidP="00B95D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1340B">
        <w:rPr>
          <w:noProof/>
          <w:lang w:eastAsia="es-ES"/>
        </w:rPr>
        <w:drawing>
          <wp:inline distT="0" distB="0" distL="0" distR="0" wp14:anchorId="5C01206E" wp14:editId="73FD23C0">
            <wp:extent cx="1752600" cy="23368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41" cy="23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75F2" w14:textId="77777777" w:rsidR="00B83C48" w:rsidRPr="00CC0F3A" w:rsidRDefault="00B83C48" w:rsidP="00B83C48">
      <w:p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</w:p>
    <w:p w14:paraId="34B9AC76" w14:textId="30F5F906" w:rsidR="00CC0F3A" w:rsidRPr="0012521B" w:rsidRDefault="00CC0F3A" w:rsidP="00CC0F3A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Meter varillas en la sombrilla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>.</w:t>
      </w:r>
    </w:p>
    <w:p w14:paraId="7C5F3DC1" w14:textId="4BB1330F" w:rsidR="0012521B" w:rsidRPr="0012521B" w:rsidRDefault="0012521B" w:rsidP="00B95DD9">
      <w:pPr>
        <w:pStyle w:val="Prrafodelista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2521B">
        <w:rPr>
          <w:noProof/>
          <w:lang w:eastAsia="es-ES"/>
        </w:rPr>
        <w:lastRenderedPageBreak/>
        <w:drawing>
          <wp:inline distT="0" distB="0" distL="0" distR="0" wp14:anchorId="09E6F55A" wp14:editId="26CC96C8">
            <wp:extent cx="2028825" cy="27051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9" cy="27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190C" w14:textId="77777777" w:rsidR="0012521B" w:rsidRPr="00CC0F3A" w:rsidRDefault="0012521B" w:rsidP="0012521B">
      <w:p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</w:p>
    <w:p w14:paraId="521A0681" w14:textId="5DE4B36A" w:rsidR="00CC0F3A" w:rsidRPr="00CC0F3A" w:rsidRDefault="00CC0F3A" w:rsidP="00CC0F3A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Enganchar varillas al foco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: ¡Cuidado! Es bastante complicado y lleva tiempo. </w:t>
      </w:r>
    </w:p>
    <w:p w14:paraId="4B786252" w14:textId="690C44C7" w:rsidR="00CC0F3A" w:rsidRPr="00CC0F3A" w:rsidRDefault="00CC0F3A" w:rsidP="00CC0F3A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Regular foco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: ¡Cuidado! Pesa mucho y puede tumbar hacia delante. </w:t>
      </w:r>
    </w:p>
    <w:p w14:paraId="33FF2272" w14:textId="5DD950E5" w:rsidR="00CB4E00" w:rsidRPr="00CB4E00" w:rsidRDefault="00CC0F3A" w:rsidP="00900491">
      <w:pPr>
        <w:numPr>
          <w:ilvl w:val="0"/>
          <w:numId w:val="30"/>
        </w:numPr>
        <w:shd w:val="clear" w:color="auto" w:fill="FFFFFF"/>
        <w:spacing w:after="0" w:line="360" w:lineRule="auto"/>
        <w:rPr>
          <w:rFonts w:eastAsia="Times New Roman" w:cstheme="minorHAnsi"/>
          <w:color w:val="242424"/>
          <w:lang w:eastAsia="es-ES"/>
        </w:rPr>
      </w:pP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>P</w:t>
      </w: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 xml:space="preserve">oner la </w:t>
      </w:r>
      <w:r w:rsidR="00CB4E00">
        <w:rPr>
          <w:rFonts w:eastAsia="Times New Roman" w:cstheme="minorHAnsi"/>
          <w:color w:val="242424"/>
          <w:bdr w:val="none" w:sz="0" w:space="0" w:color="auto" w:frame="1"/>
          <w:lang w:eastAsia="es-ES"/>
        </w:rPr>
        <w:t>t</w:t>
      </w:r>
      <w:r w:rsidRPr="00CC0F3A">
        <w:rPr>
          <w:rFonts w:eastAsia="Times New Roman" w:cstheme="minorHAnsi"/>
          <w:color w:val="242424"/>
          <w:bdr w:val="none" w:sz="0" w:space="0" w:color="auto" w:frame="1"/>
          <w:lang w:eastAsia="es-ES"/>
        </w:rPr>
        <w:t>ela blanca en la parte frontal</w:t>
      </w:r>
      <w:r>
        <w:rPr>
          <w:rFonts w:eastAsia="Times New Roman" w:cstheme="minorHAnsi"/>
          <w:color w:val="242424"/>
          <w:bdr w:val="none" w:sz="0" w:space="0" w:color="auto" w:frame="1"/>
          <w:lang w:eastAsia="es-ES"/>
        </w:rPr>
        <w:t>.</w:t>
      </w:r>
      <w:r w:rsidR="00CB4E00" w:rsidRPr="00CB4E00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t xml:space="preserve"> </w:t>
      </w:r>
    </w:p>
    <w:p w14:paraId="724EC11C" w14:textId="722FEF60" w:rsidR="00900491" w:rsidRPr="00CB4E00" w:rsidRDefault="00CB4E00" w:rsidP="00B95DD9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2424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5DF9A48" wp14:editId="15471952">
            <wp:extent cx="2200275" cy="2933698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16" cy="29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91">
        <w:br w:type="page"/>
      </w:r>
    </w:p>
    <w:p w14:paraId="525343C2" w14:textId="2E2DCAC4" w:rsidR="00900491" w:rsidRPr="00F85AA8" w:rsidRDefault="00900491" w:rsidP="00B95DD9">
      <w:pPr>
        <w:pStyle w:val="Ttulo1"/>
      </w:pPr>
      <w:bookmarkStart w:id="4" w:name="_Toc166487941"/>
      <w:r w:rsidRPr="00F85AA8">
        <w:lastRenderedPageBreak/>
        <w:t>INSTRUCCIONES VIDEOCAMARA PANASONIC 4K</w:t>
      </w:r>
      <w:bookmarkEnd w:id="4"/>
    </w:p>
    <w:p w14:paraId="5F5B5B97" w14:textId="77777777" w:rsidR="00900491" w:rsidRDefault="00900491" w:rsidP="00900491">
      <w:pPr>
        <w:pStyle w:val="Prrafodelista"/>
      </w:pPr>
    </w:p>
    <w:p w14:paraId="35875494" w14:textId="77777777" w:rsidR="00CF2333" w:rsidRDefault="00900491" w:rsidP="00CF2333">
      <w:pPr>
        <w:jc w:val="center"/>
      </w:pPr>
      <w:r>
        <w:rPr>
          <w:noProof/>
        </w:rPr>
        <w:drawing>
          <wp:inline distT="0" distB="0" distL="0" distR="0" wp14:anchorId="18662581" wp14:editId="7A5FE7A2">
            <wp:extent cx="2714543" cy="3405190"/>
            <wp:effectExtent l="0" t="2540" r="7620" b="7620"/>
            <wp:docPr id="1808082215" name="Imagen 180808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0195" cy="34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A232" w14:textId="07516675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>1. Mantener pulsado para encender o apagar</w:t>
      </w:r>
      <w:r w:rsidR="001668F7" w:rsidRPr="00CC0F3A">
        <w:rPr>
          <w:rFonts w:cstheme="minorHAnsi"/>
        </w:rPr>
        <w:t>.</w:t>
      </w:r>
    </w:p>
    <w:p w14:paraId="74BC390B" w14:textId="58D45944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>2. Biblioteca de archivos</w:t>
      </w:r>
      <w:r w:rsidR="001668F7" w:rsidRPr="00CC0F3A">
        <w:rPr>
          <w:rFonts w:cstheme="minorHAnsi"/>
        </w:rPr>
        <w:t>.</w:t>
      </w:r>
    </w:p>
    <w:p w14:paraId="73E555E0" w14:textId="65715979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>3. Tarjeta de memoria</w:t>
      </w:r>
      <w:r w:rsidR="001668F7" w:rsidRPr="00CC0F3A">
        <w:rPr>
          <w:rFonts w:cstheme="minorHAnsi"/>
        </w:rPr>
        <w:t>.</w:t>
      </w:r>
    </w:p>
    <w:p w14:paraId="401C6E62" w14:textId="488253A5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>4.Extraer la batería</w:t>
      </w:r>
      <w:r w:rsidR="001668F7" w:rsidRPr="00CC0F3A">
        <w:rPr>
          <w:rFonts w:cstheme="minorHAnsi"/>
        </w:rPr>
        <w:t>.</w:t>
      </w:r>
    </w:p>
    <w:p w14:paraId="1DC370C2" w14:textId="4ACFAEDE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 xml:space="preserve">5. Para grabar en espacios con mucho brillo o poca luz.  Para usarlo, hay que poner la cámara en un formato diferente al 4K mp4 (ir a menú --&gt; </w:t>
      </w:r>
      <w:proofErr w:type="spellStart"/>
      <w:r w:rsidRPr="00CC0F3A">
        <w:rPr>
          <w:rFonts w:cstheme="minorHAnsi"/>
        </w:rPr>
        <w:t>record</w:t>
      </w:r>
      <w:proofErr w:type="spellEnd"/>
      <w:r w:rsidRPr="00CC0F3A">
        <w:rPr>
          <w:rFonts w:cstheme="minorHAnsi"/>
        </w:rPr>
        <w:t xml:space="preserve"> </w:t>
      </w:r>
      <w:proofErr w:type="spellStart"/>
      <w:r w:rsidRPr="00CC0F3A">
        <w:rPr>
          <w:rFonts w:cstheme="minorHAnsi"/>
        </w:rPr>
        <w:t>setup</w:t>
      </w:r>
      <w:proofErr w:type="spellEnd"/>
      <w:r w:rsidRPr="00CC0F3A">
        <w:rPr>
          <w:rFonts w:cstheme="minorHAnsi"/>
        </w:rPr>
        <w:t xml:space="preserve"> --&gt; </w:t>
      </w:r>
      <w:proofErr w:type="spellStart"/>
      <w:r w:rsidRPr="00CC0F3A">
        <w:rPr>
          <w:rFonts w:cstheme="minorHAnsi"/>
        </w:rPr>
        <w:t>rec</w:t>
      </w:r>
      <w:proofErr w:type="spellEnd"/>
      <w:r w:rsidRPr="00CC0F3A">
        <w:rPr>
          <w:rFonts w:cstheme="minorHAnsi"/>
        </w:rPr>
        <w:t xml:space="preserve"> </w:t>
      </w:r>
      <w:proofErr w:type="spellStart"/>
      <w:r w:rsidRPr="00CC0F3A">
        <w:rPr>
          <w:rFonts w:cstheme="minorHAnsi"/>
        </w:rPr>
        <w:t>format</w:t>
      </w:r>
      <w:proofErr w:type="spellEnd"/>
      <w:r w:rsidRPr="00CC0F3A">
        <w:rPr>
          <w:rFonts w:cstheme="minorHAnsi"/>
        </w:rPr>
        <w:t xml:space="preserve"> --&gt; seleccionar modelo diferente a 4K mp4)</w:t>
      </w:r>
      <w:r w:rsidR="001668F7" w:rsidRPr="00CC0F3A">
        <w:rPr>
          <w:rFonts w:cstheme="minorHAnsi"/>
        </w:rPr>
        <w:t>.</w:t>
      </w:r>
    </w:p>
    <w:p w14:paraId="6DC97D11" w14:textId="1C7450E5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 xml:space="preserve">6. Para activar o quitar el </w:t>
      </w:r>
      <w:proofErr w:type="spellStart"/>
      <w:r w:rsidRPr="00CC0F3A">
        <w:rPr>
          <w:rFonts w:cstheme="minorHAnsi"/>
        </w:rPr>
        <w:t>WiFi</w:t>
      </w:r>
      <w:proofErr w:type="spellEnd"/>
      <w:r w:rsidR="001668F7" w:rsidRPr="00CC0F3A">
        <w:rPr>
          <w:rFonts w:cstheme="minorHAnsi"/>
        </w:rPr>
        <w:t>.</w:t>
      </w:r>
    </w:p>
    <w:p w14:paraId="65CFF706" w14:textId="77777777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>7. Si se conecta a otro dispositivo con HDMI, permite ver la imagen que graba la cámara en tiempo real.</w:t>
      </w:r>
    </w:p>
    <w:p w14:paraId="76449923" w14:textId="3550174A" w:rsidR="00900491" w:rsidRPr="00CC0F3A" w:rsidRDefault="00900491" w:rsidP="00CC0F3A">
      <w:pPr>
        <w:spacing w:line="360" w:lineRule="auto"/>
        <w:jc w:val="both"/>
        <w:rPr>
          <w:rFonts w:cstheme="minorHAnsi"/>
        </w:rPr>
      </w:pPr>
      <w:r w:rsidRPr="00CC0F3A">
        <w:rPr>
          <w:rFonts w:cstheme="minorHAnsi"/>
        </w:rPr>
        <w:t>8. Para conectar a un dispositivo con USB (portátil, por ejemplo)</w:t>
      </w:r>
      <w:r w:rsidR="001668F7" w:rsidRPr="00CC0F3A">
        <w:rPr>
          <w:rFonts w:cstheme="minorHAnsi"/>
        </w:rPr>
        <w:t>.</w:t>
      </w:r>
    </w:p>
    <w:p w14:paraId="40B3CC80" w14:textId="77777777" w:rsidR="00900491" w:rsidRDefault="00900491" w:rsidP="00900491"/>
    <w:p w14:paraId="4CB91CD9" w14:textId="77777777" w:rsidR="00900491" w:rsidRDefault="00900491" w:rsidP="00900491">
      <w:r>
        <w:rPr>
          <w:noProof/>
        </w:rPr>
        <w:lastRenderedPageBreak/>
        <w:drawing>
          <wp:inline distT="0" distB="0" distL="0" distR="0" wp14:anchorId="62B5F8AF" wp14:editId="3C7A4280">
            <wp:extent cx="2514600" cy="1884841"/>
            <wp:effectExtent l="0" t="0" r="0" b="1270"/>
            <wp:docPr id="1083150720" name="Imagen 108315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15" cy="189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7C35" w14:textId="77777777" w:rsidR="00900491" w:rsidRDefault="00900491" w:rsidP="00900491">
      <w:r>
        <w:t>Pulsando el botón rojo del lateral derecho se inicia o pausa la grabación.</w:t>
      </w:r>
    </w:p>
    <w:p w14:paraId="08A8B9C6" w14:textId="7D0A7E1D" w:rsidR="00900491" w:rsidRDefault="00900491" w:rsidP="00900491">
      <w:r>
        <w:t xml:space="preserve"> </w:t>
      </w:r>
      <w:r>
        <w:rPr>
          <w:noProof/>
        </w:rPr>
        <w:drawing>
          <wp:inline distT="0" distB="0" distL="0" distR="0" wp14:anchorId="25ED351F" wp14:editId="6BE41C86">
            <wp:extent cx="1485900" cy="2641083"/>
            <wp:effectExtent l="0" t="0" r="0" b="6985"/>
            <wp:docPr id="1637047114" name="Imagen 163704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102" cy="26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A4AA" w14:textId="77777777" w:rsidR="00900491" w:rsidRDefault="00900491" w:rsidP="00900491">
      <w:r>
        <w:t>La ruleta que se encuentra en la W y la T regula el zoom. Hacia la T amplía y hacia la W reduce.</w:t>
      </w:r>
    </w:p>
    <w:p w14:paraId="2A18EF64" w14:textId="77777777" w:rsidR="00900491" w:rsidRDefault="00900491" w:rsidP="00900491">
      <w:r>
        <w:t xml:space="preserve">El botón que está al lado de la cámara sirve para hacer fotos mientras se graba un vídeo. </w:t>
      </w:r>
    </w:p>
    <w:p w14:paraId="19A49CCF" w14:textId="77777777" w:rsidR="00900491" w:rsidRDefault="00900491" w:rsidP="00900491"/>
    <w:p w14:paraId="5B205DA1" w14:textId="77777777" w:rsidR="00900491" w:rsidRDefault="00900491" w:rsidP="00900491">
      <w:r>
        <w:br w:type="page"/>
      </w:r>
      <w:r>
        <w:rPr>
          <w:noProof/>
        </w:rPr>
        <w:lastRenderedPageBreak/>
        <w:drawing>
          <wp:inline distT="0" distB="0" distL="0" distR="0" wp14:anchorId="795B117F" wp14:editId="6236C0A7">
            <wp:extent cx="1516558" cy="2695575"/>
            <wp:effectExtent l="0" t="0" r="7620" b="0"/>
            <wp:docPr id="1377724476" name="Imagen 137772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76" cy="270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6FFC" w14:textId="5616C5B2" w:rsidR="00900491" w:rsidRDefault="00900491" w:rsidP="00900491">
      <w:r>
        <w:t>En esas pestañas están los puertos para vincular los cables de los micrófonos</w:t>
      </w:r>
      <w:r w:rsidR="00CC0F3A">
        <w:t>.</w:t>
      </w:r>
    </w:p>
    <w:p w14:paraId="4D07E7EB" w14:textId="77777777" w:rsidR="00900491" w:rsidRDefault="00900491" w:rsidP="00900491">
      <w:r>
        <w:t xml:space="preserve">Además, la pantalla de la cámara es táctil y en el lateral izquierdo es donde se puede acceder al menú y otras opciones. También se hace uso de la pantalla táctil para eliminar/reproducir vídeos desde la biblioteca multimedia. </w:t>
      </w:r>
    </w:p>
    <w:p w14:paraId="43590640" w14:textId="77777777" w:rsidR="00900491" w:rsidRDefault="00900491" w:rsidP="00900491"/>
    <w:p w14:paraId="4951A3F6" w14:textId="02157D76" w:rsidR="00900491" w:rsidRPr="00F85AA8" w:rsidRDefault="00900491" w:rsidP="00B95DD9">
      <w:pPr>
        <w:pStyle w:val="Ttulo1"/>
      </w:pPr>
      <w:bookmarkStart w:id="5" w:name="_Toc166487942"/>
      <w:r w:rsidRPr="00F85AA8">
        <w:t>ALTAVOCES SYNCO g1a2</w:t>
      </w:r>
      <w:bookmarkEnd w:id="5"/>
    </w:p>
    <w:p w14:paraId="2BB799B7" w14:textId="77777777" w:rsidR="00F85AA8" w:rsidRDefault="00900491" w:rsidP="00CC0F3A">
      <w:pPr>
        <w:spacing w:line="360" w:lineRule="auto"/>
      </w:pPr>
      <w:r>
        <w:t xml:space="preserve">Guía de colores: </w:t>
      </w:r>
    </w:p>
    <w:p w14:paraId="5C0BDE9F" w14:textId="6C7DA88A" w:rsidR="00900491" w:rsidRDefault="00F85AA8" w:rsidP="00CC0F3A">
      <w:pPr>
        <w:pStyle w:val="Prrafodelista"/>
        <w:numPr>
          <w:ilvl w:val="0"/>
          <w:numId w:val="27"/>
        </w:numPr>
        <w:spacing w:line="360" w:lineRule="auto"/>
      </w:pPr>
      <w:r>
        <w:t>V</w:t>
      </w:r>
      <w:r w:rsidR="00900491">
        <w:t>erde parpadeando: encendido</w:t>
      </w:r>
    </w:p>
    <w:p w14:paraId="4E6853D3" w14:textId="77777777" w:rsidR="00900491" w:rsidRDefault="00900491" w:rsidP="00CC0F3A">
      <w:pPr>
        <w:pStyle w:val="Prrafodelista"/>
        <w:numPr>
          <w:ilvl w:val="0"/>
          <w:numId w:val="27"/>
        </w:numPr>
        <w:spacing w:line="360" w:lineRule="auto"/>
      </w:pPr>
      <w:r>
        <w:t>Azul y verde: conectado con el resto y funcionando</w:t>
      </w:r>
    </w:p>
    <w:p w14:paraId="1364AC3B" w14:textId="77777777" w:rsidR="00900491" w:rsidRDefault="00900491" w:rsidP="00CC0F3A">
      <w:pPr>
        <w:pStyle w:val="Prrafodelista"/>
        <w:numPr>
          <w:ilvl w:val="0"/>
          <w:numId w:val="27"/>
        </w:numPr>
        <w:spacing w:line="360" w:lineRule="auto"/>
      </w:pPr>
      <w:r>
        <w:t>Rojo: funciona pero tú quitas tu propio sonido.</w:t>
      </w:r>
    </w:p>
    <w:p w14:paraId="18302076" w14:textId="77777777" w:rsidR="00900491" w:rsidRDefault="00900491" w:rsidP="00CC0F3A">
      <w:pPr>
        <w:pStyle w:val="Prrafodelista"/>
        <w:numPr>
          <w:ilvl w:val="0"/>
          <w:numId w:val="27"/>
        </w:numPr>
        <w:spacing w:line="360" w:lineRule="auto"/>
      </w:pPr>
      <w:r>
        <w:t xml:space="preserve">Morado: reduce el sonido ambiente. </w:t>
      </w:r>
    </w:p>
    <w:p w14:paraId="095A1E38" w14:textId="77777777" w:rsidR="00900491" w:rsidRDefault="00900491" w:rsidP="00CC0F3A">
      <w:pPr>
        <w:spacing w:line="360" w:lineRule="auto"/>
      </w:pPr>
      <w:r>
        <w:t xml:space="preserve">El botón inferior (que pone mute) es para silenciarse. Para regular el volumen hay dos botones, arriba o abajo. Cuando se le da a reducción de sonido se enciende la luz morada. </w:t>
      </w:r>
    </w:p>
    <w:p w14:paraId="61460B88" w14:textId="77777777" w:rsidR="00900491" w:rsidRDefault="00900491" w:rsidP="00CC0F3A">
      <w:pPr>
        <w:spacing w:line="360" w:lineRule="auto"/>
      </w:pPr>
      <w:r>
        <w:t xml:space="preserve">Hay dos transmisores que son los que van a los micrófonos. El </w:t>
      </w:r>
      <w:proofErr w:type="spellStart"/>
      <w:r>
        <w:t>micrófno</w:t>
      </w:r>
      <w:proofErr w:type="spellEnd"/>
      <w:r>
        <w:t xml:space="preserve"> se conecta en la entrada donde pone ‘’</w:t>
      </w:r>
      <w:proofErr w:type="spellStart"/>
      <w:r>
        <w:t>mic</w:t>
      </w:r>
      <w:proofErr w:type="spellEnd"/>
      <w:r>
        <w:t xml:space="preserve">’’.  La tercera petaca es la de Receiver; esta se conecta a la cámara. </w:t>
      </w:r>
    </w:p>
    <w:p w14:paraId="43D1F9AB" w14:textId="4642AF71" w:rsidR="00900491" w:rsidRDefault="00900491" w:rsidP="00900491">
      <w:r>
        <w:br w:type="page"/>
      </w:r>
    </w:p>
    <w:p w14:paraId="6963FC4C" w14:textId="77777777" w:rsidR="00900491" w:rsidRDefault="00900491" w:rsidP="00900491"/>
    <w:p w14:paraId="3BD2CE05" w14:textId="36B10D47" w:rsidR="00900491" w:rsidRDefault="00900491" w:rsidP="00B95DD9">
      <w:pPr>
        <w:pStyle w:val="Ttulo1"/>
      </w:pPr>
      <w:bookmarkStart w:id="6" w:name="_Toc166487943"/>
      <w:r w:rsidRPr="00F85AA8">
        <w:t>CÁMARA GO PRO HERO</w:t>
      </w:r>
      <w:bookmarkEnd w:id="6"/>
    </w:p>
    <w:p w14:paraId="2324A35C" w14:textId="77777777" w:rsidR="00CC0F3A" w:rsidRPr="00CC0F3A" w:rsidRDefault="00CC0F3A" w:rsidP="00CC0F3A">
      <w:pPr>
        <w:rPr>
          <w:b/>
          <w:bCs/>
        </w:rPr>
      </w:pPr>
    </w:p>
    <w:p w14:paraId="21366A90" w14:textId="09BB755C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Encender: botón “ON” (izquierda)</w:t>
      </w:r>
      <w:r w:rsidR="00F85AA8">
        <w:t>.</w:t>
      </w:r>
    </w:p>
    <w:p w14:paraId="3FA2DA7F" w14:textId="7791FD72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Cambiar a modo “video”/”foto”/”secuencia” pulsando una vez al botón ON</w:t>
      </w:r>
      <w:r w:rsidR="00F85AA8">
        <w:t>.</w:t>
      </w:r>
    </w:p>
    <w:p w14:paraId="65A51F37" w14:textId="36B4F301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Apagar: pulsar un rato botón ON</w:t>
      </w:r>
      <w:r w:rsidR="00F85AA8">
        <w:t>.</w:t>
      </w:r>
    </w:p>
    <w:p w14:paraId="0AAB5C19" w14:textId="56DB391D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En la pantalla táctil, pulsando “estándar” se puede cambiar la calidad de grabación de la imagen</w:t>
      </w:r>
      <w:r w:rsidR="00F85AA8">
        <w:t>.</w:t>
      </w:r>
    </w:p>
    <w:p w14:paraId="6AF8D9C3" w14:textId="332AFFE0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Estabilización de imagen: en la pantalla, icono de arriba a la derecha</w:t>
      </w:r>
      <w:r w:rsidR="00F85AA8">
        <w:t>.</w:t>
      </w:r>
    </w:p>
    <w:p w14:paraId="67C6EDE5" w14:textId="13A71543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Para ver lo grabado: deslizar la pantalla de abajo hacia arriba</w:t>
      </w:r>
      <w:r w:rsidR="00F85AA8">
        <w:t>.</w:t>
      </w:r>
    </w:p>
    <w:p w14:paraId="55A1654C" w14:textId="0BE75980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Para regresar de ver imágenes al modo de grabación, deslizar de arriba hacia abajo</w:t>
      </w:r>
      <w:r w:rsidR="00F85AA8">
        <w:t>.</w:t>
      </w:r>
    </w:p>
    <w:p w14:paraId="2BB7FF29" w14:textId="456132C8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Icono “W” de abajo a la izquierda: seleccionar la apertura (gran angular, lineal ...)</w:t>
      </w:r>
      <w:r w:rsidR="00F85AA8">
        <w:t>.</w:t>
      </w:r>
    </w:p>
    <w:p w14:paraId="4CC4869C" w14:textId="73631320" w:rsidR="00900491" w:rsidRDefault="00900491" w:rsidP="00CC0F3A">
      <w:pPr>
        <w:pStyle w:val="Prrafodelista"/>
        <w:numPr>
          <w:ilvl w:val="0"/>
          <w:numId w:val="1"/>
        </w:numPr>
        <w:spacing w:line="360" w:lineRule="auto"/>
      </w:pPr>
      <w:r>
        <w:t>Levantando las pestañas inferiores de debajo del dispositivo se pueden enganchar el trípode GO PRO, el soporte del casco y el soporte para engancharlo al trípode normal</w:t>
      </w:r>
      <w:r w:rsidR="00F85AA8">
        <w:t>.</w:t>
      </w:r>
    </w:p>
    <w:p w14:paraId="7E6F536E" w14:textId="77777777" w:rsidR="00EB0A31" w:rsidRDefault="00EB0A31" w:rsidP="00EA254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E09B60" w14:textId="77777777" w:rsidR="00EB0A31" w:rsidRDefault="00EB0A31" w:rsidP="00EB0A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6B56175" w14:textId="77777777" w:rsidR="00EB0A31" w:rsidRDefault="00EB0A31" w:rsidP="00EB0A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7688617" w14:textId="77777777" w:rsidR="00EB0A31" w:rsidRDefault="00EB0A31" w:rsidP="00EB0A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44A157A" w14:textId="77777777" w:rsidR="009338F5" w:rsidRDefault="009338F5"/>
    <w:sectPr w:rsidR="009338F5" w:rsidSect="005454C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701" w:bottom="1417" w:left="1418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A4386" w14:textId="77777777" w:rsidR="00F60B96" w:rsidRDefault="00F60B96" w:rsidP="00006EE9">
      <w:pPr>
        <w:spacing w:after="0" w:line="240" w:lineRule="auto"/>
      </w:pPr>
      <w:r>
        <w:separator/>
      </w:r>
    </w:p>
  </w:endnote>
  <w:endnote w:type="continuationSeparator" w:id="0">
    <w:p w14:paraId="15E9348A" w14:textId="77777777" w:rsidR="00F60B96" w:rsidRDefault="00F60B96" w:rsidP="0000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DD2F4" w14:textId="77777777" w:rsidR="005454C3" w:rsidRDefault="005454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EB518" w14:textId="77777777" w:rsidR="005454C3" w:rsidRDefault="005454C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5DE27" w14:textId="77777777" w:rsidR="005454C3" w:rsidRDefault="005454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0BF1D" w14:textId="77777777" w:rsidR="00F60B96" w:rsidRDefault="00F60B96" w:rsidP="00006EE9">
      <w:pPr>
        <w:spacing w:after="0" w:line="240" w:lineRule="auto"/>
      </w:pPr>
      <w:r>
        <w:separator/>
      </w:r>
    </w:p>
  </w:footnote>
  <w:footnote w:type="continuationSeparator" w:id="0">
    <w:p w14:paraId="31F494A9" w14:textId="77777777" w:rsidR="00F60B96" w:rsidRDefault="00F60B96" w:rsidP="00006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7516" w14:textId="77777777" w:rsidR="005454C3" w:rsidRDefault="005454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0733006"/>
      <w:docPartObj>
        <w:docPartGallery w:val="Page Numbers (Top of Page)"/>
        <w:docPartUnique/>
      </w:docPartObj>
    </w:sdtPr>
    <w:sdtContent>
      <w:p w14:paraId="711EAD2F" w14:textId="682E5AC2" w:rsidR="00006EE9" w:rsidRDefault="005454C3">
        <w:pPr>
          <w:pStyle w:val="Encabezado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323EC32" wp14:editId="51EA15AA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17" name="Elips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8F97A" w14:textId="77777777" w:rsidR="005454C3" w:rsidRDefault="005454C3">
                              <w:pPr>
                                <w:pStyle w:val="Piedepgina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323EC32" id="Elipse 1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" o:allowincell="f" fillcolor="#40618b" stroked="f">
                  <v:textbox>
                    <w:txbxContent>
                      <w:p w14:paraId="6428F97A" w14:textId="77777777" w:rsidR="005454C3" w:rsidRDefault="005454C3">
                        <w:pPr>
                          <w:pStyle w:val="Piedep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EE1A" w14:textId="77777777" w:rsidR="005454C3" w:rsidRDefault="005454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2548"/>
    <w:multiLevelType w:val="hybridMultilevel"/>
    <w:tmpl w:val="06F090A0"/>
    <w:lvl w:ilvl="0" w:tplc="C7129562">
      <w:start w:val="1"/>
      <w:numFmt w:val="decimal"/>
      <w:lvlText w:val="%1."/>
      <w:lvlJc w:val="left"/>
      <w:pPr>
        <w:ind w:left="720" w:hanging="360"/>
      </w:pPr>
    </w:lvl>
    <w:lvl w:ilvl="1" w:tplc="4708630E">
      <w:start w:val="1"/>
      <w:numFmt w:val="lowerLetter"/>
      <w:lvlText w:val="%2."/>
      <w:lvlJc w:val="left"/>
      <w:pPr>
        <w:ind w:left="1440" w:hanging="360"/>
      </w:pPr>
    </w:lvl>
    <w:lvl w:ilvl="2" w:tplc="A2F03D92">
      <w:start w:val="1"/>
      <w:numFmt w:val="lowerRoman"/>
      <w:lvlText w:val="%3."/>
      <w:lvlJc w:val="right"/>
      <w:pPr>
        <w:ind w:left="2160" w:hanging="180"/>
      </w:pPr>
    </w:lvl>
    <w:lvl w:ilvl="3" w:tplc="701C73D0">
      <w:start w:val="1"/>
      <w:numFmt w:val="decimal"/>
      <w:lvlText w:val="%4."/>
      <w:lvlJc w:val="left"/>
      <w:pPr>
        <w:ind w:left="2880" w:hanging="360"/>
      </w:pPr>
    </w:lvl>
    <w:lvl w:ilvl="4" w:tplc="70F4CD00">
      <w:start w:val="1"/>
      <w:numFmt w:val="lowerLetter"/>
      <w:lvlText w:val="%5."/>
      <w:lvlJc w:val="left"/>
      <w:pPr>
        <w:ind w:left="3600" w:hanging="360"/>
      </w:pPr>
    </w:lvl>
    <w:lvl w:ilvl="5" w:tplc="383E33CC">
      <w:start w:val="1"/>
      <w:numFmt w:val="lowerRoman"/>
      <w:lvlText w:val="%6."/>
      <w:lvlJc w:val="right"/>
      <w:pPr>
        <w:ind w:left="4320" w:hanging="180"/>
      </w:pPr>
    </w:lvl>
    <w:lvl w:ilvl="6" w:tplc="9754E12A">
      <w:start w:val="1"/>
      <w:numFmt w:val="decimal"/>
      <w:lvlText w:val="%7."/>
      <w:lvlJc w:val="left"/>
      <w:pPr>
        <w:ind w:left="5040" w:hanging="360"/>
      </w:pPr>
    </w:lvl>
    <w:lvl w:ilvl="7" w:tplc="83D2A4CC">
      <w:start w:val="1"/>
      <w:numFmt w:val="lowerLetter"/>
      <w:lvlText w:val="%8."/>
      <w:lvlJc w:val="left"/>
      <w:pPr>
        <w:ind w:left="5760" w:hanging="360"/>
      </w:pPr>
    </w:lvl>
    <w:lvl w:ilvl="8" w:tplc="DA36ECE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B15F9"/>
    <w:multiLevelType w:val="multilevel"/>
    <w:tmpl w:val="6E9E2D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D301E"/>
    <w:multiLevelType w:val="multilevel"/>
    <w:tmpl w:val="423C51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13F0C"/>
    <w:multiLevelType w:val="hybridMultilevel"/>
    <w:tmpl w:val="72A0F4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7114F"/>
    <w:multiLevelType w:val="multilevel"/>
    <w:tmpl w:val="4BD0D5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1E6800"/>
    <w:multiLevelType w:val="multilevel"/>
    <w:tmpl w:val="1188FF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F09AE"/>
    <w:multiLevelType w:val="multilevel"/>
    <w:tmpl w:val="F5D46A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013F48"/>
    <w:multiLevelType w:val="multilevel"/>
    <w:tmpl w:val="C0CCF4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664DB5"/>
    <w:multiLevelType w:val="multilevel"/>
    <w:tmpl w:val="C4163D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B5700B"/>
    <w:multiLevelType w:val="multilevel"/>
    <w:tmpl w:val="449095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C968B1"/>
    <w:multiLevelType w:val="multilevel"/>
    <w:tmpl w:val="2FB6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1004B6"/>
    <w:multiLevelType w:val="multilevel"/>
    <w:tmpl w:val="CEBE0B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CE061D"/>
    <w:multiLevelType w:val="hybridMultilevel"/>
    <w:tmpl w:val="5588C59E"/>
    <w:lvl w:ilvl="0" w:tplc="59161AD8">
      <w:start w:val="1"/>
      <w:numFmt w:val="upperLetter"/>
      <w:lvlText w:val="%1."/>
      <w:lvlJc w:val="left"/>
      <w:pPr>
        <w:ind w:left="1080" w:hanging="360"/>
      </w:pPr>
      <w:rPr>
        <w:rFonts w:ascii="Calibri" w:hAnsi="Calibri" w:cs="Calibr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176E35"/>
    <w:multiLevelType w:val="multilevel"/>
    <w:tmpl w:val="5AF258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BE19F8"/>
    <w:multiLevelType w:val="multilevel"/>
    <w:tmpl w:val="0B287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5614B9"/>
    <w:multiLevelType w:val="hybridMultilevel"/>
    <w:tmpl w:val="EC0E5D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3265EE"/>
    <w:multiLevelType w:val="multilevel"/>
    <w:tmpl w:val="3752C2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3F58B8"/>
    <w:multiLevelType w:val="multilevel"/>
    <w:tmpl w:val="ABF2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56612D"/>
    <w:multiLevelType w:val="multilevel"/>
    <w:tmpl w:val="B36242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A01A20"/>
    <w:multiLevelType w:val="multilevel"/>
    <w:tmpl w:val="F0A47B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9537AE"/>
    <w:multiLevelType w:val="hybridMultilevel"/>
    <w:tmpl w:val="E9D8B90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0A01B4"/>
    <w:multiLevelType w:val="multilevel"/>
    <w:tmpl w:val="F83CD8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CA3C59"/>
    <w:multiLevelType w:val="multilevel"/>
    <w:tmpl w:val="BEDED9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0665AD"/>
    <w:multiLevelType w:val="multilevel"/>
    <w:tmpl w:val="B4827F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4A7F14"/>
    <w:multiLevelType w:val="multilevel"/>
    <w:tmpl w:val="EFF07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3E0112"/>
    <w:multiLevelType w:val="multilevel"/>
    <w:tmpl w:val="6EA2A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E5635"/>
    <w:multiLevelType w:val="multilevel"/>
    <w:tmpl w:val="10BE87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2840EC"/>
    <w:multiLevelType w:val="multilevel"/>
    <w:tmpl w:val="D02225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276E6F"/>
    <w:multiLevelType w:val="multilevel"/>
    <w:tmpl w:val="CD1C34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BF44A9"/>
    <w:multiLevelType w:val="multilevel"/>
    <w:tmpl w:val="79CAB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9"/>
  </w:num>
  <w:num w:numId="4">
    <w:abstractNumId w:val="6"/>
  </w:num>
  <w:num w:numId="5">
    <w:abstractNumId w:val="27"/>
  </w:num>
  <w:num w:numId="6">
    <w:abstractNumId w:val="23"/>
  </w:num>
  <w:num w:numId="7">
    <w:abstractNumId w:val="16"/>
  </w:num>
  <w:num w:numId="8">
    <w:abstractNumId w:val="18"/>
  </w:num>
  <w:num w:numId="9">
    <w:abstractNumId w:val="21"/>
  </w:num>
  <w:num w:numId="10">
    <w:abstractNumId w:val="9"/>
  </w:num>
  <w:num w:numId="11">
    <w:abstractNumId w:val="10"/>
  </w:num>
  <w:num w:numId="12">
    <w:abstractNumId w:val="28"/>
  </w:num>
  <w:num w:numId="13">
    <w:abstractNumId w:val="11"/>
  </w:num>
  <w:num w:numId="14">
    <w:abstractNumId w:val="5"/>
  </w:num>
  <w:num w:numId="15">
    <w:abstractNumId w:val="19"/>
  </w:num>
  <w:num w:numId="16">
    <w:abstractNumId w:val="22"/>
  </w:num>
  <w:num w:numId="17">
    <w:abstractNumId w:val="17"/>
  </w:num>
  <w:num w:numId="18">
    <w:abstractNumId w:val="26"/>
  </w:num>
  <w:num w:numId="19">
    <w:abstractNumId w:val="1"/>
  </w:num>
  <w:num w:numId="20">
    <w:abstractNumId w:val="2"/>
  </w:num>
  <w:num w:numId="21">
    <w:abstractNumId w:val="7"/>
  </w:num>
  <w:num w:numId="22">
    <w:abstractNumId w:val="4"/>
  </w:num>
  <w:num w:numId="23">
    <w:abstractNumId w:val="13"/>
  </w:num>
  <w:num w:numId="24">
    <w:abstractNumId w:val="8"/>
  </w:num>
  <w:num w:numId="25">
    <w:abstractNumId w:val="12"/>
  </w:num>
  <w:num w:numId="26">
    <w:abstractNumId w:val="20"/>
  </w:num>
  <w:num w:numId="27">
    <w:abstractNumId w:val="15"/>
  </w:num>
  <w:num w:numId="28">
    <w:abstractNumId w:val="24"/>
  </w:num>
  <w:num w:numId="29">
    <w:abstractNumId w:val="25"/>
  </w:num>
  <w:num w:numId="30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EE9"/>
    <w:rsid w:val="00006EE9"/>
    <w:rsid w:val="00013BB7"/>
    <w:rsid w:val="00074DCF"/>
    <w:rsid w:val="0012521B"/>
    <w:rsid w:val="001668F7"/>
    <w:rsid w:val="00205D1D"/>
    <w:rsid w:val="00311DF9"/>
    <w:rsid w:val="003654E2"/>
    <w:rsid w:val="004439A1"/>
    <w:rsid w:val="004E5E2F"/>
    <w:rsid w:val="005454C3"/>
    <w:rsid w:val="00564BED"/>
    <w:rsid w:val="005A44C2"/>
    <w:rsid w:val="0061340B"/>
    <w:rsid w:val="007A3CE2"/>
    <w:rsid w:val="00900491"/>
    <w:rsid w:val="00913F62"/>
    <w:rsid w:val="009338F5"/>
    <w:rsid w:val="00936E92"/>
    <w:rsid w:val="009A7A82"/>
    <w:rsid w:val="009F3402"/>
    <w:rsid w:val="00AC3B03"/>
    <w:rsid w:val="00AD2DA3"/>
    <w:rsid w:val="00AD550C"/>
    <w:rsid w:val="00B02A68"/>
    <w:rsid w:val="00B30449"/>
    <w:rsid w:val="00B83C48"/>
    <w:rsid w:val="00B95DD9"/>
    <w:rsid w:val="00BB040B"/>
    <w:rsid w:val="00BC28E3"/>
    <w:rsid w:val="00C11ED6"/>
    <w:rsid w:val="00C76FAD"/>
    <w:rsid w:val="00CB4E00"/>
    <w:rsid w:val="00CC0F3A"/>
    <w:rsid w:val="00CF2333"/>
    <w:rsid w:val="00D45939"/>
    <w:rsid w:val="00DF1C2C"/>
    <w:rsid w:val="00E253DC"/>
    <w:rsid w:val="00EA2542"/>
    <w:rsid w:val="00EB0A31"/>
    <w:rsid w:val="00F60B96"/>
    <w:rsid w:val="00F6455B"/>
    <w:rsid w:val="00F74BBB"/>
    <w:rsid w:val="00F8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3C855BA"/>
  <w15:chartTrackingRefBased/>
  <w15:docId w15:val="{809F39AB-A9E8-46A3-9EEF-9F94E111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5D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6E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EE9"/>
  </w:style>
  <w:style w:type="paragraph" w:styleId="Piedepgina">
    <w:name w:val="footer"/>
    <w:basedOn w:val="Normal"/>
    <w:link w:val="PiedepginaCar"/>
    <w:uiPriority w:val="99"/>
    <w:unhideWhenUsed/>
    <w:rsid w:val="00006E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EE9"/>
  </w:style>
  <w:style w:type="table" w:styleId="Tablaconcuadrcula">
    <w:name w:val="Table Grid"/>
    <w:basedOn w:val="Tablanormal"/>
    <w:uiPriority w:val="39"/>
    <w:rsid w:val="00006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B0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EB0A31"/>
  </w:style>
  <w:style w:type="character" w:customStyle="1" w:styleId="eop">
    <w:name w:val="eop"/>
    <w:basedOn w:val="Fuentedeprrafopredeter"/>
    <w:rsid w:val="00EB0A31"/>
  </w:style>
  <w:style w:type="paragraph" w:styleId="Prrafodelista">
    <w:name w:val="List Paragraph"/>
    <w:basedOn w:val="Normal"/>
    <w:uiPriority w:val="34"/>
    <w:qFormat/>
    <w:rsid w:val="00900491"/>
    <w:pPr>
      <w:ind w:left="720"/>
      <w:contextualSpacing/>
    </w:pPr>
  </w:style>
  <w:style w:type="character" w:customStyle="1" w:styleId="xapple-converted-space">
    <w:name w:val="x_apple-converted-space"/>
    <w:basedOn w:val="Fuentedeprrafopredeter"/>
    <w:rsid w:val="00F6455B"/>
  </w:style>
  <w:style w:type="paragraph" w:styleId="NormalWeb">
    <w:name w:val="Normal (Web)"/>
    <w:basedOn w:val="Normal"/>
    <w:uiPriority w:val="99"/>
    <w:semiHidden/>
    <w:unhideWhenUsed/>
    <w:rsid w:val="00F64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95D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95DD9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B95DD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95DD9"/>
    <w:rPr>
      <w:color w:val="0563C1" w:themeColor="hyperlink"/>
      <w:u w:val="sing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3BB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3BB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D7D1AC37BC044EB326CC97DF8587A6" ma:contentTypeVersion="15" ma:contentTypeDescription="Crear nuevo documento." ma:contentTypeScope="" ma:versionID="5f7a0d6788652dab63942ba906fae74e">
  <xsd:schema xmlns:xsd="http://www.w3.org/2001/XMLSchema" xmlns:xs="http://www.w3.org/2001/XMLSchema" xmlns:p="http://schemas.microsoft.com/office/2006/metadata/properties" xmlns:ns2="4a1e07c7-d8f0-4302-b697-6ccab7c01ec1" xmlns:ns3="7b4a9ec5-c4f2-4747-875a-379293d95311" targetNamespace="http://schemas.microsoft.com/office/2006/metadata/properties" ma:root="true" ma:fieldsID="eb7a11d36f0e00cde4292215af27556c" ns2:_="" ns3:_="">
    <xsd:import namespace="4a1e07c7-d8f0-4302-b697-6ccab7c01ec1"/>
    <xsd:import namespace="7b4a9ec5-c4f2-4747-875a-379293d95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e07c7-d8f0-4302-b697-6ccab7c01e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2f81fab6-5715-43b2-96f5-83aa16423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a9ec5-c4f2-4747-875a-379293d9531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4be1f2e-16f5-481d-ad76-962561cf15ab}" ma:internalName="TaxCatchAll" ma:showField="CatchAllData" ma:web="7b4a9ec5-c4f2-4747-875a-379293d95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1e07c7-d8f0-4302-b697-6ccab7c01ec1">
      <Terms xmlns="http://schemas.microsoft.com/office/infopath/2007/PartnerControls"/>
    </lcf76f155ced4ddcb4097134ff3c332f>
    <TaxCatchAll xmlns="7b4a9ec5-c4f2-4747-875a-379293d95311" xsi:nil="true"/>
  </documentManagement>
</p:properties>
</file>

<file path=customXml/itemProps1.xml><?xml version="1.0" encoding="utf-8"?>
<ds:datastoreItem xmlns:ds="http://schemas.openxmlformats.org/officeDocument/2006/customXml" ds:itemID="{B6CE073E-96CE-4696-AAFC-F8EC2544F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D399BC-8D31-4036-8A9B-8F6F4BA62BD3}"/>
</file>

<file path=customXml/itemProps3.xml><?xml version="1.0" encoding="utf-8"?>
<ds:datastoreItem xmlns:ds="http://schemas.openxmlformats.org/officeDocument/2006/customXml" ds:itemID="{FFD46B90-EF53-43B6-895A-128374B15A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7094EA-5DFC-4607-A990-FB44EA857B46}">
  <ds:schemaRefs>
    <ds:schemaRef ds:uri="http://schemas.microsoft.com/office/2006/metadata/properties"/>
    <ds:schemaRef ds:uri="http://schemas.microsoft.com/office/infopath/2007/PartnerControls"/>
    <ds:schemaRef ds:uri="fbbdd9e1-c930-47d9-8bc4-6c500cc4fa45"/>
    <ds:schemaRef ds:uri="496f2624-85aa-478a-8188-4cdc416201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772</Words>
  <Characters>4250</Characters>
  <Application>Microsoft Office Word</Application>
  <DocSecurity>0</DocSecurity>
  <Lines>35</Lines>
  <Paragraphs>10</Paragraphs>
  <ScaleCrop>false</ScaleCrop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IES</dc:creator>
  <cp:keywords/>
  <dc:description/>
  <cp:lastModifiedBy>CLARA RODRIGUEZ FERNANDEZ</cp:lastModifiedBy>
  <cp:revision>33</cp:revision>
  <dcterms:created xsi:type="dcterms:W3CDTF">2024-05-10T09:10:00Z</dcterms:created>
  <dcterms:modified xsi:type="dcterms:W3CDTF">2024-05-13T08:19:00Z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0x01010095D7D1AC37BC044EB326CC97DF8587A6</vt:lpwstr>
  </property>
</Properties>
</file>