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29" w:rsidRDefault="009027F6">
      <w:pPr>
        <w:spacing w:line="240" w:lineRule="auto"/>
        <w:jc w:val="center"/>
      </w:pPr>
      <w:r>
        <w:rPr>
          <w:rFonts w:ascii="Century Gothic" w:eastAsia="Century Gothic" w:hAnsi="Century Gothic" w:cs="Century Gothic"/>
          <w:b/>
          <w:color w:val="306785"/>
          <w:sz w:val="32"/>
        </w:rPr>
        <w:t xml:space="preserve">MÓDULO 4. ACTIVIDAD DE APLICACIÓN </w:t>
      </w:r>
    </w:p>
    <w:p w:rsidR="00BB7529" w:rsidRDefault="009027F6">
      <w:pPr>
        <w:spacing w:line="240" w:lineRule="auto"/>
      </w:pPr>
      <w:r>
        <w:rPr>
          <w:rFonts w:ascii="Century Gothic" w:eastAsia="Century Gothic" w:hAnsi="Century Gothic" w:cs="Century Gothic"/>
          <w:b/>
          <w:color w:val="306785"/>
          <w:sz w:val="32"/>
        </w:rPr>
        <w:t xml:space="preserve"> </w:t>
      </w:r>
    </w:p>
    <w:p w:rsidR="00BB7529" w:rsidRDefault="009027F6">
      <w:pPr>
        <w:spacing w:after="7" w:line="240" w:lineRule="auto"/>
      </w:pPr>
      <w:r>
        <w:rPr>
          <w:rFonts w:ascii="Century Gothic" w:eastAsia="Century Gothic" w:hAnsi="Century Gothic" w:cs="Century Gothic"/>
          <w:b/>
          <w:color w:val="306785"/>
        </w:rPr>
        <w:t xml:space="preserve">Apellido y nombre del participante: </w:t>
      </w:r>
      <w:r>
        <w:rPr>
          <w:rFonts w:ascii="Century Gothic" w:eastAsia="Century Gothic" w:hAnsi="Century Gothic" w:cs="Century Gothic"/>
          <w:b/>
        </w:rPr>
        <w:t>Prieto Montes, Sara</w:t>
      </w:r>
      <w:r>
        <w:rPr>
          <w:rFonts w:ascii="Century Gothic" w:eastAsia="Century Gothic" w:hAnsi="Century Gothic" w:cs="Century Gothic"/>
          <w:b/>
          <w:color w:val="306785"/>
        </w:rPr>
        <w:t xml:space="preserve"> </w:t>
      </w:r>
    </w:p>
    <w:p w:rsidR="00BB7529" w:rsidRDefault="009027F6">
      <w:pPr>
        <w:spacing w:after="270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6156960" cy="18288"/>
                <wp:effectExtent l="0" t="0" r="0" b="0"/>
                <wp:docPr id="6533" name="Group 6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18288"/>
                          <a:chOff x="0" y="0"/>
                          <a:chExt cx="6156960" cy="18288"/>
                        </a:xfrm>
                      </wpg:grpSpPr>
                      <wps:wsp>
                        <wps:cNvPr id="8860" name="Shape 8860"/>
                        <wps:cNvSpPr/>
                        <wps:spPr>
                          <a:xfrm>
                            <a:off x="0" y="0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067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222A6" id="Group 6533" o:spid="_x0000_s1026" style="width:484.8pt;height:1.45pt;mso-position-horizontal-relative:char;mso-position-vertical-relative:line" coordsize="6156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">
                <v:shape id="Shape 8860" o:spid="_x0000_s1027" style="position:absolute;width:61569;height:182;visibility:visible;mso-wrap-style:square;v-text-anchor:top" coordsize="61569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i7sEA&#10;AADdAAAADwAAAGRycy9kb3ducmV2LnhtbERPu27CMBTdK/UfrFuJrThkoCHFIB5CYqMNdL+Kb+OU&#10;+NrEBsLf10OljkfnPV8OthM36kPrWMFknIEgrp1uuVFwOu5eCxAhImvsHJOCBwVYLp6f5lhqd+dP&#10;ulWxESmEQ4kKTIy+lDLUhiyGsfPEift2vcWYYN9I3eM9hdtO5lk2lRZbTg0GPW0M1efqahXw2zlH&#10;sz74S33Fn9k231Uf/kup0cuwegcRaYj/4j/3Xisoimnan96kJ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2Iu7BAAAA3QAAAA8AAAAAAAAAAAAAAAAAmAIAAGRycy9kb3du&#10;cmV2LnhtbFBLBQYAAAAABAAEAPUAAACGAwAAAAA=&#10;" path="m,l6156960,r,18288l,18288,,e" fillcolor="#306785" stroked="f" strokeweight="0">
                  <v:stroke miterlimit="83231f" joinstyle="miter"/>
                  <v:path arrowok="t" textboxrect="0,0,6156960,18288"/>
                </v:shape>
                <w10:anchorlock/>
              </v:group>
            </w:pict>
          </mc:Fallback>
        </mc:AlternateContent>
      </w:r>
    </w:p>
    <w:p w:rsidR="00BB7529" w:rsidRDefault="009027F6">
      <w:pPr>
        <w:spacing w:after="65" w:line="240" w:lineRule="auto"/>
      </w:pPr>
      <w:r>
        <w:rPr>
          <w:rFonts w:ascii="Century Gothic" w:eastAsia="Century Gothic" w:hAnsi="Century Gothic" w:cs="Century Gothic"/>
          <w:color w:val="306785"/>
          <w:sz w:val="20"/>
        </w:rPr>
        <w:t xml:space="preserve">Asignatura: </w:t>
      </w:r>
      <w:r>
        <w:rPr>
          <w:rFonts w:ascii="Century Gothic" w:eastAsia="Century Gothic" w:hAnsi="Century Gothic" w:cs="Century Gothic"/>
          <w:sz w:val="20"/>
        </w:rPr>
        <w:t>Ciencias Sociales</w:t>
      </w:r>
      <w:r>
        <w:rPr>
          <w:rFonts w:ascii="Century Gothic" w:eastAsia="Century Gothic" w:hAnsi="Century Gothic" w:cs="Century Gothic"/>
          <w:color w:val="306785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306785"/>
          <w:sz w:val="20"/>
        </w:rPr>
        <w:tab/>
      </w:r>
      <w:r>
        <w:rPr>
          <w:rFonts w:ascii="Century Gothic" w:eastAsia="Century Gothic" w:hAnsi="Century Gothic" w:cs="Century Gothic"/>
          <w:color w:val="356A88"/>
          <w:sz w:val="20"/>
        </w:rPr>
        <w:t>Curso:</w:t>
      </w:r>
      <w:r>
        <w:rPr>
          <w:rFonts w:ascii="Century Gothic" w:eastAsia="Century Gothic" w:hAnsi="Century Gothic" w:cs="Century Gothic"/>
          <w:sz w:val="20"/>
        </w:rPr>
        <w:t xml:space="preserve"> 5º de Ed. Primaria </w:t>
      </w:r>
    </w:p>
    <w:p w:rsidR="00BB7529" w:rsidRDefault="009027F6">
      <w:pPr>
        <w:spacing w:line="266" w:lineRule="auto"/>
        <w:jc w:val="center"/>
      </w:pPr>
      <w:r>
        <w:rPr>
          <w:rFonts w:ascii="Century Gothic" w:eastAsia="Century Gothic" w:hAnsi="Century Gothic" w:cs="Century Gothic"/>
          <w:color w:val="306785"/>
          <w:sz w:val="20"/>
        </w:rPr>
        <w:t xml:space="preserve">Cantidad de estudiantes: </w:t>
      </w:r>
      <w:r>
        <w:rPr>
          <w:rFonts w:ascii="Century Gothic" w:eastAsia="Century Gothic" w:hAnsi="Century Gothic" w:cs="Century Gothic"/>
          <w:sz w:val="20"/>
        </w:rPr>
        <w:t>20 (11 niñas y 9 niños)</w:t>
      </w:r>
      <w:r>
        <w:rPr>
          <w:rFonts w:ascii="Century Gothic" w:eastAsia="Century Gothic" w:hAnsi="Century Gothic" w:cs="Century Gothic"/>
          <w:color w:val="306785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306785"/>
          <w:sz w:val="20"/>
        </w:rPr>
        <w:tab/>
      </w:r>
      <w:r>
        <w:rPr>
          <w:rFonts w:ascii="Century Gothic" w:eastAsia="Century Gothic" w:hAnsi="Century Gothic" w:cs="Century Gothic"/>
          <w:color w:val="356A88"/>
          <w:sz w:val="20"/>
        </w:rPr>
        <w:t>Tema de la clase:</w:t>
      </w:r>
      <w:r>
        <w:rPr>
          <w:rFonts w:ascii="Century Gothic" w:eastAsia="Century Gothic" w:hAnsi="Century Gothic" w:cs="Century Gothic"/>
          <w:sz w:val="20"/>
        </w:rPr>
        <w:t xml:space="preserve"> Nos desplazamos con seguridad </w:t>
      </w:r>
      <w:r>
        <w:rPr>
          <w:rFonts w:ascii="Century Gothic" w:eastAsia="Century Gothic" w:hAnsi="Century Gothic" w:cs="Century Gothic"/>
          <w:b/>
          <w:color w:val="306785"/>
          <w:sz w:val="40"/>
        </w:rPr>
        <w:t xml:space="preserve"> </w:t>
      </w:r>
    </w:p>
    <w:p w:rsidR="00BB7529" w:rsidRDefault="009027F6">
      <w:pPr>
        <w:spacing w:after="250"/>
        <w:jc w:val="center"/>
      </w:pPr>
      <w:r>
        <w:rPr>
          <w:rFonts w:ascii="Century Gothic" w:eastAsia="Century Gothic" w:hAnsi="Century Gothic" w:cs="Century Gothic"/>
          <w:b/>
          <w:color w:val="306785"/>
        </w:rPr>
        <w:t xml:space="preserve">EVALUACIÓN DE MI SESIÓN COOPERATIVA </w:t>
      </w:r>
    </w:p>
    <w:tbl>
      <w:tblPr>
        <w:tblStyle w:val="TableGrid"/>
        <w:tblW w:w="9919" w:type="dxa"/>
        <w:tblInd w:w="1" w:type="dxa"/>
        <w:tblCellMar>
          <w:top w:w="0" w:type="dxa"/>
          <w:left w:w="71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919"/>
      </w:tblGrid>
      <w:tr w:rsidR="00BB7529">
        <w:tc>
          <w:tcPr>
            <w:tcW w:w="9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7E7F0"/>
          </w:tcPr>
          <w:p w:rsidR="00BB7529" w:rsidRDefault="009027F6">
            <w:r>
              <w:rPr>
                <w:rFonts w:ascii="Century Gothic" w:eastAsia="Century Gothic" w:hAnsi="Century Gothic" w:cs="Century Gothic"/>
                <w:b/>
                <w:color w:val="306785"/>
              </w:rPr>
              <w:t xml:space="preserve">Agente que realizará la evaluación: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docente</w:t>
            </w:r>
            <w:r>
              <w:rPr>
                <w:rFonts w:ascii="Century Gothic" w:eastAsia="Century Gothic" w:hAnsi="Century Gothic" w:cs="Century Gothic"/>
                <w:b/>
                <w:color w:val="306785"/>
              </w:rPr>
              <w:t xml:space="preserve"> </w:t>
            </w:r>
          </w:p>
        </w:tc>
      </w:tr>
      <w:tr w:rsidR="00BB7529">
        <w:tc>
          <w:tcPr>
            <w:tcW w:w="9919" w:type="dxa"/>
            <w:tcBorders>
              <w:top w:val="single" w:sz="4" w:space="0" w:color="BFBFBF"/>
              <w:left w:val="single" w:sz="4" w:space="0" w:color="BFBFBF"/>
              <w:bottom w:val="single" w:sz="6" w:space="0" w:color="D7E7F0"/>
              <w:right w:val="single" w:sz="4" w:space="0" w:color="BFBFBF"/>
            </w:tcBorders>
          </w:tcPr>
          <w:p w:rsidR="00BB7529" w:rsidRDefault="009027F6">
            <w:pPr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Yo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seré la encargada de evaluar el funcionamiento de la sesión/sesiones cooperativas, ya que me interesa comprobar y registrar cómo es el trabajo dentro de cada grupo y su e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xposición oral. Aunque, como ya comenté en la tarea 3, tras haber expuesto todos los grupos, haremos </w:t>
            </w:r>
            <w:r>
              <w:rPr>
                <w:rFonts w:ascii="Century Gothic" w:eastAsia="Century Gothic" w:hAnsi="Century Gothic" w:cs="Century Gothic"/>
                <w:sz w:val="21"/>
                <w:u w:val="single" w:color="000000"/>
              </w:rPr>
              <w:t>entre todos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una evaluación del funcionamiento de la clase (asamblea-momento 4).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BB7529">
        <w:tc>
          <w:tcPr>
            <w:tcW w:w="9919" w:type="dxa"/>
            <w:tcBorders>
              <w:top w:val="single" w:sz="6" w:space="0" w:color="D7E7F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7E7F0"/>
          </w:tcPr>
          <w:p w:rsidR="00BB7529" w:rsidRDefault="009027F6">
            <w:r>
              <w:rPr>
                <w:rFonts w:ascii="Century Gothic" w:eastAsia="Century Gothic" w:hAnsi="Century Gothic" w:cs="Century Gothic"/>
                <w:b/>
                <w:color w:val="306785"/>
              </w:rPr>
              <w:t xml:space="preserve">Instrumento de evaluación a utilizar: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rúbrica </w:t>
            </w:r>
            <w:r>
              <w:rPr>
                <w:rFonts w:ascii="Century Gothic" w:eastAsia="Century Gothic" w:hAnsi="Century Gothic" w:cs="Century Gothic"/>
                <w:b/>
                <w:color w:val="306785"/>
              </w:rPr>
              <w:t xml:space="preserve"> </w:t>
            </w:r>
          </w:p>
        </w:tc>
      </w:tr>
      <w:tr w:rsidR="00BB7529">
        <w:tc>
          <w:tcPr>
            <w:tcW w:w="9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7529" w:rsidRDefault="009027F6">
            <w:pPr>
              <w:spacing w:after="64" w:line="287" w:lineRule="auto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La sesión cooperativa la evaluaré mediante la </w:t>
            </w:r>
            <w:r>
              <w:rPr>
                <w:rFonts w:ascii="Century Gothic" w:eastAsia="Century Gothic" w:hAnsi="Century Gothic" w:cs="Century Gothic"/>
                <w:sz w:val="21"/>
                <w:u w:val="single" w:color="000000"/>
              </w:rPr>
              <w:t>observación sistemática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. Utilizaré para ello una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rúbrica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compuesta por 10 ítems, correspondientes al trabajo en equipo y a la exposición oral.  </w:t>
            </w:r>
          </w:p>
          <w:p w:rsidR="00BB7529" w:rsidRDefault="009027F6">
            <w:pPr>
              <w:spacing w:after="36" w:line="240" w:lineRule="auto"/>
            </w:pPr>
            <w:r>
              <w:rPr>
                <w:rFonts w:ascii="Century Gothic" w:eastAsia="Century Gothic" w:hAnsi="Century Gothic" w:cs="Century Gothic"/>
                <w:sz w:val="4"/>
              </w:rPr>
              <w:t xml:space="preserve"> </w:t>
            </w:r>
          </w:p>
          <w:p w:rsidR="00BB7529" w:rsidRDefault="009027F6">
            <w:pPr>
              <w:spacing w:after="64" w:line="285" w:lineRule="auto"/>
              <w:ind w:right="1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>He elegido este instrumento para tener una mayor precisión y ob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jetividad a la hora de calificar, además de que proporciona una dimensión formativa a la evaluación. El alumnado será conocedor de esta rúbrica y sabrá qué aspectos serán importantes a la hora de evaluar la sesión. </w:t>
            </w:r>
          </w:p>
          <w:p w:rsidR="00BB7529" w:rsidRDefault="009027F6">
            <w:r>
              <w:rPr>
                <w:rFonts w:ascii="Century Gothic" w:eastAsia="Century Gothic" w:hAnsi="Century Gothic" w:cs="Century Gothic"/>
                <w:sz w:val="4"/>
              </w:rPr>
              <w:t xml:space="preserve"> </w:t>
            </w:r>
          </w:p>
        </w:tc>
      </w:tr>
      <w:tr w:rsidR="00BB7529">
        <w:tc>
          <w:tcPr>
            <w:tcW w:w="9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7E7F0"/>
          </w:tcPr>
          <w:p w:rsidR="00BB7529" w:rsidRDefault="009027F6">
            <w:r>
              <w:rPr>
                <w:rFonts w:ascii="Century Gothic" w:eastAsia="Century Gothic" w:hAnsi="Century Gothic" w:cs="Century Gothic"/>
                <w:b/>
                <w:color w:val="306785"/>
              </w:rPr>
              <w:t xml:space="preserve">Momento a evaluar: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al finalizar la sesión cooperativa</w:t>
            </w:r>
            <w:r>
              <w:rPr>
                <w:rFonts w:ascii="Century Gothic" w:eastAsia="Century Gothic" w:hAnsi="Century Gothic" w:cs="Century Gothic"/>
                <w:b/>
                <w:color w:val="306785"/>
              </w:rPr>
              <w:t xml:space="preserve"> </w:t>
            </w:r>
          </w:p>
        </w:tc>
      </w:tr>
      <w:tr w:rsidR="00BB7529">
        <w:tc>
          <w:tcPr>
            <w:tcW w:w="9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7529" w:rsidRDefault="009027F6">
            <w:r>
              <w:rPr>
                <w:rFonts w:ascii="Century Gothic" w:eastAsia="Century Gothic" w:hAnsi="Century Gothic" w:cs="Century Gothic"/>
                <w:sz w:val="21"/>
              </w:rPr>
              <w:t xml:space="preserve">Evaluaré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al finalizar la sesión cooperativa</w:t>
            </w:r>
            <w:r>
              <w:rPr>
                <w:rFonts w:ascii="Century Gothic" w:eastAsia="Century Gothic" w:hAnsi="Century Gothic" w:cs="Century Gothic"/>
                <w:sz w:val="21"/>
              </w:rPr>
              <w:t>, aunque evidentemente iré cogiendo notas durante toda la sesión, para posteriormente rellenar la rúbrica de la forma más objetiva posible.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BB7529">
        <w:tc>
          <w:tcPr>
            <w:tcW w:w="9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7E7F0"/>
          </w:tcPr>
          <w:p w:rsidR="00BB7529" w:rsidRDefault="009027F6">
            <w:r>
              <w:rPr>
                <w:rFonts w:ascii="Century Gothic" w:eastAsia="Century Gothic" w:hAnsi="Century Gothic" w:cs="Century Gothic"/>
                <w:b/>
                <w:color w:val="306785"/>
              </w:rPr>
              <w:t xml:space="preserve">Diseña el sistema de evaluación: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p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ág. 2 y 3</w:t>
            </w:r>
            <w:r>
              <w:rPr>
                <w:rFonts w:ascii="Century Gothic" w:eastAsia="Century Gothic" w:hAnsi="Century Gothic" w:cs="Century Gothic"/>
                <w:b/>
                <w:color w:val="306785"/>
              </w:rPr>
              <w:t xml:space="preserve"> </w:t>
            </w:r>
          </w:p>
        </w:tc>
      </w:tr>
    </w:tbl>
    <w:p w:rsidR="00BB7529" w:rsidRDefault="009027F6">
      <w:pPr>
        <w:spacing w:after="31" w:line="240" w:lineRule="auto"/>
      </w:pPr>
      <w:r>
        <w:rPr>
          <w:rFonts w:ascii="Century Gothic" w:eastAsia="Century Gothic" w:hAnsi="Century Gothic" w:cs="Century Gothic"/>
          <w:sz w:val="6"/>
        </w:rPr>
        <w:t xml:space="preserve"> </w:t>
      </w:r>
    </w:p>
    <w:p w:rsidR="00BB7529" w:rsidRDefault="009027F6">
      <w:pPr>
        <w:spacing w:after="24" w:line="240" w:lineRule="auto"/>
      </w:pPr>
      <w:r>
        <w:rPr>
          <w:rFonts w:ascii="Century Gothic" w:eastAsia="Century Gothic" w:hAnsi="Century Gothic" w:cs="Century Gothic"/>
        </w:rPr>
        <w:t xml:space="preserve"> </w:t>
      </w:r>
    </w:p>
    <w:p w:rsidR="00BB7529" w:rsidRDefault="009027F6">
      <w:pPr>
        <w:spacing w:after="22" w:line="287" w:lineRule="auto"/>
        <w:ind w:right="9770"/>
      </w:pPr>
      <w:r>
        <w:rPr>
          <w:rFonts w:ascii="Century Gothic" w:eastAsia="Century Gothic" w:hAnsi="Century Gothic" w:cs="Century Gothic"/>
        </w:rPr>
        <w:t xml:space="preserve">  </w:t>
      </w:r>
    </w:p>
    <w:p w:rsidR="00BB7529" w:rsidRDefault="009027F6">
      <w:pPr>
        <w:spacing w:after="22" w:line="287" w:lineRule="auto"/>
        <w:ind w:right="9770"/>
      </w:pPr>
      <w:r>
        <w:rPr>
          <w:rFonts w:ascii="Century Gothic" w:eastAsia="Century Gothic" w:hAnsi="Century Gothic" w:cs="Century Gothic"/>
        </w:rPr>
        <w:t xml:space="preserve">  </w:t>
      </w:r>
    </w:p>
    <w:p w:rsidR="00BB7529" w:rsidRDefault="009027F6">
      <w:pPr>
        <w:spacing w:after="22" w:line="287" w:lineRule="auto"/>
        <w:ind w:right="9770"/>
      </w:pPr>
      <w:r>
        <w:rPr>
          <w:rFonts w:ascii="Century Gothic" w:eastAsia="Century Gothic" w:hAnsi="Century Gothic" w:cs="Century Gothic"/>
        </w:rPr>
        <w:t xml:space="preserve">   </w:t>
      </w:r>
    </w:p>
    <w:p w:rsidR="00BB7529" w:rsidRDefault="009027F6">
      <w:pPr>
        <w:spacing w:after="22" w:line="287" w:lineRule="auto"/>
        <w:ind w:right="9770"/>
      </w:pPr>
      <w:r>
        <w:rPr>
          <w:rFonts w:ascii="Century Gothic" w:eastAsia="Century Gothic" w:hAnsi="Century Gothic" w:cs="Century Gothic"/>
        </w:rPr>
        <w:t xml:space="preserve">  </w:t>
      </w:r>
    </w:p>
    <w:p w:rsidR="00BB7529" w:rsidRDefault="009027F6">
      <w:pPr>
        <w:spacing w:after="22" w:line="287" w:lineRule="auto"/>
        <w:ind w:right="9770"/>
      </w:pPr>
      <w:r>
        <w:rPr>
          <w:rFonts w:ascii="Century Gothic" w:eastAsia="Century Gothic" w:hAnsi="Century Gothic" w:cs="Century Gothic"/>
        </w:rPr>
        <w:t xml:space="preserve">  </w:t>
      </w:r>
    </w:p>
    <w:p w:rsidR="00BB7529" w:rsidRDefault="009027F6">
      <w:pPr>
        <w:spacing w:after="22" w:line="287" w:lineRule="auto"/>
        <w:ind w:right="9770"/>
      </w:pPr>
      <w:r>
        <w:rPr>
          <w:rFonts w:ascii="Century Gothic" w:eastAsia="Century Gothic" w:hAnsi="Century Gothic" w:cs="Century Gothic"/>
        </w:rPr>
        <w:t xml:space="preserve">  </w:t>
      </w:r>
    </w:p>
    <w:p w:rsidR="00BB7529" w:rsidRDefault="009027F6">
      <w:pPr>
        <w:spacing w:after="22" w:line="287" w:lineRule="auto"/>
        <w:ind w:right="977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 </w:t>
      </w:r>
    </w:p>
    <w:p w:rsidR="009027F6" w:rsidRDefault="009027F6">
      <w:pPr>
        <w:spacing w:after="22" w:line="287" w:lineRule="auto"/>
        <w:ind w:right="9770"/>
        <w:rPr>
          <w:rFonts w:ascii="Century Gothic" w:eastAsia="Century Gothic" w:hAnsi="Century Gothic" w:cs="Century Gothic"/>
        </w:rPr>
      </w:pPr>
    </w:p>
    <w:p w:rsidR="009027F6" w:rsidRDefault="009027F6">
      <w:pPr>
        <w:spacing w:after="22" w:line="287" w:lineRule="auto"/>
        <w:ind w:right="9770"/>
        <w:rPr>
          <w:rFonts w:ascii="Century Gothic" w:eastAsia="Century Gothic" w:hAnsi="Century Gothic" w:cs="Century Gothic"/>
        </w:rPr>
      </w:pPr>
    </w:p>
    <w:p w:rsidR="009027F6" w:rsidRDefault="009027F6">
      <w:pPr>
        <w:spacing w:after="22" w:line="287" w:lineRule="auto"/>
        <w:ind w:right="9770"/>
        <w:rPr>
          <w:rFonts w:ascii="Century Gothic" w:eastAsia="Century Gothic" w:hAnsi="Century Gothic" w:cs="Century Gothic"/>
        </w:rPr>
      </w:pPr>
    </w:p>
    <w:p w:rsidR="009027F6" w:rsidRDefault="009027F6">
      <w:pPr>
        <w:spacing w:after="22" w:line="287" w:lineRule="auto"/>
        <w:ind w:right="9770"/>
        <w:rPr>
          <w:rFonts w:ascii="Century Gothic" w:eastAsia="Century Gothic" w:hAnsi="Century Gothic" w:cs="Century Gothic"/>
        </w:rPr>
      </w:pPr>
    </w:p>
    <w:p w:rsidR="009027F6" w:rsidRDefault="009027F6">
      <w:pPr>
        <w:spacing w:after="22" w:line="287" w:lineRule="auto"/>
        <w:ind w:right="9770"/>
        <w:rPr>
          <w:rFonts w:ascii="Century Gothic" w:eastAsia="Century Gothic" w:hAnsi="Century Gothic" w:cs="Century Gothic"/>
        </w:rPr>
      </w:pPr>
    </w:p>
    <w:p w:rsidR="009027F6" w:rsidRDefault="009027F6">
      <w:pPr>
        <w:spacing w:after="22" w:line="287" w:lineRule="auto"/>
        <w:ind w:right="9770"/>
        <w:rPr>
          <w:rFonts w:ascii="Century Gothic" w:eastAsia="Century Gothic" w:hAnsi="Century Gothic" w:cs="Century Gothic"/>
        </w:rPr>
      </w:pPr>
    </w:p>
    <w:p w:rsidR="009027F6" w:rsidRDefault="009027F6">
      <w:pPr>
        <w:spacing w:after="22" w:line="287" w:lineRule="auto"/>
        <w:ind w:right="9770"/>
      </w:pPr>
      <w:bookmarkStart w:id="0" w:name="_GoBack"/>
      <w:bookmarkEnd w:id="0"/>
    </w:p>
    <w:p w:rsidR="00BB7529" w:rsidRDefault="009027F6">
      <w:pPr>
        <w:spacing w:line="240" w:lineRule="auto"/>
      </w:pPr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9929" w:type="dxa"/>
        <w:tblInd w:w="1" w:type="dxa"/>
        <w:tblCellMar>
          <w:top w:w="0" w:type="dxa"/>
          <w:left w:w="107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149"/>
        <w:gridCol w:w="1478"/>
        <w:gridCol w:w="404"/>
        <w:gridCol w:w="1210"/>
        <w:gridCol w:w="667"/>
        <w:gridCol w:w="1477"/>
        <w:gridCol w:w="541"/>
        <w:gridCol w:w="1608"/>
        <w:gridCol w:w="395"/>
      </w:tblGrid>
      <w:tr w:rsidR="00BB7529">
        <w:trPr>
          <w:trHeight w:val="1516"/>
        </w:trPr>
        <w:tc>
          <w:tcPr>
            <w:tcW w:w="99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76A89"/>
          </w:tcPr>
          <w:p w:rsidR="00BB7529" w:rsidRDefault="009027F6">
            <w:pPr>
              <w:spacing w:after="36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6"/>
              </w:rPr>
              <w:lastRenderedPageBreak/>
              <w:t xml:space="preserve"> </w:t>
            </w:r>
          </w:p>
          <w:p w:rsidR="00BB7529" w:rsidRDefault="009027F6">
            <w:pPr>
              <w:spacing w:after="64" w:line="287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1"/>
                <w:u w:val="single" w:color="FFFFFF"/>
              </w:rPr>
              <w:t>RÚBRICA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1"/>
              </w:rPr>
              <w:t xml:space="preserve"> PARA LA EVALUACIÓN DE LA 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1"/>
                <w:u w:val="single" w:color="FFFFFF"/>
              </w:rPr>
              <w:t>SESIÓN COOPERATIVA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1"/>
              </w:rPr>
              <w:t xml:space="preserve">: NOS DESPLAZAMOS CON SEGURIDAD  </w:t>
            </w:r>
          </w:p>
          <w:p w:rsidR="00BB7529" w:rsidRDefault="009027F6">
            <w:pPr>
              <w:spacing w:after="31"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"/>
              </w:rPr>
              <w:t xml:space="preserve"> </w:t>
            </w:r>
          </w:p>
          <w:p w:rsidR="00BB7529" w:rsidRDefault="009027F6">
            <w:pPr>
              <w:spacing w:after="29" w:line="245" w:lineRule="auto"/>
              <w:jc w:val="center"/>
            </w:pPr>
            <w:r>
              <w:rPr>
                <w:rFonts w:ascii="Century Gothic" w:eastAsia="Century Gothic" w:hAnsi="Century Gothic" w:cs="Century Gothic"/>
                <w:i/>
                <w:color w:val="FFFFFF"/>
                <w:sz w:val="21"/>
              </w:rPr>
              <w:t xml:space="preserve">Realizar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1"/>
              </w:rPr>
              <w:t>flyers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1"/>
              </w:rPr>
              <w:t xml:space="preserve"> informativos con recomendaciones para viajar</w:t>
            </w:r>
            <w:r>
              <w:rPr>
                <w:rFonts w:ascii="Century Gothic" w:eastAsia="Century Gothic" w:hAnsi="Century Gothic" w:cs="Century Gothic"/>
                <w:i/>
                <w:color w:val="FFFFFF"/>
                <w:sz w:val="21"/>
              </w:rPr>
              <w:t xml:space="preserve"> cuando llueve, nieva, hace viento, hay hielo en la carretera o hay niebla.</w:t>
            </w: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1"/>
              </w:rPr>
              <w:t xml:space="preserve"> </w:t>
            </w:r>
          </w:p>
          <w:p w:rsidR="00BB7529" w:rsidRDefault="009027F6">
            <w:pPr>
              <w:spacing w:after="34" w:line="240" w:lineRule="auto"/>
              <w:ind w:left="2"/>
            </w:pPr>
            <w:r>
              <w:rPr>
                <w:rFonts w:ascii="Arial" w:eastAsia="Arial" w:hAnsi="Arial" w:cs="Arial"/>
                <w:b/>
                <w:i/>
                <w:color w:val="FFFFFF"/>
                <w:sz w:val="2"/>
              </w:rPr>
              <w:t xml:space="preserve"> </w:t>
            </w:r>
          </w:p>
          <w:p w:rsidR="00BB7529" w:rsidRDefault="009027F6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"/>
              </w:rPr>
              <w:t xml:space="preserve"> </w:t>
            </w:r>
          </w:p>
        </w:tc>
      </w:tr>
      <w:tr w:rsidR="00BB7529">
        <w:trPr>
          <w:trHeight w:val="56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B9D4"/>
          </w:tcPr>
          <w:p w:rsidR="00BB7529" w:rsidRDefault="009027F6">
            <w:pPr>
              <w:spacing w:after="26"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  <w:p w:rsidR="00BB7529" w:rsidRDefault="009027F6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INDICADOR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B9D4"/>
          </w:tcPr>
          <w:p w:rsidR="00BB7529" w:rsidRDefault="009027F6">
            <w:pPr>
              <w:spacing w:after="26"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  <w:p w:rsidR="00BB7529" w:rsidRDefault="009027F6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NUNCA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6"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  <w:p w:rsidR="00BB7529" w:rsidRDefault="009027F6">
            <w:pPr>
              <w:ind w:left="38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B9D4"/>
          </w:tcPr>
          <w:p w:rsidR="00BB7529" w:rsidRDefault="009027F6">
            <w:pPr>
              <w:spacing w:after="26" w:line="240" w:lineRule="auto"/>
              <w:ind w:left="4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  <w:p w:rsidR="00BB7529" w:rsidRDefault="009027F6">
            <w:pPr>
              <w:ind w:left="74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A VECES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6"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  <w:p w:rsidR="00BB7529" w:rsidRDefault="009027F6">
            <w:pPr>
              <w:ind w:left="20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0,25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B9D4"/>
          </w:tcPr>
          <w:p w:rsidR="00BB7529" w:rsidRDefault="009027F6">
            <w:pPr>
              <w:ind w:right="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CASI SIEMPRE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6" w:line="240" w:lineRule="auto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  <w:p w:rsidR="00BB7529" w:rsidRDefault="009027F6">
            <w:pPr>
              <w:ind w:left="16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0,5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B9D4"/>
          </w:tcPr>
          <w:p w:rsidR="00BB7529" w:rsidRDefault="009027F6">
            <w:pPr>
              <w:spacing w:after="26"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  <w:p w:rsidR="00BB7529" w:rsidRDefault="009027F6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SIEMPRE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6"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  <w:p w:rsidR="00BB7529" w:rsidRDefault="009027F6">
            <w:pPr>
              <w:ind w:left="32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1 </w:t>
            </w:r>
          </w:p>
        </w:tc>
      </w:tr>
      <w:tr w:rsidR="00BB7529">
        <w:trPr>
          <w:trHeight w:val="350"/>
        </w:trPr>
        <w:tc>
          <w:tcPr>
            <w:tcW w:w="99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TRABAJO EN EQUIPO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BB7529">
        <w:trPr>
          <w:trHeight w:val="240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7" w:line="240" w:lineRule="auto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1. Participación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spacing w:line="247" w:lineRule="auto"/>
              <w:ind w:left="2" w:right="25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Participa en actividades de grupo adoptando </w:t>
            </w:r>
          </w:p>
          <w:p w:rsidR="00BB7529" w:rsidRDefault="009027F6">
            <w:pPr>
              <w:spacing w:line="240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un </w:t>
            </w:r>
          </w:p>
          <w:p w:rsidR="00BB7529" w:rsidRDefault="009027F6">
            <w:pPr>
              <w:spacing w:line="245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comportamiento responsable, </w:t>
            </w:r>
          </w:p>
          <w:p w:rsidR="00BB7529" w:rsidRDefault="009027F6">
            <w:pPr>
              <w:ind w:left="2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constructivo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y solidario. </w:t>
            </w:r>
            <w:r>
              <w:rPr>
                <w:rFonts w:ascii="Century Gothic" w:eastAsia="Century Gothic" w:hAnsi="Century Gothic" w:cs="Century Gothic"/>
                <w:sz w:val="21"/>
                <w:vertAlign w:val="subscript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  <w:vertAlign w:val="subscript"/>
              </w:rPr>
              <w:tab/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8" w:lineRule="auto"/>
              <w:ind w:left="4" w:right="25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participa en la realización de la tarea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ni adopta 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un </w:t>
            </w:r>
          </w:p>
          <w:p w:rsidR="00BB7529" w:rsidRDefault="009027F6">
            <w:pPr>
              <w:ind w:left="4" w:right="25"/>
              <w:jc w:val="both"/>
            </w:pP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comportamient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o responsable, constructivo y solidario.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7" w:lineRule="auto"/>
              <w:ind w:left="4" w:right="24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Participa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poco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y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raramente adopta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un </w:t>
            </w:r>
          </w:p>
          <w:p w:rsidR="00BB7529" w:rsidRDefault="009027F6">
            <w:pPr>
              <w:ind w:left="4" w:right="24"/>
              <w:jc w:val="both"/>
            </w:pP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comportamient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o responsable, constructivo y solidario. 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7" w:lineRule="auto"/>
              <w:ind w:left="4" w:right="2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Participa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en la realización de la tarea, </w:t>
            </w:r>
          </w:p>
          <w:p w:rsidR="00BB7529" w:rsidRDefault="009027F6">
            <w:pPr>
              <w:ind w:left="4"/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1"/>
              </w:rPr>
              <w:t>adoptando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casi siempre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un comportamiento responsable, constructivo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y solidario. 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0" w:lineRule="auto"/>
              <w:ind w:left="1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Participa </w:t>
            </w:r>
          </w:p>
          <w:p w:rsidR="00BB7529" w:rsidRDefault="009027F6">
            <w:pPr>
              <w:ind w:left="1"/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1"/>
              </w:rPr>
              <w:t>activamente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en la realización de la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tarea,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adoptando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>un compor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tamiento responsable, constructivo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y solidario. </w:t>
            </w:r>
          </w:p>
        </w:tc>
      </w:tr>
      <w:tr w:rsidR="00BB7529">
        <w:trPr>
          <w:trHeight w:val="266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6" w:line="247" w:lineRule="auto"/>
              <w:ind w:left="2" w:right="25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2. Responsabilidad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en la realización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de la tarea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spacing w:line="248" w:lineRule="auto"/>
              <w:ind w:left="2" w:right="25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Realiza las tareas encomendadas y presenta los trabajos de </w:t>
            </w:r>
          </w:p>
          <w:p w:rsidR="00BB7529" w:rsidRDefault="009027F6">
            <w:pPr>
              <w:ind w:left="2" w:right="26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manera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ordenada, clara y limpia. </w:t>
            </w:r>
            <w:r>
              <w:rPr>
                <w:rFonts w:ascii="Century Gothic" w:eastAsia="Century Gothic" w:hAnsi="Century Gothic" w:cs="Century Gothic"/>
                <w:sz w:val="21"/>
                <w:vertAlign w:val="subscript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  <w:vertAlign w:val="subscript"/>
              </w:rPr>
              <w:tab/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0" w:lineRule="auto"/>
              <w:ind w:left="4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realiza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la </w:t>
            </w:r>
          </w:p>
          <w:p w:rsidR="00BB7529" w:rsidRDefault="009027F6">
            <w:pPr>
              <w:ind w:left="4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tarea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encomendada. </w:t>
            </w:r>
            <w:r>
              <w:rPr>
                <w:rFonts w:ascii="Century Gothic" w:eastAsia="Century Gothic" w:hAnsi="Century Gothic" w:cs="Century Gothic"/>
                <w:b/>
                <w:color w:val="838383"/>
                <w:sz w:val="21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7" w:lineRule="auto"/>
              <w:ind w:left="4" w:right="24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Realiza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la tarea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encomendada,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pero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la presenta de </w:t>
            </w:r>
          </w:p>
          <w:p w:rsidR="00BB7529" w:rsidRDefault="009027F6">
            <w:pPr>
              <w:ind w:left="4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forma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desordenada, poco clara y sucia. </w:t>
            </w:r>
            <w:r>
              <w:rPr>
                <w:rFonts w:ascii="Century Gothic" w:eastAsia="Century Gothic" w:hAnsi="Century Gothic" w:cs="Century Gothic"/>
                <w:color w:val="FF0000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FF0000"/>
                <w:sz w:val="21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5" w:lineRule="auto"/>
              <w:ind w:left="4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Realiza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la tarea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encomendada, </w:t>
            </w:r>
          </w:p>
          <w:p w:rsidR="00BB7529" w:rsidRDefault="009027F6">
            <w:pPr>
              <w:spacing w:line="240" w:lineRule="auto"/>
              <w:ind w:left="4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pero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su </w:t>
            </w:r>
          </w:p>
          <w:p w:rsidR="00BB7529" w:rsidRDefault="009027F6">
            <w:pPr>
              <w:ind w:left="4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presentación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podría mejorar.  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after="50" w:line="248" w:lineRule="auto"/>
              <w:ind w:left="1" w:right="2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Realiza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la tarea encomendada y la presenta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de manera ordenada, clara y limpia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. </w:t>
            </w:r>
          </w:p>
          <w:p w:rsidR="00BB7529" w:rsidRDefault="009027F6">
            <w:pPr>
              <w:ind w:left="1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FF0000"/>
                <w:sz w:val="21"/>
              </w:rPr>
              <w:t xml:space="preserve"> </w:t>
            </w:r>
          </w:p>
        </w:tc>
      </w:tr>
      <w:tr w:rsidR="00BB7529">
        <w:trPr>
          <w:trHeight w:val="211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line="240" w:lineRule="auto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 xml:space="preserve">3. </w:t>
            </w: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ab/>
              <w:t xml:space="preserve">Dinámica </w:t>
            </w: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ab/>
              <w:t>de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spacing w:after="27" w:line="240" w:lineRule="auto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trabajo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spacing w:after="31" w:line="248" w:lineRule="auto"/>
              <w:ind w:left="2" w:right="25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Trabaja de forma organizada, mostrando interés en la realización de la tarea. </w:t>
            </w:r>
          </w:p>
          <w:p w:rsidR="00BB7529" w:rsidRDefault="009027F6">
            <w:pPr>
              <w:ind w:left="2"/>
            </w:pPr>
            <w:r>
              <w:rPr>
                <w:rFonts w:ascii="Century Gothic" w:eastAsia="Century Gothic" w:hAnsi="Century Gothic" w:cs="Century Gothic"/>
                <w:sz w:val="15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4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trabaja ni muestra interés.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Apenas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trabaja y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muestra interés. 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4" w:right="26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Trabaja, aunque se detectan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algunos fallos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de organización. 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1" w:right="28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Trabaja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con muy buena organización,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mostrando interés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en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la realización de la tarea. </w:t>
            </w:r>
          </w:p>
        </w:tc>
      </w:tr>
      <w:tr w:rsidR="00BB7529">
        <w:trPr>
          <w:trHeight w:val="50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7" w:line="240" w:lineRule="auto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lastRenderedPageBreak/>
              <w:t>4. Actitud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 </w:t>
            </w:r>
          </w:p>
          <w:p w:rsidR="00BB7529" w:rsidRDefault="009027F6">
            <w:pPr>
              <w:spacing w:after="22" w:line="248" w:lineRule="auto"/>
              <w:ind w:left="2" w:right="25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-Utiliza el diálogo en las relaciones con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las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demás personas y valora las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aportaciones de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sus compañeros/as en el trabajo de equipo.  </w:t>
            </w:r>
          </w:p>
          <w:p w:rsidR="00BB7529" w:rsidRDefault="009027F6">
            <w:pPr>
              <w:spacing w:after="26" w:line="240" w:lineRule="auto"/>
              <w:ind w:left="2"/>
            </w:pPr>
            <w:r>
              <w:rPr>
                <w:rFonts w:ascii="Century Gothic" w:eastAsia="Century Gothic" w:hAnsi="Century Gothic" w:cs="Century Gothic"/>
                <w:sz w:val="8"/>
              </w:rPr>
              <w:t xml:space="preserve"> </w:t>
            </w:r>
          </w:p>
          <w:p w:rsidR="00BB7529" w:rsidRDefault="009027F6">
            <w:pPr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-Valora las ideas ajenas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y reacciona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con intuición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y flexibilidad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ante ellas. 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after="26" w:line="247" w:lineRule="auto"/>
              <w:ind w:left="4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trabaja de forma respetuosa. </w:t>
            </w:r>
          </w:p>
          <w:p w:rsidR="00BB7529" w:rsidRDefault="009027F6">
            <w:pPr>
              <w:spacing w:after="27" w:line="240" w:lineRule="auto"/>
              <w:ind w:left="4"/>
            </w:pPr>
            <w:r>
              <w:rPr>
                <w:rFonts w:ascii="Century Gothic" w:eastAsia="Century Gothic" w:hAnsi="Century Gothic" w:cs="Century Gothic"/>
                <w:color w:val="FF0000"/>
                <w:sz w:val="21"/>
              </w:rPr>
              <w:t xml:space="preserve"> </w:t>
            </w:r>
          </w:p>
          <w:p w:rsidR="00BB7529" w:rsidRDefault="009027F6">
            <w:pPr>
              <w:spacing w:line="245" w:lineRule="auto"/>
              <w:ind w:left="4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 escucha ni acepta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los </w:t>
            </w:r>
          </w:p>
          <w:p w:rsidR="00BB7529" w:rsidRDefault="009027F6">
            <w:pPr>
              <w:spacing w:line="247" w:lineRule="auto"/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comentarios, sugerencias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u opiniones de sus </w:t>
            </w:r>
          </w:p>
          <w:p w:rsidR="00BB7529" w:rsidRDefault="009027F6">
            <w:pPr>
              <w:spacing w:after="4" w:line="240" w:lineRule="auto"/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>compañeros/as</w:t>
            </w:r>
          </w:p>
          <w:p w:rsidR="00BB7529" w:rsidRDefault="009027F6">
            <w:pPr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. 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after="26" w:line="247" w:lineRule="auto"/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Trabaja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con respeto,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pero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no suele animar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al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resto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para mejorar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ambiente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de trabajo. </w:t>
            </w:r>
          </w:p>
          <w:p w:rsidR="00BB7529" w:rsidRDefault="009027F6">
            <w:pPr>
              <w:spacing w:after="27" w:line="240" w:lineRule="auto"/>
              <w:ind w:left="4"/>
            </w:pPr>
            <w:r>
              <w:rPr>
                <w:rFonts w:ascii="Century Gothic" w:eastAsia="Century Gothic" w:hAnsi="Century Gothic" w:cs="Century Gothic"/>
                <w:color w:val="FF0000"/>
                <w:sz w:val="21"/>
              </w:rPr>
              <w:t xml:space="preserve"> </w:t>
            </w:r>
          </w:p>
          <w:p w:rsidR="00BB7529" w:rsidRDefault="009027F6">
            <w:pPr>
              <w:spacing w:line="250" w:lineRule="auto"/>
              <w:ind w:left="4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Pocas veces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escucha los </w:t>
            </w:r>
          </w:p>
          <w:p w:rsidR="00BB7529" w:rsidRDefault="009027F6">
            <w:pPr>
              <w:spacing w:line="247" w:lineRule="auto"/>
              <w:ind w:left="4" w:right="24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comentarios, sugerencias y opiniones de </w:t>
            </w:r>
          </w:p>
          <w:p w:rsidR="00BB7529" w:rsidRDefault="009027F6">
            <w:pPr>
              <w:spacing w:line="240" w:lineRule="auto"/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sus </w:t>
            </w:r>
          </w:p>
          <w:p w:rsidR="00BB7529" w:rsidRDefault="009027F6">
            <w:pPr>
              <w:spacing w:line="240" w:lineRule="auto"/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>compañeros/as</w:t>
            </w:r>
          </w:p>
          <w:p w:rsidR="00BB7529" w:rsidRDefault="009027F6">
            <w:pPr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. 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7" w:lineRule="auto"/>
              <w:ind w:left="4" w:right="2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Trabaja con respeto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y anima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los </w:t>
            </w:r>
          </w:p>
          <w:p w:rsidR="00BB7529" w:rsidRDefault="009027F6">
            <w:pPr>
              <w:spacing w:after="26" w:line="248" w:lineRule="auto"/>
              <w:ind w:left="4" w:right="27"/>
              <w:jc w:val="both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compañeros/as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para mejorar el ambiente de trabajo. </w:t>
            </w:r>
          </w:p>
          <w:p w:rsidR="00BB7529" w:rsidRDefault="009027F6">
            <w:pPr>
              <w:spacing w:after="27" w:line="240" w:lineRule="auto"/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  <w:p w:rsidR="00BB7529" w:rsidRDefault="009027F6">
            <w:pPr>
              <w:spacing w:line="240" w:lineRule="auto"/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Escucha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los </w:t>
            </w:r>
          </w:p>
          <w:p w:rsidR="00BB7529" w:rsidRDefault="009027F6">
            <w:pPr>
              <w:spacing w:after="26" w:line="248" w:lineRule="auto"/>
              <w:ind w:left="4" w:right="26"/>
              <w:jc w:val="both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comentarios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, sugerencias y opiniones de otros, pero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no los usa para mejorar 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la tarea.  </w:t>
            </w:r>
          </w:p>
          <w:p w:rsidR="00BB7529" w:rsidRDefault="009027F6">
            <w:pPr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after="26" w:line="248" w:lineRule="auto"/>
              <w:ind w:left="1" w:right="27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Respeta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los compañeros/as y les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anima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para mejorar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ambiente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de trabajo,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haciendo propuestas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ab/>
              <w:t>de mejora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. </w:t>
            </w:r>
          </w:p>
          <w:p w:rsidR="00BB7529" w:rsidRDefault="009027F6">
            <w:pPr>
              <w:spacing w:after="27" w:line="240" w:lineRule="auto"/>
              <w:ind w:left="1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  <w:p w:rsidR="00BB7529" w:rsidRDefault="009027F6">
            <w:pPr>
              <w:spacing w:line="245" w:lineRule="auto"/>
              <w:ind w:left="1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Escucha y acepta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los </w:t>
            </w:r>
          </w:p>
          <w:p w:rsidR="00BB7529" w:rsidRDefault="009027F6">
            <w:pPr>
              <w:spacing w:after="26" w:line="248" w:lineRule="auto"/>
              <w:ind w:left="1" w:right="27"/>
              <w:jc w:val="both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comentarios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>, sugerencias y 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piniones de otros y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los usa para mejorar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la tarea.</w:t>
            </w:r>
            <w:r>
              <w:rPr>
                <w:rFonts w:ascii="Century Gothic" w:eastAsia="Century Gothic" w:hAnsi="Century Gothic" w:cs="Century Gothic"/>
                <w:color w:val="FF0000"/>
                <w:sz w:val="21"/>
              </w:rPr>
              <w:t xml:space="preserve">  </w:t>
            </w:r>
          </w:p>
          <w:p w:rsidR="00BB7529" w:rsidRDefault="009027F6">
            <w:pPr>
              <w:ind w:left="1"/>
            </w:pPr>
            <w:r>
              <w:rPr>
                <w:rFonts w:ascii="Century Gothic" w:eastAsia="Century Gothic" w:hAnsi="Century Gothic" w:cs="Century Gothic"/>
                <w:color w:val="FF0000"/>
                <w:sz w:val="21"/>
              </w:rPr>
              <w:t xml:space="preserve"> </w:t>
            </w:r>
          </w:p>
        </w:tc>
      </w:tr>
    </w:tbl>
    <w:p w:rsidR="00BB7529" w:rsidRDefault="009027F6">
      <w:pPr>
        <w:spacing w:line="240" w:lineRule="auto"/>
        <w:ind w:left="4245"/>
      </w:pPr>
      <w:r>
        <w:rPr>
          <w:rFonts w:ascii="Century Gothic" w:eastAsia="Century Gothic" w:hAnsi="Century Gothic" w:cs="Century Gothic"/>
        </w:rPr>
        <w:t xml:space="preserve">Página | 2 </w:t>
      </w:r>
    </w:p>
    <w:tbl>
      <w:tblPr>
        <w:tblStyle w:val="TableGrid"/>
        <w:tblW w:w="9929" w:type="dxa"/>
        <w:tblInd w:w="1" w:type="dxa"/>
        <w:tblCellMar>
          <w:top w:w="0" w:type="dxa"/>
          <w:left w:w="108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147"/>
        <w:gridCol w:w="1883"/>
        <w:gridCol w:w="1877"/>
        <w:gridCol w:w="2014"/>
        <w:gridCol w:w="2008"/>
      </w:tblGrid>
      <w:tr w:rsidR="00BB7529">
        <w:trPr>
          <w:trHeight w:val="3613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7" w:line="240" w:lineRule="auto"/>
              <w:ind w:left="1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5. Roles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spacing w:line="248" w:lineRule="auto"/>
              <w:ind w:left="1" w:right="15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-Planifica la realización de trabajos y proyectos </w:t>
            </w:r>
          </w:p>
          <w:p w:rsidR="00BB7529" w:rsidRDefault="009027F6">
            <w:pPr>
              <w:spacing w:after="27" w:line="247" w:lineRule="auto"/>
              <w:ind w:left="1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combinando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trabajo individual y en equipo.  </w:t>
            </w:r>
          </w:p>
          <w:p w:rsidR="00BB7529" w:rsidRDefault="009027F6">
            <w:pPr>
              <w:spacing w:after="26" w:line="240" w:lineRule="auto"/>
              <w:ind w:left="1"/>
            </w:pPr>
            <w:r>
              <w:rPr>
                <w:rFonts w:ascii="Century Gothic" w:eastAsia="Century Gothic" w:hAnsi="Century Gothic" w:cs="Century Gothic"/>
                <w:sz w:val="8"/>
              </w:rPr>
              <w:t xml:space="preserve"> </w:t>
            </w:r>
          </w:p>
          <w:p w:rsidR="00BB7529" w:rsidRDefault="009027F6">
            <w:pPr>
              <w:ind w:left="1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-Coordina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trabajo en equipo, toma decisiones y acepta responsabilidades. 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8" w:lineRule="auto"/>
              <w:ind w:left="4" w:right="1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planifica ni coordina el trabajo en equipo.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toma </w:t>
            </w:r>
          </w:p>
          <w:p w:rsidR="00BB7529" w:rsidRDefault="009027F6">
            <w:pPr>
              <w:ind w:left="4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decisiones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, pero tampoco acepta  responsabilidad es.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2" w:right="15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planifica ni coordina el trabajo en equipo, pero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acepta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responsa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bilidad es.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8" w:lineRule="auto"/>
              <w:ind w:left="2" w:right="12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Planifica y coordina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el trabajo en equipo, pero le cuesta tomar decisiones y </w:t>
            </w:r>
          </w:p>
          <w:p w:rsidR="00BB7529" w:rsidRDefault="009027F6">
            <w:pPr>
              <w:spacing w:line="250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aceptar </w:t>
            </w:r>
            <w:proofErr w:type="spellStart"/>
            <w:r>
              <w:rPr>
                <w:rFonts w:ascii="Century Gothic" w:eastAsia="Century Gothic" w:hAnsi="Century Gothic" w:cs="Century Gothic"/>
                <w:sz w:val="21"/>
              </w:rPr>
              <w:t>responsabilidade</w:t>
            </w:r>
            <w:proofErr w:type="spellEnd"/>
          </w:p>
          <w:p w:rsidR="00BB7529" w:rsidRDefault="009027F6">
            <w:pPr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>s.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8" w:lineRule="auto"/>
              <w:ind w:left="5" w:right="1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Planifica y coordina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el trabajo en equipo, tomando decisiones y aceptando </w:t>
            </w:r>
            <w:proofErr w:type="spellStart"/>
            <w:r>
              <w:rPr>
                <w:rFonts w:ascii="Century Gothic" w:eastAsia="Century Gothic" w:hAnsi="Century Gothic" w:cs="Century Gothic"/>
                <w:sz w:val="21"/>
              </w:rPr>
              <w:t>responsabilidade</w:t>
            </w:r>
            <w:proofErr w:type="spellEnd"/>
          </w:p>
          <w:p w:rsidR="00BB7529" w:rsidRDefault="009027F6">
            <w:pPr>
              <w:ind w:left="5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s. </w:t>
            </w:r>
          </w:p>
        </w:tc>
      </w:tr>
      <w:tr w:rsidR="00BB7529">
        <w:trPr>
          <w:trHeight w:val="307"/>
        </w:trPr>
        <w:tc>
          <w:tcPr>
            <w:tcW w:w="9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EXPOSICIÓN ORAL </w:t>
            </w:r>
            <w:r>
              <w:rPr>
                <w:rFonts w:ascii="Century Gothic" w:eastAsia="Century Gothic" w:hAnsi="Century Gothic" w:cs="Century Gothic"/>
                <w:color w:val="FF0000"/>
                <w:sz w:val="21"/>
              </w:rPr>
              <w:t xml:space="preserve"> </w:t>
            </w:r>
          </w:p>
        </w:tc>
      </w:tr>
      <w:tr w:rsidR="00BB7529">
        <w:trPr>
          <w:trHeight w:val="2803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7" w:line="240" w:lineRule="auto"/>
              <w:ind w:left="1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6. Contenido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spacing w:line="250" w:lineRule="auto"/>
              <w:ind w:left="1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Utiliza con rigor y precisión el </w:t>
            </w:r>
          </w:p>
          <w:p w:rsidR="00BB7529" w:rsidRDefault="009027F6">
            <w:pPr>
              <w:spacing w:line="247" w:lineRule="auto"/>
              <w:ind w:right="16"/>
              <w:jc w:val="right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vocabulario adquirido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para elaborar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trabajos con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la </w:t>
            </w:r>
          </w:p>
          <w:p w:rsidR="00BB7529" w:rsidRDefault="009027F6">
            <w:pPr>
              <w:spacing w:line="240" w:lineRule="auto"/>
              <w:ind w:left="1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terminología </w:t>
            </w:r>
          </w:p>
          <w:p w:rsidR="00BB7529" w:rsidRDefault="009027F6">
            <w:pPr>
              <w:spacing w:after="27" w:line="245" w:lineRule="auto"/>
              <w:ind w:left="1"/>
              <w:jc w:val="both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adecuada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a los temas tratados.  </w:t>
            </w:r>
          </w:p>
          <w:p w:rsidR="00BB7529" w:rsidRDefault="009027F6">
            <w:pPr>
              <w:ind w:left="1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50" w:lineRule="auto"/>
              <w:ind w:left="4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La exposición carece de </w:t>
            </w:r>
          </w:p>
          <w:p w:rsidR="00BB7529" w:rsidRDefault="009027F6">
            <w:pPr>
              <w:spacing w:line="247" w:lineRule="auto"/>
              <w:ind w:left="4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contenido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concreto.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utiliza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</w:t>
            </w:r>
          </w:p>
          <w:p w:rsidR="00BB7529" w:rsidRDefault="009027F6">
            <w:pPr>
              <w:ind w:left="4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vocabulario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adquirido en la unidad.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0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Expone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</w:t>
            </w:r>
          </w:p>
          <w:p w:rsidR="00BB7529" w:rsidRDefault="009027F6">
            <w:pPr>
              <w:spacing w:line="240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contenido, </w:t>
            </w:r>
          </w:p>
          <w:p w:rsidR="00BB7529" w:rsidRDefault="009027F6">
            <w:pPr>
              <w:ind w:left="2" w:right="14"/>
              <w:jc w:val="both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aunque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le faltan algunos datos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Utiliza de forma errónea el vocabulario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adquirido en la unidad.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0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Expone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</w:t>
            </w:r>
          </w:p>
          <w:p w:rsidR="00BB7529" w:rsidRDefault="009027F6">
            <w:pPr>
              <w:ind w:left="2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contenido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utilizando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vocabulario adquirido en la unidad, pero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en ocasiones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ab/>
              <w:t>se sale del tema.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0" w:lineRule="auto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Expone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el </w:t>
            </w:r>
          </w:p>
          <w:p w:rsidR="00BB7529" w:rsidRDefault="009027F6">
            <w:pPr>
              <w:spacing w:line="240" w:lineRule="auto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contenido </w:t>
            </w:r>
          </w:p>
          <w:p w:rsidR="00BB7529" w:rsidRDefault="009027F6"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concreto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,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sin salirse del tema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, utilizando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con rigor y precisión el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vocabulario adquirido en la unidad. </w:t>
            </w:r>
          </w:p>
        </w:tc>
      </w:tr>
      <w:tr w:rsidR="00BB7529">
        <w:trPr>
          <w:trHeight w:val="203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7" w:line="254" w:lineRule="auto"/>
              <w:ind w:left="1" w:right="16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7. Secuenciación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Expone oralmente, de forma clara y ordenada, contenidos relacionados con el área.  </w:t>
            </w:r>
          </w:p>
          <w:p w:rsidR="00BB7529" w:rsidRDefault="009027F6">
            <w:pPr>
              <w:ind w:left="1"/>
            </w:pPr>
            <w:r>
              <w:rPr>
                <w:rFonts w:ascii="Century Gothic" w:eastAsia="Century Gothic" w:hAnsi="Century Gothic" w:cs="Century Gothic"/>
                <w:b/>
                <w:sz w:val="8"/>
              </w:rPr>
              <w:lastRenderedPageBreak/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4" w:right="16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lastRenderedPageBreak/>
              <w:t xml:space="preserve">La exposición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carece de orden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y repite las ideas continuamente.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2" w:right="15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Algunos errores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y repeticiones en el orden lógico de las ideas.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Exposición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bastante clara y ordenada.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right="18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Buena estructura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y secuenciación de la exposición. </w:t>
            </w:r>
          </w:p>
        </w:tc>
      </w:tr>
      <w:tr w:rsidR="00BB7529">
        <w:trPr>
          <w:trHeight w:val="1853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7" w:line="240" w:lineRule="auto"/>
              <w:ind w:left="1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lastRenderedPageBreak/>
              <w:t>8. Documentación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ind w:left="1" w:right="15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Se apoya en el material realizado para que su discurso se entienda mejor.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4" w:right="1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hace referencia a nada a la hora de exponer.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2" w:right="15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En alguna ocasión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hace referencia a alguna imagen o información que apoya su explicación.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7" w:lineRule="auto"/>
              <w:ind w:left="2" w:right="19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Casi siempre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hace referencia a imágenes o </w:t>
            </w:r>
          </w:p>
          <w:p w:rsidR="00BB7529" w:rsidRDefault="009027F6">
            <w:pPr>
              <w:ind w:left="2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informaciones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que apoyan sus explicaciones.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5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Utiliza material de apoyo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para </w:t>
            </w:r>
          </w:p>
          <w:p w:rsidR="00BB7529" w:rsidRDefault="009027F6">
            <w:pPr>
              <w:ind w:right="41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hacerse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entender mejor. </w:t>
            </w:r>
          </w:p>
        </w:tc>
      </w:tr>
      <w:tr w:rsidR="00BB7529">
        <w:trPr>
          <w:trHeight w:val="1594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7" w:line="240" w:lineRule="auto"/>
              <w:ind w:left="1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9. Pronunciación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ind w:left="1" w:right="16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Pronuncia y </w:t>
            </w: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vocaliza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las palabras correctamente.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50" w:lineRule="auto"/>
              <w:ind w:left="4"/>
            </w:pPr>
            <w:r>
              <w:rPr>
                <w:rFonts w:ascii="Century Gothic" w:eastAsia="Century Gothic" w:hAnsi="Century Gothic" w:cs="Century Gothic"/>
                <w:sz w:val="21"/>
              </w:rPr>
              <w:t>Comete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errores de </w:t>
            </w:r>
          </w:p>
          <w:p w:rsidR="00BB7529" w:rsidRDefault="009027F6">
            <w:pPr>
              <w:ind w:left="4" w:right="17"/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1"/>
              </w:rPr>
              <w:t>pronunciación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y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de vocalización.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50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Comete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errores de </w:t>
            </w:r>
          </w:p>
          <w:p w:rsidR="00BB7529" w:rsidRDefault="009027F6">
            <w:pPr>
              <w:spacing w:line="240" w:lineRule="auto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pronunciación,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  <w:p w:rsidR="00BB7529" w:rsidRDefault="009027F6">
            <w:pPr>
              <w:ind w:left="2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aunque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su vocalización es correcta.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spacing w:line="240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Pronuncia </w:t>
            </w:r>
          </w:p>
          <w:p w:rsidR="00BB7529" w:rsidRDefault="009027F6">
            <w:pPr>
              <w:spacing w:line="240" w:lineRule="auto"/>
              <w:ind w:left="2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correctamente </w:t>
            </w:r>
          </w:p>
          <w:p w:rsidR="00BB7529" w:rsidRDefault="009027F6">
            <w:pPr>
              <w:ind w:left="2"/>
            </w:pPr>
            <w:proofErr w:type="gramStart"/>
            <w:r>
              <w:rPr>
                <w:rFonts w:ascii="Century Gothic" w:eastAsia="Century Gothic" w:hAnsi="Century Gothic" w:cs="Century Gothic"/>
                <w:sz w:val="21"/>
              </w:rPr>
              <w:t>pero</w:t>
            </w:r>
            <w:proofErr w:type="gramEnd"/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su vocalización no es correcta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.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r>
              <w:rPr>
                <w:rFonts w:ascii="Century Gothic" w:eastAsia="Century Gothic" w:hAnsi="Century Gothic" w:cs="Century Gothic"/>
                <w:b/>
                <w:sz w:val="21"/>
              </w:rPr>
              <w:t>Pronuncia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las palabras correctamente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y vocaliza bien.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</w:t>
            </w:r>
          </w:p>
        </w:tc>
      </w:tr>
      <w:tr w:rsidR="00BB7529">
        <w:trPr>
          <w:trHeight w:val="125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7F0"/>
          </w:tcPr>
          <w:p w:rsidR="00BB7529" w:rsidRDefault="009027F6">
            <w:pPr>
              <w:spacing w:after="27" w:line="240" w:lineRule="auto"/>
              <w:ind w:left="1"/>
            </w:pPr>
            <w:r>
              <w:rPr>
                <w:rFonts w:ascii="Century Gothic" w:eastAsia="Century Gothic" w:hAnsi="Century Gothic" w:cs="Century Gothic"/>
                <w:b/>
                <w:sz w:val="21"/>
                <w:u w:val="single" w:color="000000"/>
              </w:rPr>
              <w:t>10. Postura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 xml:space="preserve"> </w:t>
            </w:r>
          </w:p>
          <w:p w:rsidR="00BB7529" w:rsidRDefault="009027F6">
            <w:pPr>
              <w:spacing w:after="22" w:line="250" w:lineRule="auto"/>
              <w:ind w:left="1" w:right="16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Su postura es natural, mirando al público. </w:t>
            </w:r>
          </w:p>
          <w:p w:rsidR="00BB7529" w:rsidRDefault="009027F6">
            <w:pPr>
              <w:ind w:left="1"/>
            </w:pPr>
            <w:r>
              <w:rPr>
                <w:rFonts w:ascii="Century Gothic" w:eastAsia="Century Gothic" w:hAnsi="Century Gothic" w:cs="Century Gothic"/>
                <w:sz w:val="8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1"/>
              </w:rPr>
              <w:t>No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se dirige al público </w:t>
            </w:r>
            <w:r>
              <w:rPr>
                <w:rFonts w:ascii="Century Gothic" w:eastAsia="Century Gothic" w:hAnsi="Century Gothic" w:cs="Century Gothic"/>
                <w:sz w:val="21"/>
              </w:rPr>
              <w:tab/>
              <w:t xml:space="preserve">al exponer.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2" w:right="15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En ocasiones le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da la espalda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al público.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left="2" w:right="19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Mira al público, pero está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apoyado en algún sitio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.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29" w:rsidRDefault="009027F6">
            <w:pPr>
              <w:ind w:right="17"/>
              <w:jc w:val="both"/>
            </w:pPr>
            <w:r>
              <w:rPr>
                <w:rFonts w:ascii="Century Gothic" w:eastAsia="Century Gothic" w:hAnsi="Century Gothic" w:cs="Century Gothic"/>
                <w:sz w:val="21"/>
              </w:rPr>
              <w:t xml:space="preserve">Su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postura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es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natural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, </w:t>
            </w:r>
            <w:r>
              <w:rPr>
                <w:rFonts w:ascii="Century Gothic" w:eastAsia="Century Gothic" w:hAnsi="Century Gothic" w:cs="Century Gothic"/>
                <w:b/>
                <w:sz w:val="21"/>
              </w:rPr>
              <w:t>mirando al público</w:t>
            </w:r>
            <w:r>
              <w:rPr>
                <w:rFonts w:ascii="Century Gothic" w:eastAsia="Century Gothic" w:hAnsi="Century Gothic" w:cs="Century Gothic"/>
                <w:sz w:val="21"/>
              </w:rPr>
              <w:t xml:space="preserve"> continuamente. </w:t>
            </w:r>
          </w:p>
        </w:tc>
      </w:tr>
    </w:tbl>
    <w:p w:rsidR="00BB7529" w:rsidRDefault="009027F6">
      <w:pPr>
        <w:spacing w:after="1148" w:line="240" w:lineRule="auto"/>
      </w:pPr>
      <w:r>
        <w:rPr>
          <w:rFonts w:ascii="Century Gothic" w:eastAsia="Century Gothic" w:hAnsi="Century Gothic" w:cs="Century Gothic"/>
        </w:rPr>
        <w:t xml:space="preserve"> </w:t>
      </w:r>
    </w:p>
    <w:p w:rsidR="00BB7529" w:rsidRDefault="009027F6">
      <w:pPr>
        <w:spacing w:line="240" w:lineRule="auto"/>
        <w:ind w:right="4377"/>
        <w:jc w:val="right"/>
      </w:pPr>
      <w:r>
        <w:rPr>
          <w:rFonts w:ascii="Century Gothic" w:eastAsia="Century Gothic" w:hAnsi="Century Gothic" w:cs="Century Gothic"/>
        </w:rPr>
        <w:t xml:space="preserve">Página | 3 </w:t>
      </w:r>
    </w:p>
    <w:sectPr w:rsidR="00BB7529">
      <w:pgSz w:w="11900" w:h="16840"/>
      <w:pgMar w:top="915" w:right="926" w:bottom="711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29"/>
    <w:rsid w:val="009027F6"/>
    <w:rsid w:val="00BB7529"/>
    <w:rsid w:val="00C1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0D43C-3E59-4BA7-A615-2E442364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2023-05-01T20:25:00Z</dcterms:created>
  <dcterms:modified xsi:type="dcterms:W3CDTF">2023-05-01T20:25:00Z</dcterms:modified>
</cp:coreProperties>
</file>