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81436983"/>
    <w:bookmarkEnd w:id="0"/>
    <w:p w:rsidR="00E16E77" w:rsidRPr="007B1570" w:rsidRDefault="00E16E77" w:rsidP="00E16E77">
      <w:pPr>
        <w:ind w:left="851" w:right="411"/>
        <w:contextualSpacing/>
        <w:mirrorIndents/>
        <w:jc w:val="center"/>
        <w:rPr>
          <w:rFonts w:cs="Arial"/>
          <w:b/>
          <w:spacing w:val="8"/>
          <w:sz w:val="58"/>
          <w:szCs w:val="58"/>
          <w:lang w:val="es-ES_tradnl"/>
        </w:rPr>
      </w:pPr>
      <w:r w:rsidRPr="007B1570">
        <w:rPr>
          <w:rFonts w:cs="Arial"/>
          <w:b/>
          <w:noProof/>
          <w:spacing w:val="8"/>
          <w:sz w:val="58"/>
          <w:szCs w:val="58"/>
          <w:lang w:val="es-ES" w:eastAsia="es-ES"/>
        </w:rPr>
        <mc:AlternateContent>
          <mc:Choice Requires="wps">
            <w:drawing>
              <wp:anchor distT="0" distB="0" distL="114300" distR="114300" simplePos="0" relativeHeight="251662336" behindDoc="1" locked="0" layoutInCell="1" allowOverlap="1" wp14:anchorId="069E785C" wp14:editId="087C11FB">
                <wp:simplePos x="0" y="0"/>
                <wp:positionH relativeFrom="column">
                  <wp:posOffset>316230</wp:posOffset>
                </wp:positionH>
                <wp:positionV relativeFrom="paragraph">
                  <wp:posOffset>-37465</wp:posOffset>
                </wp:positionV>
                <wp:extent cx="6559550" cy="8562975"/>
                <wp:effectExtent l="0" t="0" r="0" b="9525"/>
                <wp:wrapNone/>
                <wp:docPr id="101" name="101 Rectángulo"/>
                <wp:cNvGraphicFramePr/>
                <a:graphic xmlns:a="http://schemas.openxmlformats.org/drawingml/2006/main">
                  <a:graphicData uri="http://schemas.microsoft.com/office/word/2010/wordprocessingShape">
                    <wps:wsp>
                      <wps:cNvSpPr/>
                      <wps:spPr>
                        <a:xfrm>
                          <a:off x="0" y="0"/>
                          <a:ext cx="6559550" cy="85629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016A1" id="101 Rectángulo" o:spid="_x0000_s1026" style="position:absolute;margin-left:24.9pt;margin-top:-2.95pt;width:516.5pt;height:67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" fillcolor="#f2f2f2 [3052]" stroked="f" strokeweight="2pt"/>
            </w:pict>
          </mc:Fallback>
        </mc:AlternateContent>
      </w:r>
      <w:r>
        <w:rPr>
          <w:rFonts w:cs="Arial"/>
          <w:b/>
          <w:noProof/>
          <w:spacing w:val="8"/>
          <w:sz w:val="58"/>
          <w:szCs w:val="58"/>
          <w:lang w:val="es-ES" w:eastAsia="es-ES"/>
        </w:rPr>
        <w:t>ESTUDIO DE SEGURIDAD Y SALUD</w:t>
      </w:r>
    </w:p>
    <w:p w:rsidR="00E16E77" w:rsidRDefault="00E16E77" w:rsidP="00E16E77">
      <w:pPr>
        <w:ind w:left="851" w:right="411"/>
        <w:contextualSpacing/>
        <w:mirrorIndents/>
        <w:jc w:val="both"/>
        <w:rPr>
          <w:rFonts w:cs="Arial"/>
          <w:spacing w:val="18"/>
          <w:sz w:val="48"/>
          <w:szCs w:val="58"/>
          <w:lang w:val="es-ES_tradnl"/>
        </w:rPr>
      </w:pPr>
      <w:r w:rsidRPr="00602D40">
        <w:rPr>
          <w:rFonts w:cs="Arial"/>
          <w:spacing w:val="18"/>
          <w:sz w:val="48"/>
          <w:szCs w:val="58"/>
          <w:lang w:val="es-ES_tradnl"/>
        </w:rPr>
        <w:t xml:space="preserve">OBRAS DE MEJORA DE LA ENVOLVENTE TERMICA DE CENTRO EDUCATIVO </w:t>
      </w:r>
      <w:r>
        <w:rPr>
          <w:rFonts w:cs="Arial"/>
          <w:spacing w:val="18"/>
          <w:sz w:val="48"/>
          <w:szCs w:val="58"/>
          <w:lang w:val="es-ES_tradnl"/>
        </w:rPr>
        <w:t>RAMON  Y CAJAL (VALLADOLID)</w:t>
      </w:r>
      <w:r w:rsidRPr="00602D40">
        <w:rPr>
          <w:rFonts w:cs="Arial"/>
          <w:spacing w:val="18"/>
          <w:sz w:val="48"/>
          <w:szCs w:val="58"/>
          <w:lang w:val="es-ES_tradnl"/>
        </w:rPr>
        <w:t>.</w:t>
      </w:r>
    </w:p>
    <w:p w:rsidR="0012345F" w:rsidRPr="00E16E77" w:rsidRDefault="00E16E77" w:rsidP="00E16E77">
      <w:pPr>
        <w:pStyle w:val="Textoindependiente"/>
        <w:ind w:left="851" w:right="411"/>
        <w:rPr>
          <w:rFonts w:ascii="Arial" w:hAnsi="Arial" w:cs="Arial"/>
          <w:sz w:val="20"/>
          <w:lang w:val="es-ES"/>
        </w:rPr>
      </w:pPr>
      <w:r w:rsidRPr="00602D40">
        <w:rPr>
          <w:rFonts w:cs="Arial"/>
          <w:b/>
          <w:color w:val="9BBB59" w:themeColor="accent3"/>
          <w:spacing w:val="18"/>
          <w:sz w:val="48"/>
          <w:szCs w:val="58"/>
          <w:lang w:val="es-ES_tradnl"/>
        </w:rPr>
        <w:t xml:space="preserve">LOTE </w:t>
      </w:r>
      <w:r>
        <w:rPr>
          <w:rFonts w:cs="Arial"/>
          <w:b/>
          <w:color w:val="9BBB59" w:themeColor="accent3"/>
          <w:spacing w:val="18"/>
          <w:sz w:val="48"/>
          <w:szCs w:val="58"/>
          <w:lang w:val="es-ES_tradnl"/>
        </w:rPr>
        <w:t xml:space="preserve">6. </w:t>
      </w:r>
      <w:r w:rsidRPr="007B1570">
        <w:rPr>
          <w:rFonts w:cs="Arial"/>
          <w:b/>
          <w:spacing w:val="18"/>
          <w:sz w:val="48"/>
          <w:szCs w:val="58"/>
          <w:lang w:val="es-ES_tradnl"/>
        </w:rPr>
        <w:t xml:space="preserve">EXP. </w:t>
      </w:r>
      <w:r>
        <w:rPr>
          <w:rFonts w:cs="Arial"/>
          <w:b/>
          <w:spacing w:val="18"/>
          <w:sz w:val="48"/>
          <w:szCs w:val="58"/>
          <w:lang w:val="es-ES_tradnl"/>
        </w:rPr>
        <w:t>A2018/007140</w:t>
      </w: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E16E77" w:rsidRPr="00E16E77" w:rsidRDefault="00E16E77" w:rsidP="00E16E77">
      <w:pPr>
        <w:ind w:left="851"/>
        <w:contextualSpacing/>
        <w:mirrorIndents/>
        <w:rPr>
          <w:rFonts w:cs="Arial"/>
          <w:b/>
          <w:sz w:val="20"/>
          <w:szCs w:val="24"/>
          <w:lang w:val="es-ES"/>
        </w:rPr>
      </w:pPr>
      <w:r w:rsidRPr="00E16E77">
        <w:rPr>
          <w:rFonts w:cs="Arial"/>
          <w:b/>
          <w:sz w:val="20"/>
          <w:szCs w:val="24"/>
          <w:lang w:val="es-ES"/>
        </w:rPr>
        <w:t>PROMOTOR</w:t>
      </w:r>
    </w:p>
    <w:p w:rsidR="00E16E77" w:rsidRPr="00E16E77" w:rsidRDefault="00E16E77" w:rsidP="00E16E77">
      <w:pPr>
        <w:ind w:left="851" w:right="-979"/>
        <w:contextualSpacing/>
        <w:mirrorIndents/>
        <w:rPr>
          <w:rFonts w:cs="Arial"/>
          <w:sz w:val="18"/>
          <w:szCs w:val="24"/>
          <w:lang w:val="es-ES"/>
        </w:rPr>
      </w:pPr>
      <w:r w:rsidRPr="00E16E77">
        <w:rPr>
          <w:rFonts w:cs="Arial"/>
          <w:sz w:val="18"/>
          <w:szCs w:val="24"/>
          <w:lang w:val="es-ES"/>
        </w:rPr>
        <w:t>ENTE REGIONAL DE LA ENERGIA DE CASTILLA Y LEON</w:t>
      </w:r>
    </w:p>
    <w:p w:rsidR="00E16E77" w:rsidRPr="00E16E77" w:rsidRDefault="00E16E77" w:rsidP="00E16E77">
      <w:pPr>
        <w:ind w:left="851"/>
        <w:contextualSpacing/>
        <w:mirrorIndents/>
        <w:rPr>
          <w:rFonts w:cs="Arial"/>
          <w:b/>
          <w:sz w:val="20"/>
          <w:szCs w:val="24"/>
          <w:lang w:val="es-ES"/>
        </w:rPr>
      </w:pPr>
    </w:p>
    <w:p w:rsidR="00E16E77" w:rsidRPr="00E16E77" w:rsidRDefault="00E16E77" w:rsidP="00E16E77">
      <w:pPr>
        <w:ind w:left="851"/>
        <w:contextualSpacing/>
        <w:mirrorIndents/>
        <w:rPr>
          <w:rFonts w:cs="Arial"/>
          <w:b/>
          <w:sz w:val="20"/>
          <w:szCs w:val="24"/>
          <w:lang w:val="es-ES"/>
        </w:rPr>
      </w:pPr>
      <w:r w:rsidRPr="00E16E77">
        <w:rPr>
          <w:rFonts w:cs="Arial"/>
          <w:b/>
          <w:sz w:val="20"/>
          <w:szCs w:val="24"/>
          <w:lang w:val="es-ES"/>
        </w:rPr>
        <w:t>EMPLAZAMIENTO</w:t>
      </w:r>
    </w:p>
    <w:p w:rsidR="00E16E77" w:rsidRPr="00E16E77" w:rsidRDefault="00E16E77" w:rsidP="00E16E77">
      <w:pPr>
        <w:ind w:left="851"/>
        <w:contextualSpacing/>
        <w:mirrorIndents/>
        <w:rPr>
          <w:rFonts w:cs="Arial"/>
          <w:sz w:val="18"/>
          <w:szCs w:val="24"/>
          <w:lang w:val="es-ES"/>
        </w:rPr>
      </w:pPr>
      <w:r w:rsidRPr="00E16E77">
        <w:rPr>
          <w:rFonts w:cs="Arial"/>
          <w:sz w:val="18"/>
          <w:szCs w:val="24"/>
          <w:lang w:val="es-ES"/>
        </w:rPr>
        <w:t>Paseo Juan Carlos I, nº 22.</w:t>
      </w:r>
    </w:p>
    <w:p w:rsidR="00E16E77" w:rsidRPr="00501A48" w:rsidRDefault="00E16E77" w:rsidP="00E16E77">
      <w:pPr>
        <w:ind w:left="851"/>
        <w:contextualSpacing/>
        <w:mirrorIndents/>
        <w:rPr>
          <w:rFonts w:cs="Arial"/>
          <w:sz w:val="18"/>
          <w:szCs w:val="24"/>
          <w:lang w:val="es-ES"/>
        </w:rPr>
      </w:pPr>
      <w:r w:rsidRPr="00501A48">
        <w:rPr>
          <w:rFonts w:cs="Arial"/>
          <w:sz w:val="18"/>
          <w:szCs w:val="24"/>
          <w:lang w:val="es-ES"/>
        </w:rPr>
        <w:t>47013 – VALLADOLID</w:t>
      </w:r>
    </w:p>
    <w:p w:rsidR="0012345F" w:rsidRPr="00501A48" w:rsidRDefault="0012345F" w:rsidP="00E16E77">
      <w:pPr>
        <w:pStyle w:val="Textoindependiente"/>
        <w:ind w:left="851"/>
        <w:rPr>
          <w:rFonts w:ascii="Arial" w:hAnsi="Arial" w:cs="Arial"/>
          <w:sz w:val="20"/>
          <w:lang w:val="es-ES"/>
        </w:rPr>
      </w:pPr>
    </w:p>
    <w:p w:rsidR="00E16E77" w:rsidRPr="00501A48" w:rsidRDefault="00E16E77" w:rsidP="00E16E77">
      <w:pPr>
        <w:ind w:right="553"/>
        <w:contextualSpacing/>
        <w:mirrorIndents/>
        <w:jc w:val="right"/>
        <w:rPr>
          <w:rFonts w:cs="Arial"/>
          <w:b/>
          <w:sz w:val="28"/>
          <w:szCs w:val="32"/>
          <w:lang w:val="es-ES"/>
        </w:rPr>
      </w:pPr>
      <w:r w:rsidRPr="00501A48">
        <w:rPr>
          <w:rFonts w:cs="Arial"/>
          <w:b/>
          <w:sz w:val="28"/>
          <w:szCs w:val="32"/>
          <w:lang w:val="es-ES"/>
        </w:rPr>
        <w:t>MARZO 2019</w:t>
      </w:r>
    </w:p>
    <w:p w:rsidR="0012345F" w:rsidRPr="00501A48" w:rsidRDefault="0012345F" w:rsidP="00E16E77">
      <w:pPr>
        <w:pStyle w:val="Textoindependiente"/>
        <w:ind w:left="851"/>
        <w:rPr>
          <w:rFonts w:ascii="Arial" w:hAnsi="Arial" w:cs="Arial"/>
          <w:sz w:val="20"/>
          <w:lang w:val="es-ES"/>
        </w:rPr>
      </w:pPr>
    </w:p>
    <w:p w:rsidR="0012345F" w:rsidRPr="00501A48" w:rsidRDefault="0012345F">
      <w:pPr>
        <w:pStyle w:val="Textoindependiente"/>
        <w:ind w:left="0"/>
        <w:rPr>
          <w:rFonts w:ascii="Arial" w:hAnsi="Arial" w:cs="Arial"/>
          <w:sz w:val="20"/>
          <w:lang w:val="es-ES"/>
        </w:rPr>
      </w:pPr>
    </w:p>
    <w:p w:rsidR="0012345F" w:rsidRPr="00501A48" w:rsidRDefault="0012345F">
      <w:pPr>
        <w:pStyle w:val="Textoindependiente"/>
        <w:ind w:left="0"/>
        <w:rPr>
          <w:rFonts w:ascii="Arial" w:hAnsi="Arial" w:cs="Arial"/>
          <w:sz w:val="20"/>
          <w:lang w:val="es-ES"/>
        </w:rPr>
      </w:pPr>
    </w:p>
    <w:p w:rsidR="0012345F" w:rsidRPr="00501A48" w:rsidRDefault="0012345F">
      <w:pPr>
        <w:pStyle w:val="Textoindependiente"/>
        <w:ind w:left="0"/>
        <w:rPr>
          <w:rFonts w:ascii="Arial" w:hAnsi="Arial" w:cs="Arial"/>
          <w:sz w:val="20"/>
          <w:lang w:val="es-ES"/>
        </w:rPr>
      </w:pPr>
    </w:p>
    <w:p w:rsidR="0012345F" w:rsidRPr="00501A48" w:rsidRDefault="0012345F">
      <w:pPr>
        <w:pStyle w:val="Textoindependiente"/>
        <w:ind w:left="0"/>
        <w:rPr>
          <w:rFonts w:ascii="Arial" w:hAnsi="Arial" w:cs="Arial"/>
          <w:sz w:val="20"/>
          <w:lang w:val="es-ES"/>
        </w:rPr>
      </w:pPr>
    </w:p>
    <w:p w:rsidR="0012345F" w:rsidRPr="00501A48" w:rsidRDefault="0012345F">
      <w:pPr>
        <w:pStyle w:val="Textoindependiente"/>
        <w:ind w:left="0"/>
        <w:rPr>
          <w:rFonts w:ascii="Arial" w:hAnsi="Arial" w:cs="Arial"/>
          <w:sz w:val="20"/>
          <w:lang w:val="es-ES"/>
        </w:rPr>
      </w:pPr>
    </w:p>
    <w:p w:rsidR="0012345F" w:rsidRPr="00501A48" w:rsidRDefault="0012345F">
      <w:pPr>
        <w:pStyle w:val="Textoindependiente"/>
        <w:ind w:left="0"/>
        <w:rPr>
          <w:rFonts w:ascii="Arial" w:hAnsi="Arial" w:cs="Arial"/>
          <w:sz w:val="20"/>
          <w:lang w:val="es-ES"/>
        </w:rPr>
      </w:pPr>
    </w:p>
    <w:p w:rsidR="0012345F" w:rsidRPr="00501A48"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12345F" w:rsidRPr="00E16E77" w:rsidRDefault="0012345F">
      <w:pPr>
        <w:pStyle w:val="Textoindependiente"/>
        <w:ind w:left="0"/>
        <w:rPr>
          <w:rFonts w:ascii="Arial" w:hAnsi="Arial" w:cs="Arial"/>
          <w:sz w:val="20"/>
          <w:lang w:val="es-ES"/>
        </w:rPr>
      </w:pPr>
    </w:p>
    <w:p w:rsidR="00E16E77" w:rsidRDefault="00E16E77">
      <w:pPr>
        <w:ind w:left="6093"/>
        <w:rPr>
          <w:rFonts w:ascii="Arial" w:hAnsi="Arial" w:cs="Arial"/>
          <w:lang w:val="es-ES"/>
        </w:rPr>
      </w:pPr>
    </w:p>
    <w:p w:rsidR="00E16E77" w:rsidRDefault="00E16E77">
      <w:pPr>
        <w:ind w:left="6093"/>
        <w:rPr>
          <w:rFonts w:ascii="Arial" w:hAnsi="Arial" w:cs="Arial"/>
          <w:lang w:val="es-ES"/>
        </w:rPr>
      </w:pPr>
    </w:p>
    <w:p w:rsidR="00E16E77" w:rsidRDefault="00E16E77">
      <w:pPr>
        <w:ind w:left="6093"/>
        <w:rPr>
          <w:rFonts w:ascii="Arial" w:hAnsi="Arial" w:cs="Arial"/>
          <w:lang w:val="es-ES"/>
        </w:rPr>
      </w:pPr>
    </w:p>
    <w:p w:rsidR="00E16E77" w:rsidRPr="00501A48" w:rsidRDefault="00E16E77" w:rsidP="00E16E77">
      <w:pPr>
        <w:ind w:left="851"/>
        <w:contextualSpacing/>
        <w:mirrorIndents/>
        <w:rPr>
          <w:rFonts w:cs="Arial"/>
          <w:b/>
          <w:sz w:val="18"/>
          <w:szCs w:val="28"/>
          <w:lang w:val="es-ES"/>
        </w:rPr>
      </w:pPr>
      <w:r w:rsidRPr="00501A48">
        <w:rPr>
          <w:rFonts w:cs="Arial"/>
          <w:b/>
          <w:sz w:val="18"/>
          <w:szCs w:val="28"/>
          <w:lang w:val="es-ES"/>
        </w:rPr>
        <w:t>ARQUITECTO</w:t>
      </w:r>
    </w:p>
    <w:p w:rsidR="00E16E77" w:rsidRPr="00501A48" w:rsidRDefault="00E16E77" w:rsidP="00E16E77">
      <w:pPr>
        <w:ind w:left="851"/>
        <w:contextualSpacing/>
        <w:mirrorIndents/>
        <w:rPr>
          <w:rFonts w:cs="Arial"/>
          <w:sz w:val="16"/>
          <w:szCs w:val="28"/>
          <w:lang w:val="es-ES"/>
        </w:rPr>
      </w:pPr>
      <w:r w:rsidRPr="00501A48">
        <w:rPr>
          <w:rFonts w:cs="Arial"/>
          <w:sz w:val="16"/>
          <w:szCs w:val="28"/>
          <w:lang w:val="es-ES"/>
        </w:rPr>
        <w:t>MANUEL SANCHEZ AZPEITIA</w:t>
      </w:r>
    </w:p>
    <w:p w:rsidR="00E16E77" w:rsidRPr="00501A48" w:rsidRDefault="00E16E77" w:rsidP="00E16E77">
      <w:pPr>
        <w:ind w:left="851"/>
        <w:contextualSpacing/>
        <w:mirrorIndents/>
        <w:rPr>
          <w:rFonts w:cs="Arial"/>
          <w:sz w:val="16"/>
          <w:szCs w:val="28"/>
          <w:lang w:val="es-ES"/>
        </w:rPr>
      </w:pPr>
      <w:r w:rsidRPr="00501A48">
        <w:rPr>
          <w:rFonts w:cs="Arial"/>
          <w:sz w:val="16"/>
          <w:szCs w:val="28"/>
          <w:lang w:val="es-ES"/>
        </w:rPr>
        <w:t>ARQUITECTO COACYLE 3.148</w:t>
      </w:r>
    </w:p>
    <w:p w:rsidR="00E16E77" w:rsidRPr="00501A48" w:rsidRDefault="00E16E77" w:rsidP="00E16E77">
      <w:pPr>
        <w:contextualSpacing/>
        <w:mirrorIndents/>
        <w:rPr>
          <w:rFonts w:cs="Arial"/>
          <w:sz w:val="6"/>
          <w:szCs w:val="28"/>
          <w:lang w:val="es-ES"/>
        </w:rPr>
      </w:pPr>
    </w:p>
    <w:p w:rsidR="00E16E77" w:rsidRPr="00E16E77" w:rsidRDefault="00E16E77" w:rsidP="00E16E77">
      <w:pPr>
        <w:ind w:left="851"/>
        <w:rPr>
          <w:rFonts w:ascii="Arial" w:hAnsi="Arial" w:cs="Arial"/>
          <w:lang w:val="es-ES"/>
        </w:rPr>
      </w:pPr>
      <w:r w:rsidRPr="00E16E77">
        <w:rPr>
          <w:spacing w:val="30"/>
          <w:sz w:val="16"/>
          <w:szCs w:val="24"/>
          <w:lang w:val="es-ES"/>
        </w:rPr>
        <w:t xml:space="preserve">C/ Muro Nº 16, Bajo. 47004 Valladolid  </w:t>
      </w:r>
      <w:r w:rsidRPr="00E16E77">
        <w:rPr>
          <w:b/>
          <w:bCs/>
          <w:spacing w:val="30"/>
          <w:sz w:val="16"/>
          <w:szCs w:val="24"/>
          <w:lang w:val="es-ES"/>
        </w:rPr>
        <w:t>|</w:t>
      </w:r>
      <w:r w:rsidRPr="00E16E77">
        <w:rPr>
          <w:spacing w:val="30"/>
          <w:sz w:val="16"/>
          <w:szCs w:val="24"/>
          <w:lang w:val="es-ES"/>
        </w:rPr>
        <w:t xml:space="preserve"> </w:t>
      </w:r>
      <w:r w:rsidRPr="00E16E77">
        <w:rPr>
          <w:b/>
          <w:color w:val="009900"/>
          <w:spacing w:val="30"/>
          <w:sz w:val="16"/>
          <w:szCs w:val="24"/>
          <w:lang w:val="es-ES"/>
        </w:rPr>
        <w:t xml:space="preserve"> T+F </w:t>
      </w:r>
      <w:r w:rsidRPr="00E16E77">
        <w:rPr>
          <w:spacing w:val="30"/>
          <w:sz w:val="16"/>
          <w:szCs w:val="24"/>
          <w:lang w:val="es-ES"/>
        </w:rPr>
        <w:t xml:space="preserve">983 302 163  </w:t>
      </w:r>
      <w:r w:rsidRPr="00E16E77">
        <w:rPr>
          <w:b/>
          <w:bCs/>
          <w:spacing w:val="30"/>
          <w:sz w:val="16"/>
          <w:szCs w:val="24"/>
          <w:lang w:val="es-ES"/>
        </w:rPr>
        <w:t>|</w:t>
      </w:r>
      <w:r w:rsidRPr="00E16E77">
        <w:rPr>
          <w:spacing w:val="30"/>
          <w:sz w:val="16"/>
          <w:szCs w:val="24"/>
          <w:lang w:val="es-ES"/>
        </w:rPr>
        <w:t xml:space="preserve">   info@geo2arquitectura.co</w:t>
      </w:r>
      <w:r>
        <w:rPr>
          <w:spacing w:val="30"/>
          <w:sz w:val="16"/>
          <w:szCs w:val="24"/>
          <w:lang w:val="es-ES"/>
        </w:rPr>
        <w:t>m</w:t>
      </w:r>
    </w:p>
    <w:p w:rsidR="001B42F5" w:rsidRPr="00E16E77" w:rsidRDefault="001B42F5">
      <w:pPr>
        <w:rPr>
          <w:rFonts w:ascii="Arial" w:hAnsi="Arial" w:cs="Arial"/>
          <w:lang w:val="es-ES"/>
        </w:rPr>
        <w:sectPr w:rsidR="001B42F5" w:rsidRPr="00E16E77" w:rsidSect="00BB5A53">
          <w:headerReference w:type="default" r:id="rId7"/>
          <w:pgSz w:w="11910" w:h="16840" w:code="9"/>
          <w:pgMar w:top="1701" w:right="442" w:bottom="1531" w:left="567" w:header="284" w:footer="1418" w:gutter="0"/>
          <w:cols w:space="720"/>
        </w:sectPr>
      </w:pPr>
    </w:p>
    <w:p w:rsidR="0012345F" w:rsidRPr="00E16E77" w:rsidRDefault="0012345F">
      <w:pPr>
        <w:pStyle w:val="Textoindependiente"/>
        <w:spacing w:before="4"/>
        <w:ind w:left="0"/>
        <w:rPr>
          <w:rFonts w:ascii="Arial" w:hAnsi="Arial" w:cs="Arial"/>
          <w:sz w:val="17"/>
          <w:lang w:val="es-ES"/>
        </w:rPr>
      </w:pPr>
    </w:p>
    <w:p w:rsidR="001B42F5" w:rsidRPr="00F5782E" w:rsidRDefault="0012345F">
      <w:pPr>
        <w:pStyle w:val="Ttulo2"/>
        <w:spacing w:before="78"/>
        <w:rPr>
          <w:rFonts w:ascii="Arial" w:hAnsi="Arial" w:cs="Arial"/>
          <w:sz w:val="16"/>
        </w:rPr>
      </w:pPr>
      <w:r w:rsidRPr="00F5782E">
        <w:rPr>
          <w:rFonts w:ascii="Arial" w:hAnsi="Arial" w:cs="Arial"/>
          <w:sz w:val="16"/>
          <w:u w:val="single"/>
        </w:rPr>
        <w:t>INDICE</w:t>
      </w:r>
    </w:p>
    <w:p w:rsidR="001B42F5" w:rsidRPr="00F5782E" w:rsidRDefault="001B42F5">
      <w:pPr>
        <w:pStyle w:val="Textoindependiente"/>
        <w:spacing w:before="1"/>
        <w:ind w:left="0"/>
        <w:rPr>
          <w:rFonts w:ascii="Arial" w:hAnsi="Arial" w:cs="Arial"/>
          <w:b/>
          <w:sz w:val="8"/>
        </w:rPr>
      </w:pPr>
    </w:p>
    <w:p w:rsidR="001B42F5" w:rsidRPr="00F5782E" w:rsidRDefault="0012345F">
      <w:pPr>
        <w:pStyle w:val="Prrafodelista"/>
        <w:numPr>
          <w:ilvl w:val="0"/>
          <w:numId w:val="49"/>
        </w:numPr>
        <w:tabs>
          <w:tab w:val="left" w:pos="904"/>
        </w:tabs>
        <w:spacing w:before="98"/>
        <w:rPr>
          <w:rFonts w:ascii="Arial" w:hAnsi="Arial" w:cs="Arial"/>
          <w:b/>
          <w:sz w:val="16"/>
        </w:rPr>
      </w:pPr>
      <w:r w:rsidRPr="00F5782E">
        <w:rPr>
          <w:rFonts w:ascii="Arial" w:hAnsi="Arial" w:cs="Arial"/>
          <w:b/>
          <w:sz w:val="16"/>
        </w:rPr>
        <w:t>MEMORIA</w:t>
      </w:r>
      <w:r w:rsidRPr="00F5782E">
        <w:rPr>
          <w:rFonts w:ascii="Arial" w:hAnsi="Arial" w:cs="Arial"/>
          <w:b/>
          <w:spacing w:val="-1"/>
          <w:sz w:val="16"/>
        </w:rPr>
        <w:t xml:space="preserve"> </w:t>
      </w:r>
      <w:r w:rsidRPr="00F5782E">
        <w:rPr>
          <w:rFonts w:ascii="Arial" w:hAnsi="Arial" w:cs="Arial"/>
          <w:b/>
          <w:sz w:val="16"/>
        </w:rPr>
        <w:t>INFORMATIVA</w:t>
      </w:r>
    </w:p>
    <w:p w:rsidR="001B42F5" w:rsidRPr="00F5782E" w:rsidRDefault="001B42F5">
      <w:pPr>
        <w:pStyle w:val="Textoindependiente"/>
        <w:spacing w:before="11"/>
        <w:ind w:left="0"/>
        <w:rPr>
          <w:rFonts w:ascii="Arial" w:hAnsi="Arial" w:cs="Arial"/>
          <w:b/>
          <w:sz w:val="16"/>
        </w:rPr>
      </w:pPr>
    </w:p>
    <w:p w:rsidR="001B42F5" w:rsidRPr="00F5782E" w:rsidRDefault="0012345F">
      <w:pPr>
        <w:pStyle w:val="Prrafodelista"/>
        <w:numPr>
          <w:ilvl w:val="1"/>
          <w:numId w:val="49"/>
        </w:numPr>
        <w:tabs>
          <w:tab w:val="left" w:pos="1775"/>
        </w:tabs>
        <w:rPr>
          <w:rFonts w:ascii="Arial" w:hAnsi="Arial" w:cs="Arial"/>
          <w:b/>
          <w:sz w:val="16"/>
          <w:lang w:val="es-ES_tradnl"/>
        </w:rPr>
      </w:pPr>
      <w:r w:rsidRPr="00F5782E">
        <w:rPr>
          <w:rFonts w:ascii="Arial" w:hAnsi="Arial" w:cs="Arial"/>
          <w:b/>
          <w:sz w:val="16"/>
          <w:lang w:val="es-ES_tradnl"/>
        </w:rPr>
        <w:t>OBJETO DEL ESTUDIO DE SEGURIDAD Y</w:t>
      </w:r>
      <w:r w:rsidRPr="00F5782E">
        <w:rPr>
          <w:rFonts w:ascii="Arial" w:hAnsi="Arial" w:cs="Arial"/>
          <w:b/>
          <w:spacing w:val="-1"/>
          <w:sz w:val="16"/>
          <w:lang w:val="es-ES_tradnl"/>
        </w:rPr>
        <w:t xml:space="preserve"> </w:t>
      </w:r>
      <w:r w:rsidRPr="00F5782E">
        <w:rPr>
          <w:rFonts w:ascii="Arial" w:hAnsi="Arial" w:cs="Arial"/>
          <w:b/>
          <w:sz w:val="16"/>
          <w:lang w:val="es-ES_tradnl"/>
        </w:rPr>
        <w:t>SALUD</w:t>
      </w:r>
    </w:p>
    <w:p w:rsidR="001B42F5" w:rsidRPr="00F5782E" w:rsidRDefault="001B42F5">
      <w:pPr>
        <w:pStyle w:val="Textoindependiente"/>
        <w:ind w:left="0"/>
        <w:rPr>
          <w:rFonts w:ascii="Arial" w:hAnsi="Arial" w:cs="Arial"/>
          <w:b/>
          <w:sz w:val="16"/>
          <w:lang w:val="es-ES_tradnl"/>
        </w:rPr>
      </w:pPr>
    </w:p>
    <w:p w:rsidR="001B42F5" w:rsidRPr="00F5782E" w:rsidRDefault="0012345F">
      <w:pPr>
        <w:pStyle w:val="Prrafodelista"/>
        <w:numPr>
          <w:ilvl w:val="1"/>
          <w:numId w:val="49"/>
        </w:numPr>
        <w:tabs>
          <w:tab w:val="left" w:pos="1775"/>
        </w:tabs>
        <w:rPr>
          <w:rFonts w:ascii="Arial" w:hAnsi="Arial" w:cs="Arial"/>
          <w:b/>
          <w:sz w:val="16"/>
        </w:rPr>
      </w:pPr>
      <w:r w:rsidRPr="00F5782E">
        <w:rPr>
          <w:rFonts w:ascii="Arial" w:hAnsi="Arial" w:cs="Arial"/>
          <w:b/>
          <w:sz w:val="16"/>
        </w:rPr>
        <w:t>PROPIETARIO</w:t>
      </w:r>
    </w:p>
    <w:p w:rsidR="001B42F5" w:rsidRPr="00F5782E" w:rsidRDefault="001B42F5">
      <w:pPr>
        <w:pStyle w:val="Textoindependiente"/>
        <w:ind w:left="0"/>
        <w:rPr>
          <w:rFonts w:ascii="Arial" w:hAnsi="Arial" w:cs="Arial"/>
          <w:b/>
          <w:sz w:val="16"/>
        </w:rPr>
      </w:pPr>
    </w:p>
    <w:p w:rsidR="001B42F5" w:rsidRPr="00F5782E" w:rsidRDefault="0012345F">
      <w:pPr>
        <w:pStyle w:val="Prrafodelista"/>
        <w:numPr>
          <w:ilvl w:val="1"/>
          <w:numId w:val="49"/>
        </w:numPr>
        <w:tabs>
          <w:tab w:val="left" w:pos="1775"/>
        </w:tabs>
        <w:rPr>
          <w:rFonts w:ascii="Arial" w:hAnsi="Arial" w:cs="Arial"/>
          <w:b/>
          <w:sz w:val="16"/>
        </w:rPr>
      </w:pPr>
      <w:r w:rsidRPr="00F5782E">
        <w:rPr>
          <w:rFonts w:ascii="Arial" w:hAnsi="Arial" w:cs="Arial"/>
          <w:b/>
          <w:sz w:val="16"/>
        </w:rPr>
        <w:t>CARACTERÍSTICAS DE LA</w:t>
      </w:r>
      <w:r w:rsidRPr="00F5782E">
        <w:rPr>
          <w:rFonts w:ascii="Arial" w:hAnsi="Arial" w:cs="Arial"/>
          <w:b/>
          <w:spacing w:val="-1"/>
          <w:sz w:val="16"/>
        </w:rPr>
        <w:t xml:space="preserve"> </w:t>
      </w:r>
      <w:r w:rsidRPr="00F5782E">
        <w:rPr>
          <w:rFonts w:ascii="Arial" w:hAnsi="Arial" w:cs="Arial"/>
          <w:b/>
          <w:sz w:val="16"/>
        </w:rPr>
        <w:t>OBRA</w:t>
      </w:r>
    </w:p>
    <w:p w:rsidR="001B42F5" w:rsidRPr="00F5782E" w:rsidRDefault="001B42F5">
      <w:pPr>
        <w:pStyle w:val="Textoindependiente"/>
        <w:ind w:left="0"/>
        <w:rPr>
          <w:rFonts w:ascii="Arial" w:hAnsi="Arial" w:cs="Arial"/>
          <w:b/>
          <w:sz w:val="16"/>
        </w:rPr>
      </w:pPr>
    </w:p>
    <w:p w:rsidR="001B42F5" w:rsidRPr="00F5782E" w:rsidRDefault="0012345F">
      <w:pPr>
        <w:pStyle w:val="Prrafodelista"/>
        <w:numPr>
          <w:ilvl w:val="2"/>
          <w:numId w:val="49"/>
        </w:numPr>
        <w:tabs>
          <w:tab w:val="left" w:pos="2638"/>
        </w:tabs>
        <w:spacing w:before="1"/>
        <w:ind w:hanging="496"/>
        <w:rPr>
          <w:rFonts w:ascii="Arial" w:hAnsi="Arial" w:cs="Arial"/>
          <w:sz w:val="16"/>
          <w:lang w:val="es-ES_tradnl"/>
        </w:rPr>
      </w:pPr>
      <w:r w:rsidRPr="00F5782E">
        <w:rPr>
          <w:rFonts w:ascii="Arial" w:hAnsi="Arial" w:cs="Arial"/>
          <w:sz w:val="16"/>
          <w:lang w:val="es-ES_tradnl"/>
        </w:rPr>
        <w:t>Descripción y situación de la</w:t>
      </w:r>
      <w:r w:rsidRPr="00F5782E">
        <w:rPr>
          <w:rFonts w:ascii="Arial" w:hAnsi="Arial" w:cs="Arial"/>
          <w:spacing w:val="-2"/>
          <w:sz w:val="16"/>
          <w:lang w:val="es-ES_tradnl"/>
        </w:rPr>
        <w:t xml:space="preserve"> </w:t>
      </w:r>
      <w:r w:rsidRPr="00F5782E">
        <w:rPr>
          <w:rFonts w:ascii="Arial" w:hAnsi="Arial" w:cs="Arial"/>
          <w:sz w:val="16"/>
          <w:lang w:val="es-ES_tradnl"/>
        </w:rPr>
        <w:t>obra.</w:t>
      </w:r>
    </w:p>
    <w:p w:rsidR="001B42F5" w:rsidRPr="00F5782E" w:rsidRDefault="0012345F">
      <w:pPr>
        <w:pStyle w:val="Prrafodelista"/>
        <w:numPr>
          <w:ilvl w:val="2"/>
          <w:numId w:val="49"/>
        </w:numPr>
        <w:tabs>
          <w:tab w:val="left" w:pos="2639"/>
        </w:tabs>
        <w:ind w:left="2638"/>
        <w:rPr>
          <w:rFonts w:ascii="Arial" w:hAnsi="Arial" w:cs="Arial"/>
          <w:sz w:val="16"/>
          <w:lang w:val="es-ES_tradnl"/>
        </w:rPr>
      </w:pPr>
      <w:r w:rsidRPr="00F5782E">
        <w:rPr>
          <w:rFonts w:ascii="Arial" w:hAnsi="Arial" w:cs="Arial"/>
          <w:sz w:val="16"/>
          <w:lang w:val="es-ES_tradnl"/>
        </w:rPr>
        <w:t>Presupuesto, plazo de ejecución y mano de</w:t>
      </w:r>
      <w:r w:rsidRPr="00F5782E">
        <w:rPr>
          <w:rFonts w:ascii="Arial" w:hAnsi="Arial" w:cs="Arial"/>
          <w:spacing w:val="-6"/>
          <w:sz w:val="16"/>
          <w:lang w:val="es-ES_tradnl"/>
        </w:rPr>
        <w:t xml:space="preserve"> </w:t>
      </w:r>
      <w:r w:rsidRPr="00F5782E">
        <w:rPr>
          <w:rFonts w:ascii="Arial" w:hAnsi="Arial" w:cs="Arial"/>
          <w:sz w:val="16"/>
          <w:lang w:val="es-ES_tradnl"/>
        </w:rPr>
        <w:t>obra.</w:t>
      </w:r>
    </w:p>
    <w:p w:rsidR="001B42F5" w:rsidRPr="00F5782E" w:rsidRDefault="0012345F">
      <w:pPr>
        <w:pStyle w:val="Prrafodelista"/>
        <w:numPr>
          <w:ilvl w:val="2"/>
          <w:numId w:val="49"/>
        </w:numPr>
        <w:tabs>
          <w:tab w:val="left" w:pos="2641"/>
        </w:tabs>
        <w:ind w:left="2640" w:hanging="499"/>
        <w:rPr>
          <w:rFonts w:ascii="Arial" w:hAnsi="Arial" w:cs="Arial"/>
          <w:sz w:val="16"/>
          <w:lang w:val="es-ES_tradnl"/>
        </w:rPr>
      </w:pPr>
      <w:r w:rsidRPr="00F5782E">
        <w:rPr>
          <w:rFonts w:ascii="Arial" w:hAnsi="Arial" w:cs="Arial"/>
          <w:sz w:val="16"/>
          <w:lang w:val="es-ES_tradnl"/>
        </w:rPr>
        <w:t>Unidades constructivas que componen la</w:t>
      </w:r>
      <w:r w:rsidRPr="00F5782E">
        <w:rPr>
          <w:rFonts w:ascii="Arial" w:hAnsi="Arial" w:cs="Arial"/>
          <w:spacing w:val="-3"/>
          <w:sz w:val="16"/>
          <w:lang w:val="es-ES_tradnl"/>
        </w:rPr>
        <w:t xml:space="preserve"> </w:t>
      </w:r>
      <w:r w:rsidRPr="00F5782E">
        <w:rPr>
          <w:rFonts w:ascii="Arial" w:hAnsi="Arial" w:cs="Arial"/>
          <w:sz w:val="16"/>
          <w:lang w:val="es-ES_tradnl"/>
        </w:rPr>
        <w:t>obra.</w:t>
      </w:r>
    </w:p>
    <w:p w:rsidR="001B42F5" w:rsidRPr="00F5782E" w:rsidRDefault="0012345F">
      <w:pPr>
        <w:pStyle w:val="Prrafodelista"/>
        <w:numPr>
          <w:ilvl w:val="2"/>
          <w:numId w:val="49"/>
        </w:numPr>
        <w:tabs>
          <w:tab w:val="left" w:pos="2638"/>
        </w:tabs>
        <w:ind w:hanging="496"/>
        <w:rPr>
          <w:rFonts w:ascii="Arial" w:hAnsi="Arial" w:cs="Arial"/>
          <w:sz w:val="16"/>
        </w:rPr>
      </w:pPr>
      <w:r w:rsidRPr="00F5782E">
        <w:rPr>
          <w:rFonts w:ascii="Arial" w:hAnsi="Arial" w:cs="Arial"/>
          <w:sz w:val="16"/>
        </w:rPr>
        <w:t>Autores.</w:t>
      </w:r>
    </w:p>
    <w:p w:rsidR="001B42F5" w:rsidRPr="00F5782E" w:rsidRDefault="001B42F5">
      <w:pPr>
        <w:pStyle w:val="Textoindependiente"/>
        <w:ind w:left="0"/>
        <w:rPr>
          <w:rFonts w:ascii="Arial" w:hAnsi="Arial" w:cs="Arial"/>
          <w:sz w:val="16"/>
        </w:rPr>
      </w:pPr>
    </w:p>
    <w:p w:rsidR="001B42F5" w:rsidRPr="00F5782E" w:rsidRDefault="0012345F">
      <w:pPr>
        <w:pStyle w:val="Ttulo2"/>
        <w:numPr>
          <w:ilvl w:val="0"/>
          <w:numId w:val="49"/>
        </w:numPr>
        <w:tabs>
          <w:tab w:val="left" w:pos="904"/>
        </w:tabs>
        <w:rPr>
          <w:rFonts w:ascii="Arial" w:hAnsi="Arial" w:cs="Arial"/>
          <w:sz w:val="16"/>
        </w:rPr>
      </w:pPr>
      <w:r w:rsidRPr="00F5782E">
        <w:rPr>
          <w:rFonts w:ascii="Arial" w:hAnsi="Arial" w:cs="Arial"/>
          <w:sz w:val="16"/>
        </w:rPr>
        <w:t>MEMORIA</w:t>
      </w:r>
      <w:r w:rsidRPr="00F5782E">
        <w:rPr>
          <w:rFonts w:ascii="Arial" w:hAnsi="Arial" w:cs="Arial"/>
          <w:spacing w:val="-1"/>
          <w:sz w:val="16"/>
        </w:rPr>
        <w:t xml:space="preserve"> </w:t>
      </w:r>
      <w:r w:rsidRPr="00F5782E">
        <w:rPr>
          <w:rFonts w:ascii="Arial" w:hAnsi="Arial" w:cs="Arial"/>
          <w:sz w:val="16"/>
        </w:rPr>
        <w:t>DESCRIPTIVA</w:t>
      </w:r>
    </w:p>
    <w:p w:rsidR="001B42F5" w:rsidRPr="00F5782E" w:rsidRDefault="001B42F5">
      <w:pPr>
        <w:pStyle w:val="Textoindependiente"/>
        <w:spacing w:before="11"/>
        <w:ind w:left="0"/>
        <w:rPr>
          <w:rFonts w:ascii="Arial" w:hAnsi="Arial" w:cs="Arial"/>
          <w:b/>
          <w:sz w:val="16"/>
        </w:rPr>
      </w:pPr>
    </w:p>
    <w:p w:rsidR="001B42F5" w:rsidRPr="00F5782E" w:rsidRDefault="0012345F">
      <w:pPr>
        <w:pStyle w:val="Prrafodelista"/>
        <w:numPr>
          <w:ilvl w:val="1"/>
          <w:numId w:val="49"/>
        </w:numPr>
        <w:tabs>
          <w:tab w:val="left" w:pos="1775"/>
        </w:tabs>
        <w:rPr>
          <w:rFonts w:ascii="Arial" w:hAnsi="Arial" w:cs="Arial"/>
          <w:b/>
          <w:sz w:val="16"/>
          <w:lang w:val="es-ES_tradnl"/>
        </w:rPr>
      </w:pPr>
      <w:r w:rsidRPr="00F5782E">
        <w:rPr>
          <w:rFonts w:ascii="Arial" w:hAnsi="Arial" w:cs="Arial"/>
          <w:b/>
          <w:sz w:val="16"/>
          <w:lang w:val="es-ES_tradnl"/>
        </w:rPr>
        <w:t>TRABAJOS PREVIOS A LA REALIZACIÓN DE LA</w:t>
      </w:r>
      <w:r w:rsidRPr="00F5782E">
        <w:rPr>
          <w:rFonts w:ascii="Arial" w:hAnsi="Arial" w:cs="Arial"/>
          <w:b/>
          <w:spacing w:val="-1"/>
          <w:sz w:val="16"/>
          <w:lang w:val="es-ES_tradnl"/>
        </w:rPr>
        <w:t xml:space="preserve"> </w:t>
      </w:r>
      <w:r w:rsidRPr="00F5782E">
        <w:rPr>
          <w:rFonts w:ascii="Arial" w:hAnsi="Arial" w:cs="Arial"/>
          <w:b/>
          <w:sz w:val="16"/>
          <w:lang w:val="es-ES_tradnl"/>
        </w:rPr>
        <w:t>OBRA</w:t>
      </w:r>
    </w:p>
    <w:p w:rsidR="001B42F5" w:rsidRPr="00F5782E" w:rsidRDefault="001B42F5">
      <w:pPr>
        <w:pStyle w:val="Textoindependiente"/>
        <w:ind w:left="0"/>
        <w:rPr>
          <w:rFonts w:ascii="Arial" w:hAnsi="Arial" w:cs="Arial"/>
          <w:b/>
          <w:sz w:val="20"/>
          <w:lang w:val="es-ES_tradnl"/>
        </w:rPr>
      </w:pPr>
    </w:p>
    <w:p w:rsidR="001B42F5" w:rsidRPr="00F5782E" w:rsidRDefault="0012345F">
      <w:pPr>
        <w:pStyle w:val="Prrafodelista"/>
        <w:numPr>
          <w:ilvl w:val="1"/>
          <w:numId w:val="49"/>
        </w:numPr>
        <w:tabs>
          <w:tab w:val="left" w:pos="1763"/>
        </w:tabs>
        <w:spacing w:before="172"/>
        <w:ind w:left="1762"/>
        <w:rPr>
          <w:rFonts w:ascii="Arial" w:hAnsi="Arial" w:cs="Arial"/>
          <w:b/>
          <w:sz w:val="16"/>
        </w:rPr>
      </w:pPr>
      <w:r w:rsidRPr="00F5782E">
        <w:rPr>
          <w:rFonts w:ascii="Arial" w:hAnsi="Arial" w:cs="Arial"/>
          <w:b/>
          <w:sz w:val="16"/>
        </w:rPr>
        <w:t>INSTALACIÓN ELÉCTRICA PROVISIONAL DE</w:t>
      </w:r>
      <w:r w:rsidRPr="00F5782E">
        <w:rPr>
          <w:rFonts w:ascii="Arial" w:hAnsi="Arial" w:cs="Arial"/>
          <w:b/>
          <w:spacing w:val="-1"/>
          <w:sz w:val="16"/>
        </w:rPr>
        <w:t xml:space="preserve"> </w:t>
      </w:r>
      <w:r w:rsidRPr="00F5782E">
        <w:rPr>
          <w:rFonts w:ascii="Arial" w:hAnsi="Arial" w:cs="Arial"/>
          <w:b/>
          <w:sz w:val="16"/>
        </w:rPr>
        <w:t>OBRA</w:t>
      </w:r>
    </w:p>
    <w:p w:rsidR="001B42F5" w:rsidRPr="00F5782E" w:rsidRDefault="001B42F5">
      <w:pPr>
        <w:pStyle w:val="Textoindependiente"/>
        <w:ind w:left="0"/>
        <w:rPr>
          <w:rFonts w:ascii="Arial" w:hAnsi="Arial" w:cs="Arial"/>
          <w:b/>
          <w:sz w:val="20"/>
        </w:rPr>
      </w:pPr>
    </w:p>
    <w:p w:rsidR="001B42F5" w:rsidRPr="00F5782E" w:rsidRDefault="0012345F">
      <w:pPr>
        <w:pStyle w:val="Prrafodelista"/>
        <w:numPr>
          <w:ilvl w:val="1"/>
          <w:numId w:val="49"/>
        </w:numPr>
        <w:tabs>
          <w:tab w:val="left" w:pos="1775"/>
        </w:tabs>
        <w:spacing w:before="172"/>
        <w:rPr>
          <w:rFonts w:ascii="Arial" w:hAnsi="Arial" w:cs="Arial"/>
          <w:b/>
          <w:sz w:val="16"/>
        </w:rPr>
      </w:pPr>
      <w:r w:rsidRPr="00F5782E">
        <w:rPr>
          <w:rFonts w:ascii="Arial" w:hAnsi="Arial" w:cs="Arial"/>
          <w:b/>
          <w:sz w:val="16"/>
        </w:rPr>
        <w:t>INSTALACIONES DE SEGURIDAD Y</w:t>
      </w:r>
      <w:r w:rsidRPr="00F5782E">
        <w:rPr>
          <w:rFonts w:ascii="Arial" w:hAnsi="Arial" w:cs="Arial"/>
          <w:b/>
          <w:spacing w:val="-1"/>
          <w:sz w:val="16"/>
        </w:rPr>
        <w:t xml:space="preserve"> </w:t>
      </w:r>
      <w:r w:rsidRPr="00F5782E">
        <w:rPr>
          <w:rFonts w:ascii="Arial" w:hAnsi="Arial" w:cs="Arial"/>
          <w:b/>
          <w:sz w:val="16"/>
        </w:rPr>
        <w:t>SALUD</w:t>
      </w:r>
    </w:p>
    <w:p w:rsidR="001B42F5" w:rsidRPr="00F5782E" w:rsidRDefault="001B42F5">
      <w:pPr>
        <w:pStyle w:val="Textoindependiente"/>
        <w:ind w:left="0"/>
        <w:rPr>
          <w:rFonts w:ascii="Arial" w:hAnsi="Arial" w:cs="Arial"/>
          <w:b/>
          <w:sz w:val="20"/>
        </w:rPr>
      </w:pPr>
    </w:p>
    <w:p w:rsidR="001B42F5" w:rsidRPr="00F5782E" w:rsidRDefault="0012345F">
      <w:pPr>
        <w:pStyle w:val="Prrafodelista"/>
        <w:numPr>
          <w:ilvl w:val="1"/>
          <w:numId w:val="49"/>
        </w:numPr>
        <w:tabs>
          <w:tab w:val="left" w:pos="1775"/>
        </w:tabs>
        <w:spacing w:before="172"/>
        <w:rPr>
          <w:rFonts w:ascii="Arial" w:hAnsi="Arial" w:cs="Arial"/>
          <w:b/>
          <w:sz w:val="16"/>
        </w:rPr>
      </w:pPr>
      <w:r w:rsidRPr="00F5782E">
        <w:rPr>
          <w:rFonts w:ascii="Arial" w:hAnsi="Arial" w:cs="Arial"/>
          <w:b/>
          <w:sz w:val="16"/>
        </w:rPr>
        <w:t>MEDICINA</w:t>
      </w:r>
      <w:r w:rsidRPr="00F5782E">
        <w:rPr>
          <w:rFonts w:ascii="Arial" w:hAnsi="Arial" w:cs="Arial"/>
          <w:b/>
          <w:spacing w:val="-1"/>
          <w:sz w:val="16"/>
        </w:rPr>
        <w:t xml:space="preserve"> </w:t>
      </w:r>
      <w:r w:rsidRPr="00F5782E">
        <w:rPr>
          <w:rFonts w:ascii="Arial" w:hAnsi="Arial" w:cs="Arial"/>
          <w:b/>
          <w:sz w:val="16"/>
        </w:rPr>
        <w:t>PREVENTIVA</w:t>
      </w:r>
    </w:p>
    <w:p w:rsidR="001B42F5" w:rsidRPr="00F5782E" w:rsidRDefault="001B42F5">
      <w:pPr>
        <w:pStyle w:val="Textoindependiente"/>
        <w:ind w:left="0"/>
        <w:rPr>
          <w:rFonts w:ascii="Arial" w:hAnsi="Arial" w:cs="Arial"/>
          <w:b/>
          <w:sz w:val="20"/>
        </w:rPr>
      </w:pPr>
    </w:p>
    <w:p w:rsidR="001B42F5" w:rsidRPr="00F5782E" w:rsidRDefault="0012345F">
      <w:pPr>
        <w:pStyle w:val="Prrafodelista"/>
        <w:numPr>
          <w:ilvl w:val="1"/>
          <w:numId w:val="49"/>
        </w:numPr>
        <w:tabs>
          <w:tab w:val="left" w:pos="1775"/>
        </w:tabs>
        <w:spacing w:before="171"/>
        <w:rPr>
          <w:rFonts w:ascii="Arial" w:hAnsi="Arial" w:cs="Arial"/>
          <w:b/>
          <w:sz w:val="16"/>
          <w:lang w:val="es-ES_tradnl"/>
        </w:rPr>
      </w:pPr>
      <w:r w:rsidRPr="00F5782E">
        <w:rPr>
          <w:rFonts w:ascii="Arial" w:hAnsi="Arial" w:cs="Arial"/>
          <w:b/>
          <w:sz w:val="16"/>
          <w:lang w:val="es-ES_tradnl"/>
        </w:rPr>
        <w:t>UNIDADES CONSTRUCTIVAS DE RIESGO Y</w:t>
      </w:r>
      <w:r w:rsidRPr="00F5782E">
        <w:rPr>
          <w:rFonts w:ascii="Arial" w:hAnsi="Arial" w:cs="Arial"/>
          <w:b/>
          <w:spacing w:val="-1"/>
          <w:sz w:val="16"/>
          <w:lang w:val="es-ES_tradnl"/>
        </w:rPr>
        <w:t xml:space="preserve"> </w:t>
      </w:r>
      <w:r w:rsidRPr="00F5782E">
        <w:rPr>
          <w:rFonts w:ascii="Arial" w:hAnsi="Arial" w:cs="Arial"/>
          <w:b/>
          <w:sz w:val="16"/>
          <w:lang w:val="es-ES_tradnl"/>
        </w:rPr>
        <w:t>PREVENCIÓN</w:t>
      </w:r>
    </w:p>
    <w:p w:rsidR="001B42F5" w:rsidRPr="00F5782E" w:rsidRDefault="001B42F5">
      <w:pPr>
        <w:pStyle w:val="Textoindependiente"/>
        <w:ind w:left="0"/>
        <w:rPr>
          <w:rFonts w:ascii="Arial" w:hAnsi="Arial" w:cs="Arial"/>
          <w:b/>
          <w:sz w:val="20"/>
          <w:lang w:val="es-ES_tradnl"/>
        </w:rPr>
      </w:pPr>
    </w:p>
    <w:p w:rsidR="001B42F5" w:rsidRPr="00F5782E" w:rsidRDefault="0012345F">
      <w:pPr>
        <w:pStyle w:val="Prrafodelista"/>
        <w:numPr>
          <w:ilvl w:val="2"/>
          <w:numId w:val="49"/>
        </w:numPr>
        <w:tabs>
          <w:tab w:val="left" w:pos="2638"/>
        </w:tabs>
        <w:spacing w:before="172"/>
        <w:ind w:hanging="496"/>
        <w:rPr>
          <w:rFonts w:ascii="Arial" w:hAnsi="Arial" w:cs="Arial"/>
          <w:sz w:val="16"/>
        </w:rPr>
      </w:pPr>
      <w:r w:rsidRPr="00F5782E">
        <w:rPr>
          <w:rFonts w:ascii="Arial" w:hAnsi="Arial" w:cs="Arial"/>
          <w:sz w:val="16"/>
        </w:rPr>
        <w:t>Movimientos de</w:t>
      </w:r>
      <w:r w:rsidRPr="00F5782E">
        <w:rPr>
          <w:rFonts w:ascii="Arial" w:hAnsi="Arial" w:cs="Arial"/>
          <w:spacing w:val="-1"/>
          <w:sz w:val="16"/>
        </w:rPr>
        <w:t xml:space="preserve"> </w:t>
      </w:r>
      <w:r w:rsidRPr="00F5782E">
        <w:rPr>
          <w:rFonts w:ascii="Arial" w:hAnsi="Arial" w:cs="Arial"/>
          <w:sz w:val="16"/>
        </w:rPr>
        <w:t>tierras.</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38"/>
        </w:tabs>
        <w:ind w:hanging="496"/>
        <w:rPr>
          <w:rFonts w:ascii="Arial" w:hAnsi="Arial" w:cs="Arial"/>
          <w:sz w:val="16"/>
        </w:rPr>
      </w:pPr>
      <w:r w:rsidRPr="00F5782E">
        <w:rPr>
          <w:rFonts w:ascii="Arial" w:hAnsi="Arial" w:cs="Arial"/>
          <w:sz w:val="16"/>
        </w:rPr>
        <w:t>Cimentación</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40"/>
        </w:tabs>
        <w:spacing w:before="1"/>
        <w:ind w:left="2639" w:hanging="498"/>
        <w:rPr>
          <w:rFonts w:ascii="Arial" w:hAnsi="Arial" w:cs="Arial"/>
          <w:sz w:val="16"/>
        </w:rPr>
      </w:pPr>
      <w:r w:rsidRPr="00F5782E">
        <w:rPr>
          <w:rFonts w:ascii="Arial" w:hAnsi="Arial" w:cs="Arial"/>
          <w:sz w:val="16"/>
        </w:rPr>
        <w:t>Estructura</w:t>
      </w:r>
    </w:p>
    <w:p w:rsidR="001B42F5" w:rsidRPr="00F5782E" w:rsidRDefault="001B42F5">
      <w:pPr>
        <w:pStyle w:val="Textoindependiente"/>
        <w:spacing w:before="11"/>
        <w:ind w:left="0"/>
        <w:rPr>
          <w:rFonts w:ascii="Arial" w:hAnsi="Arial" w:cs="Arial"/>
          <w:sz w:val="14"/>
        </w:rPr>
      </w:pPr>
    </w:p>
    <w:p w:rsidR="001B42F5" w:rsidRPr="00F5782E" w:rsidRDefault="0012345F">
      <w:pPr>
        <w:pStyle w:val="Prrafodelista"/>
        <w:numPr>
          <w:ilvl w:val="3"/>
          <w:numId w:val="49"/>
        </w:numPr>
        <w:tabs>
          <w:tab w:val="left" w:pos="3459"/>
        </w:tabs>
        <w:ind w:hanging="597"/>
        <w:rPr>
          <w:rFonts w:ascii="Arial" w:hAnsi="Arial" w:cs="Arial"/>
          <w:sz w:val="16"/>
        </w:rPr>
      </w:pPr>
      <w:r w:rsidRPr="00F5782E">
        <w:rPr>
          <w:rFonts w:ascii="Arial" w:hAnsi="Arial" w:cs="Arial"/>
          <w:sz w:val="16"/>
        </w:rPr>
        <w:t>Encofrados</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3"/>
          <w:numId w:val="49"/>
        </w:numPr>
        <w:tabs>
          <w:tab w:val="left" w:pos="3459"/>
        </w:tabs>
        <w:ind w:hanging="597"/>
        <w:rPr>
          <w:rFonts w:ascii="Arial" w:hAnsi="Arial" w:cs="Arial"/>
          <w:sz w:val="16"/>
        </w:rPr>
      </w:pPr>
      <w:r w:rsidRPr="00F5782E">
        <w:rPr>
          <w:rFonts w:ascii="Arial" w:hAnsi="Arial" w:cs="Arial"/>
          <w:sz w:val="16"/>
        </w:rPr>
        <w:t>Cimentación.</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3"/>
          <w:numId w:val="49"/>
        </w:numPr>
        <w:tabs>
          <w:tab w:val="left" w:pos="3459"/>
        </w:tabs>
        <w:ind w:hanging="597"/>
        <w:rPr>
          <w:rFonts w:ascii="Arial" w:hAnsi="Arial" w:cs="Arial"/>
          <w:sz w:val="16"/>
        </w:rPr>
      </w:pPr>
      <w:r w:rsidRPr="00F5782E">
        <w:rPr>
          <w:rFonts w:ascii="Arial" w:hAnsi="Arial" w:cs="Arial"/>
          <w:sz w:val="16"/>
        </w:rPr>
        <w:t>Hormigonado.</w:t>
      </w:r>
    </w:p>
    <w:p w:rsidR="001B42F5" w:rsidRPr="00F5782E" w:rsidRDefault="001B42F5">
      <w:pPr>
        <w:pStyle w:val="Textoindependiente"/>
        <w:ind w:left="0"/>
        <w:rPr>
          <w:rFonts w:ascii="Arial" w:hAnsi="Arial" w:cs="Arial"/>
          <w:sz w:val="14"/>
        </w:rPr>
      </w:pPr>
    </w:p>
    <w:p w:rsidR="001B42F5" w:rsidRPr="00F5782E" w:rsidRDefault="0012345F">
      <w:pPr>
        <w:pStyle w:val="Prrafodelista"/>
        <w:numPr>
          <w:ilvl w:val="2"/>
          <w:numId w:val="49"/>
        </w:numPr>
        <w:tabs>
          <w:tab w:val="left" w:pos="2688"/>
        </w:tabs>
        <w:ind w:left="2687" w:hanging="546"/>
        <w:rPr>
          <w:rFonts w:ascii="Arial" w:hAnsi="Arial" w:cs="Arial"/>
          <w:sz w:val="16"/>
        </w:rPr>
      </w:pPr>
      <w:r w:rsidRPr="00F5782E">
        <w:rPr>
          <w:rFonts w:ascii="Arial" w:hAnsi="Arial" w:cs="Arial"/>
          <w:sz w:val="16"/>
        </w:rPr>
        <w:t>Cubiertas.</w:t>
      </w:r>
    </w:p>
    <w:p w:rsidR="001B42F5" w:rsidRPr="00F5782E" w:rsidRDefault="001B42F5">
      <w:pPr>
        <w:pStyle w:val="Textoindependiente"/>
        <w:spacing w:before="1"/>
        <w:ind w:left="0"/>
        <w:rPr>
          <w:rFonts w:ascii="Arial" w:hAnsi="Arial" w:cs="Arial"/>
          <w:sz w:val="16"/>
        </w:rPr>
      </w:pPr>
    </w:p>
    <w:p w:rsidR="001B42F5" w:rsidRPr="00F5782E" w:rsidRDefault="0012345F">
      <w:pPr>
        <w:pStyle w:val="Prrafodelista"/>
        <w:numPr>
          <w:ilvl w:val="2"/>
          <w:numId w:val="49"/>
        </w:numPr>
        <w:tabs>
          <w:tab w:val="left" w:pos="2689"/>
        </w:tabs>
        <w:ind w:left="2688" w:hanging="547"/>
        <w:rPr>
          <w:rFonts w:ascii="Arial" w:hAnsi="Arial" w:cs="Arial"/>
          <w:sz w:val="16"/>
        </w:rPr>
      </w:pPr>
      <w:r w:rsidRPr="00F5782E">
        <w:rPr>
          <w:rFonts w:ascii="Arial" w:hAnsi="Arial" w:cs="Arial"/>
          <w:sz w:val="16"/>
        </w:rPr>
        <w:t>Cerramientos</w:t>
      </w:r>
      <w:r w:rsidRPr="00F5782E">
        <w:rPr>
          <w:rFonts w:ascii="Arial" w:hAnsi="Arial" w:cs="Arial"/>
          <w:spacing w:val="-1"/>
          <w:sz w:val="16"/>
        </w:rPr>
        <w:t xml:space="preserve"> </w:t>
      </w:r>
      <w:r w:rsidRPr="00F5782E">
        <w:rPr>
          <w:rFonts w:ascii="Arial" w:hAnsi="Arial" w:cs="Arial"/>
          <w:sz w:val="16"/>
        </w:rPr>
        <w:t>/Albañilería.</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89"/>
        </w:tabs>
        <w:ind w:left="2688" w:hanging="547"/>
        <w:rPr>
          <w:rFonts w:ascii="Arial" w:hAnsi="Arial" w:cs="Arial"/>
          <w:sz w:val="16"/>
        </w:rPr>
      </w:pPr>
      <w:r w:rsidRPr="00F5782E">
        <w:rPr>
          <w:rFonts w:ascii="Arial" w:hAnsi="Arial" w:cs="Arial"/>
          <w:sz w:val="16"/>
        </w:rPr>
        <w:t>Pocería y</w:t>
      </w:r>
      <w:r w:rsidRPr="00F5782E">
        <w:rPr>
          <w:rFonts w:ascii="Arial" w:hAnsi="Arial" w:cs="Arial"/>
          <w:spacing w:val="-1"/>
          <w:sz w:val="16"/>
        </w:rPr>
        <w:t xml:space="preserve"> </w:t>
      </w:r>
      <w:r w:rsidRPr="00F5782E">
        <w:rPr>
          <w:rFonts w:ascii="Arial" w:hAnsi="Arial" w:cs="Arial"/>
          <w:sz w:val="16"/>
        </w:rPr>
        <w:t>saneamiento.</w:t>
      </w:r>
    </w:p>
    <w:p w:rsidR="001B42F5" w:rsidRPr="00F5782E" w:rsidRDefault="001B42F5">
      <w:pPr>
        <w:pStyle w:val="Textoindependiente"/>
        <w:spacing w:before="11"/>
        <w:ind w:left="0"/>
        <w:rPr>
          <w:rFonts w:ascii="Arial" w:hAnsi="Arial" w:cs="Arial"/>
          <w:sz w:val="16"/>
        </w:rPr>
      </w:pPr>
    </w:p>
    <w:p w:rsidR="001B42F5" w:rsidRPr="00F5782E" w:rsidRDefault="0012345F">
      <w:pPr>
        <w:pStyle w:val="Prrafodelista"/>
        <w:numPr>
          <w:ilvl w:val="2"/>
          <w:numId w:val="49"/>
        </w:numPr>
        <w:tabs>
          <w:tab w:val="left" w:pos="2689"/>
        </w:tabs>
        <w:ind w:left="2688" w:hanging="547"/>
        <w:rPr>
          <w:rFonts w:ascii="Arial" w:hAnsi="Arial" w:cs="Arial"/>
          <w:sz w:val="16"/>
        </w:rPr>
      </w:pPr>
      <w:r w:rsidRPr="00F5782E">
        <w:rPr>
          <w:rFonts w:ascii="Arial" w:hAnsi="Arial" w:cs="Arial"/>
          <w:sz w:val="16"/>
        </w:rPr>
        <w:t>Acabados.</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3"/>
          <w:numId w:val="49"/>
        </w:numPr>
        <w:tabs>
          <w:tab w:val="left" w:pos="3460"/>
        </w:tabs>
        <w:ind w:left="3459"/>
        <w:rPr>
          <w:rFonts w:ascii="Arial" w:hAnsi="Arial" w:cs="Arial"/>
          <w:sz w:val="16"/>
        </w:rPr>
      </w:pPr>
      <w:r w:rsidRPr="00F5782E">
        <w:rPr>
          <w:rFonts w:ascii="Arial" w:hAnsi="Arial" w:cs="Arial"/>
          <w:sz w:val="16"/>
        </w:rPr>
        <w:t>Alicatados y</w:t>
      </w:r>
      <w:r w:rsidRPr="00F5782E">
        <w:rPr>
          <w:rFonts w:ascii="Arial" w:hAnsi="Arial" w:cs="Arial"/>
          <w:spacing w:val="-1"/>
          <w:sz w:val="16"/>
        </w:rPr>
        <w:t xml:space="preserve"> </w:t>
      </w:r>
      <w:r w:rsidRPr="00F5782E">
        <w:rPr>
          <w:rFonts w:ascii="Arial" w:hAnsi="Arial" w:cs="Arial"/>
          <w:sz w:val="16"/>
        </w:rPr>
        <w:t>solados</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3"/>
          <w:numId w:val="49"/>
        </w:numPr>
        <w:tabs>
          <w:tab w:val="left" w:pos="3459"/>
        </w:tabs>
        <w:spacing w:before="1"/>
        <w:ind w:hanging="597"/>
        <w:rPr>
          <w:rFonts w:ascii="Arial" w:hAnsi="Arial" w:cs="Arial"/>
          <w:sz w:val="16"/>
        </w:rPr>
      </w:pPr>
      <w:r w:rsidRPr="00F5782E">
        <w:rPr>
          <w:rFonts w:ascii="Arial" w:hAnsi="Arial" w:cs="Arial"/>
          <w:sz w:val="16"/>
        </w:rPr>
        <w:t>Enfoscados y</w:t>
      </w:r>
      <w:r w:rsidRPr="00F5782E">
        <w:rPr>
          <w:rFonts w:ascii="Arial" w:hAnsi="Arial" w:cs="Arial"/>
          <w:spacing w:val="-1"/>
          <w:sz w:val="16"/>
        </w:rPr>
        <w:t xml:space="preserve"> </w:t>
      </w:r>
      <w:r w:rsidRPr="00F5782E">
        <w:rPr>
          <w:rFonts w:ascii="Arial" w:hAnsi="Arial" w:cs="Arial"/>
          <w:sz w:val="16"/>
        </w:rPr>
        <w:t>enlucidos.</w:t>
      </w:r>
    </w:p>
    <w:p w:rsidR="001B42F5" w:rsidRPr="00F5782E" w:rsidRDefault="001B42F5">
      <w:pPr>
        <w:pStyle w:val="Textoindependiente"/>
        <w:ind w:left="0"/>
        <w:rPr>
          <w:rFonts w:ascii="Arial" w:hAnsi="Arial" w:cs="Arial"/>
          <w:sz w:val="16"/>
        </w:rPr>
      </w:pPr>
    </w:p>
    <w:p w:rsidR="001B42F5" w:rsidRPr="00F5782E" w:rsidRDefault="0012345F">
      <w:pPr>
        <w:pStyle w:val="Textoindependiente"/>
        <w:ind w:left="2861"/>
        <w:rPr>
          <w:rFonts w:ascii="Arial" w:hAnsi="Arial" w:cs="Arial"/>
          <w:sz w:val="16"/>
        </w:rPr>
      </w:pPr>
      <w:r w:rsidRPr="00F5782E">
        <w:rPr>
          <w:rFonts w:ascii="Arial" w:hAnsi="Arial" w:cs="Arial"/>
          <w:sz w:val="16"/>
        </w:rPr>
        <w:t>2.5.7.3. Falsos techos de escayola.</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64"/>
        </w:tabs>
        <w:ind w:left="2663" w:hanging="546"/>
        <w:rPr>
          <w:rFonts w:ascii="Arial" w:hAnsi="Arial" w:cs="Arial"/>
          <w:sz w:val="16"/>
          <w:lang w:val="es-ES_tradnl"/>
        </w:rPr>
      </w:pPr>
      <w:r w:rsidRPr="00F5782E">
        <w:rPr>
          <w:rFonts w:ascii="Arial" w:hAnsi="Arial" w:cs="Arial"/>
          <w:sz w:val="16"/>
          <w:lang w:val="es-ES_tradnl"/>
        </w:rPr>
        <w:t>Carpintería de madera y</w:t>
      </w:r>
      <w:r w:rsidRPr="00F5782E">
        <w:rPr>
          <w:rFonts w:ascii="Arial" w:hAnsi="Arial" w:cs="Arial"/>
          <w:spacing w:val="-1"/>
          <w:sz w:val="16"/>
          <w:lang w:val="es-ES_tradnl"/>
        </w:rPr>
        <w:t xml:space="preserve"> </w:t>
      </w:r>
      <w:r w:rsidRPr="00F5782E">
        <w:rPr>
          <w:rFonts w:ascii="Arial" w:hAnsi="Arial" w:cs="Arial"/>
          <w:sz w:val="16"/>
          <w:lang w:val="es-ES_tradnl"/>
        </w:rPr>
        <w:t>metálica.</w:t>
      </w:r>
    </w:p>
    <w:p w:rsidR="001B42F5" w:rsidRPr="00F5782E" w:rsidRDefault="001B42F5">
      <w:pPr>
        <w:pStyle w:val="Textoindependiente"/>
        <w:ind w:left="0"/>
        <w:rPr>
          <w:rFonts w:ascii="Arial" w:hAnsi="Arial" w:cs="Arial"/>
          <w:sz w:val="16"/>
          <w:lang w:val="es-ES_tradnl"/>
        </w:rPr>
      </w:pPr>
    </w:p>
    <w:p w:rsidR="001B42F5" w:rsidRPr="00F5782E" w:rsidRDefault="0012345F">
      <w:pPr>
        <w:pStyle w:val="Prrafodelista"/>
        <w:numPr>
          <w:ilvl w:val="2"/>
          <w:numId w:val="49"/>
        </w:numPr>
        <w:tabs>
          <w:tab w:val="left" w:pos="2665"/>
        </w:tabs>
        <w:ind w:left="2664" w:hanging="547"/>
        <w:rPr>
          <w:rFonts w:ascii="Arial" w:hAnsi="Arial" w:cs="Arial"/>
          <w:sz w:val="16"/>
        </w:rPr>
      </w:pPr>
      <w:r w:rsidRPr="00F5782E">
        <w:rPr>
          <w:rFonts w:ascii="Arial" w:hAnsi="Arial" w:cs="Arial"/>
          <w:sz w:val="16"/>
        </w:rPr>
        <w:t>Montaje de</w:t>
      </w:r>
      <w:r w:rsidRPr="00F5782E">
        <w:rPr>
          <w:rFonts w:ascii="Arial" w:hAnsi="Arial" w:cs="Arial"/>
          <w:spacing w:val="-3"/>
          <w:sz w:val="16"/>
        </w:rPr>
        <w:t xml:space="preserve"> </w:t>
      </w:r>
      <w:r w:rsidRPr="00F5782E">
        <w:rPr>
          <w:rFonts w:ascii="Arial" w:hAnsi="Arial" w:cs="Arial"/>
          <w:sz w:val="16"/>
        </w:rPr>
        <w:t>vidrio.</w:t>
      </w:r>
      <w:bookmarkStart w:id="1" w:name="_GoBack"/>
      <w:bookmarkEnd w:id="1"/>
    </w:p>
    <w:p w:rsidR="001B42F5" w:rsidRPr="00F5782E" w:rsidRDefault="001B42F5">
      <w:pPr>
        <w:pStyle w:val="Textoindependiente"/>
        <w:spacing w:before="11"/>
        <w:ind w:left="0"/>
        <w:rPr>
          <w:rFonts w:ascii="Arial" w:hAnsi="Arial" w:cs="Arial"/>
          <w:sz w:val="16"/>
        </w:rPr>
      </w:pPr>
    </w:p>
    <w:p w:rsidR="001B42F5" w:rsidRPr="00F5782E" w:rsidRDefault="0012345F" w:rsidP="00CB5FB4">
      <w:pPr>
        <w:pStyle w:val="Prrafodelista"/>
        <w:numPr>
          <w:ilvl w:val="2"/>
          <w:numId w:val="49"/>
        </w:numPr>
        <w:tabs>
          <w:tab w:val="left" w:pos="2739"/>
        </w:tabs>
        <w:spacing w:before="79"/>
        <w:ind w:left="2787" w:hanging="646"/>
        <w:rPr>
          <w:rFonts w:ascii="Arial" w:hAnsi="Arial" w:cs="Arial"/>
          <w:sz w:val="16"/>
          <w:lang w:val="es-ES_tradnl"/>
        </w:rPr>
      </w:pPr>
      <w:r w:rsidRPr="00F5782E">
        <w:rPr>
          <w:rFonts w:ascii="Arial" w:hAnsi="Arial" w:cs="Arial"/>
          <w:sz w:val="16"/>
          <w:lang w:val="es-ES_tradnl"/>
        </w:rPr>
        <w:t>Pintura y barnizado.Instalación</w:t>
      </w:r>
      <w:r w:rsidRPr="00F5782E">
        <w:rPr>
          <w:rFonts w:ascii="Arial" w:hAnsi="Arial" w:cs="Arial"/>
          <w:spacing w:val="-7"/>
          <w:sz w:val="16"/>
          <w:lang w:val="es-ES_tradnl"/>
        </w:rPr>
        <w:t xml:space="preserve"> </w:t>
      </w:r>
      <w:r w:rsidRPr="00F5782E">
        <w:rPr>
          <w:rFonts w:ascii="Arial" w:hAnsi="Arial" w:cs="Arial"/>
          <w:sz w:val="16"/>
          <w:lang w:val="es-ES_tradnl"/>
        </w:rPr>
        <w:t>eléctrica.</w:t>
      </w:r>
    </w:p>
    <w:p w:rsidR="001B42F5" w:rsidRPr="00F5782E" w:rsidRDefault="001B42F5">
      <w:pPr>
        <w:pStyle w:val="Textoindependiente"/>
        <w:ind w:left="0"/>
        <w:rPr>
          <w:rFonts w:ascii="Arial" w:hAnsi="Arial" w:cs="Arial"/>
          <w:sz w:val="16"/>
          <w:lang w:val="es-ES_tradnl"/>
        </w:rPr>
      </w:pPr>
    </w:p>
    <w:p w:rsidR="001B42F5" w:rsidRPr="00F5782E" w:rsidRDefault="0012345F">
      <w:pPr>
        <w:pStyle w:val="Prrafodelista"/>
        <w:numPr>
          <w:ilvl w:val="2"/>
          <w:numId w:val="48"/>
        </w:numPr>
        <w:tabs>
          <w:tab w:val="left" w:pos="2690"/>
        </w:tabs>
        <w:rPr>
          <w:rFonts w:ascii="Arial" w:hAnsi="Arial" w:cs="Arial"/>
          <w:sz w:val="16"/>
        </w:rPr>
      </w:pPr>
      <w:r w:rsidRPr="00F5782E">
        <w:rPr>
          <w:rFonts w:ascii="Arial" w:hAnsi="Arial" w:cs="Arial"/>
          <w:sz w:val="16"/>
        </w:rPr>
        <w:t>Fontanería y</w:t>
      </w:r>
      <w:r w:rsidRPr="00F5782E">
        <w:rPr>
          <w:rFonts w:ascii="Arial" w:hAnsi="Arial" w:cs="Arial"/>
          <w:spacing w:val="-11"/>
          <w:sz w:val="16"/>
        </w:rPr>
        <w:t xml:space="preserve"> </w:t>
      </w:r>
      <w:r w:rsidRPr="00F5782E">
        <w:rPr>
          <w:rFonts w:ascii="Arial" w:hAnsi="Arial" w:cs="Arial"/>
          <w:sz w:val="16"/>
        </w:rPr>
        <w:t>sanitarios.</w:t>
      </w:r>
    </w:p>
    <w:p w:rsidR="001B42F5" w:rsidRPr="00F5782E" w:rsidRDefault="001B42F5">
      <w:pPr>
        <w:pStyle w:val="Textoindependiente"/>
        <w:spacing w:before="11"/>
        <w:ind w:left="0"/>
        <w:rPr>
          <w:rFonts w:ascii="Arial" w:hAnsi="Arial" w:cs="Arial"/>
          <w:sz w:val="16"/>
        </w:rPr>
      </w:pPr>
    </w:p>
    <w:p w:rsidR="001B42F5" w:rsidRPr="00F5782E" w:rsidRDefault="0012345F">
      <w:pPr>
        <w:pStyle w:val="Prrafodelista"/>
        <w:numPr>
          <w:ilvl w:val="2"/>
          <w:numId w:val="48"/>
        </w:numPr>
        <w:tabs>
          <w:tab w:val="left" w:pos="2690"/>
        </w:tabs>
        <w:spacing w:before="1"/>
        <w:rPr>
          <w:rFonts w:ascii="Arial" w:hAnsi="Arial" w:cs="Arial"/>
          <w:sz w:val="16"/>
        </w:rPr>
      </w:pPr>
      <w:r w:rsidRPr="00F5782E">
        <w:rPr>
          <w:rFonts w:ascii="Arial" w:hAnsi="Arial" w:cs="Arial"/>
          <w:sz w:val="16"/>
        </w:rPr>
        <w:t>Calefacción.</w:t>
      </w:r>
    </w:p>
    <w:p w:rsidR="001B42F5" w:rsidRPr="00F5782E" w:rsidRDefault="001B42F5">
      <w:pPr>
        <w:pStyle w:val="Textoindependiente"/>
        <w:ind w:left="0"/>
        <w:rPr>
          <w:rFonts w:ascii="Arial" w:hAnsi="Arial" w:cs="Arial"/>
          <w:sz w:val="16"/>
        </w:rPr>
      </w:pPr>
    </w:p>
    <w:p w:rsidR="001B42F5" w:rsidRPr="00F5782E" w:rsidRDefault="0012345F">
      <w:pPr>
        <w:pStyle w:val="Textoindependiente"/>
        <w:ind w:left="2141"/>
        <w:rPr>
          <w:rFonts w:ascii="Arial" w:hAnsi="Arial" w:cs="Arial"/>
          <w:sz w:val="16"/>
        </w:rPr>
      </w:pPr>
      <w:r w:rsidRPr="00F5782E">
        <w:rPr>
          <w:rFonts w:ascii="Arial" w:hAnsi="Arial" w:cs="Arial"/>
          <w:sz w:val="16"/>
        </w:rPr>
        <w:t>2.5.14. Antenas.</w:t>
      </w:r>
    </w:p>
    <w:p w:rsidR="001B42F5" w:rsidRPr="00F5782E" w:rsidRDefault="001B42F5">
      <w:pPr>
        <w:pStyle w:val="Textoindependiente"/>
        <w:ind w:left="0"/>
        <w:rPr>
          <w:rFonts w:ascii="Arial" w:hAnsi="Arial" w:cs="Arial"/>
          <w:sz w:val="16"/>
        </w:rPr>
      </w:pPr>
    </w:p>
    <w:p w:rsidR="001B42F5" w:rsidRPr="00F5782E" w:rsidRDefault="0012345F">
      <w:pPr>
        <w:pStyle w:val="Ttulo2"/>
        <w:numPr>
          <w:ilvl w:val="1"/>
          <w:numId w:val="49"/>
        </w:numPr>
        <w:tabs>
          <w:tab w:val="left" w:pos="1775"/>
        </w:tabs>
        <w:rPr>
          <w:rFonts w:ascii="Arial" w:hAnsi="Arial" w:cs="Arial"/>
          <w:sz w:val="16"/>
        </w:rPr>
      </w:pPr>
      <w:r w:rsidRPr="00F5782E">
        <w:rPr>
          <w:rFonts w:ascii="Arial" w:hAnsi="Arial" w:cs="Arial"/>
          <w:sz w:val="16"/>
        </w:rPr>
        <w:t>MEDIOS</w:t>
      </w:r>
      <w:r w:rsidRPr="00F5782E">
        <w:rPr>
          <w:rFonts w:ascii="Arial" w:hAnsi="Arial" w:cs="Arial"/>
          <w:spacing w:val="-1"/>
          <w:sz w:val="16"/>
        </w:rPr>
        <w:t xml:space="preserve"> </w:t>
      </w:r>
      <w:r w:rsidRPr="00F5782E">
        <w:rPr>
          <w:rFonts w:ascii="Arial" w:hAnsi="Arial" w:cs="Arial"/>
          <w:sz w:val="16"/>
        </w:rPr>
        <w:t>AUXILIARES</w:t>
      </w:r>
    </w:p>
    <w:p w:rsidR="001B42F5" w:rsidRPr="00F5782E" w:rsidRDefault="001B42F5">
      <w:pPr>
        <w:pStyle w:val="Textoindependiente"/>
        <w:ind w:left="0"/>
        <w:rPr>
          <w:rFonts w:ascii="Arial" w:hAnsi="Arial" w:cs="Arial"/>
          <w:b/>
          <w:sz w:val="16"/>
        </w:rPr>
      </w:pPr>
    </w:p>
    <w:p w:rsidR="001B42F5" w:rsidRPr="00F5782E" w:rsidRDefault="0012345F">
      <w:pPr>
        <w:pStyle w:val="Prrafodelista"/>
        <w:numPr>
          <w:ilvl w:val="2"/>
          <w:numId w:val="49"/>
        </w:numPr>
        <w:tabs>
          <w:tab w:val="left" w:pos="2689"/>
        </w:tabs>
        <w:ind w:left="2688" w:hanging="547"/>
        <w:rPr>
          <w:rFonts w:ascii="Arial" w:hAnsi="Arial" w:cs="Arial"/>
          <w:sz w:val="16"/>
        </w:rPr>
      </w:pPr>
      <w:r w:rsidRPr="00F5782E">
        <w:rPr>
          <w:rFonts w:ascii="Arial" w:hAnsi="Arial" w:cs="Arial"/>
          <w:sz w:val="16"/>
        </w:rPr>
        <w:t>Andamios en</w:t>
      </w:r>
      <w:r w:rsidRPr="00F5782E">
        <w:rPr>
          <w:rFonts w:ascii="Arial" w:hAnsi="Arial" w:cs="Arial"/>
          <w:spacing w:val="-1"/>
          <w:sz w:val="16"/>
        </w:rPr>
        <w:t xml:space="preserve"> </w:t>
      </w:r>
      <w:r w:rsidRPr="00F5782E">
        <w:rPr>
          <w:rFonts w:ascii="Arial" w:hAnsi="Arial" w:cs="Arial"/>
          <w:sz w:val="16"/>
        </w:rPr>
        <w:t>general.</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88"/>
        </w:tabs>
        <w:ind w:left="2687" w:hanging="546"/>
        <w:rPr>
          <w:rFonts w:ascii="Arial" w:hAnsi="Arial" w:cs="Arial"/>
          <w:sz w:val="16"/>
        </w:rPr>
      </w:pPr>
      <w:r w:rsidRPr="00F5782E">
        <w:rPr>
          <w:rFonts w:ascii="Arial" w:hAnsi="Arial" w:cs="Arial"/>
          <w:sz w:val="16"/>
        </w:rPr>
        <w:t>Andamios de</w:t>
      </w:r>
      <w:r w:rsidRPr="00F5782E">
        <w:rPr>
          <w:rFonts w:ascii="Arial" w:hAnsi="Arial" w:cs="Arial"/>
          <w:spacing w:val="-1"/>
          <w:sz w:val="16"/>
        </w:rPr>
        <w:t xml:space="preserve"> </w:t>
      </w:r>
      <w:r w:rsidRPr="00F5782E">
        <w:rPr>
          <w:rFonts w:ascii="Arial" w:hAnsi="Arial" w:cs="Arial"/>
          <w:sz w:val="16"/>
        </w:rPr>
        <w:t>borriquetas.</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88"/>
        </w:tabs>
        <w:spacing w:before="1"/>
        <w:ind w:left="2687" w:hanging="546"/>
        <w:rPr>
          <w:rFonts w:ascii="Arial" w:hAnsi="Arial" w:cs="Arial"/>
          <w:sz w:val="16"/>
        </w:rPr>
      </w:pPr>
      <w:r w:rsidRPr="00F5782E">
        <w:rPr>
          <w:rFonts w:ascii="Arial" w:hAnsi="Arial" w:cs="Arial"/>
          <w:sz w:val="16"/>
        </w:rPr>
        <w:t>Andamios metálicos</w:t>
      </w:r>
      <w:r w:rsidRPr="00F5782E">
        <w:rPr>
          <w:rFonts w:ascii="Arial" w:hAnsi="Arial" w:cs="Arial"/>
          <w:spacing w:val="-2"/>
          <w:sz w:val="16"/>
        </w:rPr>
        <w:t xml:space="preserve"> </w:t>
      </w:r>
      <w:r w:rsidRPr="00F5782E">
        <w:rPr>
          <w:rFonts w:ascii="Arial" w:hAnsi="Arial" w:cs="Arial"/>
          <w:sz w:val="16"/>
        </w:rPr>
        <w:t>tubulares.</w:t>
      </w:r>
    </w:p>
    <w:p w:rsidR="001B42F5" w:rsidRPr="00F5782E" w:rsidRDefault="001B42F5">
      <w:pPr>
        <w:pStyle w:val="Textoindependiente"/>
        <w:spacing w:before="11"/>
        <w:ind w:left="0"/>
        <w:rPr>
          <w:rFonts w:ascii="Arial" w:hAnsi="Arial" w:cs="Arial"/>
          <w:sz w:val="16"/>
        </w:rPr>
      </w:pPr>
    </w:p>
    <w:p w:rsidR="001B42F5" w:rsidRPr="00F5782E" w:rsidRDefault="0012345F">
      <w:pPr>
        <w:pStyle w:val="Prrafodelista"/>
        <w:numPr>
          <w:ilvl w:val="2"/>
          <w:numId w:val="49"/>
        </w:numPr>
        <w:tabs>
          <w:tab w:val="left" w:pos="2689"/>
        </w:tabs>
        <w:ind w:left="2688" w:hanging="547"/>
        <w:rPr>
          <w:rFonts w:ascii="Arial" w:hAnsi="Arial" w:cs="Arial"/>
          <w:sz w:val="16"/>
        </w:rPr>
      </w:pPr>
      <w:r w:rsidRPr="00F5782E">
        <w:rPr>
          <w:rFonts w:ascii="Arial" w:hAnsi="Arial" w:cs="Arial"/>
          <w:sz w:val="16"/>
        </w:rPr>
        <w:t>Andamios metálicos sobre</w:t>
      </w:r>
      <w:r w:rsidRPr="00F5782E">
        <w:rPr>
          <w:rFonts w:ascii="Arial" w:hAnsi="Arial" w:cs="Arial"/>
          <w:spacing w:val="-2"/>
          <w:sz w:val="16"/>
        </w:rPr>
        <w:t xml:space="preserve"> </w:t>
      </w:r>
      <w:r w:rsidRPr="00F5782E">
        <w:rPr>
          <w:rFonts w:ascii="Arial" w:hAnsi="Arial" w:cs="Arial"/>
          <w:sz w:val="16"/>
        </w:rPr>
        <w:t>ruedas.</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90"/>
        </w:tabs>
        <w:ind w:left="2689" w:hanging="548"/>
        <w:rPr>
          <w:rFonts w:ascii="Arial" w:hAnsi="Arial" w:cs="Arial"/>
          <w:sz w:val="16"/>
        </w:rPr>
      </w:pPr>
      <w:r w:rsidRPr="00F5782E">
        <w:rPr>
          <w:rFonts w:ascii="Arial" w:hAnsi="Arial" w:cs="Arial"/>
          <w:sz w:val="16"/>
        </w:rPr>
        <w:t>Torreta de hormigonado.</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88"/>
        </w:tabs>
        <w:ind w:left="2687" w:hanging="546"/>
        <w:rPr>
          <w:rFonts w:ascii="Arial" w:hAnsi="Arial" w:cs="Arial"/>
          <w:sz w:val="16"/>
        </w:rPr>
      </w:pPr>
      <w:r w:rsidRPr="00F5782E">
        <w:rPr>
          <w:rFonts w:ascii="Arial" w:hAnsi="Arial" w:cs="Arial"/>
          <w:sz w:val="16"/>
        </w:rPr>
        <w:t>Escaleras de</w:t>
      </w:r>
      <w:r w:rsidRPr="00F5782E">
        <w:rPr>
          <w:rFonts w:ascii="Arial" w:hAnsi="Arial" w:cs="Arial"/>
          <w:spacing w:val="-1"/>
          <w:sz w:val="16"/>
        </w:rPr>
        <w:t xml:space="preserve"> </w:t>
      </w:r>
      <w:r w:rsidRPr="00F5782E">
        <w:rPr>
          <w:rFonts w:ascii="Arial" w:hAnsi="Arial" w:cs="Arial"/>
          <w:sz w:val="16"/>
        </w:rPr>
        <w:t>mano.</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88"/>
        </w:tabs>
        <w:spacing w:before="1"/>
        <w:ind w:left="2687" w:hanging="546"/>
        <w:rPr>
          <w:rFonts w:ascii="Arial" w:hAnsi="Arial" w:cs="Arial"/>
          <w:sz w:val="16"/>
        </w:rPr>
      </w:pPr>
      <w:r w:rsidRPr="00F5782E">
        <w:rPr>
          <w:rFonts w:ascii="Arial" w:hAnsi="Arial" w:cs="Arial"/>
          <w:sz w:val="16"/>
        </w:rPr>
        <w:t>Puntales.</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91"/>
        </w:tabs>
        <w:ind w:left="2690" w:hanging="549"/>
        <w:rPr>
          <w:rFonts w:ascii="Arial" w:hAnsi="Arial" w:cs="Arial"/>
          <w:sz w:val="16"/>
          <w:lang w:val="es-ES_tradnl"/>
        </w:rPr>
      </w:pPr>
      <w:r w:rsidRPr="00F5782E">
        <w:rPr>
          <w:rFonts w:ascii="Arial" w:hAnsi="Arial" w:cs="Arial"/>
          <w:sz w:val="16"/>
          <w:lang w:val="es-ES_tradnl"/>
        </w:rPr>
        <w:t>Viseras de protección del acceso a</w:t>
      </w:r>
      <w:r w:rsidRPr="00F5782E">
        <w:rPr>
          <w:rFonts w:ascii="Arial" w:hAnsi="Arial" w:cs="Arial"/>
          <w:spacing w:val="-1"/>
          <w:sz w:val="16"/>
          <w:lang w:val="es-ES_tradnl"/>
        </w:rPr>
        <w:t xml:space="preserve"> </w:t>
      </w:r>
      <w:r w:rsidRPr="00F5782E">
        <w:rPr>
          <w:rFonts w:ascii="Arial" w:hAnsi="Arial" w:cs="Arial"/>
          <w:sz w:val="16"/>
          <w:lang w:val="es-ES_tradnl"/>
        </w:rPr>
        <w:t>obra.</w:t>
      </w:r>
    </w:p>
    <w:p w:rsidR="001B42F5" w:rsidRPr="00F5782E" w:rsidRDefault="001B42F5">
      <w:pPr>
        <w:pStyle w:val="Textoindependiente"/>
        <w:spacing w:before="11"/>
        <w:ind w:left="0"/>
        <w:rPr>
          <w:rFonts w:ascii="Arial" w:hAnsi="Arial" w:cs="Arial"/>
          <w:sz w:val="16"/>
          <w:lang w:val="es-ES_tradnl"/>
        </w:rPr>
      </w:pPr>
    </w:p>
    <w:p w:rsidR="001B42F5" w:rsidRPr="00F5782E" w:rsidRDefault="0012345F">
      <w:pPr>
        <w:pStyle w:val="Ttulo2"/>
        <w:numPr>
          <w:ilvl w:val="1"/>
          <w:numId w:val="49"/>
        </w:numPr>
        <w:tabs>
          <w:tab w:val="left" w:pos="1775"/>
        </w:tabs>
        <w:rPr>
          <w:rFonts w:ascii="Arial" w:hAnsi="Arial" w:cs="Arial"/>
          <w:sz w:val="16"/>
        </w:rPr>
      </w:pPr>
      <w:r w:rsidRPr="00F5782E">
        <w:rPr>
          <w:rFonts w:ascii="Arial" w:hAnsi="Arial" w:cs="Arial"/>
          <w:sz w:val="16"/>
        </w:rPr>
        <w:t>MAQUINARIA DE</w:t>
      </w:r>
      <w:r w:rsidRPr="00F5782E">
        <w:rPr>
          <w:rFonts w:ascii="Arial" w:hAnsi="Arial" w:cs="Arial"/>
          <w:spacing w:val="-1"/>
          <w:sz w:val="16"/>
        </w:rPr>
        <w:t xml:space="preserve"> </w:t>
      </w:r>
      <w:r w:rsidRPr="00F5782E">
        <w:rPr>
          <w:rFonts w:ascii="Arial" w:hAnsi="Arial" w:cs="Arial"/>
          <w:sz w:val="16"/>
        </w:rPr>
        <w:t>OBRA</w:t>
      </w:r>
    </w:p>
    <w:p w:rsidR="001B42F5" w:rsidRPr="00F5782E" w:rsidRDefault="001B42F5">
      <w:pPr>
        <w:pStyle w:val="Textoindependiente"/>
        <w:ind w:left="0"/>
        <w:rPr>
          <w:rFonts w:ascii="Arial" w:hAnsi="Arial" w:cs="Arial"/>
          <w:b/>
          <w:sz w:val="16"/>
        </w:rPr>
      </w:pPr>
    </w:p>
    <w:p w:rsidR="001B42F5" w:rsidRPr="00F5782E" w:rsidRDefault="0012345F">
      <w:pPr>
        <w:pStyle w:val="Prrafodelista"/>
        <w:numPr>
          <w:ilvl w:val="2"/>
          <w:numId w:val="49"/>
        </w:numPr>
        <w:tabs>
          <w:tab w:val="left" w:pos="2689"/>
        </w:tabs>
        <w:ind w:left="2688" w:hanging="547"/>
        <w:rPr>
          <w:rFonts w:ascii="Arial" w:hAnsi="Arial" w:cs="Arial"/>
          <w:sz w:val="16"/>
        </w:rPr>
      </w:pPr>
      <w:r w:rsidRPr="00F5782E">
        <w:rPr>
          <w:rFonts w:ascii="Arial" w:hAnsi="Arial" w:cs="Arial"/>
          <w:sz w:val="16"/>
        </w:rPr>
        <w:t>Maquinaria en</w:t>
      </w:r>
      <w:r w:rsidRPr="00F5782E">
        <w:rPr>
          <w:rFonts w:ascii="Arial" w:hAnsi="Arial" w:cs="Arial"/>
          <w:spacing w:val="-1"/>
          <w:sz w:val="16"/>
        </w:rPr>
        <w:t xml:space="preserve"> </w:t>
      </w:r>
      <w:r w:rsidRPr="00F5782E">
        <w:rPr>
          <w:rFonts w:ascii="Arial" w:hAnsi="Arial" w:cs="Arial"/>
          <w:sz w:val="16"/>
        </w:rPr>
        <w:t>general.</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39"/>
        </w:tabs>
        <w:spacing w:before="1"/>
        <w:ind w:left="2638"/>
        <w:rPr>
          <w:rFonts w:ascii="Arial" w:hAnsi="Arial" w:cs="Arial"/>
          <w:sz w:val="16"/>
          <w:lang w:val="es-ES_tradnl"/>
        </w:rPr>
      </w:pPr>
      <w:r w:rsidRPr="00F5782E">
        <w:rPr>
          <w:rFonts w:ascii="Arial" w:hAnsi="Arial" w:cs="Arial"/>
          <w:sz w:val="16"/>
          <w:lang w:val="es-ES_tradnl"/>
        </w:rPr>
        <w:t>Maquinaria para el movimiento de tierras en</w:t>
      </w:r>
      <w:r w:rsidRPr="00F5782E">
        <w:rPr>
          <w:rFonts w:ascii="Arial" w:hAnsi="Arial" w:cs="Arial"/>
          <w:spacing w:val="-2"/>
          <w:sz w:val="16"/>
          <w:lang w:val="es-ES_tradnl"/>
        </w:rPr>
        <w:t xml:space="preserve"> </w:t>
      </w:r>
      <w:r w:rsidRPr="00F5782E">
        <w:rPr>
          <w:rFonts w:ascii="Arial" w:hAnsi="Arial" w:cs="Arial"/>
          <w:sz w:val="16"/>
          <w:lang w:val="es-ES_tradnl"/>
        </w:rPr>
        <w:t>general.</w:t>
      </w:r>
    </w:p>
    <w:p w:rsidR="001B42F5" w:rsidRPr="00F5782E" w:rsidRDefault="001B42F5">
      <w:pPr>
        <w:pStyle w:val="Textoindependiente"/>
        <w:ind w:left="0"/>
        <w:rPr>
          <w:rFonts w:ascii="Arial" w:hAnsi="Arial" w:cs="Arial"/>
          <w:sz w:val="16"/>
          <w:lang w:val="es-ES_tradnl"/>
        </w:rPr>
      </w:pPr>
    </w:p>
    <w:p w:rsidR="001B42F5" w:rsidRPr="00F5782E" w:rsidRDefault="0012345F">
      <w:pPr>
        <w:pStyle w:val="Prrafodelista"/>
        <w:numPr>
          <w:ilvl w:val="2"/>
          <w:numId w:val="49"/>
        </w:numPr>
        <w:tabs>
          <w:tab w:val="left" w:pos="2688"/>
        </w:tabs>
        <w:ind w:left="2687" w:hanging="546"/>
        <w:rPr>
          <w:rFonts w:ascii="Arial" w:hAnsi="Arial" w:cs="Arial"/>
          <w:sz w:val="16"/>
        </w:rPr>
      </w:pPr>
      <w:r w:rsidRPr="00F5782E">
        <w:rPr>
          <w:rFonts w:ascii="Arial" w:hAnsi="Arial" w:cs="Arial"/>
          <w:sz w:val="16"/>
        </w:rPr>
        <w:t>Pala</w:t>
      </w:r>
      <w:r w:rsidRPr="00F5782E">
        <w:rPr>
          <w:rFonts w:ascii="Arial" w:hAnsi="Arial" w:cs="Arial"/>
          <w:spacing w:val="-2"/>
          <w:sz w:val="16"/>
        </w:rPr>
        <w:t xml:space="preserve"> </w:t>
      </w:r>
      <w:r w:rsidRPr="00F5782E">
        <w:rPr>
          <w:rFonts w:ascii="Arial" w:hAnsi="Arial" w:cs="Arial"/>
          <w:sz w:val="16"/>
        </w:rPr>
        <w:t>cargadora.</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89"/>
        </w:tabs>
        <w:ind w:left="2688" w:hanging="547"/>
        <w:rPr>
          <w:rFonts w:ascii="Arial" w:hAnsi="Arial" w:cs="Arial"/>
          <w:sz w:val="16"/>
        </w:rPr>
      </w:pPr>
      <w:r w:rsidRPr="00F5782E">
        <w:rPr>
          <w:rFonts w:ascii="Arial" w:hAnsi="Arial" w:cs="Arial"/>
          <w:sz w:val="16"/>
        </w:rPr>
        <w:t>Retroexcavadora.</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88"/>
        </w:tabs>
        <w:ind w:left="2687" w:hanging="546"/>
        <w:rPr>
          <w:rFonts w:ascii="Arial" w:hAnsi="Arial" w:cs="Arial"/>
          <w:sz w:val="16"/>
        </w:rPr>
      </w:pPr>
      <w:r w:rsidRPr="00F5782E">
        <w:rPr>
          <w:rFonts w:ascii="Arial" w:hAnsi="Arial" w:cs="Arial"/>
          <w:sz w:val="16"/>
        </w:rPr>
        <w:t>Camión</w:t>
      </w:r>
      <w:r w:rsidRPr="00F5782E">
        <w:rPr>
          <w:rFonts w:ascii="Arial" w:hAnsi="Arial" w:cs="Arial"/>
          <w:spacing w:val="-1"/>
          <w:sz w:val="16"/>
        </w:rPr>
        <w:t xml:space="preserve"> </w:t>
      </w:r>
      <w:r w:rsidRPr="00F5782E">
        <w:rPr>
          <w:rFonts w:ascii="Arial" w:hAnsi="Arial" w:cs="Arial"/>
          <w:sz w:val="16"/>
        </w:rPr>
        <w:t>basculante.</w:t>
      </w:r>
    </w:p>
    <w:p w:rsidR="001B42F5" w:rsidRPr="00F5782E" w:rsidRDefault="001B42F5">
      <w:pPr>
        <w:pStyle w:val="Textoindependiente"/>
        <w:spacing w:before="11"/>
        <w:ind w:left="0"/>
        <w:rPr>
          <w:rFonts w:ascii="Arial" w:hAnsi="Arial" w:cs="Arial"/>
          <w:sz w:val="16"/>
        </w:rPr>
      </w:pPr>
    </w:p>
    <w:p w:rsidR="001B42F5" w:rsidRPr="00F5782E" w:rsidRDefault="0012345F">
      <w:pPr>
        <w:pStyle w:val="Prrafodelista"/>
        <w:numPr>
          <w:ilvl w:val="2"/>
          <w:numId w:val="49"/>
        </w:numPr>
        <w:tabs>
          <w:tab w:val="left" w:pos="2688"/>
        </w:tabs>
        <w:spacing w:before="1"/>
        <w:ind w:left="2687" w:hanging="546"/>
        <w:rPr>
          <w:rFonts w:ascii="Arial" w:hAnsi="Arial" w:cs="Arial"/>
          <w:sz w:val="16"/>
        </w:rPr>
      </w:pPr>
      <w:r w:rsidRPr="00F5782E">
        <w:rPr>
          <w:rFonts w:ascii="Arial" w:hAnsi="Arial" w:cs="Arial"/>
          <w:sz w:val="16"/>
        </w:rPr>
        <w:t>Dumper.</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89"/>
        </w:tabs>
        <w:ind w:left="2688" w:hanging="547"/>
        <w:rPr>
          <w:rFonts w:ascii="Arial" w:hAnsi="Arial" w:cs="Arial"/>
          <w:sz w:val="16"/>
        </w:rPr>
      </w:pPr>
      <w:r w:rsidRPr="00F5782E">
        <w:rPr>
          <w:rFonts w:ascii="Arial" w:hAnsi="Arial" w:cs="Arial"/>
          <w:sz w:val="16"/>
        </w:rPr>
        <w:t>Hormigonera.</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88"/>
        </w:tabs>
        <w:ind w:left="2687" w:hanging="546"/>
        <w:rPr>
          <w:rFonts w:ascii="Arial" w:hAnsi="Arial" w:cs="Arial"/>
          <w:sz w:val="16"/>
        </w:rPr>
      </w:pPr>
      <w:r w:rsidRPr="00F5782E">
        <w:rPr>
          <w:rFonts w:ascii="Arial" w:hAnsi="Arial" w:cs="Arial"/>
          <w:sz w:val="16"/>
        </w:rPr>
        <w:t>Sierra circular de</w:t>
      </w:r>
      <w:r w:rsidRPr="00F5782E">
        <w:rPr>
          <w:rFonts w:ascii="Arial" w:hAnsi="Arial" w:cs="Arial"/>
          <w:spacing w:val="-1"/>
          <w:sz w:val="16"/>
        </w:rPr>
        <w:t xml:space="preserve"> </w:t>
      </w:r>
      <w:r w:rsidRPr="00F5782E">
        <w:rPr>
          <w:rFonts w:ascii="Arial" w:hAnsi="Arial" w:cs="Arial"/>
          <w:sz w:val="16"/>
        </w:rPr>
        <w:t>mesa.</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690"/>
        </w:tabs>
        <w:ind w:left="2689" w:hanging="548"/>
        <w:rPr>
          <w:rFonts w:ascii="Arial" w:hAnsi="Arial" w:cs="Arial"/>
          <w:sz w:val="16"/>
        </w:rPr>
      </w:pPr>
      <w:r w:rsidRPr="00F5782E">
        <w:rPr>
          <w:rFonts w:ascii="Arial" w:hAnsi="Arial" w:cs="Arial"/>
          <w:sz w:val="16"/>
        </w:rPr>
        <w:t>Vibrador.</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739"/>
        </w:tabs>
        <w:ind w:left="2738" w:hanging="597"/>
        <w:rPr>
          <w:rFonts w:ascii="Arial" w:hAnsi="Arial" w:cs="Arial"/>
          <w:sz w:val="16"/>
        </w:rPr>
      </w:pPr>
      <w:r w:rsidRPr="00F5782E">
        <w:rPr>
          <w:rFonts w:ascii="Arial" w:hAnsi="Arial" w:cs="Arial"/>
          <w:sz w:val="16"/>
        </w:rPr>
        <w:t>Soldadura</w:t>
      </w:r>
      <w:r w:rsidRPr="00F5782E">
        <w:rPr>
          <w:rFonts w:ascii="Arial" w:hAnsi="Arial" w:cs="Arial"/>
          <w:spacing w:val="-1"/>
          <w:sz w:val="16"/>
        </w:rPr>
        <w:t xml:space="preserve"> </w:t>
      </w:r>
      <w:r w:rsidRPr="00F5782E">
        <w:rPr>
          <w:rFonts w:ascii="Arial" w:hAnsi="Arial" w:cs="Arial"/>
          <w:sz w:val="16"/>
        </w:rPr>
        <w:t>eléctrica.</w:t>
      </w:r>
    </w:p>
    <w:p w:rsidR="001B42F5" w:rsidRPr="00F5782E" w:rsidRDefault="001B42F5">
      <w:pPr>
        <w:pStyle w:val="Textoindependiente"/>
        <w:spacing w:before="12"/>
        <w:ind w:left="0"/>
        <w:rPr>
          <w:rFonts w:ascii="Arial" w:hAnsi="Arial" w:cs="Arial"/>
          <w:sz w:val="16"/>
        </w:rPr>
      </w:pPr>
    </w:p>
    <w:p w:rsidR="001B42F5" w:rsidRPr="00F5782E" w:rsidRDefault="0012345F">
      <w:pPr>
        <w:pStyle w:val="Prrafodelista"/>
        <w:numPr>
          <w:ilvl w:val="2"/>
          <w:numId w:val="49"/>
        </w:numPr>
        <w:tabs>
          <w:tab w:val="left" w:pos="2739"/>
        </w:tabs>
        <w:ind w:left="2738" w:hanging="597"/>
        <w:rPr>
          <w:rFonts w:ascii="Arial" w:hAnsi="Arial" w:cs="Arial"/>
          <w:sz w:val="16"/>
        </w:rPr>
      </w:pPr>
      <w:r w:rsidRPr="00F5782E">
        <w:rPr>
          <w:rFonts w:ascii="Arial" w:hAnsi="Arial" w:cs="Arial"/>
          <w:sz w:val="16"/>
        </w:rPr>
        <w:t>Oxicorte.</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739"/>
        </w:tabs>
        <w:ind w:left="2738" w:hanging="597"/>
        <w:rPr>
          <w:rFonts w:ascii="Arial" w:hAnsi="Arial" w:cs="Arial"/>
          <w:sz w:val="16"/>
        </w:rPr>
      </w:pPr>
      <w:r w:rsidRPr="00F5782E">
        <w:rPr>
          <w:rFonts w:ascii="Arial" w:hAnsi="Arial" w:cs="Arial"/>
          <w:sz w:val="16"/>
        </w:rPr>
        <w:t>Maquinaria herramienta en</w:t>
      </w:r>
      <w:r w:rsidRPr="00F5782E">
        <w:rPr>
          <w:rFonts w:ascii="Arial" w:hAnsi="Arial" w:cs="Arial"/>
          <w:spacing w:val="-1"/>
          <w:sz w:val="16"/>
        </w:rPr>
        <w:t xml:space="preserve"> </w:t>
      </w:r>
      <w:r w:rsidRPr="00F5782E">
        <w:rPr>
          <w:rFonts w:ascii="Arial" w:hAnsi="Arial" w:cs="Arial"/>
          <w:sz w:val="16"/>
        </w:rPr>
        <w:t>general.</w:t>
      </w:r>
    </w:p>
    <w:p w:rsidR="001B42F5" w:rsidRPr="00F5782E" w:rsidRDefault="001B42F5">
      <w:pPr>
        <w:pStyle w:val="Textoindependiente"/>
        <w:ind w:left="0"/>
        <w:rPr>
          <w:rFonts w:ascii="Arial" w:hAnsi="Arial" w:cs="Arial"/>
          <w:sz w:val="16"/>
        </w:rPr>
      </w:pPr>
    </w:p>
    <w:p w:rsidR="001B42F5" w:rsidRPr="00F5782E" w:rsidRDefault="0012345F">
      <w:pPr>
        <w:pStyle w:val="Prrafodelista"/>
        <w:numPr>
          <w:ilvl w:val="2"/>
          <w:numId w:val="49"/>
        </w:numPr>
        <w:tabs>
          <w:tab w:val="left" w:pos="2738"/>
        </w:tabs>
        <w:ind w:left="2737" w:hanging="596"/>
        <w:rPr>
          <w:rFonts w:ascii="Arial" w:hAnsi="Arial" w:cs="Arial"/>
          <w:sz w:val="16"/>
        </w:rPr>
      </w:pPr>
      <w:r w:rsidRPr="00F5782E">
        <w:rPr>
          <w:rFonts w:ascii="Arial" w:hAnsi="Arial" w:cs="Arial"/>
          <w:sz w:val="16"/>
        </w:rPr>
        <w:t>Herramientas</w:t>
      </w:r>
      <w:r w:rsidRPr="00F5782E">
        <w:rPr>
          <w:rFonts w:ascii="Arial" w:hAnsi="Arial" w:cs="Arial"/>
          <w:spacing w:val="-1"/>
          <w:sz w:val="16"/>
        </w:rPr>
        <w:t xml:space="preserve"> </w:t>
      </w:r>
      <w:r w:rsidRPr="00F5782E">
        <w:rPr>
          <w:rFonts w:ascii="Arial" w:hAnsi="Arial" w:cs="Arial"/>
          <w:sz w:val="16"/>
        </w:rPr>
        <w:t>manuales.</w:t>
      </w:r>
    </w:p>
    <w:p w:rsidR="001B42F5" w:rsidRPr="0012345F" w:rsidRDefault="001B42F5">
      <w:pPr>
        <w:rPr>
          <w:rFonts w:ascii="Arial" w:hAnsi="Arial" w:cs="Arial"/>
          <w:sz w:val="18"/>
        </w:rPr>
        <w:sectPr w:rsidR="001B42F5" w:rsidRPr="0012345F" w:rsidSect="00BB5A53">
          <w:footerReference w:type="default" r:id="rId8"/>
          <w:pgSz w:w="11910" w:h="16840" w:code="9"/>
          <w:pgMar w:top="1701" w:right="442" w:bottom="1531" w:left="567" w:header="284" w:footer="1418" w:gutter="0"/>
          <w:pgNumType w:start="1"/>
          <w:cols w:space="720"/>
        </w:sectPr>
      </w:pPr>
    </w:p>
    <w:p w:rsidR="001B42F5" w:rsidRPr="0012345F" w:rsidRDefault="0012345F" w:rsidP="00F5782E">
      <w:pPr>
        <w:pStyle w:val="Ttulo2"/>
        <w:numPr>
          <w:ilvl w:val="0"/>
          <w:numId w:val="47"/>
        </w:numPr>
        <w:tabs>
          <w:tab w:val="left" w:pos="853"/>
        </w:tabs>
        <w:spacing w:before="79"/>
        <w:ind w:hanging="151"/>
        <w:jc w:val="both"/>
        <w:rPr>
          <w:rFonts w:ascii="Arial" w:hAnsi="Arial" w:cs="Arial"/>
        </w:rPr>
      </w:pPr>
      <w:r w:rsidRPr="0012345F">
        <w:rPr>
          <w:rFonts w:ascii="Arial" w:hAnsi="Arial" w:cs="Arial"/>
        </w:rPr>
        <w:lastRenderedPageBreak/>
        <w:t>MEMORIA INFORMATIVA</w:t>
      </w:r>
    </w:p>
    <w:p w:rsidR="001B42F5" w:rsidRPr="0012345F" w:rsidRDefault="001B42F5" w:rsidP="00F5782E">
      <w:pPr>
        <w:pStyle w:val="Textoindependiente"/>
        <w:ind w:left="0" w:hanging="151"/>
        <w:rPr>
          <w:rFonts w:ascii="Arial" w:hAnsi="Arial" w:cs="Arial"/>
          <w:b/>
        </w:rPr>
      </w:pPr>
    </w:p>
    <w:p w:rsidR="001B42F5" w:rsidRPr="0012345F" w:rsidRDefault="0012345F" w:rsidP="00F5782E">
      <w:pPr>
        <w:pStyle w:val="Prrafodelista"/>
        <w:numPr>
          <w:ilvl w:val="1"/>
          <w:numId w:val="47"/>
        </w:numPr>
        <w:tabs>
          <w:tab w:val="left" w:pos="1055"/>
        </w:tabs>
        <w:ind w:hanging="151"/>
        <w:jc w:val="both"/>
        <w:rPr>
          <w:rFonts w:ascii="Arial" w:hAnsi="Arial" w:cs="Arial"/>
          <w:b/>
          <w:sz w:val="18"/>
          <w:lang w:val="es-ES_tradnl"/>
        </w:rPr>
      </w:pPr>
      <w:r w:rsidRPr="0012345F">
        <w:rPr>
          <w:rFonts w:ascii="Arial" w:hAnsi="Arial" w:cs="Arial"/>
          <w:b/>
          <w:sz w:val="18"/>
          <w:lang w:val="es-ES_tradnl"/>
        </w:rPr>
        <w:t>OBJETO DEL ESTUDIO DE SEGURIDAD Y</w:t>
      </w:r>
      <w:r w:rsidRPr="0012345F">
        <w:rPr>
          <w:rFonts w:ascii="Arial" w:hAnsi="Arial" w:cs="Arial"/>
          <w:b/>
          <w:spacing w:val="-1"/>
          <w:sz w:val="18"/>
          <w:lang w:val="es-ES_tradnl"/>
        </w:rPr>
        <w:t xml:space="preserve"> </w:t>
      </w:r>
      <w:r w:rsidRPr="0012345F">
        <w:rPr>
          <w:rFonts w:ascii="Arial" w:hAnsi="Arial" w:cs="Arial"/>
          <w:b/>
          <w:sz w:val="18"/>
          <w:lang w:val="es-ES_tradnl"/>
        </w:rPr>
        <w:t>SALUD</w:t>
      </w:r>
    </w:p>
    <w:p w:rsidR="001B42F5" w:rsidRPr="0012345F" w:rsidRDefault="001B42F5" w:rsidP="00F5782E">
      <w:pPr>
        <w:pStyle w:val="Textoindependiente"/>
        <w:spacing w:before="11"/>
        <w:ind w:left="0" w:hanging="151"/>
        <w:rPr>
          <w:rFonts w:ascii="Arial" w:hAnsi="Arial" w:cs="Arial"/>
          <w:b/>
          <w:sz w:val="17"/>
          <w:lang w:val="es-ES_tradnl"/>
        </w:rPr>
      </w:pPr>
    </w:p>
    <w:p w:rsidR="00F5782E" w:rsidRPr="00F5782E" w:rsidRDefault="00F5782E" w:rsidP="00F5782E">
      <w:pPr>
        <w:tabs>
          <w:tab w:val="left" w:pos="568"/>
          <w:tab w:val="left" w:pos="1440"/>
          <w:tab w:val="left" w:pos="2160"/>
          <w:tab w:val="left" w:pos="2880"/>
          <w:tab w:val="left" w:pos="3600"/>
          <w:tab w:val="left" w:pos="4320"/>
          <w:tab w:val="left" w:pos="5040"/>
          <w:tab w:val="left" w:pos="5760"/>
          <w:tab w:val="left" w:pos="6480"/>
          <w:tab w:val="left" w:pos="7200"/>
          <w:tab w:val="left" w:pos="7920"/>
          <w:tab w:val="left" w:pos="8640"/>
        </w:tabs>
        <w:ind w:right="49"/>
        <w:jc w:val="both"/>
        <w:rPr>
          <w:rFonts w:ascii="Arial" w:eastAsia="Times New Roman" w:hAnsi="Arial" w:cs="Arial"/>
          <w:sz w:val="16"/>
          <w:szCs w:val="18"/>
          <w:lang w:val="es-ES" w:eastAsia="es-ES"/>
        </w:rPr>
      </w:pPr>
      <w:r w:rsidRPr="00F5782E">
        <w:rPr>
          <w:rFonts w:ascii="Arial" w:eastAsia="Times New Roman" w:hAnsi="Arial" w:cs="Arial"/>
          <w:sz w:val="16"/>
          <w:szCs w:val="18"/>
          <w:lang w:val="es-ES" w:eastAsia="es-ES"/>
        </w:rPr>
        <w:t>En aplicación del Real Decreto 1627/1997, de 24 de octubre, por el que se aprueban las disposiciones mínimas de seguridad y de salud en las obras de construcción, y de acuerdo con el Artículo 4, se expresan en este Apartado las distintas circunstancias recogidas dentro del mismo y que determinan la obligatoriedad de elaboración bien de un estudio de Seguridad y Salud, o en su caso, de un Estudio Básico de Seguridad y Salud, para su inclusión dentro de los Proyectos de Ejecución de Obras, en función de que en la obra a que el Proyecto de Ejecución se refiera, se den o no, respectivamente, alguno de los cuatro supuestos siguientes:</w:t>
      </w:r>
    </w:p>
    <w:p w:rsidR="00F5782E" w:rsidRPr="00F5782E" w:rsidRDefault="00F5782E" w:rsidP="00F5782E">
      <w:pPr>
        <w:tabs>
          <w:tab w:val="left" w:pos="568"/>
          <w:tab w:val="left" w:pos="1440"/>
          <w:tab w:val="left" w:pos="2160"/>
          <w:tab w:val="left" w:pos="2880"/>
          <w:tab w:val="left" w:pos="3600"/>
          <w:tab w:val="left" w:pos="4320"/>
          <w:tab w:val="left" w:pos="5040"/>
          <w:tab w:val="left" w:pos="5760"/>
          <w:tab w:val="left" w:pos="6480"/>
          <w:tab w:val="left" w:pos="7200"/>
          <w:tab w:val="left" w:pos="7920"/>
          <w:tab w:val="left" w:pos="8640"/>
        </w:tabs>
        <w:ind w:right="49"/>
        <w:jc w:val="both"/>
        <w:rPr>
          <w:rFonts w:ascii="Arial" w:eastAsia="Times New Roman" w:hAnsi="Arial" w:cs="Arial"/>
          <w:sz w:val="14"/>
          <w:szCs w:val="16"/>
          <w:lang w:val="es-ES" w:eastAsia="es-ES"/>
        </w:rPr>
      </w:pPr>
    </w:p>
    <w:tbl>
      <w:tblPr>
        <w:tblW w:w="10278" w:type="dxa"/>
        <w:tblInd w:w="70" w:type="dxa"/>
        <w:tblLayout w:type="fixed"/>
        <w:tblCellMar>
          <w:left w:w="70" w:type="dxa"/>
          <w:right w:w="70" w:type="dxa"/>
        </w:tblCellMar>
        <w:tblLook w:val="0000" w:firstRow="0" w:lastRow="0" w:firstColumn="0" w:lastColumn="0" w:noHBand="0" w:noVBand="0"/>
      </w:tblPr>
      <w:tblGrid>
        <w:gridCol w:w="284"/>
        <w:gridCol w:w="8505"/>
        <w:gridCol w:w="1489"/>
      </w:tblGrid>
      <w:tr w:rsidR="00F5782E" w:rsidRPr="00BB5A53" w:rsidTr="00F5782E">
        <w:trPr>
          <w:gridBefore w:val="1"/>
          <w:gridAfter w:val="1"/>
          <w:wBefore w:w="284" w:type="dxa"/>
          <w:wAfter w:w="1489" w:type="dxa"/>
          <w:cantSplit/>
          <w:trHeight w:val="77"/>
        </w:trPr>
        <w:tc>
          <w:tcPr>
            <w:tcW w:w="8505" w:type="dxa"/>
          </w:tcPr>
          <w:p w:rsidR="00F5782E" w:rsidRPr="00F5782E" w:rsidRDefault="00F5782E" w:rsidP="00735C33">
            <w:pPr>
              <w:ind w:right="49"/>
              <w:jc w:val="center"/>
              <w:rPr>
                <w:rFonts w:ascii="Arial" w:eastAsia="Times New Roman" w:hAnsi="Arial" w:cs="Times New Roman"/>
                <w:b/>
                <w:sz w:val="4"/>
                <w:szCs w:val="20"/>
                <w:lang w:val="es-ES" w:eastAsia="es-ES"/>
              </w:rPr>
            </w:pPr>
          </w:p>
        </w:tc>
      </w:tr>
      <w:tr w:rsidR="00F5782E" w:rsidRPr="00BB5A53" w:rsidTr="00F5782E">
        <w:trPr>
          <w:cantSplit/>
          <w:trHeight w:val="305"/>
        </w:trPr>
        <w:tc>
          <w:tcPr>
            <w:tcW w:w="1027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5782E" w:rsidRPr="00F5782E" w:rsidRDefault="00F5782E" w:rsidP="00735C33">
            <w:pPr>
              <w:tabs>
                <w:tab w:val="left" w:pos="356"/>
              </w:tabs>
              <w:ind w:right="49"/>
              <w:jc w:val="both"/>
              <w:rPr>
                <w:rFonts w:ascii="Arial" w:eastAsia="Times New Roman" w:hAnsi="Arial" w:cs="Times New Roman"/>
                <w:sz w:val="16"/>
                <w:szCs w:val="18"/>
                <w:lang w:val="es-ES" w:eastAsia="es-ES"/>
              </w:rPr>
            </w:pPr>
            <w:r w:rsidRPr="00F5782E">
              <w:rPr>
                <w:rFonts w:ascii="Arial" w:eastAsia="Times New Roman" w:hAnsi="Arial" w:cs="Arial"/>
                <w:sz w:val="16"/>
                <w:szCs w:val="18"/>
                <w:lang w:val="es-ES" w:eastAsia="es-ES"/>
              </w:rPr>
              <w:t>a) Que el Presupuesto de Ejecución por Contrata incluido en el Proyecto sea igual o superior a 450.759,08 €.</w:t>
            </w:r>
          </w:p>
        </w:tc>
      </w:tr>
      <w:tr w:rsidR="00F5782E" w:rsidRPr="00BB5A53" w:rsidTr="00F5782E">
        <w:trPr>
          <w:cantSplit/>
          <w:trHeight w:val="180"/>
        </w:trPr>
        <w:tc>
          <w:tcPr>
            <w:tcW w:w="1027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5782E" w:rsidRPr="00F5782E" w:rsidRDefault="00F5782E" w:rsidP="00735C33">
            <w:pPr>
              <w:ind w:right="49"/>
              <w:jc w:val="both"/>
              <w:rPr>
                <w:rFonts w:ascii="Arial" w:eastAsia="Times New Roman" w:hAnsi="Arial" w:cs="Times New Roman"/>
                <w:sz w:val="16"/>
                <w:szCs w:val="18"/>
                <w:lang w:val="es-ES" w:eastAsia="es-ES"/>
              </w:rPr>
            </w:pPr>
            <w:r w:rsidRPr="00F5782E">
              <w:rPr>
                <w:rFonts w:ascii="Arial" w:eastAsia="Times New Roman" w:hAnsi="Arial" w:cs="Arial"/>
                <w:sz w:val="16"/>
                <w:szCs w:val="18"/>
                <w:lang w:val="es-ES" w:eastAsia="es-ES"/>
              </w:rPr>
              <w:t>b) Que la duración estimada sea superior a 30 días laborables, empleándose en algún momento a más de 20 trabajadores simultáneamente.</w:t>
            </w:r>
          </w:p>
        </w:tc>
      </w:tr>
      <w:tr w:rsidR="00F5782E" w:rsidRPr="00BB5A53" w:rsidTr="00F5782E">
        <w:trPr>
          <w:cantSplit/>
          <w:trHeight w:val="180"/>
        </w:trPr>
        <w:tc>
          <w:tcPr>
            <w:tcW w:w="1027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5782E" w:rsidRPr="00F5782E" w:rsidRDefault="00F5782E" w:rsidP="00735C33">
            <w:pPr>
              <w:ind w:right="49"/>
              <w:jc w:val="both"/>
              <w:rPr>
                <w:rFonts w:ascii="Arial" w:eastAsia="Times New Roman" w:hAnsi="Arial" w:cs="Times New Roman"/>
                <w:sz w:val="16"/>
                <w:szCs w:val="18"/>
                <w:lang w:val="es-ES" w:eastAsia="es-ES"/>
              </w:rPr>
            </w:pPr>
            <w:r w:rsidRPr="00F5782E">
              <w:rPr>
                <w:rFonts w:ascii="Arial" w:eastAsia="Times New Roman" w:hAnsi="Arial" w:cs="Arial"/>
                <w:sz w:val="16"/>
                <w:szCs w:val="18"/>
                <w:lang w:val="es-ES" w:eastAsia="es-ES"/>
              </w:rPr>
              <w:t>c) Que el volumen de mano de obra estimada, entendiendo por tal la suma de los días de trabajo del total de los trabajadores en la obra, sea superior a 500.</w:t>
            </w:r>
          </w:p>
        </w:tc>
      </w:tr>
      <w:tr w:rsidR="00F5782E" w:rsidRPr="00BB5A53" w:rsidTr="00F5782E">
        <w:trPr>
          <w:cantSplit/>
          <w:trHeight w:val="180"/>
        </w:trPr>
        <w:tc>
          <w:tcPr>
            <w:tcW w:w="1027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5782E" w:rsidRPr="00F5782E" w:rsidRDefault="00F5782E" w:rsidP="00735C33">
            <w:pPr>
              <w:ind w:right="49"/>
              <w:jc w:val="both"/>
              <w:rPr>
                <w:rFonts w:ascii="Arial" w:eastAsia="Times New Roman" w:hAnsi="Arial" w:cs="Times New Roman"/>
                <w:sz w:val="16"/>
                <w:szCs w:val="18"/>
                <w:lang w:val="es-ES" w:eastAsia="es-ES"/>
              </w:rPr>
            </w:pPr>
            <w:r w:rsidRPr="00F5782E">
              <w:rPr>
                <w:rFonts w:ascii="Arial" w:eastAsia="Times New Roman" w:hAnsi="Arial" w:cs="Arial"/>
                <w:sz w:val="16"/>
                <w:szCs w:val="18"/>
                <w:lang w:val="es-ES" w:eastAsia="es-ES"/>
              </w:rPr>
              <w:t>d) Las obras de túneles, galerías, conducciones subterráneas y presas.</w:t>
            </w:r>
          </w:p>
        </w:tc>
      </w:tr>
    </w:tbl>
    <w:p w:rsidR="00F5782E" w:rsidRPr="00F5782E" w:rsidRDefault="00F5782E" w:rsidP="00F5782E">
      <w:pPr>
        <w:tabs>
          <w:tab w:val="left" w:pos="284"/>
          <w:tab w:val="left" w:pos="568"/>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49"/>
        <w:jc w:val="both"/>
        <w:rPr>
          <w:rFonts w:ascii="Arial" w:eastAsia="Times New Roman" w:hAnsi="Arial" w:cs="Arial"/>
          <w:sz w:val="18"/>
          <w:szCs w:val="20"/>
          <w:lang w:val="es-ES" w:eastAsia="es-ES"/>
        </w:rPr>
      </w:pPr>
    </w:p>
    <w:p w:rsidR="00F5782E" w:rsidRPr="00F5782E" w:rsidRDefault="00F5782E" w:rsidP="00F5782E">
      <w:pPr>
        <w:tabs>
          <w:tab w:val="left" w:pos="568"/>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49"/>
        <w:jc w:val="both"/>
        <w:rPr>
          <w:rFonts w:ascii="Arial" w:eastAsia="Times New Roman" w:hAnsi="Arial" w:cs="Arial"/>
          <w:sz w:val="16"/>
          <w:szCs w:val="18"/>
          <w:lang w:val="es-ES" w:eastAsia="es-ES"/>
        </w:rPr>
      </w:pPr>
      <w:r w:rsidRPr="00F5782E">
        <w:rPr>
          <w:rFonts w:ascii="Arial" w:eastAsia="Times New Roman" w:hAnsi="Arial" w:cs="Arial"/>
          <w:sz w:val="16"/>
          <w:szCs w:val="18"/>
          <w:lang w:val="es-ES" w:eastAsia="es-ES"/>
        </w:rPr>
        <w:t>En el presente Proyecto de Ejecución los anteriores cuatro supuestos quedan recogidos de la siguiente manera:</w:t>
      </w:r>
    </w:p>
    <w:p w:rsidR="00F5782E" w:rsidRPr="00F5782E" w:rsidRDefault="00F5782E" w:rsidP="00F5782E">
      <w:pPr>
        <w:tabs>
          <w:tab w:val="left" w:pos="568"/>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49"/>
        <w:jc w:val="both"/>
        <w:rPr>
          <w:rFonts w:ascii="Arial" w:eastAsia="Times New Roman" w:hAnsi="Arial" w:cs="Arial"/>
          <w:sz w:val="14"/>
          <w:szCs w:val="16"/>
          <w:lang w:val="es-ES" w:eastAsia="es-ES"/>
        </w:rPr>
      </w:pPr>
    </w:p>
    <w:tbl>
      <w:tblPr>
        <w:tblW w:w="10273" w:type="dxa"/>
        <w:tblInd w:w="70" w:type="dxa"/>
        <w:tblLayout w:type="fixed"/>
        <w:tblCellMar>
          <w:left w:w="70" w:type="dxa"/>
          <w:right w:w="70" w:type="dxa"/>
        </w:tblCellMar>
        <w:tblLook w:val="0000" w:firstRow="0" w:lastRow="0" w:firstColumn="0" w:lastColumn="0" w:noHBand="0" w:noVBand="0"/>
      </w:tblPr>
      <w:tblGrid>
        <w:gridCol w:w="10273"/>
      </w:tblGrid>
      <w:tr w:rsidR="00F5782E" w:rsidRPr="00BB5A53" w:rsidTr="00F5782E">
        <w:trPr>
          <w:cantSplit/>
          <w:trHeight w:val="180"/>
        </w:trPr>
        <w:tc>
          <w:tcPr>
            <w:tcW w:w="10273" w:type="dxa"/>
            <w:tcBorders>
              <w:top w:val="single" w:sz="4" w:space="0" w:color="auto"/>
              <w:left w:val="single" w:sz="4" w:space="0" w:color="auto"/>
              <w:bottom w:val="single" w:sz="4" w:space="0" w:color="auto"/>
              <w:right w:val="single" w:sz="4" w:space="0" w:color="auto"/>
            </w:tcBorders>
            <w:shd w:val="clear" w:color="auto" w:fill="C0C0C0"/>
            <w:vAlign w:val="center"/>
          </w:tcPr>
          <w:p w:rsidR="00F5782E" w:rsidRPr="00F5782E" w:rsidRDefault="00F5782E" w:rsidP="00735C33">
            <w:pPr>
              <w:tabs>
                <w:tab w:val="right" w:pos="9002"/>
              </w:tabs>
              <w:ind w:right="49" w:hanging="1"/>
              <w:jc w:val="both"/>
              <w:rPr>
                <w:rFonts w:ascii="Arial" w:eastAsia="Times New Roman" w:hAnsi="Arial" w:cs="Times New Roman"/>
                <w:sz w:val="16"/>
                <w:szCs w:val="18"/>
                <w:highlight w:val="yellow"/>
                <w:lang w:val="es-ES" w:eastAsia="es-ES"/>
              </w:rPr>
            </w:pPr>
            <w:r w:rsidRPr="00F5782E">
              <w:rPr>
                <w:rFonts w:ascii="Arial" w:eastAsia="Times New Roman" w:hAnsi="Arial" w:cs="Arial"/>
                <w:sz w:val="16"/>
                <w:szCs w:val="18"/>
                <w:lang w:val="es-ES" w:eastAsia="es-ES"/>
              </w:rPr>
              <w:t xml:space="preserve">a) </w:t>
            </w:r>
            <w:r w:rsidRPr="00F5782E">
              <w:rPr>
                <w:rFonts w:ascii="Arial" w:eastAsia="Times New Roman" w:hAnsi="Arial" w:cs="Arial"/>
                <w:spacing w:val="-2"/>
                <w:sz w:val="16"/>
                <w:szCs w:val="18"/>
                <w:lang w:val="es-ES" w:eastAsia="es-ES"/>
              </w:rPr>
              <w:t>El Presupuesto de Ejecución por Contrata de la presente obra formado por la adición del Presupuesto de Ejecución Material -260.254,88 €-, el Beneficio Industrial del contratista -6 %-, los Gastos Generales -13 %- y sin incluir el I.V.A., incluido en el presente Proyecto de Ejecución y recogido en el correspondiente documento de Mediciones y Presupuesto, asciende a la cantidad de 309.703,31 €.</w:t>
            </w:r>
          </w:p>
        </w:tc>
      </w:tr>
      <w:tr w:rsidR="00F5782E" w:rsidRPr="00BB5A53" w:rsidTr="00F5782E">
        <w:trPr>
          <w:cantSplit/>
          <w:trHeight w:val="180"/>
        </w:trPr>
        <w:tc>
          <w:tcPr>
            <w:tcW w:w="10273" w:type="dxa"/>
            <w:tcBorders>
              <w:top w:val="single" w:sz="4" w:space="0" w:color="auto"/>
              <w:left w:val="single" w:sz="4" w:space="0" w:color="auto"/>
              <w:bottom w:val="single" w:sz="4" w:space="0" w:color="auto"/>
              <w:right w:val="single" w:sz="4" w:space="0" w:color="auto"/>
            </w:tcBorders>
            <w:shd w:val="clear" w:color="auto" w:fill="C0C0C0"/>
            <w:vAlign w:val="center"/>
          </w:tcPr>
          <w:p w:rsidR="00F5782E" w:rsidRPr="00F5782E" w:rsidRDefault="00F5782E" w:rsidP="00466A62">
            <w:pPr>
              <w:tabs>
                <w:tab w:val="right" w:pos="200"/>
                <w:tab w:val="right" w:pos="9002"/>
              </w:tabs>
              <w:ind w:right="49" w:hanging="1"/>
              <w:jc w:val="both"/>
              <w:rPr>
                <w:rFonts w:ascii="Arial" w:eastAsia="Times New Roman" w:hAnsi="Arial" w:cs="Times New Roman"/>
                <w:sz w:val="16"/>
                <w:szCs w:val="18"/>
                <w:lang w:val="es-ES" w:eastAsia="es-ES"/>
              </w:rPr>
            </w:pPr>
            <w:r w:rsidRPr="00F5782E">
              <w:rPr>
                <w:rFonts w:ascii="Arial" w:eastAsia="Times New Roman" w:hAnsi="Arial" w:cs="Arial"/>
                <w:sz w:val="16"/>
                <w:szCs w:val="18"/>
                <w:lang w:val="es-ES" w:eastAsia="es-ES"/>
              </w:rPr>
              <w:t xml:space="preserve">b) La duración estimada de la obra a que el Proyecto se refiere se sitúa en torno a los 60 días laborables, debido a la duración estimada de </w:t>
            </w:r>
            <w:r w:rsidR="00466A62" w:rsidRPr="00466A62">
              <w:rPr>
                <w:rFonts w:ascii="Arial" w:eastAsia="Times New Roman" w:hAnsi="Arial" w:cs="Arial"/>
                <w:sz w:val="16"/>
                <w:szCs w:val="18"/>
                <w:lang w:val="es-ES" w:eastAsia="es-ES"/>
              </w:rPr>
              <w:t xml:space="preserve">cuatro (4) </w:t>
            </w:r>
            <w:r w:rsidRPr="00F5782E">
              <w:rPr>
                <w:rFonts w:ascii="Arial" w:eastAsia="Times New Roman" w:hAnsi="Arial" w:cs="Arial"/>
                <w:sz w:val="16"/>
                <w:szCs w:val="18"/>
                <w:lang w:val="es-ES" w:eastAsia="es-ES"/>
              </w:rPr>
              <w:t>meses, tal y como se recoge en el Apartado 3 de esta Memoria, previéndose el empleo máximo de 1</w:t>
            </w:r>
            <w:r w:rsidR="00466A62">
              <w:rPr>
                <w:rFonts w:ascii="Arial" w:eastAsia="Times New Roman" w:hAnsi="Arial" w:cs="Arial"/>
                <w:sz w:val="16"/>
                <w:szCs w:val="18"/>
                <w:lang w:val="es-ES" w:eastAsia="es-ES"/>
              </w:rPr>
              <w:t>0</w:t>
            </w:r>
            <w:r w:rsidRPr="00F5782E">
              <w:rPr>
                <w:rFonts w:ascii="Arial" w:eastAsia="Times New Roman" w:hAnsi="Arial" w:cs="Arial"/>
                <w:sz w:val="16"/>
                <w:szCs w:val="18"/>
                <w:lang w:val="es-ES" w:eastAsia="es-ES"/>
              </w:rPr>
              <w:t xml:space="preserve"> trabajadores simultáneamente dentro de la obra dadas las características de la misma.</w:t>
            </w:r>
          </w:p>
        </w:tc>
      </w:tr>
      <w:tr w:rsidR="00F5782E" w:rsidRPr="00BB5A53" w:rsidTr="00F5782E">
        <w:trPr>
          <w:cantSplit/>
          <w:trHeight w:val="180"/>
        </w:trPr>
        <w:tc>
          <w:tcPr>
            <w:tcW w:w="10273" w:type="dxa"/>
            <w:tcBorders>
              <w:top w:val="single" w:sz="4" w:space="0" w:color="auto"/>
              <w:left w:val="single" w:sz="4" w:space="0" w:color="auto"/>
              <w:bottom w:val="single" w:sz="4" w:space="0" w:color="auto"/>
              <w:right w:val="single" w:sz="4" w:space="0" w:color="auto"/>
            </w:tcBorders>
            <w:shd w:val="clear" w:color="auto" w:fill="C0C0C0"/>
            <w:vAlign w:val="center"/>
          </w:tcPr>
          <w:p w:rsidR="00F5782E" w:rsidRPr="00F5782E" w:rsidRDefault="00F5782E" w:rsidP="00466A62">
            <w:pPr>
              <w:tabs>
                <w:tab w:val="left" w:pos="639"/>
                <w:tab w:val="right" w:pos="9002"/>
              </w:tabs>
              <w:ind w:right="49" w:hanging="1"/>
              <w:jc w:val="both"/>
              <w:rPr>
                <w:rFonts w:ascii="Arial" w:eastAsia="Times New Roman" w:hAnsi="Arial" w:cs="Times New Roman"/>
                <w:sz w:val="16"/>
                <w:szCs w:val="18"/>
                <w:lang w:val="es-ES" w:eastAsia="es-ES"/>
              </w:rPr>
            </w:pPr>
            <w:r w:rsidRPr="00F5782E">
              <w:rPr>
                <w:rFonts w:ascii="Arial" w:eastAsia="Times New Roman" w:hAnsi="Arial" w:cs="Arial"/>
                <w:sz w:val="16"/>
                <w:szCs w:val="18"/>
                <w:lang w:val="es-ES" w:eastAsia="es-ES"/>
              </w:rPr>
              <w:t xml:space="preserve">c) El volumen de mano de obra estimada, entendiendo por tal la suma de los días de trabajo del total de los trabajadores en la obra, se situaría en torno a los </w:t>
            </w:r>
            <w:r w:rsidR="00466A62">
              <w:rPr>
                <w:rFonts w:ascii="Arial" w:eastAsia="Times New Roman" w:hAnsi="Arial" w:cs="Arial"/>
                <w:sz w:val="16"/>
                <w:szCs w:val="18"/>
                <w:lang w:val="es-ES" w:eastAsia="es-ES"/>
              </w:rPr>
              <w:t>80</w:t>
            </w:r>
            <w:r w:rsidRPr="00F5782E">
              <w:rPr>
                <w:rFonts w:ascii="Arial" w:eastAsia="Times New Roman" w:hAnsi="Arial" w:cs="Arial"/>
                <w:sz w:val="16"/>
                <w:szCs w:val="18"/>
                <w:lang w:val="es-ES" w:eastAsia="es-ES"/>
              </w:rPr>
              <w:t xml:space="preserve">0, teniendo en cuenta la duración estimada de </w:t>
            </w:r>
            <w:r w:rsidR="00466A62">
              <w:rPr>
                <w:rFonts w:ascii="Arial" w:eastAsia="Times New Roman" w:hAnsi="Arial" w:cs="Arial"/>
                <w:sz w:val="16"/>
                <w:szCs w:val="18"/>
                <w:lang w:val="es-ES" w:eastAsia="es-ES"/>
              </w:rPr>
              <w:t>8</w:t>
            </w:r>
            <w:r w:rsidRPr="00F5782E">
              <w:rPr>
                <w:rFonts w:ascii="Arial" w:eastAsia="Times New Roman" w:hAnsi="Arial" w:cs="Arial"/>
                <w:sz w:val="16"/>
                <w:szCs w:val="18"/>
                <w:lang w:val="es-ES" w:eastAsia="es-ES"/>
              </w:rPr>
              <w:t>0 días y el empleo máximo de 1</w:t>
            </w:r>
            <w:r w:rsidR="00466A62">
              <w:rPr>
                <w:rFonts w:ascii="Arial" w:eastAsia="Times New Roman" w:hAnsi="Arial" w:cs="Arial"/>
                <w:sz w:val="16"/>
                <w:szCs w:val="18"/>
                <w:lang w:val="es-ES" w:eastAsia="es-ES"/>
              </w:rPr>
              <w:t>0</w:t>
            </w:r>
            <w:r w:rsidRPr="00F5782E">
              <w:rPr>
                <w:rFonts w:ascii="Arial" w:eastAsia="Times New Roman" w:hAnsi="Arial" w:cs="Arial"/>
                <w:sz w:val="16"/>
                <w:szCs w:val="18"/>
                <w:lang w:val="es-ES" w:eastAsia="es-ES"/>
              </w:rPr>
              <w:t xml:space="preserve"> trabajadores simultáneamente dentro de la obra, según se ha señalado con anterioridad.</w:t>
            </w:r>
          </w:p>
        </w:tc>
      </w:tr>
      <w:tr w:rsidR="00F5782E" w:rsidRPr="00BB5A53" w:rsidTr="00F5782E">
        <w:trPr>
          <w:cantSplit/>
          <w:trHeight w:val="180"/>
        </w:trPr>
        <w:tc>
          <w:tcPr>
            <w:tcW w:w="10273" w:type="dxa"/>
            <w:tcBorders>
              <w:top w:val="single" w:sz="4" w:space="0" w:color="auto"/>
              <w:left w:val="single" w:sz="4" w:space="0" w:color="auto"/>
              <w:bottom w:val="single" w:sz="4" w:space="0" w:color="auto"/>
              <w:right w:val="single" w:sz="4" w:space="0" w:color="auto"/>
            </w:tcBorders>
            <w:shd w:val="clear" w:color="auto" w:fill="C0C0C0"/>
            <w:vAlign w:val="center"/>
          </w:tcPr>
          <w:p w:rsidR="00F5782E" w:rsidRPr="00F5782E" w:rsidRDefault="00F5782E" w:rsidP="00735C33">
            <w:pPr>
              <w:tabs>
                <w:tab w:val="left" w:pos="639"/>
                <w:tab w:val="right" w:pos="9002"/>
              </w:tabs>
              <w:ind w:right="49" w:hanging="1"/>
              <w:jc w:val="both"/>
              <w:rPr>
                <w:rFonts w:ascii="Arial" w:eastAsia="Times New Roman" w:hAnsi="Arial" w:cs="Times New Roman"/>
                <w:sz w:val="16"/>
                <w:szCs w:val="18"/>
                <w:lang w:val="es-ES" w:eastAsia="es-ES"/>
              </w:rPr>
            </w:pPr>
            <w:r w:rsidRPr="00F5782E">
              <w:rPr>
                <w:rFonts w:ascii="Arial" w:eastAsia="Times New Roman" w:hAnsi="Arial" w:cs="Arial"/>
                <w:sz w:val="16"/>
                <w:szCs w:val="18"/>
                <w:lang w:val="es-ES" w:eastAsia="es-ES"/>
              </w:rPr>
              <w:t>d) La obra se trata de la rehabilitación de la envolvente térmica en Valladolid</w:t>
            </w:r>
          </w:p>
        </w:tc>
      </w:tr>
    </w:tbl>
    <w:p w:rsidR="00F5782E" w:rsidRPr="00F5782E" w:rsidRDefault="00F5782E" w:rsidP="00F5782E">
      <w:pPr>
        <w:tabs>
          <w:tab w:val="left" w:pos="568"/>
          <w:tab w:val="left" w:pos="1440"/>
          <w:tab w:val="left" w:pos="2160"/>
          <w:tab w:val="left" w:pos="2880"/>
          <w:tab w:val="left" w:pos="3600"/>
          <w:tab w:val="left" w:pos="4320"/>
          <w:tab w:val="left" w:pos="5040"/>
          <w:tab w:val="left" w:pos="5760"/>
          <w:tab w:val="left" w:pos="6480"/>
          <w:tab w:val="left" w:pos="7200"/>
          <w:tab w:val="left" w:pos="7920"/>
          <w:tab w:val="left" w:pos="8640"/>
        </w:tabs>
        <w:ind w:right="49"/>
        <w:jc w:val="both"/>
        <w:rPr>
          <w:rFonts w:ascii="Arial" w:eastAsia="Times New Roman" w:hAnsi="Arial" w:cs="Arial"/>
          <w:sz w:val="18"/>
          <w:szCs w:val="20"/>
          <w:lang w:val="es-ES" w:eastAsia="es-ES"/>
        </w:rPr>
      </w:pPr>
    </w:p>
    <w:p w:rsidR="00F5782E" w:rsidRPr="00F5782E" w:rsidRDefault="00F5782E" w:rsidP="00F5782E">
      <w:pPr>
        <w:pStyle w:val="Textoindependiente"/>
        <w:spacing w:before="11"/>
        <w:ind w:left="0"/>
        <w:jc w:val="both"/>
        <w:rPr>
          <w:rFonts w:ascii="Arial" w:eastAsia="Times New Roman" w:hAnsi="Arial" w:cs="Arial"/>
          <w:sz w:val="16"/>
          <w:lang w:val="es-ES" w:eastAsia="es-ES"/>
        </w:rPr>
      </w:pPr>
      <w:r w:rsidRPr="00F5782E">
        <w:rPr>
          <w:rFonts w:ascii="Arial" w:eastAsia="Times New Roman" w:hAnsi="Arial" w:cs="Arial"/>
          <w:sz w:val="16"/>
          <w:lang w:val="es-ES" w:eastAsia="es-ES"/>
        </w:rPr>
        <w:t>Según todo lo anterior, la concurrencia en la obra a que este Proyecto se refiere de las circunstancias exigidas por el Artículo 4 del Real Decreto 1627/1997, para la elaboración de un Estudio de Seguridad y Salud, hace que resulte notorio que es exigible para la presente obra, la elaboración de un Estudio de Seguridad y Salud.  Se redacta el presente Estudio de Seguridad y Salud, en cumplimiento de lo anteriormente expresado. Dicho documento se desarrollará durante la ejecución de las obras por medio de la figura del coordinador de seguridad y salud.</w:t>
      </w:r>
    </w:p>
    <w:p w:rsidR="00F5782E" w:rsidRDefault="00F5782E" w:rsidP="00B26F9E">
      <w:pPr>
        <w:pStyle w:val="Textoindependiente"/>
        <w:ind w:right="405"/>
        <w:jc w:val="both"/>
        <w:rPr>
          <w:rFonts w:ascii="Arial" w:hAnsi="Arial" w:cs="Arial"/>
          <w:lang w:val="es-ES_tradnl"/>
        </w:rPr>
      </w:pPr>
    </w:p>
    <w:p w:rsidR="001B42F5" w:rsidRPr="00F5782E" w:rsidRDefault="0012345F" w:rsidP="00F5782E">
      <w:pPr>
        <w:pStyle w:val="Textoindependiente"/>
        <w:ind w:left="0" w:right="-20"/>
        <w:jc w:val="both"/>
        <w:rPr>
          <w:rFonts w:ascii="Arial" w:eastAsia="Times New Roman" w:hAnsi="Arial" w:cs="Arial"/>
          <w:sz w:val="16"/>
          <w:lang w:val="es-ES" w:eastAsia="es-ES"/>
        </w:rPr>
      </w:pPr>
      <w:r w:rsidRPr="00F5782E">
        <w:rPr>
          <w:rFonts w:ascii="Arial" w:eastAsia="Times New Roman" w:hAnsi="Arial" w:cs="Arial"/>
          <w:sz w:val="16"/>
          <w:lang w:val="es-ES" w:eastAsia="es-ES"/>
        </w:rPr>
        <w:t>En su virtud, se ha confeccionado el presente Estudio, en aras de conseguir unos niveles de prevención adecuados para evitar accidentes, y enfermedades profesionales, asegurar una correcta medicina preventiva y asistencial, y establecer los servicios de higiene y bienestar para los trabajadores.</w:t>
      </w:r>
    </w:p>
    <w:p w:rsidR="001B42F5" w:rsidRPr="00F5782E" w:rsidRDefault="0012345F" w:rsidP="00F5782E">
      <w:pPr>
        <w:pStyle w:val="Textoindependiente"/>
        <w:ind w:left="0" w:right="-20"/>
        <w:jc w:val="both"/>
        <w:rPr>
          <w:rFonts w:ascii="Arial" w:eastAsia="Times New Roman" w:hAnsi="Arial" w:cs="Arial"/>
          <w:sz w:val="16"/>
          <w:lang w:val="es-ES" w:eastAsia="es-ES"/>
        </w:rPr>
      </w:pPr>
      <w:r w:rsidRPr="00F5782E">
        <w:rPr>
          <w:rFonts w:ascii="Arial" w:eastAsia="Times New Roman" w:hAnsi="Arial" w:cs="Arial"/>
          <w:sz w:val="16"/>
          <w:lang w:val="es-ES" w:eastAsia="es-ES"/>
        </w:rPr>
        <w:t>Este Estudio de Seguridad y Salud desarrolla las normas mínimas que el contratista debe reflejar en su Plan de Seguridad y Salud para la ejecución de la obra.</w:t>
      </w:r>
    </w:p>
    <w:p w:rsidR="001B42F5" w:rsidRPr="0012345F" w:rsidRDefault="001B42F5" w:rsidP="00B26F9E">
      <w:pPr>
        <w:pStyle w:val="Textoindependiente"/>
        <w:spacing w:before="12"/>
        <w:ind w:left="0" w:right="405"/>
        <w:rPr>
          <w:rFonts w:ascii="Arial" w:hAnsi="Arial" w:cs="Arial"/>
          <w:sz w:val="17"/>
          <w:lang w:val="es-ES_tradnl"/>
        </w:rPr>
      </w:pPr>
    </w:p>
    <w:p w:rsidR="001B42F5" w:rsidRPr="0012345F" w:rsidRDefault="0012345F">
      <w:pPr>
        <w:pStyle w:val="Ttulo2"/>
        <w:numPr>
          <w:ilvl w:val="1"/>
          <w:numId w:val="47"/>
        </w:numPr>
        <w:tabs>
          <w:tab w:val="left" w:pos="1055"/>
        </w:tabs>
        <w:jc w:val="both"/>
        <w:rPr>
          <w:rFonts w:ascii="Arial" w:hAnsi="Arial" w:cs="Arial"/>
        </w:rPr>
      </w:pPr>
      <w:r w:rsidRPr="0012345F">
        <w:rPr>
          <w:rFonts w:ascii="Arial" w:hAnsi="Arial" w:cs="Arial"/>
        </w:rPr>
        <w:t>PROPIEDAD-PROMOTOR</w:t>
      </w:r>
    </w:p>
    <w:p w:rsidR="001B42F5" w:rsidRPr="0012345F" w:rsidRDefault="001B42F5">
      <w:pPr>
        <w:pStyle w:val="Textoindependiente"/>
        <w:ind w:left="0"/>
        <w:rPr>
          <w:rFonts w:ascii="Arial" w:hAnsi="Arial" w:cs="Arial"/>
          <w:b/>
        </w:rPr>
      </w:pPr>
    </w:p>
    <w:p w:rsidR="001B42F5" w:rsidRPr="00F5782E" w:rsidRDefault="00F5782E" w:rsidP="00F5782E">
      <w:pPr>
        <w:pStyle w:val="Textoindependiente"/>
        <w:ind w:left="0" w:right="405"/>
        <w:jc w:val="both"/>
        <w:rPr>
          <w:rFonts w:ascii="Arial" w:eastAsia="Times New Roman" w:hAnsi="Arial" w:cs="Arial"/>
          <w:sz w:val="16"/>
          <w:lang w:val="es-ES" w:eastAsia="es-ES"/>
        </w:rPr>
      </w:pPr>
      <w:r w:rsidRPr="00F5782E">
        <w:rPr>
          <w:rFonts w:ascii="Arial" w:eastAsia="Times New Roman" w:hAnsi="Arial" w:cs="Arial"/>
          <w:sz w:val="16"/>
          <w:lang w:val="es-ES" w:eastAsia="es-ES"/>
        </w:rPr>
        <w:t>EREn-Junta de Castilla y León, con CIF:Q7450005I y dirección Avda. Reyes Leoneses nº 11 (Edificio EREN)-24008 en León.</w:t>
      </w:r>
    </w:p>
    <w:p w:rsidR="001B42F5" w:rsidRPr="0012345F" w:rsidRDefault="001B42F5">
      <w:pPr>
        <w:pStyle w:val="Textoindependiente"/>
        <w:ind w:left="0"/>
        <w:rPr>
          <w:rFonts w:ascii="Arial" w:hAnsi="Arial" w:cs="Arial"/>
          <w:lang w:val="es-ES_tradnl"/>
        </w:rPr>
      </w:pPr>
    </w:p>
    <w:p w:rsidR="001B42F5" w:rsidRPr="00F5782E" w:rsidRDefault="0012345F">
      <w:pPr>
        <w:pStyle w:val="Ttulo2"/>
        <w:numPr>
          <w:ilvl w:val="1"/>
          <w:numId w:val="47"/>
        </w:numPr>
        <w:tabs>
          <w:tab w:val="left" w:pos="1055"/>
        </w:tabs>
        <w:jc w:val="both"/>
        <w:rPr>
          <w:rFonts w:ascii="Arial" w:hAnsi="Arial" w:cs="Arial"/>
          <w:lang w:val="es-ES"/>
        </w:rPr>
      </w:pPr>
      <w:r w:rsidRPr="00F5782E">
        <w:rPr>
          <w:rFonts w:ascii="Arial" w:hAnsi="Arial" w:cs="Arial"/>
          <w:lang w:val="es-ES"/>
        </w:rPr>
        <w:t>CARACTERISTICAS DE LA</w:t>
      </w:r>
      <w:r w:rsidRPr="00F5782E">
        <w:rPr>
          <w:rFonts w:ascii="Arial" w:hAnsi="Arial" w:cs="Arial"/>
          <w:spacing w:val="-1"/>
          <w:lang w:val="es-ES"/>
        </w:rPr>
        <w:t xml:space="preserve"> </w:t>
      </w:r>
      <w:r w:rsidRPr="00F5782E">
        <w:rPr>
          <w:rFonts w:ascii="Arial" w:hAnsi="Arial" w:cs="Arial"/>
          <w:lang w:val="es-ES"/>
        </w:rPr>
        <w:t>OBRA</w:t>
      </w:r>
    </w:p>
    <w:p w:rsidR="001B42F5" w:rsidRPr="00F5782E" w:rsidRDefault="001B42F5">
      <w:pPr>
        <w:pStyle w:val="Textoindependiente"/>
        <w:ind w:left="0"/>
        <w:rPr>
          <w:rFonts w:ascii="Arial" w:hAnsi="Arial" w:cs="Arial"/>
          <w:b/>
          <w:lang w:val="es-ES"/>
        </w:rPr>
      </w:pPr>
    </w:p>
    <w:p w:rsidR="001B42F5" w:rsidRPr="00F5782E" w:rsidRDefault="0012345F" w:rsidP="00F5782E">
      <w:pPr>
        <w:pStyle w:val="Textoindependiente"/>
        <w:spacing w:before="1"/>
        <w:ind w:left="0"/>
        <w:rPr>
          <w:rFonts w:ascii="Arial" w:hAnsi="Arial" w:cs="Arial"/>
          <w:sz w:val="16"/>
          <w:lang w:val="es-ES_tradnl"/>
        </w:rPr>
      </w:pPr>
      <w:r w:rsidRPr="00F5782E">
        <w:rPr>
          <w:rFonts w:ascii="Arial" w:hAnsi="Arial" w:cs="Arial"/>
          <w:sz w:val="16"/>
          <w:lang w:val="es-ES_tradnl"/>
        </w:rPr>
        <w:t>1.3.1 Descripción y situación de la obra</w:t>
      </w:r>
    </w:p>
    <w:p w:rsidR="001B42F5" w:rsidRPr="00F5782E" w:rsidRDefault="001B42F5">
      <w:pPr>
        <w:pStyle w:val="Textoindependiente"/>
        <w:spacing w:before="2"/>
        <w:ind w:left="0"/>
        <w:rPr>
          <w:rFonts w:ascii="Arial" w:hAnsi="Arial" w:cs="Arial"/>
          <w:sz w:val="2"/>
          <w:lang w:val="es-ES_tradnl"/>
        </w:rPr>
      </w:pPr>
    </w:p>
    <w:p w:rsidR="001B42F5" w:rsidRPr="00F5782E" w:rsidRDefault="0012345F" w:rsidP="00F5782E">
      <w:pPr>
        <w:pStyle w:val="Textoindependiente"/>
        <w:spacing w:line="242" w:lineRule="auto"/>
        <w:ind w:left="0" w:right="-20"/>
        <w:jc w:val="both"/>
        <w:rPr>
          <w:rFonts w:ascii="Arial" w:eastAsia="Times New Roman" w:hAnsi="Arial" w:cs="Arial"/>
          <w:sz w:val="16"/>
          <w:lang w:val="es-ES" w:eastAsia="es-ES"/>
        </w:rPr>
      </w:pPr>
      <w:r w:rsidRPr="00F5782E">
        <w:rPr>
          <w:rFonts w:ascii="Arial" w:eastAsia="Times New Roman" w:hAnsi="Arial" w:cs="Arial"/>
          <w:sz w:val="16"/>
          <w:lang w:val="es-ES" w:eastAsia="es-ES"/>
        </w:rPr>
        <w:t xml:space="preserve">La parcela se encuentra enclavada en </w:t>
      </w:r>
      <w:r w:rsidR="00F5782E" w:rsidRPr="00F5782E">
        <w:rPr>
          <w:rFonts w:ascii="Arial" w:eastAsia="Times New Roman" w:hAnsi="Arial" w:cs="Arial"/>
          <w:sz w:val="16"/>
          <w:lang w:val="es-ES" w:eastAsia="es-ES"/>
        </w:rPr>
        <w:t>Valladolid</w:t>
      </w:r>
      <w:r w:rsidRPr="00F5782E">
        <w:rPr>
          <w:rFonts w:ascii="Arial" w:eastAsia="Times New Roman" w:hAnsi="Arial" w:cs="Arial"/>
          <w:sz w:val="16"/>
          <w:lang w:val="es-ES" w:eastAsia="es-ES"/>
        </w:rPr>
        <w:t xml:space="preserve">, se trata de una zona consolidada, poco homogénea, con construcciones </w:t>
      </w:r>
      <w:r w:rsidR="00F5782E" w:rsidRPr="00F5782E">
        <w:rPr>
          <w:rFonts w:ascii="Arial" w:eastAsia="Times New Roman" w:hAnsi="Arial" w:cs="Arial"/>
          <w:sz w:val="16"/>
          <w:lang w:val="es-ES" w:eastAsia="es-ES"/>
        </w:rPr>
        <w:t>en manzana cerrada y bloques lineales en la zona oeste y torres aisladas y naves industriales en la zona este</w:t>
      </w:r>
      <w:r w:rsidRPr="00F5782E">
        <w:rPr>
          <w:rFonts w:ascii="Arial" w:eastAsia="Times New Roman" w:hAnsi="Arial" w:cs="Arial"/>
          <w:sz w:val="16"/>
          <w:lang w:val="es-ES" w:eastAsia="es-ES"/>
        </w:rPr>
        <w:t xml:space="preserve">. El solar esta sito en la </w:t>
      </w:r>
      <w:r w:rsidR="00F5782E" w:rsidRPr="00F5782E">
        <w:rPr>
          <w:rFonts w:ascii="Arial" w:eastAsia="Times New Roman" w:hAnsi="Arial" w:cs="Arial"/>
          <w:sz w:val="16"/>
          <w:lang w:val="es-ES" w:eastAsia="es-ES"/>
        </w:rPr>
        <w:t>Paseo Juan Carlos I nº 22 (Valladolid).</w:t>
      </w:r>
    </w:p>
    <w:p w:rsidR="001B42F5" w:rsidRPr="00F5782E" w:rsidRDefault="0012345F" w:rsidP="00F5782E">
      <w:pPr>
        <w:pStyle w:val="Textoindependiente"/>
        <w:spacing w:line="242" w:lineRule="auto"/>
        <w:ind w:left="0" w:right="-20"/>
        <w:jc w:val="both"/>
        <w:rPr>
          <w:rFonts w:ascii="Arial" w:eastAsia="Times New Roman" w:hAnsi="Arial" w:cs="Arial"/>
          <w:sz w:val="16"/>
          <w:lang w:val="es-ES" w:eastAsia="es-ES"/>
        </w:rPr>
      </w:pPr>
      <w:r w:rsidRPr="00F5782E">
        <w:rPr>
          <w:rFonts w:ascii="Arial" w:eastAsia="Times New Roman" w:hAnsi="Arial" w:cs="Arial"/>
          <w:sz w:val="16"/>
          <w:lang w:val="es-ES" w:eastAsia="es-ES"/>
        </w:rPr>
        <w:t xml:space="preserve">La </w:t>
      </w:r>
      <w:r w:rsidR="00F5782E" w:rsidRPr="00F5782E">
        <w:rPr>
          <w:rFonts w:ascii="Arial" w:eastAsia="Times New Roman" w:hAnsi="Arial" w:cs="Arial"/>
          <w:sz w:val="16"/>
          <w:lang w:val="es-ES" w:eastAsia="es-ES"/>
        </w:rPr>
        <w:t>parcela tiene forma rectangular, con acceso</w:t>
      </w:r>
      <w:r w:rsidRPr="00F5782E">
        <w:rPr>
          <w:rFonts w:ascii="Arial" w:eastAsia="Times New Roman" w:hAnsi="Arial" w:cs="Arial"/>
          <w:sz w:val="16"/>
          <w:lang w:val="es-ES" w:eastAsia="es-ES"/>
        </w:rPr>
        <w:t xml:space="preserve"> rodado y peatonal en </w:t>
      </w:r>
      <w:r w:rsidR="00F5782E" w:rsidRPr="00F5782E">
        <w:rPr>
          <w:rFonts w:ascii="Arial" w:eastAsia="Times New Roman" w:hAnsi="Arial" w:cs="Arial"/>
          <w:sz w:val="16"/>
          <w:lang w:val="es-ES" w:eastAsia="es-ES"/>
        </w:rPr>
        <w:t xml:space="preserve">la calle de su situación. El edificio que se rehabilitará </w:t>
      </w:r>
      <w:r w:rsidR="00F5782E">
        <w:rPr>
          <w:rFonts w:ascii="Arial" w:eastAsia="Times New Roman" w:hAnsi="Arial" w:cs="Arial"/>
          <w:sz w:val="16"/>
          <w:lang w:val="es-ES" w:eastAsia="es-ES"/>
        </w:rPr>
        <w:t xml:space="preserve">para mejorar su envolvente térmica </w:t>
      </w:r>
      <w:r w:rsidR="00F5782E" w:rsidRPr="00F5782E">
        <w:rPr>
          <w:rFonts w:ascii="Arial" w:eastAsia="Times New Roman" w:hAnsi="Arial" w:cs="Arial"/>
          <w:sz w:val="16"/>
          <w:lang w:val="es-ES" w:eastAsia="es-ES"/>
        </w:rPr>
        <w:t xml:space="preserve">es el denominado A, que cuenta con 4.039,94 m2 construidos. Dicho edificio cuenta con baja+3 plantas de altura y está realizado con un pie de ladrillo caravista, carpinterías sin rotura de puente térmico y vidrios sencillos, salvo algunas aulas en las que se sustituyeron las carpinterías recientemente por lo que cuentan con carpinterías con rotura de puente y vidrios dobles. </w:t>
      </w:r>
      <w:r w:rsidR="00F5782E">
        <w:rPr>
          <w:rFonts w:ascii="Arial" w:eastAsia="Times New Roman" w:hAnsi="Arial" w:cs="Arial"/>
          <w:sz w:val="16"/>
          <w:lang w:val="es-ES" w:eastAsia="es-ES"/>
        </w:rPr>
        <w:t xml:space="preserve">Estas carpinterías se desplazarán al edificio tipo B. Puesto que, en cualquier caso, es necesario levantar estas carpinterías para ubicarlas a cara exterior de fachada para evitar el puente térmico en la fachada a rehabilitar, se ha decidido reubicar estas ventanas en el edificio B y colocar nuevas todas las carpinterías del edificio A. Así se consigue una solución homogénea en el edificio A y se mejora el edificio B. </w:t>
      </w:r>
      <w:r w:rsidR="00F5782E" w:rsidRPr="00F5782E">
        <w:rPr>
          <w:rFonts w:ascii="Arial" w:eastAsia="Times New Roman" w:hAnsi="Arial" w:cs="Arial"/>
          <w:sz w:val="16"/>
          <w:lang w:val="es-ES" w:eastAsia="es-ES"/>
        </w:rPr>
        <w:t>Algunas aulas cuentan con falso techo. Las ventanas cuentan con lamas verticales orientables metálicas o de material plástico</w:t>
      </w:r>
      <w:r w:rsidR="00F5782E">
        <w:rPr>
          <w:rFonts w:ascii="Arial" w:eastAsia="Times New Roman" w:hAnsi="Arial" w:cs="Arial"/>
          <w:sz w:val="16"/>
          <w:lang w:val="es-ES" w:eastAsia="es-ES"/>
        </w:rPr>
        <w:t>.</w:t>
      </w:r>
    </w:p>
    <w:p w:rsidR="001B42F5" w:rsidRPr="00F5782E" w:rsidRDefault="001B42F5">
      <w:pPr>
        <w:pStyle w:val="Textoindependiente"/>
        <w:ind w:left="0"/>
        <w:rPr>
          <w:rFonts w:ascii="Arial" w:hAnsi="Arial" w:cs="Arial"/>
          <w:sz w:val="16"/>
          <w:lang w:val="es-ES_tradnl"/>
        </w:rPr>
      </w:pPr>
    </w:p>
    <w:p w:rsidR="001B42F5" w:rsidRPr="00F5782E" w:rsidRDefault="0012345F" w:rsidP="00F5782E">
      <w:pPr>
        <w:pStyle w:val="Prrafodelista"/>
        <w:numPr>
          <w:ilvl w:val="2"/>
          <w:numId w:val="47"/>
        </w:numPr>
        <w:spacing w:before="174"/>
        <w:ind w:left="426" w:hanging="483"/>
        <w:rPr>
          <w:rFonts w:ascii="Arial" w:hAnsi="Arial" w:cs="Arial"/>
          <w:sz w:val="16"/>
          <w:szCs w:val="18"/>
          <w:lang w:val="es-ES_tradnl"/>
        </w:rPr>
      </w:pPr>
      <w:r w:rsidRPr="00F5782E">
        <w:rPr>
          <w:rFonts w:ascii="Arial" w:hAnsi="Arial" w:cs="Arial"/>
          <w:sz w:val="16"/>
          <w:szCs w:val="18"/>
          <w:lang w:val="es-ES_tradnl"/>
        </w:rPr>
        <w:t>Presupuesto, plazo de ejecución y mano de obra</w:t>
      </w:r>
    </w:p>
    <w:p w:rsidR="001B42F5" w:rsidRDefault="0012345F" w:rsidP="00F5782E">
      <w:pPr>
        <w:pStyle w:val="Textoindependiente"/>
        <w:ind w:left="0" w:right="405"/>
        <w:jc w:val="both"/>
        <w:rPr>
          <w:rFonts w:ascii="Arial" w:hAnsi="Arial" w:cs="Arial"/>
          <w:b/>
          <w:sz w:val="16"/>
          <w:lang w:val="es-ES_tradnl"/>
        </w:rPr>
      </w:pPr>
      <w:r w:rsidRPr="008D4319">
        <w:rPr>
          <w:rFonts w:ascii="Arial" w:hAnsi="Arial" w:cs="Arial"/>
          <w:sz w:val="16"/>
          <w:lang w:val="es-ES_tradnl"/>
        </w:rPr>
        <w:t xml:space="preserve">El presupuesto total de Ejecución de Material de la obra, asciende a la cantidad de </w:t>
      </w:r>
      <w:r w:rsidR="00F5782E" w:rsidRPr="008D4319">
        <w:rPr>
          <w:rFonts w:ascii="Arial" w:hAnsi="Arial" w:cs="Arial"/>
          <w:sz w:val="16"/>
          <w:lang w:val="es-ES_tradnl"/>
        </w:rPr>
        <w:t>DOSCIENTOS SESENTA MIL DOSCIENTOS CINCUENTA Y CUATRO EUROS CON OCHENTA Y OCHO CENTIMOS</w:t>
      </w:r>
      <w:r w:rsidRPr="008D4319">
        <w:rPr>
          <w:rFonts w:ascii="Arial" w:hAnsi="Arial" w:cs="Arial"/>
          <w:sz w:val="16"/>
          <w:lang w:val="es-ES_tradnl"/>
        </w:rPr>
        <w:t xml:space="preserve"> </w:t>
      </w:r>
      <w:r w:rsidRPr="008D4319">
        <w:rPr>
          <w:rFonts w:ascii="Arial" w:hAnsi="Arial" w:cs="Arial"/>
          <w:b/>
          <w:sz w:val="16"/>
          <w:lang w:val="es-ES_tradnl"/>
        </w:rPr>
        <w:t>(</w:t>
      </w:r>
      <w:r w:rsidR="00F5782E" w:rsidRPr="008D4319">
        <w:rPr>
          <w:rFonts w:ascii="Arial" w:hAnsi="Arial" w:cs="Arial"/>
          <w:b/>
          <w:sz w:val="16"/>
          <w:lang w:val="es-ES_tradnl"/>
        </w:rPr>
        <w:t>260.254,88€</w:t>
      </w:r>
      <w:r w:rsidRPr="008D4319">
        <w:rPr>
          <w:rFonts w:ascii="Arial" w:hAnsi="Arial" w:cs="Arial"/>
          <w:b/>
          <w:sz w:val="16"/>
          <w:lang w:val="es-ES_tradnl"/>
        </w:rPr>
        <w:t>)</w:t>
      </w:r>
      <w:r w:rsidR="00F5782E" w:rsidRPr="008D4319">
        <w:rPr>
          <w:rFonts w:ascii="Arial" w:hAnsi="Arial" w:cs="Arial"/>
          <w:b/>
          <w:sz w:val="16"/>
          <w:lang w:val="es-ES_tradnl"/>
        </w:rPr>
        <w:t>.</w:t>
      </w:r>
    </w:p>
    <w:p w:rsidR="008D4319" w:rsidRPr="008D4319" w:rsidRDefault="008D4319" w:rsidP="00F5782E">
      <w:pPr>
        <w:pStyle w:val="Textoindependiente"/>
        <w:ind w:left="0" w:right="405"/>
        <w:jc w:val="both"/>
        <w:rPr>
          <w:rFonts w:ascii="Arial" w:hAnsi="Arial" w:cs="Arial"/>
          <w:sz w:val="16"/>
          <w:lang w:val="es-ES_tradnl"/>
        </w:rPr>
      </w:pPr>
    </w:p>
    <w:p w:rsidR="00AB7893" w:rsidRPr="008D4319" w:rsidRDefault="0012345F" w:rsidP="008D4319">
      <w:pPr>
        <w:pStyle w:val="Textoindependiente"/>
        <w:spacing w:before="1"/>
        <w:ind w:left="0" w:right="405"/>
        <w:rPr>
          <w:rFonts w:ascii="Arial" w:eastAsia="Times New Roman" w:hAnsi="Arial" w:cs="Arial"/>
          <w:sz w:val="16"/>
          <w:lang w:val="es-ES" w:eastAsia="es-ES"/>
        </w:rPr>
      </w:pPr>
      <w:r w:rsidRPr="008D4319">
        <w:rPr>
          <w:rFonts w:ascii="Arial" w:eastAsia="Times New Roman" w:hAnsi="Arial" w:cs="Arial"/>
          <w:sz w:val="16"/>
          <w:lang w:val="es-ES" w:eastAsia="es-ES"/>
        </w:rPr>
        <w:lastRenderedPageBreak/>
        <w:t>El plazo de ejecución de los trabajos se estima en</w:t>
      </w:r>
      <w:r w:rsidR="00F73475" w:rsidRPr="008D4319">
        <w:rPr>
          <w:rFonts w:ascii="Arial" w:eastAsia="Times New Roman" w:hAnsi="Arial" w:cs="Arial"/>
          <w:sz w:val="16"/>
          <w:lang w:val="es-ES" w:eastAsia="es-ES"/>
        </w:rPr>
        <w:t xml:space="preserve"> 4</w:t>
      </w:r>
      <w:r w:rsidRPr="008D4319">
        <w:rPr>
          <w:rFonts w:ascii="Arial" w:eastAsia="Times New Roman" w:hAnsi="Arial" w:cs="Arial"/>
          <w:sz w:val="16"/>
          <w:lang w:val="es-ES" w:eastAsia="es-ES"/>
        </w:rPr>
        <w:t xml:space="preserve"> MESES </w:t>
      </w:r>
    </w:p>
    <w:p w:rsidR="001B42F5" w:rsidRPr="008D4319" w:rsidRDefault="0012345F" w:rsidP="008D4319">
      <w:pPr>
        <w:pStyle w:val="Textoindependiente"/>
        <w:spacing w:before="1"/>
        <w:ind w:left="0" w:right="405"/>
        <w:rPr>
          <w:rFonts w:ascii="Arial" w:eastAsia="Times New Roman" w:hAnsi="Arial" w:cs="Arial"/>
          <w:sz w:val="16"/>
          <w:lang w:val="es-ES" w:eastAsia="es-ES"/>
        </w:rPr>
      </w:pPr>
      <w:r w:rsidRPr="008D4319">
        <w:rPr>
          <w:rFonts w:ascii="Arial" w:eastAsia="Times New Roman" w:hAnsi="Arial" w:cs="Arial"/>
          <w:sz w:val="16"/>
          <w:lang w:val="es-ES" w:eastAsia="es-ES"/>
        </w:rPr>
        <w:t xml:space="preserve">El número máximo de trabajadores previsto se estima en </w:t>
      </w:r>
      <w:r w:rsidR="00851481" w:rsidRPr="008D4319">
        <w:rPr>
          <w:rFonts w:ascii="Arial" w:eastAsia="Times New Roman" w:hAnsi="Arial" w:cs="Arial"/>
          <w:sz w:val="16"/>
          <w:lang w:val="es-ES" w:eastAsia="es-ES"/>
        </w:rPr>
        <w:t>1</w:t>
      </w:r>
      <w:r w:rsidR="00F73475" w:rsidRPr="008D4319">
        <w:rPr>
          <w:rFonts w:ascii="Arial" w:eastAsia="Times New Roman" w:hAnsi="Arial" w:cs="Arial"/>
          <w:sz w:val="16"/>
          <w:lang w:val="es-ES" w:eastAsia="es-ES"/>
        </w:rPr>
        <w:t>0</w:t>
      </w:r>
      <w:r w:rsidRPr="008D4319">
        <w:rPr>
          <w:rFonts w:ascii="Arial" w:eastAsia="Times New Roman" w:hAnsi="Arial" w:cs="Arial"/>
          <w:sz w:val="16"/>
          <w:lang w:val="es-ES" w:eastAsia="es-ES"/>
        </w:rPr>
        <w:t xml:space="preserve"> PERSONAS.</w:t>
      </w:r>
    </w:p>
    <w:p w:rsidR="00B26F9E" w:rsidRPr="008D4319" w:rsidRDefault="00B26F9E">
      <w:pPr>
        <w:pStyle w:val="Textoindependiente"/>
        <w:spacing w:before="1"/>
        <w:ind w:right="3080"/>
        <w:rPr>
          <w:rFonts w:ascii="Arial" w:eastAsia="Times New Roman" w:hAnsi="Arial" w:cs="Arial"/>
          <w:sz w:val="16"/>
          <w:lang w:val="es-ES" w:eastAsia="es-ES"/>
        </w:rPr>
      </w:pPr>
    </w:p>
    <w:p w:rsidR="001B42F5" w:rsidRPr="008D4319" w:rsidRDefault="0012345F" w:rsidP="008D4319">
      <w:pPr>
        <w:pStyle w:val="Prrafodelista"/>
        <w:numPr>
          <w:ilvl w:val="2"/>
          <w:numId w:val="47"/>
        </w:numPr>
        <w:tabs>
          <w:tab w:val="left" w:pos="426"/>
        </w:tabs>
        <w:spacing w:before="79"/>
        <w:ind w:left="284" w:hanging="346"/>
        <w:rPr>
          <w:rFonts w:ascii="Arial" w:eastAsia="Times New Roman" w:hAnsi="Arial" w:cs="Arial"/>
          <w:sz w:val="16"/>
          <w:szCs w:val="18"/>
          <w:lang w:val="es-ES" w:eastAsia="es-ES"/>
        </w:rPr>
      </w:pPr>
      <w:r w:rsidRPr="008D4319">
        <w:rPr>
          <w:rFonts w:ascii="Arial" w:eastAsia="Times New Roman" w:hAnsi="Arial" w:cs="Arial"/>
          <w:sz w:val="16"/>
          <w:szCs w:val="18"/>
          <w:lang w:val="es-ES" w:eastAsia="es-ES"/>
        </w:rPr>
        <w:t>Unidades constructivas que componen la obra.</w:t>
      </w:r>
    </w:p>
    <w:p w:rsidR="001B42F5" w:rsidRPr="008D4319" w:rsidRDefault="001B42F5" w:rsidP="008D4319">
      <w:pPr>
        <w:pStyle w:val="Textoindependiente"/>
        <w:ind w:left="284" w:hanging="346"/>
        <w:rPr>
          <w:rFonts w:ascii="Arial" w:eastAsia="Times New Roman" w:hAnsi="Arial" w:cs="Arial"/>
          <w:sz w:val="16"/>
          <w:lang w:val="es-ES" w:eastAsia="es-ES"/>
        </w:rPr>
      </w:pPr>
    </w:p>
    <w:p w:rsidR="001B42F5" w:rsidRPr="008D4319" w:rsidRDefault="0012345F" w:rsidP="008D4319">
      <w:pPr>
        <w:pStyle w:val="Textoindependiente"/>
        <w:ind w:left="284" w:right="122" w:hanging="346"/>
        <w:rPr>
          <w:rFonts w:ascii="Arial" w:eastAsia="Times New Roman" w:hAnsi="Arial" w:cs="Arial"/>
          <w:sz w:val="16"/>
          <w:lang w:val="es-ES" w:eastAsia="es-ES"/>
        </w:rPr>
      </w:pPr>
      <w:r w:rsidRPr="008D4319">
        <w:rPr>
          <w:rFonts w:ascii="Arial" w:eastAsia="Times New Roman" w:hAnsi="Arial" w:cs="Arial"/>
          <w:sz w:val="16"/>
          <w:lang w:val="es-ES" w:eastAsia="es-ES"/>
        </w:rPr>
        <w:t>Las unidades constructivas necesarias para la ejecución de las obras son las q</w:t>
      </w:r>
      <w:r w:rsidR="00F73475" w:rsidRPr="008D4319">
        <w:rPr>
          <w:rFonts w:ascii="Arial" w:eastAsia="Times New Roman" w:hAnsi="Arial" w:cs="Arial"/>
          <w:sz w:val="16"/>
          <w:lang w:val="es-ES" w:eastAsia="es-ES"/>
        </w:rPr>
        <w:t xml:space="preserve">ue </w:t>
      </w:r>
      <w:r w:rsidRPr="008D4319">
        <w:rPr>
          <w:rFonts w:ascii="Arial" w:eastAsia="Times New Roman" w:hAnsi="Arial" w:cs="Arial"/>
          <w:sz w:val="16"/>
          <w:lang w:val="es-ES" w:eastAsia="es-ES"/>
        </w:rPr>
        <w:t>a continuación se relacionan</w:t>
      </w:r>
      <w:r w:rsidR="008D4319">
        <w:rPr>
          <w:rFonts w:ascii="Arial" w:eastAsia="Times New Roman" w:hAnsi="Arial" w:cs="Arial"/>
          <w:sz w:val="16"/>
          <w:lang w:val="es-ES" w:eastAsia="es-ES"/>
        </w:rPr>
        <w:t>:</w:t>
      </w:r>
    </w:p>
    <w:p w:rsidR="001B42F5" w:rsidRPr="008D4319" w:rsidRDefault="001B42F5" w:rsidP="008D4319">
      <w:pPr>
        <w:pStyle w:val="Textoindependiente"/>
        <w:ind w:left="284" w:hanging="346"/>
        <w:rPr>
          <w:rFonts w:ascii="Arial" w:eastAsia="Times New Roman" w:hAnsi="Arial" w:cs="Arial"/>
          <w:sz w:val="16"/>
          <w:lang w:val="es-ES" w:eastAsia="es-ES"/>
        </w:rPr>
      </w:pPr>
    </w:p>
    <w:p w:rsidR="008D4319" w:rsidRPr="008D4319" w:rsidRDefault="0012345F" w:rsidP="008D4319">
      <w:pPr>
        <w:pStyle w:val="Textoindependiente"/>
        <w:spacing w:before="171"/>
        <w:ind w:left="284" w:right="4658" w:hanging="346"/>
        <w:rPr>
          <w:rFonts w:ascii="Arial" w:eastAsia="Times New Roman" w:hAnsi="Arial" w:cs="Arial"/>
          <w:sz w:val="16"/>
          <w:lang w:val="es-ES" w:eastAsia="es-ES"/>
        </w:rPr>
      </w:pPr>
      <w:r w:rsidRPr="008D4319">
        <w:rPr>
          <w:rFonts w:ascii="Arial" w:eastAsia="Times New Roman" w:hAnsi="Arial" w:cs="Arial"/>
          <w:sz w:val="16"/>
          <w:lang w:val="es-ES" w:eastAsia="es-ES"/>
        </w:rPr>
        <w:t>Demolici</w:t>
      </w:r>
      <w:r w:rsidR="008D4319" w:rsidRPr="008D4319">
        <w:rPr>
          <w:rFonts w:ascii="Arial" w:eastAsia="Times New Roman" w:hAnsi="Arial" w:cs="Arial"/>
          <w:sz w:val="16"/>
          <w:lang w:val="es-ES" w:eastAsia="es-ES"/>
        </w:rPr>
        <w:t>ones</w:t>
      </w:r>
    </w:p>
    <w:p w:rsidR="008D4319" w:rsidRPr="008D4319" w:rsidRDefault="008D4319" w:rsidP="008D4319">
      <w:pPr>
        <w:pStyle w:val="Textoindependiente"/>
        <w:spacing w:before="1"/>
        <w:ind w:left="284" w:right="4658" w:hanging="346"/>
        <w:rPr>
          <w:rFonts w:ascii="Arial" w:eastAsia="Times New Roman" w:hAnsi="Arial" w:cs="Arial"/>
          <w:sz w:val="16"/>
          <w:lang w:val="es-ES" w:eastAsia="es-ES"/>
        </w:rPr>
      </w:pPr>
      <w:r w:rsidRPr="008D4319">
        <w:rPr>
          <w:rFonts w:ascii="Arial" w:eastAsia="Times New Roman" w:hAnsi="Arial" w:cs="Arial"/>
          <w:sz w:val="16"/>
          <w:lang w:val="es-ES" w:eastAsia="es-ES"/>
        </w:rPr>
        <w:t>Fachadas y particiones</w:t>
      </w:r>
    </w:p>
    <w:p w:rsidR="008D4319" w:rsidRPr="008D4319" w:rsidRDefault="0012345F" w:rsidP="008D4319">
      <w:pPr>
        <w:pStyle w:val="Textoindependiente"/>
        <w:ind w:left="284" w:right="4658" w:hanging="346"/>
        <w:jc w:val="both"/>
        <w:rPr>
          <w:rFonts w:ascii="Arial" w:eastAsia="Times New Roman" w:hAnsi="Arial" w:cs="Arial"/>
          <w:sz w:val="16"/>
          <w:lang w:val="es-ES" w:eastAsia="es-ES"/>
        </w:rPr>
      </w:pPr>
      <w:r w:rsidRPr="008D4319">
        <w:rPr>
          <w:rFonts w:ascii="Arial" w:eastAsia="Times New Roman" w:hAnsi="Arial" w:cs="Arial"/>
          <w:sz w:val="16"/>
          <w:lang w:val="es-ES" w:eastAsia="es-ES"/>
        </w:rPr>
        <w:t>Carp./</w:t>
      </w:r>
      <w:r w:rsidR="008D4319" w:rsidRPr="008D4319">
        <w:rPr>
          <w:rFonts w:ascii="Arial" w:eastAsia="Times New Roman" w:hAnsi="Arial" w:cs="Arial"/>
          <w:sz w:val="16"/>
          <w:lang w:val="es-ES" w:eastAsia="es-ES"/>
        </w:rPr>
        <w:t>Vidrios/</w:t>
      </w:r>
      <w:r w:rsidRPr="008D4319">
        <w:rPr>
          <w:rFonts w:ascii="Arial" w:eastAsia="Times New Roman" w:hAnsi="Arial" w:cs="Arial"/>
          <w:sz w:val="16"/>
          <w:lang w:val="es-ES" w:eastAsia="es-ES"/>
        </w:rPr>
        <w:t xml:space="preserve"> Cerrajería </w:t>
      </w:r>
    </w:p>
    <w:p w:rsidR="001B42F5" w:rsidRPr="008D4319" w:rsidRDefault="008D4319" w:rsidP="008D4319">
      <w:pPr>
        <w:pStyle w:val="Textoindependiente"/>
        <w:ind w:left="284" w:right="4658" w:hanging="346"/>
        <w:jc w:val="both"/>
        <w:rPr>
          <w:rFonts w:ascii="Arial" w:eastAsia="Times New Roman" w:hAnsi="Arial" w:cs="Arial"/>
          <w:sz w:val="16"/>
          <w:lang w:val="es-ES" w:eastAsia="es-ES"/>
        </w:rPr>
      </w:pPr>
      <w:r w:rsidRPr="008D4319">
        <w:rPr>
          <w:rFonts w:ascii="Arial" w:eastAsia="Times New Roman" w:hAnsi="Arial" w:cs="Arial"/>
          <w:sz w:val="16"/>
          <w:lang w:val="es-ES" w:eastAsia="es-ES"/>
        </w:rPr>
        <w:t>Remates y ayudas</w:t>
      </w:r>
    </w:p>
    <w:p w:rsidR="008D4319" w:rsidRPr="008D4319" w:rsidRDefault="0012345F" w:rsidP="008D4319">
      <w:pPr>
        <w:pStyle w:val="Textoindependiente"/>
        <w:ind w:left="284" w:right="4658" w:hanging="346"/>
        <w:rPr>
          <w:rFonts w:ascii="Arial" w:eastAsia="Times New Roman" w:hAnsi="Arial" w:cs="Arial"/>
          <w:sz w:val="16"/>
          <w:lang w:val="es-ES" w:eastAsia="es-ES"/>
        </w:rPr>
      </w:pPr>
      <w:r w:rsidRPr="008D4319">
        <w:rPr>
          <w:rFonts w:ascii="Arial" w:eastAsia="Times New Roman" w:hAnsi="Arial" w:cs="Arial"/>
          <w:sz w:val="16"/>
          <w:lang w:val="es-ES" w:eastAsia="es-ES"/>
        </w:rPr>
        <w:t xml:space="preserve">Aislamientos/ Imperm. Inst. </w:t>
      </w:r>
      <w:r w:rsidR="008D4319" w:rsidRPr="008D4319">
        <w:rPr>
          <w:rFonts w:ascii="Arial" w:eastAsia="Times New Roman" w:hAnsi="Arial" w:cs="Arial"/>
          <w:sz w:val="16"/>
          <w:lang w:val="es-ES" w:eastAsia="es-ES"/>
        </w:rPr>
        <w:t>Audiovisuales</w:t>
      </w:r>
    </w:p>
    <w:p w:rsidR="008D4319" w:rsidRPr="008D4319" w:rsidRDefault="008D4319" w:rsidP="008D4319">
      <w:pPr>
        <w:pStyle w:val="Textoindependiente"/>
        <w:ind w:left="284" w:right="4658" w:hanging="346"/>
        <w:rPr>
          <w:rFonts w:ascii="Arial" w:eastAsia="Times New Roman" w:hAnsi="Arial" w:cs="Arial"/>
          <w:sz w:val="16"/>
          <w:lang w:val="es-ES" w:eastAsia="es-ES"/>
        </w:rPr>
      </w:pPr>
      <w:r w:rsidRPr="008D4319">
        <w:rPr>
          <w:rFonts w:ascii="Arial" w:eastAsia="Times New Roman" w:hAnsi="Arial" w:cs="Arial"/>
          <w:sz w:val="16"/>
          <w:lang w:val="es-ES" w:eastAsia="es-ES"/>
        </w:rPr>
        <w:t>Inst. Iluminación</w:t>
      </w:r>
    </w:p>
    <w:p w:rsidR="008D4319" w:rsidRPr="008D4319" w:rsidRDefault="008D4319" w:rsidP="008D4319">
      <w:pPr>
        <w:pStyle w:val="Textoindependiente"/>
        <w:ind w:left="284" w:right="4658" w:hanging="346"/>
        <w:rPr>
          <w:rFonts w:ascii="Arial" w:eastAsia="Times New Roman" w:hAnsi="Arial" w:cs="Arial"/>
          <w:sz w:val="16"/>
          <w:lang w:val="es-ES" w:eastAsia="es-ES"/>
        </w:rPr>
      </w:pPr>
      <w:r w:rsidRPr="008D4319">
        <w:rPr>
          <w:rFonts w:ascii="Arial" w:eastAsia="Times New Roman" w:hAnsi="Arial" w:cs="Arial"/>
          <w:sz w:val="16"/>
          <w:lang w:val="es-ES" w:eastAsia="es-ES"/>
        </w:rPr>
        <w:t>Inst. evacuación aguas</w:t>
      </w:r>
    </w:p>
    <w:p w:rsidR="008D4319" w:rsidRPr="008D4319" w:rsidRDefault="008D4319" w:rsidP="008D4319">
      <w:pPr>
        <w:pStyle w:val="Textoindependiente"/>
        <w:ind w:left="284" w:right="4658" w:hanging="346"/>
        <w:rPr>
          <w:rFonts w:ascii="Arial" w:eastAsia="Times New Roman" w:hAnsi="Arial" w:cs="Arial"/>
          <w:sz w:val="16"/>
          <w:lang w:val="es-ES" w:eastAsia="es-ES"/>
        </w:rPr>
      </w:pPr>
      <w:r w:rsidRPr="008D4319">
        <w:rPr>
          <w:rFonts w:ascii="Arial" w:eastAsia="Times New Roman" w:hAnsi="Arial" w:cs="Arial"/>
          <w:sz w:val="16"/>
          <w:lang w:val="es-ES" w:eastAsia="es-ES"/>
        </w:rPr>
        <w:t>Revestimientos y trasdosados: alicatados</w:t>
      </w:r>
    </w:p>
    <w:p w:rsidR="008D4319" w:rsidRPr="008D4319" w:rsidRDefault="008D4319" w:rsidP="008D4319">
      <w:pPr>
        <w:pStyle w:val="Textoindependiente"/>
        <w:ind w:left="284" w:right="4658" w:hanging="346"/>
        <w:rPr>
          <w:rFonts w:ascii="Arial" w:eastAsia="Times New Roman" w:hAnsi="Arial" w:cs="Arial"/>
          <w:sz w:val="16"/>
          <w:lang w:val="es-ES" w:eastAsia="es-ES"/>
        </w:rPr>
      </w:pPr>
      <w:r w:rsidRPr="008D4319">
        <w:rPr>
          <w:rFonts w:ascii="Arial" w:eastAsia="Times New Roman" w:hAnsi="Arial" w:cs="Arial"/>
          <w:sz w:val="16"/>
          <w:lang w:val="es-ES" w:eastAsia="es-ES"/>
        </w:rPr>
        <w:t>Revestimientos y trasdosados: Pinturas</w:t>
      </w:r>
    </w:p>
    <w:p w:rsidR="008D4319" w:rsidRPr="008D4319" w:rsidRDefault="008D4319" w:rsidP="008D4319">
      <w:pPr>
        <w:pStyle w:val="Textoindependiente"/>
        <w:ind w:left="284" w:right="4658" w:hanging="346"/>
        <w:rPr>
          <w:rFonts w:ascii="Arial" w:eastAsia="Times New Roman" w:hAnsi="Arial" w:cs="Arial"/>
          <w:sz w:val="16"/>
          <w:lang w:val="es-ES" w:eastAsia="es-ES"/>
        </w:rPr>
      </w:pPr>
      <w:r w:rsidRPr="008D4319">
        <w:rPr>
          <w:rFonts w:ascii="Arial" w:eastAsia="Times New Roman" w:hAnsi="Arial" w:cs="Arial"/>
          <w:sz w:val="16"/>
          <w:lang w:val="es-ES" w:eastAsia="es-ES"/>
        </w:rPr>
        <w:t>Revestimientos y trasdosados: Falsos techos</w:t>
      </w:r>
    </w:p>
    <w:p w:rsidR="008D4319" w:rsidRPr="008D4319" w:rsidRDefault="008D4319" w:rsidP="008D4319">
      <w:pPr>
        <w:pStyle w:val="Textoindependiente"/>
        <w:ind w:left="284" w:right="4658" w:hanging="346"/>
        <w:rPr>
          <w:rFonts w:ascii="Arial" w:eastAsia="Times New Roman" w:hAnsi="Arial" w:cs="Arial"/>
          <w:sz w:val="16"/>
          <w:lang w:val="es-ES" w:eastAsia="es-ES"/>
        </w:rPr>
      </w:pPr>
      <w:r w:rsidRPr="008D4319">
        <w:rPr>
          <w:rFonts w:ascii="Arial" w:eastAsia="Times New Roman" w:hAnsi="Arial" w:cs="Arial"/>
          <w:sz w:val="16"/>
          <w:lang w:val="es-ES" w:eastAsia="es-ES"/>
        </w:rPr>
        <w:t>Señalización y equipamiento</w:t>
      </w:r>
    </w:p>
    <w:p w:rsidR="008D4319" w:rsidRPr="008D4319" w:rsidRDefault="008D4319" w:rsidP="008D4319">
      <w:pPr>
        <w:pStyle w:val="Textoindependiente"/>
        <w:ind w:left="284" w:right="4658" w:hanging="346"/>
        <w:rPr>
          <w:rFonts w:ascii="Arial" w:eastAsia="Times New Roman" w:hAnsi="Arial" w:cs="Arial"/>
          <w:sz w:val="16"/>
          <w:lang w:val="es-ES" w:eastAsia="es-ES"/>
        </w:rPr>
      </w:pPr>
      <w:r w:rsidRPr="008D4319">
        <w:rPr>
          <w:rFonts w:ascii="Arial" w:eastAsia="Times New Roman" w:hAnsi="Arial" w:cs="Arial"/>
          <w:sz w:val="16"/>
          <w:lang w:val="es-ES" w:eastAsia="es-ES"/>
        </w:rPr>
        <w:t>Gestión de residuos</w:t>
      </w:r>
    </w:p>
    <w:p w:rsidR="001B42F5" w:rsidRPr="008D4319" w:rsidRDefault="008D4319" w:rsidP="008D4319">
      <w:pPr>
        <w:pStyle w:val="Textoindependiente"/>
        <w:ind w:left="284" w:right="4658" w:hanging="346"/>
        <w:rPr>
          <w:rFonts w:ascii="Arial" w:eastAsia="Times New Roman" w:hAnsi="Arial" w:cs="Arial"/>
          <w:sz w:val="16"/>
          <w:lang w:val="es-ES" w:eastAsia="es-ES"/>
        </w:rPr>
      </w:pPr>
      <w:r w:rsidRPr="008D4319">
        <w:rPr>
          <w:rFonts w:ascii="Arial" w:eastAsia="Times New Roman" w:hAnsi="Arial" w:cs="Arial"/>
          <w:sz w:val="16"/>
          <w:lang w:val="es-ES" w:eastAsia="es-ES"/>
        </w:rPr>
        <w:t xml:space="preserve">Control de calidad </w:t>
      </w:r>
    </w:p>
    <w:p w:rsidR="001B42F5" w:rsidRPr="008D4319" w:rsidRDefault="0012345F" w:rsidP="008D4319">
      <w:pPr>
        <w:pStyle w:val="Textoindependiente"/>
        <w:ind w:left="284" w:right="4658" w:hanging="346"/>
        <w:rPr>
          <w:rFonts w:ascii="Arial" w:eastAsia="Times New Roman" w:hAnsi="Arial" w:cs="Arial"/>
          <w:sz w:val="16"/>
          <w:lang w:val="es-ES" w:eastAsia="es-ES"/>
        </w:rPr>
      </w:pPr>
      <w:r w:rsidRPr="008D4319">
        <w:rPr>
          <w:rFonts w:ascii="Arial" w:eastAsia="Times New Roman" w:hAnsi="Arial" w:cs="Arial"/>
          <w:sz w:val="16"/>
          <w:lang w:val="es-ES" w:eastAsia="es-ES"/>
        </w:rPr>
        <w:t>Seguridad y Salud</w:t>
      </w:r>
    </w:p>
    <w:p w:rsidR="001B42F5" w:rsidRPr="008D4319" w:rsidRDefault="001B42F5" w:rsidP="008D4319">
      <w:pPr>
        <w:pStyle w:val="Textoindependiente"/>
        <w:ind w:left="284" w:hanging="346"/>
        <w:rPr>
          <w:rFonts w:ascii="Arial" w:eastAsia="Times New Roman" w:hAnsi="Arial" w:cs="Arial"/>
          <w:sz w:val="16"/>
          <w:lang w:val="es-ES" w:eastAsia="es-ES"/>
        </w:rPr>
      </w:pPr>
    </w:p>
    <w:p w:rsidR="001B42F5" w:rsidRPr="008D4319" w:rsidRDefault="0012345F" w:rsidP="008D4319">
      <w:pPr>
        <w:pStyle w:val="Textoindependiente"/>
        <w:spacing w:before="171"/>
        <w:ind w:left="284" w:hanging="346"/>
        <w:rPr>
          <w:rFonts w:ascii="Arial" w:eastAsia="Times New Roman" w:hAnsi="Arial" w:cs="Arial"/>
          <w:sz w:val="16"/>
          <w:lang w:val="es-ES" w:eastAsia="es-ES"/>
        </w:rPr>
      </w:pPr>
      <w:r w:rsidRPr="008D4319">
        <w:rPr>
          <w:rFonts w:ascii="Arial" w:eastAsia="Times New Roman" w:hAnsi="Arial" w:cs="Arial"/>
          <w:sz w:val="16"/>
          <w:lang w:val="es-ES" w:eastAsia="es-ES"/>
        </w:rPr>
        <w:t>1.3.4 Autores</w:t>
      </w:r>
    </w:p>
    <w:p w:rsidR="001B42F5" w:rsidRPr="008D4319" w:rsidRDefault="001B42F5">
      <w:pPr>
        <w:pStyle w:val="Textoindependiente"/>
        <w:ind w:left="0"/>
        <w:rPr>
          <w:rFonts w:ascii="Arial" w:eastAsia="Times New Roman" w:hAnsi="Arial" w:cs="Arial"/>
          <w:sz w:val="16"/>
          <w:lang w:val="es-ES" w:eastAsia="es-ES"/>
        </w:rPr>
      </w:pPr>
    </w:p>
    <w:p w:rsidR="001B42F5" w:rsidRPr="008D4319" w:rsidRDefault="0012345F" w:rsidP="008D4319">
      <w:pPr>
        <w:pStyle w:val="Textoindependiente"/>
        <w:spacing w:before="1"/>
        <w:ind w:left="0"/>
        <w:rPr>
          <w:rFonts w:ascii="Arial" w:eastAsia="Times New Roman" w:hAnsi="Arial" w:cs="Arial"/>
          <w:sz w:val="16"/>
          <w:lang w:val="es-ES" w:eastAsia="es-ES"/>
        </w:rPr>
      </w:pPr>
      <w:r w:rsidRPr="008D4319">
        <w:rPr>
          <w:rFonts w:ascii="Arial" w:eastAsia="Times New Roman" w:hAnsi="Arial" w:cs="Arial"/>
          <w:sz w:val="16"/>
          <w:lang w:val="es-ES" w:eastAsia="es-ES"/>
        </w:rPr>
        <w:t xml:space="preserve">Autor del Proyecto </w:t>
      </w:r>
      <w:r w:rsidR="00B26F9E" w:rsidRPr="008D4319">
        <w:rPr>
          <w:rFonts w:ascii="Arial" w:eastAsia="Times New Roman" w:hAnsi="Arial" w:cs="Arial"/>
          <w:sz w:val="16"/>
          <w:lang w:val="es-ES" w:eastAsia="es-ES"/>
        </w:rPr>
        <w:t>de Ejecución</w:t>
      </w:r>
      <w:r w:rsidRPr="008D4319">
        <w:rPr>
          <w:rFonts w:ascii="Arial" w:eastAsia="Times New Roman" w:hAnsi="Arial" w:cs="Arial"/>
          <w:sz w:val="16"/>
          <w:lang w:val="es-ES" w:eastAsia="es-ES"/>
        </w:rPr>
        <w:t>:</w:t>
      </w:r>
    </w:p>
    <w:p w:rsidR="001B42F5" w:rsidRPr="008D4319" w:rsidRDefault="001B42F5" w:rsidP="008D4319">
      <w:pPr>
        <w:pStyle w:val="Textoindependiente"/>
        <w:ind w:left="0"/>
        <w:rPr>
          <w:rFonts w:ascii="Arial" w:eastAsia="Times New Roman" w:hAnsi="Arial" w:cs="Arial"/>
          <w:sz w:val="16"/>
          <w:lang w:val="es-ES" w:eastAsia="es-ES"/>
        </w:rPr>
      </w:pPr>
    </w:p>
    <w:p w:rsidR="001B42F5" w:rsidRPr="008D4319" w:rsidRDefault="00B26F9E" w:rsidP="008D4319">
      <w:pPr>
        <w:pStyle w:val="Textoindependiente"/>
        <w:ind w:left="0" w:right="264" w:firstLine="707"/>
        <w:rPr>
          <w:rFonts w:ascii="Arial" w:eastAsia="Times New Roman" w:hAnsi="Arial" w:cs="Arial"/>
          <w:sz w:val="16"/>
          <w:lang w:val="es-ES" w:eastAsia="es-ES"/>
        </w:rPr>
      </w:pPr>
      <w:r w:rsidRPr="008D4319">
        <w:rPr>
          <w:rFonts w:ascii="Arial" w:eastAsia="Times New Roman" w:hAnsi="Arial" w:cs="Arial"/>
          <w:sz w:val="16"/>
          <w:lang w:val="es-ES" w:eastAsia="es-ES"/>
        </w:rPr>
        <w:t>Manuel Sánchez Azpeitia</w:t>
      </w:r>
      <w:r w:rsidR="0012345F" w:rsidRPr="008D4319">
        <w:rPr>
          <w:rFonts w:ascii="Arial" w:eastAsia="Times New Roman" w:hAnsi="Arial" w:cs="Arial"/>
          <w:sz w:val="16"/>
          <w:lang w:val="es-ES" w:eastAsia="es-ES"/>
        </w:rPr>
        <w:t xml:space="preserve"> colegiado en el COACyLE con el nº </w:t>
      </w:r>
      <w:r w:rsidRPr="008D4319">
        <w:rPr>
          <w:rFonts w:ascii="Arial" w:eastAsia="Times New Roman" w:hAnsi="Arial" w:cs="Arial"/>
          <w:sz w:val="16"/>
          <w:lang w:val="es-ES" w:eastAsia="es-ES"/>
        </w:rPr>
        <w:t>3.148</w:t>
      </w:r>
      <w:r w:rsidR="0012345F" w:rsidRPr="008D4319">
        <w:rPr>
          <w:rFonts w:ascii="Arial" w:eastAsia="Times New Roman" w:hAnsi="Arial" w:cs="Arial"/>
          <w:sz w:val="16"/>
          <w:lang w:val="es-ES" w:eastAsia="es-ES"/>
        </w:rPr>
        <w:t>, demarcación de Valladolid.</w:t>
      </w:r>
    </w:p>
    <w:p w:rsidR="001B42F5" w:rsidRPr="008D4319" w:rsidRDefault="001B42F5" w:rsidP="008D4319">
      <w:pPr>
        <w:pStyle w:val="Textoindependiente"/>
        <w:ind w:left="0"/>
        <w:rPr>
          <w:rFonts w:ascii="Arial" w:eastAsia="Times New Roman" w:hAnsi="Arial" w:cs="Arial"/>
          <w:sz w:val="16"/>
          <w:lang w:val="es-ES" w:eastAsia="es-ES"/>
        </w:rPr>
      </w:pPr>
    </w:p>
    <w:p w:rsidR="001B42F5" w:rsidRPr="008D4319" w:rsidRDefault="0012345F" w:rsidP="008D4319">
      <w:pPr>
        <w:pStyle w:val="Textoindependiente"/>
        <w:spacing w:before="1"/>
        <w:ind w:left="0"/>
        <w:rPr>
          <w:rFonts w:ascii="Arial" w:eastAsia="Times New Roman" w:hAnsi="Arial" w:cs="Arial"/>
          <w:sz w:val="16"/>
          <w:lang w:val="es-ES" w:eastAsia="es-ES"/>
        </w:rPr>
      </w:pPr>
      <w:r w:rsidRPr="008D4319">
        <w:rPr>
          <w:rFonts w:ascii="Arial" w:eastAsia="Times New Roman" w:hAnsi="Arial" w:cs="Arial"/>
          <w:sz w:val="16"/>
          <w:lang w:val="es-ES" w:eastAsia="es-ES"/>
        </w:rPr>
        <w:t>Autor del Estudio de Seguridad y Salud:</w:t>
      </w:r>
    </w:p>
    <w:p w:rsidR="00B26F9E" w:rsidRPr="008D4319" w:rsidRDefault="00B26F9E" w:rsidP="008D4319">
      <w:pPr>
        <w:pStyle w:val="Textoindependiente"/>
        <w:spacing w:before="1"/>
        <w:ind w:left="0"/>
        <w:rPr>
          <w:rFonts w:ascii="Arial" w:eastAsia="Times New Roman" w:hAnsi="Arial" w:cs="Arial"/>
          <w:sz w:val="16"/>
          <w:lang w:val="es-ES" w:eastAsia="es-ES"/>
        </w:rPr>
      </w:pPr>
    </w:p>
    <w:p w:rsidR="00B26F9E" w:rsidRPr="008D4319" w:rsidRDefault="00B26F9E" w:rsidP="008D4319">
      <w:pPr>
        <w:pStyle w:val="Textoindependiente"/>
        <w:ind w:left="0" w:right="264" w:firstLine="707"/>
        <w:rPr>
          <w:rFonts w:ascii="Arial" w:eastAsia="Times New Roman" w:hAnsi="Arial" w:cs="Arial"/>
          <w:sz w:val="16"/>
          <w:lang w:val="es-ES" w:eastAsia="es-ES"/>
        </w:rPr>
      </w:pPr>
      <w:r w:rsidRPr="008D4319">
        <w:rPr>
          <w:rFonts w:ascii="Arial" w:eastAsia="Times New Roman" w:hAnsi="Arial" w:cs="Arial"/>
          <w:sz w:val="16"/>
          <w:lang w:val="es-ES" w:eastAsia="es-ES"/>
        </w:rPr>
        <w:t>Manuel Sánchez Azpeitia colegiado en el COACyLE con el nº 3.148, demarcación de Valladolid.</w:t>
      </w:r>
    </w:p>
    <w:p w:rsidR="00B26F9E" w:rsidRPr="008D4319" w:rsidRDefault="00B26F9E">
      <w:pPr>
        <w:pStyle w:val="Textoindependiente"/>
        <w:ind w:left="2117"/>
        <w:rPr>
          <w:rFonts w:ascii="Arial" w:eastAsia="Times New Roman" w:hAnsi="Arial" w:cs="Arial"/>
          <w:sz w:val="16"/>
          <w:lang w:val="es-ES" w:eastAsia="es-ES"/>
        </w:rPr>
      </w:pPr>
    </w:p>
    <w:p w:rsidR="008D4319" w:rsidRPr="008D4319" w:rsidRDefault="008D4319" w:rsidP="008D4319">
      <w:pPr>
        <w:pStyle w:val="Textoindependiente"/>
        <w:spacing w:before="1"/>
        <w:ind w:left="0"/>
        <w:rPr>
          <w:rFonts w:ascii="Arial" w:eastAsia="Times New Roman" w:hAnsi="Arial" w:cs="Arial"/>
          <w:sz w:val="16"/>
          <w:lang w:val="es-ES" w:eastAsia="es-ES"/>
        </w:rPr>
      </w:pPr>
      <w:r>
        <w:rPr>
          <w:rFonts w:ascii="Arial" w:eastAsia="Times New Roman" w:hAnsi="Arial" w:cs="Arial"/>
          <w:sz w:val="16"/>
          <w:lang w:val="es-ES" w:eastAsia="es-ES"/>
        </w:rPr>
        <w:t>Coordinador de seguridad y salud</w:t>
      </w:r>
    </w:p>
    <w:p w:rsidR="008D4319" w:rsidRPr="008D4319" w:rsidRDefault="008D4319" w:rsidP="008D4319">
      <w:pPr>
        <w:pStyle w:val="Textoindependiente"/>
        <w:spacing w:before="1"/>
        <w:ind w:left="0"/>
        <w:rPr>
          <w:rFonts w:ascii="Arial" w:eastAsia="Times New Roman" w:hAnsi="Arial" w:cs="Arial"/>
          <w:sz w:val="16"/>
          <w:lang w:val="es-ES" w:eastAsia="es-ES"/>
        </w:rPr>
      </w:pPr>
    </w:p>
    <w:p w:rsidR="008D4319" w:rsidRPr="008D4319" w:rsidRDefault="008D4319" w:rsidP="008D4319">
      <w:pPr>
        <w:pStyle w:val="Textoindependiente"/>
        <w:ind w:left="0" w:right="264" w:firstLine="707"/>
        <w:rPr>
          <w:rFonts w:ascii="Arial" w:eastAsia="Times New Roman" w:hAnsi="Arial" w:cs="Arial"/>
          <w:sz w:val="16"/>
          <w:lang w:val="es-ES" w:eastAsia="es-ES"/>
        </w:rPr>
      </w:pPr>
      <w:r>
        <w:rPr>
          <w:rFonts w:ascii="Arial" w:eastAsia="Times New Roman" w:hAnsi="Arial" w:cs="Arial"/>
          <w:sz w:val="16"/>
          <w:lang w:val="es-ES" w:eastAsia="es-ES"/>
        </w:rPr>
        <w:t>David Rivera Pérez</w:t>
      </w:r>
    </w:p>
    <w:p w:rsidR="00B26F9E" w:rsidRPr="008D4319" w:rsidRDefault="00B26F9E">
      <w:pPr>
        <w:pStyle w:val="Textoindependiente"/>
        <w:ind w:left="2117"/>
        <w:rPr>
          <w:rFonts w:ascii="Arial" w:eastAsia="Times New Roman" w:hAnsi="Arial" w:cs="Arial"/>
          <w:sz w:val="16"/>
          <w:lang w:val="es-ES" w:eastAsia="es-ES"/>
        </w:rPr>
      </w:pPr>
    </w:p>
    <w:p w:rsidR="001B42F5" w:rsidRPr="008D4319" w:rsidRDefault="0012345F">
      <w:pPr>
        <w:pStyle w:val="Textoindependiente"/>
        <w:ind w:left="2117"/>
        <w:rPr>
          <w:rFonts w:ascii="Arial" w:eastAsia="Times New Roman" w:hAnsi="Arial" w:cs="Arial"/>
          <w:sz w:val="16"/>
          <w:lang w:val="es-ES" w:eastAsia="es-ES"/>
        </w:rPr>
      </w:pPr>
      <w:r w:rsidRPr="008D4319">
        <w:rPr>
          <w:rFonts w:ascii="Arial" w:eastAsia="Times New Roman" w:hAnsi="Arial" w:cs="Arial"/>
          <w:sz w:val="16"/>
          <w:lang w:val="es-ES" w:eastAsia="es-ES"/>
        </w:rPr>
        <w:t>.</w:t>
      </w:r>
    </w:p>
    <w:p w:rsidR="001B42F5" w:rsidRPr="0012345F" w:rsidRDefault="001B42F5">
      <w:pPr>
        <w:rPr>
          <w:rFonts w:ascii="Arial" w:hAnsi="Arial" w:cs="Arial"/>
          <w:lang w:val="es-ES_tradnl"/>
        </w:rPr>
        <w:sectPr w:rsidR="001B42F5" w:rsidRPr="0012345F" w:rsidSect="00BB5A53">
          <w:headerReference w:type="default" r:id="rId9"/>
          <w:pgSz w:w="11910" w:h="16840" w:code="9"/>
          <w:pgMar w:top="1701" w:right="442" w:bottom="1531" w:left="567" w:header="284" w:footer="1418" w:gutter="0"/>
          <w:cols w:space="720"/>
        </w:sectPr>
      </w:pPr>
    </w:p>
    <w:p w:rsidR="001B42F5" w:rsidRPr="00931B43" w:rsidRDefault="0012345F" w:rsidP="00213494">
      <w:pPr>
        <w:pStyle w:val="Ttulo2"/>
        <w:numPr>
          <w:ilvl w:val="0"/>
          <w:numId w:val="47"/>
        </w:numPr>
        <w:tabs>
          <w:tab w:val="left" w:pos="284"/>
        </w:tabs>
        <w:spacing w:before="97"/>
        <w:ind w:left="709" w:firstLine="0"/>
        <w:rPr>
          <w:rFonts w:ascii="Arial" w:hAnsi="Arial" w:cs="Arial"/>
          <w:sz w:val="16"/>
        </w:rPr>
      </w:pPr>
      <w:r w:rsidRPr="00931B43">
        <w:rPr>
          <w:rFonts w:ascii="Arial" w:hAnsi="Arial" w:cs="Arial"/>
          <w:sz w:val="16"/>
        </w:rPr>
        <w:lastRenderedPageBreak/>
        <w:t>MEMORIA DESCRIPTIVA</w:t>
      </w:r>
    </w:p>
    <w:p w:rsidR="001B42F5" w:rsidRPr="00931B43" w:rsidRDefault="001B42F5" w:rsidP="00213494">
      <w:pPr>
        <w:pStyle w:val="Textoindependiente"/>
        <w:tabs>
          <w:tab w:val="left" w:pos="284"/>
        </w:tabs>
        <w:spacing w:before="10"/>
        <w:ind w:left="709"/>
        <w:rPr>
          <w:rFonts w:ascii="Arial" w:hAnsi="Arial" w:cs="Arial"/>
          <w:b/>
          <w:sz w:val="20"/>
        </w:rPr>
      </w:pPr>
    </w:p>
    <w:p w:rsidR="001B42F5" w:rsidRPr="00931B43" w:rsidRDefault="0012345F" w:rsidP="00213494">
      <w:pPr>
        <w:tabs>
          <w:tab w:val="left" w:pos="284"/>
        </w:tabs>
        <w:ind w:left="709"/>
        <w:rPr>
          <w:rFonts w:ascii="Arial" w:hAnsi="Arial" w:cs="Arial"/>
          <w:b/>
          <w:sz w:val="16"/>
        </w:rPr>
      </w:pPr>
      <w:r w:rsidRPr="00931B43">
        <w:rPr>
          <w:rFonts w:ascii="Arial" w:hAnsi="Arial" w:cs="Arial"/>
          <w:b/>
          <w:sz w:val="16"/>
        </w:rPr>
        <w:t>2.1.- TRABAJOS PREVIOS.</w:t>
      </w:r>
    </w:p>
    <w:p w:rsidR="001B42F5" w:rsidRPr="00931B43" w:rsidRDefault="0012345F" w:rsidP="00213494">
      <w:pPr>
        <w:pStyle w:val="Prrafodelista"/>
        <w:numPr>
          <w:ilvl w:val="2"/>
          <w:numId w:val="46"/>
        </w:numPr>
        <w:tabs>
          <w:tab w:val="left" w:pos="284"/>
          <w:tab w:val="left" w:pos="1907"/>
        </w:tabs>
        <w:spacing w:before="61"/>
        <w:ind w:left="709" w:firstLine="0"/>
        <w:rPr>
          <w:rFonts w:ascii="Arial" w:hAnsi="Arial" w:cs="Arial"/>
          <w:sz w:val="16"/>
        </w:rPr>
      </w:pPr>
      <w:r w:rsidRPr="00931B43">
        <w:rPr>
          <w:rFonts w:ascii="Arial" w:hAnsi="Arial" w:cs="Arial"/>
          <w:sz w:val="16"/>
        </w:rPr>
        <w:t>- Accesos y</w:t>
      </w:r>
      <w:r w:rsidRPr="00931B43">
        <w:rPr>
          <w:rFonts w:ascii="Arial" w:hAnsi="Arial" w:cs="Arial"/>
          <w:spacing w:val="-1"/>
          <w:sz w:val="16"/>
        </w:rPr>
        <w:t xml:space="preserve"> </w:t>
      </w:r>
      <w:r w:rsidRPr="00931B43">
        <w:rPr>
          <w:rFonts w:ascii="Arial" w:hAnsi="Arial" w:cs="Arial"/>
          <w:sz w:val="16"/>
        </w:rPr>
        <w:t>Vallados.</w:t>
      </w:r>
    </w:p>
    <w:p w:rsidR="001B42F5" w:rsidRPr="00931B43" w:rsidRDefault="0012345F" w:rsidP="00213494">
      <w:pPr>
        <w:pStyle w:val="Textoindependiente"/>
        <w:tabs>
          <w:tab w:val="left" w:pos="284"/>
        </w:tabs>
        <w:spacing w:before="60"/>
        <w:ind w:left="709"/>
        <w:jc w:val="both"/>
        <w:rPr>
          <w:rFonts w:ascii="Arial" w:hAnsi="Arial" w:cs="Arial"/>
          <w:sz w:val="16"/>
          <w:lang w:val="es-ES_tradnl"/>
        </w:rPr>
      </w:pPr>
      <w:r w:rsidRPr="00931B43">
        <w:rPr>
          <w:rFonts w:ascii="Arial" w:hAnsi="Arial" w:cs="Arial"/>
          <w:sz w:val="16"/>
          <w:lang w:val="es-ES_tradnl"/>
        </w:rPr>
        <w:t xml:space="preserve">Los accesos generales de la obra, tanto para las personas como para los transportes de materiales, no presentan dificultad, </w:t>
      </w:r>
      <w:r w:rsidR="00522E1B" w:rsidRPr="00931B43">
        <w:rPr>
          <w:rFonts w:ascii="Arial" w:hAnsi="Arial" w:cs="Arial"/>
          <w:sz w:val="16"/>
          <w:lang w:val="es-ES_tradnl"/>
        </w:rPr>
        <w:t>se comenzará el vallado a la izquierda del acceso a la parcela. De este modo, se independiza el acceso de personas al edificio. De esta forma, aunque se propone que las obra se realicen en su mayor parte en verano para que el edificio no se encuentre en uso, se garantiza la independencia de recorridos. En caso de encontrarse el edificio en uso al inicio o final de las obras, deberá canalizarse el tráfico de peatones claramente y con seguridad para evitar riesgos. En el plano de conjunto se indica el vallado, el acceso a peatonal y rodado a la obra y los accesos a los distintos edificios.</w:t>
      </w:r>
    </w:p>
    <w:p w:rsidR="00522E1B" w:rsidRPr="00931B43" w:rsidRDefault="00522E1B" w:rsidP="00213494">
      <w:pPr>
        <w:pStyle w:val="Textoindependiente"/>
        <w:tabs>
          <w:tab w:val="left" w:pos="284"/>
        </w:tabs>
        <w:spacing w:before="60"/>
        <w:ind w:left="709"/>
        <w:jc w:val="both"/>
        <w:rPr>
          <w:rFonts w:ascii="Arial" w:hAnsi="Arial" w:cs="Arial"/>
          <w:sz w:val="24"/>
          <w:lang w:val="es-ES_tradnl"/>
        </w:rPr>
      </w:pPr>
    </w:p>
    <w:p w:rsidR="00522E1B" w:rsidRPr="00931B43" w:rsidRDefault="00522E1B" w:rsidP="00213494">
      <w:pPr>
        <w:pStyle w:val="Textoindependiente"/>
        <w:tabs>
          <w:tab w:val="left" w:pos="284"/>
        </w:tabs>
        <w:ind w:left="709"/>
        <w:jc w:val="both"/>
        <w:rPr>
          <w:rFonts w:ascii="Arial" w:hAnsi="Arial" w:cs="Arial"/>
          <w:sz w:val="16"/>
          <w:lang w:val="es-ES_tradnl"/>
        </w:rPr>
      </w:pPr>
      <w:r w:rsidRPr="00931B43">
        <w:rPr>
          <w:rFonts w:ascii="Arial" w:hAnsi="Arial" w:cs="Arial"/>
          <w:sz w:val="16"/>
          <w:lang w:val="es-ES_tradnl"/>
        </w:rPr>
        <w:t>Se propone utilizar una zona para carga y descarga desde el aparcamiento de la zona trasera, para que los</w:t>
      </w:r>
      <w:r w:rsidR="0012345F" w:rsidRPr="00931B43">
        <w:rPr>
          <w:rFonts w:ascii="Arial" w:hAnsi="Arial" w:cs="Arial"/>
          <w:sz w:val="16"/>
          <w:lang w:val="es-ES_tradnl"/>
        </w:rPr>
        <w:t xml:space="preserve"> vehículos de transporte y suministros a obra no entorpezcan el funcionamiento actual de la calzada</w:t>
      </w:r>
      <w:r w:rsidRPr="00931B43">
        <w:rPr>
          <w:rFonts w:ascii="Arial" w:hAnsi="Arial" w:cs="Arial"/>
          <w:sz w:val="16"/>
          <w:lang w:val="es-ES_tradnl"/>
        </w:rPr>
        <w:t>, ni tengan que acceder por el acceso general a la parcela</w:t>
      </w:r>
      <w:r w:rsidR="00851481" w:rsidRPr="00931B43">
        <w:rPr>
          <w:rFonts w:ascii="Arial" w:hAnsi="Arial" w:cs="Arial"/>
          <w:sz w:val="16"/>
          <w:lang w:val="es-ES_tradnl"/>
        </w:rPr>
        <w:t xml:space="preserve">. </w:t>
      </w:r>
    </w:p>
    <w:p w:rsidR="001B42F5" w:rsidRPr="00931B43" w:rsidRDefault="001B42F5" w:rsidP="00213494">
      <w:pPr>
        <w:pStyle w:val="Textoindependiente"/>
        <w:tabs>
          <w:tab w:val="left" w:pos="284"/>
        </w:tabs>
        <w:spacing w:before="9"/>
        <w:ind w:left="709"/>
        <w:rPr>
          <w:rFonts w:ascii="Arial" w:hAnsi="Arial" w:cs="Arial"/>
          <w:sz w:val="24"/>
          <w:lang w:val="es-ES_tradnl"/>
        </w:rPr>
      </w:pPr>
    </w:p>
    <w:p w:rsidR="001B42F5" w:rsidRPr="00931B43" w:rsidRDefault="0012345F" w:rsidP="00213494">
      <w:pPr>
        <w:pStyle w:val="Textoindependiente"/>
        <w:tabs>
          <w:tab w:val="left" w:pos="284"/>
        </w:tabs>
        <w:ind w:left="709"/>
        <w:jc w:val="both"/>
        <w:rPr>
          <w:rFonts w:ascii="Arial" w:hAnsi="Arial" w:cs="Arial"/>
          <w:sz w:val="16"/>
          <w:lang w:val="es-ES_tradnl"/>
        </w:rPr>
      </w:pPr>
      <w:r w:rsidRPr="00931B43">
        <w:rPr>
          <w:rFonts w:ascii="Arial" w:hAnsi="Arial" w:cs="Arial"/>
          <w:sz w:val="16"/>
          <w:lang w:val="es-ES_tradnl"/>
        </w:rPr>
        <w:t>Se tomarán las siguientes medidas de protección para cubrir el riesgo de las personas que transiten por las inmediaciones de la obra:</w:t>
      </w:r>
    </w:p>
    <w:p w:rsidR="001B42F5" w:rsidRPr="00931B43" w:rsidRDefault="001B42F5" w:rsidP="00213494">
      <w:pPr>
        <w:pStyle w:val="Textoindependiente"/>
        <w:tabs>
          <w:tab w:val="left" w:pos="284"/>
        </w:tabs>
        <w:spacing w:before="10"/>
        <w:ind w:left="709"/>
        <w:rPr>
          <w:rFonts w:ascii="Arial" w:hAnsi="Arial" w:cs="Arial"/>
          <w:sz w:val="24"/>
          <w:lang w:val="es-ES_tradnl"/>
        </w:rPr>
      </w:pPr>
    </w:p>
    <w:p w:rsidR="001B42F5" w:rsidRPr="00931B43" w:rsidRDefault="0012345F" w:rsidP="00213494">
      <w:pPr>
        <w:pStyle w:val="Textoindependiente"/>
        <w:tabs>
          <w:tab w:val="left" w:pos="284"/>
        </w:tabs>
        <w:ind w:left="709"/>
        <w:jc w:val="both"/>
        <w:rPr>
          <w:rFonts w:ascii="Arial" w:hAnsi="Arial" w:cs="Arial"/>
          <w:sz w:val="16"/>
          <w:lang w:val="es-ES_tradnl"/>
        </w:rPr>
      </w:pPr>
      <w:r w:rsidRPr="00931B43">
        <w:rPr>
          <w:rFonts w:ascii="Arial" w:hAnsi="Arial" w:cs="Arial"/>
          <w:sz w:val="16"/>
          <w:lang w:val="es-ES_tradnl"/>
        </w:rPr>
        <w:t>-Garantizar el correcto estado de la valla existente en la zona de obra, así como de las puertas de acceso a la misma, de tal forma que en todo momento quede perfectamente definida cual es la zona de obra y cual es la zona de tránsito</w:t>
      </w:r>
      <w:r w:rsidRPr="00931B43">
        <w:rPr>
          <w:rFonts w:ascii="Arial" w:hAnsi="Arial" w:cs="Arial"/>
          <w:spacing w:val="-2"/>
          <w:sz w:val="16"/>
          <w:lang w:val="es-ES_tradnl"/>
        </w:rPr>
        <w:t xml:space="preserve"> </w:t>
      </w:r>
      <w:r w:rsidRPr="00931B43">
        <w:rPr>
          <w:rFonts w:ascii="Arial" w:hAnsi="Arial" w:cs="Arial"/>
          <w:sz w:val="16"/>
          <w:lang w:val="es-ES_tradnl"/>
        </w:rPr>
        <w:t>exterior.</w:t>
      </w:r>
    </w:p>
    <w:p w:rsidR="001B42F5" w:rsidRPr="00931B43" w:rsidRDefault="001B42F5" w:rsidP="00213494">
      <w:pPr>
        <w:pStyle w:val="Textoindependiente"/>
        <w:tabs>
          <w:tab w:val="left" w:pos="284"/>
        </w:tabs>
        <w:spacing w:before="10"/>
        <w:ind w:left="709"/>
        <w:rPr>
          <w:rFonts w:ascii="Arial" w:hAnsi="Arial" w:cs="Arial"/>
          <w:sz w:val="24"/>
          <w:lang w:val="es-ES_tradnl"/>
        </w:rPr>
      </w:pPr>
    </w:p>
    <w:p w:rsidR="001B42F5" w:rsidRPr="00931B43" w:rsidRDefault="0012345F" w:rsidP="00213494">
      <w:pPr>
        <w:pStyle w:val="Textoindependiente"/>
        <w:tabs>
          <w:tab w:val="left" w:pos="284"/>
        </w:tabs>
        <w:ind w:left="709"/>
        <w:jc w:val="both"/>
        <w:rPr>
          <w:rFonts w:ascii="Arial" w:hAnsi="Arial" w:cs="Arial"/>
          <w:sz w:val="16"/>
          <w:lang w:val="es-ES_tradnl"/>
        </w:rPr>
      </w:pPr>
      <w:r w:rsidRPr="00931B43">
        <w:rPr>
          <w:rFonts w:ascii="Arial" w:hAnsi="Arial" w:cs="Arial"/>
          <w:sz w:val="16"/>
          <w:lang w:val="es-ES_tradnl"/>
        </w:rPr>
        <w:t>-Señalizar convenientemente los accesos a la obra así como los posibles peligros que pueden existir para las personas que transiten por los alrededores de la misma.</w:t>
      </w:r>
    </w:p>
    <w:p w:rsidR="001B42F5" w:rsidRPr="00931B43" w:rsidRDefault="001B42F5" w:rsidP="00213494">
      <w:pPr>
        <w:pStyle w:val="Textoindependiente"/>
        <w:tabs>
          <w:tab w:val="left" w:pos="284"/>
        </w:tabs>
        <w:spacing w:before="9"/>
        <w:ind w:left="709"/>
        <w:rPr>
          <w:rFonts w:ascii="Arial" w:hAnsi="Arial" w:cs="Arial"/>
          <w:sz w:val="24"/>
          <w:lang w:val="es-ES_tradnl"/>
        </w:rPr>
      </w:pPr>
    </w:p>
    <w:p w:rsidR="001B42F5" w:rsidRPr="00931B43" w:rsidRDefault="0012345F" w:rsidP="00213494">
      <w:pPr>
        <w:pStyle w:val="Textoindependiente"/>
        <w:tabs>
          <w:tab w:val="left" w:pos="284"/>
        </w:tabs>
        <w:ind w:left="709"/>
        <w:jc w:val="both"/>
        <w:rPr>
          <w:rFonts w:ascii="Arial" w:hAnsi="Arial" w:cs="Arial"/>
          <w:sz w:val="16"/>
          <w:lang w:val="es-ES_tradnl"/>
        </w:rPr>
      </w:pPr>
      <w:r w:rsidRPr="00931B43">
        <w:rPr>
          <w:rFonts w:ascii="Arial" w:hAnsi="Arial" w:cs="Arial"/>
          <w:sz w:val="16"/>
          <w:lang w:val="es-ES_tradnl"/>
        </w:rPr>
        <w:t>-Si fuera necesario ocupar la vía pública, durante el acopio de algún material de la obra, mientras dure la man</w:t>
      </w:r>
      <w:r w:rsidR="00B26F9E" w:rsidRPr="00931B43">
        <w:rPr>
          <w:rFonts w:ascii="Arial" w:hAnsi="Arial" w:cs="Arial"/>
          <w:sz w:val="16"/>
          <w:lang w:val="es-ES_tradnl"/>
        </w:rPr>
        <w:t>iobra de descarga, se canalizará</w:t>
      </w:r>
      <w:r w:rsidRPr="00931B43">
        <w:rPr>
          <w:rFonts w:ascii="Arial" w:hAnsi="Arial" w:cs="Arial"/>
          <w:sz w:val="16"/>
          <w:lang w:val="es-ES_tradnl"/>
        </w:rPr>
        <w:t xml:space="preserve"> el tránsito de los peatones con protección de vallas metálicas de separación de áreas y se colocaran señales de tráfico que avisen a los automovilistas de la situación de peligro.</w:t>
      </w:r>
    </w:p>
    <w:p w:rsidR="001B42F5" w:rsidRPr="00931B43" w:rsidRDefault="001B42F5" w:rsidP="00213494">
      <w:pPr>
        <w:pStyle w:val="Textoindependiente"/>
        <w:tabs>
          <w:tab w:val="left" w:pos="284"/>
        </w:tabs>
        <w:spacing w:before="10"/>
        <w:ind w:left="709"/>
        <w:rPr>
          <w:rFonts w:ascii="Arial" w:hAnsi="Arial" w:cs="Arial"/>
          <w:sz w:val="24"/>
          <w:lang w:val="es-ES_tradnl"/>
        </w:rPr>
      </w:pPr>
    </w:p>
    <w:p w:rsidR="001B42F5" w:rsidRPr="00931B43" w:rsidRDefault="0012345F" w:rsidP="00213494">
      <w:pPr>
        <w:pStyle w:val="Textoindependiente"/>
        <w:tabs>
          <w:tab w:val="left" w:pos="284"/>
        </w:tabs>
        <w:ind w:left="709"/>
        <w:jc w:val="both"/>
        <w:rPr>
          <w:rFonts w:ascii="Arial" w:hAnsi="Arial" w:cs="Arial"/>
          <w:sz w:val="16"/>
          <w:lang w:val="es-ES_tradnl"/>
        </w:rPr>
      </w:pPr>
      <w:r w:rsidRPr="00931B43">
        <w:rPr>
          <w:rFonts w:ascii="Arial" w:hAnsi="Arial" w:cs="Arial"/>
          <w:sz w:val="16"/>
          <w:lang w:val="es-ES_tradnl"/>
        </w:rPr>
        <w:t>-Se procederá al vallado de la parcela con valla convencional de obra, bien metálica o bien de fibra de vidrio y resinas de 2 m. de altura.</w:t>
      </w:r>
    </w:p>
    <w:p w:rsidR="001B42F5" w:rsidRPr="00931B43" w:rsidRDefault="001B42F5" w:rsidP="00213494">
      <w:pPr>
        <w:pStyle w:val="Textoindependiente"/>
        <w:tabs>
          <w:tab w:val="left" w:pos="284"/>
        </w:tabs>
        <w:spacing w:before="10"/>
        <w:ind w:left="709"/>
        <w:rPr>
          <w:rFonts w:ascii="Arial" w:hAnsi="Arial" w:cs="Arial"/>
          <w:sz w:val="24"/>
          <w:lang w:val="es-ES_tradnl"/>
        </w:rPr>
      </w:pPr>
    </w:p>
    <w:p w:rsidR="001B42F5" w:rsidRPr="00931B43" w:rsidRDefault="0012345F" w:rsidP="00213494">
      <w:pPr>
        <w:pStyle w:val="Textoindependiente"/>
        <w:tabs>
          <w:tab w:val="left" w:pos="284"/>
        </w:tabs>
        <w:ind w:left="709"/>
        <w:jc w:val="both"/>
        <w:rPr>
          <w:rFonts w:ascii="Arial" w:hAnsi="Arial" w:cs="Arial"/>
          <w:sz w:val="16"/>
          <w:lang w:val="es-ES_tradnl"/>
        </w:rPr>
      </w:pPr>
      <w:r w:rsidRPr="00931B43">
        <w:rPr>
          <w:rFonts w:ascii="Arial" w:hAnsi="Arial" w:cs="Arial"/>
          <w:b/>
          <w:sz w:val="16"/>
          <w:lang w:val="es-ES_tradnl"/>
        </w:rPr>
        <w:t>Existen líneas eléctricas</w:t>
      </w:r>
      <w:r w:rsidRPr="00931B43">
        <w:rPr>
          <w:rFonts w:ascii="Arial" w:hAnsi="Arial" w:cs="Arial"/>
          <w:sz w:val="16"/>
          <w:lang w:val="es-ES_tradnl"/>
        </w:rPr>
        <w:t xml:space="preserve">, que </w:t>
      </w:r>
      <w:r w:rsidR="00395F3E" w:rsidRPr="00931B43">
        <w:rPr>
          <w:rFonts w:ascii="Arial" w:hAnsi="Arial" w:cs="Arial"/>
          <w:sz w:val="16"/>
          <w:lang w:val="es-ES_tradnl"/>
        </w:rPr>
        <w:t>será necesario sujetar para realizar la nueva envolvente térmica de la edificación y que una vez realizada esta se colocarán y ocultarán con canaletas adosadas a la fachada.</w:t>
      </w:r>
      <w:r w:rsidRPr="00931B43">
        <w:rPr>
          <w:rFonts w:ascii="Arial" w:hAnsi="Arial" w:cs="Arial"/>
          <w:sz w:val="16"/>
          <w:lang w:val="es-ES_tradnl"/>
        </w:rPr>
        <w:t xml:space="preserve"> Los riesgos de la línea serán recogidos en el estudio de seguridad.</w:t>
      </w:r>
    </w:p>
    <w:p w:rsidR="001B42F5" w:rsidRPr="00931B43" w:rsidRDefault="0012345F" w:rsidP="00213494">
      <w:pPr>
        <w:pStyle w:val="Prrafodelista"/>
        <w:numPr>
          <w:ilvl w:val="2"/>
          <w:numId w:val="46"/>
        </w:numPr>
        <w:tabs>
          <w:tab w:val="left" w:pos="284"/>
          <w:tab w:val="left" w:pos="1907"/>
        </w:tabs>
        <w:spacing w:before="59"/>
        <w:ind w:left="709" w:firstLine="0"/>
        <w:rPr>
          <w:rFonts w:ascii="Arial" w:hAnsi="Arial" w:cs="Arial"/>
          <w:sz w:val="16"/>
        </w:rPr>
      </w:pPr>
      <w:r w:rsidRPr="00931B43">
        <w:rPr>
          <w:rFonts w:ascii="Arial" w:hAnsi="Arial" w:cs="Arial"/>
          <w:sz w:val="16"/>
        </w:rPr>
        <w:t>– Accesos</w:t>
      </w:r>
      <w:r w:rsidRPr="00931B43">
        <w:rPr>
          <w:rFonts w:ascii="Arial" w:hAnsi="Arial" w:cs="Arial"/>
          <w:spacing w:val="-1"/>
          <w:sz w:val="16"/>
        </w:rPr>
        <w:t xml:space="preserve"> </w:t>
      </w:r>
      <w:r w:rsidRPr="00931B43">
        <w:rPr>
          <w:rFonts w:ascii="Arial" w:hAnsi="Arial" w:cs="Arial"/>
          <w:sz w:val="16"/>
        </w:rPr>
        <w:t>peatonales.</w:t>
      </w:r>
    </w:p>
    <w:p w:rsidR="001B42F5" w:rsidRPr="00931B43" w:rsidRDefault="0012345F" w:rsidP="00213494">
      <w:pPr>
        <w:pStyle w:val="Textoindependiente"/>
        <w:tabs>
          <w:tab w:val="left" w:pos="284"/>
        </w:tabs>
        <w:spacing w:before="60"/>
        <w:ind w:left="709"/>
        <w:jc w:val="both"/>
        <w:rPr>
          <w:rFonts w:ascii="Arial" w:hAnsi="Arial" w:cs="Arial"/>
          <w:sz w:val="16"/>
          <w:lang w:val="es-ES_tradnl"/>
        </w:rPr>
      </w:pPr>
      <w:r w:rsidRPr="00931B43">
        <w:rPr>
          <w:rFonts w:ascii="Arial" w:hAnsi="Arial" w:cs="Arial"/>
          <w:sz w:val="16"/>
          <w:lang w:val="es-ES_tradnl"/>
        </w:rPr>
        <w:t>Con la finalidad de cubrir el riesgo de las personas que transiten por las inmediaciones de la obra, se considerarán las siguientes medidas de</w:t>
      </w:r>
      <w:r w:rsidRPr="00931B43">
        <w:rPr>
          <w:rFonts w:ascii="Arial" w:hAnsi="Arial" w:cs="Arial"/>
          <w:spacing w:val="-5"/>
          <w:sz w:val="16"/>
          <w:lang w:val="es-ES_tradnl"/>
        </w:rPr>
        <w:t xml:space="preserve"> </w:t>
      </w:r>
      <w:r w:rsidRPr="00931B43">
        <w:rPr>
          <w:rFonts w:ascii="Arial" w:hAnsi="Arial" w:cs="Arial"/>
          <w:sz w:val="16"/>
          <w:lang w:val="es-ES_tradnl"/>
        </w:rPr>
        <w:t>protección:</w:t>
      </w:r>
    </w:p>
    <w:p w:rsidR="001B42F5" w:rsidRPr="00931B43" w:rsidRDefault="001B42F5" w:rsidP="00213494">
      <w:pPr>
        <w:pStyle w:val="Textoindependiente"/>
        <w:tabs>
          <w:tab w:val="left" w:pos="284"/>
        </w:tabs>
        <w:spacing w:before="10"/>
        <w:ind w:left="709"/>
        <w:rPr>
          <w:rFonts w:ascii="Arial" w:hAnsi="Arial" w:cs="Arial"/>
          <w:sz w:val="24"/>
          <w:lang w:val="es-ES_tradnl"/>
        </w:rPr>
      </w:pPr>
    </w:p>
    <w:p w:rsidR="001B42F5" w:rsidRPr="00931B43" w:rsidRDefault="0012345F" w:rsidP="00213494">
      <w:pPr>
        <w:pStyle w:val="Textoindependiente"/>
        <w:tabs>
          <w:tab w:val="left" w:pos="284"/>
        </w:tabs>
        <w:ind w:left="709"/>
        <w:jc w:val="both"/>
        <w:rPr>
          <w:rFonts w:ascii="Arial" w:hAnsi="Arial" w:cs="Arial"/>
          <w:sz w:val="16"/>
          <w:lang w:val="es-ES_tradnl"/>
        </w:rPr>
      </w:pPr>
      <w:r w:rsidRPr="00931B43">
        <w:rPr>
          <w:rFonts w:ascii="Arial" w:hAnsi="Arial" w:cs="Arial"/>
          <w:sz w:val="16"/>
          <w:lang w:val="es-ES_tradnl"/>
        </w:rPr>
        <w:t>-Montaje de la valla de cerramiento, que aislé el interior de la obra del personal ajeno y evite su entrada.</w:t>
      </w:r>
    </w:p>
    <w:p w:rsidR="001B42F5" w:rsidRPr="00931B43" w:rsidRDefault="0012345F" w:rsidP="00213494">
      <w:pPr>
        <w:pStyle w:val="Textoindependiente"/>
        <w:tabs>
          <w:tab w:val="left" w:pos="284"/>
        </w:tabs>
        <w:spacing w:before="61"/>
        <w:ind w:left="709"/>
        <w:jc w:val="both"/>
        <w:rPr>
          <w:rFonts w:ascii="Arial" w:hAnsi="Arial" w:cs="Arial"/>
          <w:sz w:val="16"/>
          <w:lang w:val="es-ES_tradnl"/>
        </w:rPr>
      </w:pPr>
      <w:r w:rsidRPr="00931B43">
        <w:rPr>
          <w:rFonts w:ascii="Arial" w:hAnsi="Arial" w:cs="Arial"/>
          <w:sz w:val="16"/>
          <w:lang w:val="es-ES_tradnl"/>
        </w:rPr>
        <w:t>-Se señalizarán el acceso a la obra y se colocará la correspondiente señal prohibiendo la entrada al personal ajeno.</w:t>
      </w:r>
    </w:p>
    <w:p w:rsidR="001B42F5" w:rsidRPr="00931B43" w:rsidRDefault="0012345F" w:rsidP="00213494">
      <w:pPr>
        <w:pStyle w:val="Textoindependiente"/>
        <w:tabs>
          <w:tab w:val="left" w:pos="284"/>
        </w:tabs>
        <w:spacing w:before="60"/>
        <w:ind w:left="709"/>
        <w:jc w:val="both"/>
        <w:rPr>
          <w:rFonts w:ascii="Arial" w:hAnsi="Arial" w:cs="Arial"/>
          <w:sz w:val="16"/>
          <w:lang w:val="es-ES_tradnl"/>
        </w:rPr>
      </w:pPr>
      <w:r w:rsidRPr="00931B43">
        <w:rPr>
          <w:rFonts w:ascii="Arial" w:hAnsi="Arial" w:cs="Arial"/>
          <w:sz w:val="16"/>
          <w:lang w:val="es-ES_tradnl"/>
        </w:rPr>
        <w:t>-En las inmediaciones de la obra se colocarán las oportunas señales de advertencia de salida de camiones y de limitación de velocidad en la vía pública, a las distancias reglamentarias.</w:t>
      </w:r>
    </w:p>
    <w:p w:rsidR="001B42F5" w:rsidRPr="00931B43" w:rsidRDefault="0012345F" w:rsidP="00213494">
      <w:pPr>
        <w:pStyle w:val="Textoindependiente"/>
        <w:tabs>
          <w:tab w:val="left" w:pos="284"/>
        </w:tabs>
        <w:spacing w:before="59"/>
        <w:ind w:left="709"/>
        <w:jc w:val="both"/>
        <w:rPr>
          <w:rFonts w:ascii="Arial" w:hAnsi="Arial" w:cs="Arial"/>
          <w:sz w:val="16"/>
          <w:lang w:val="es-ES_tradnl"/>
        </w:rPr>
      </w:pPr>
      <w:r w:rsidRPr="00931B43">
        <w:rPr>
          <w:rFonts w:ascii="Arial" w:hAnsi="Arial" w:cs="Arial"/>
          <w:sz w:val="16"/>
          <w:lang w:val="es-ES_tradnl"/>
        </w:rPr>
        <w:t>-El recorrido del personal en el interior de la obra se señala en la documentación gráfica, disponiéndose una entrada al tajo convenientemente protegida, prohibiéndose la entrada por otro lugar distinto.</w:t>
      </w:r>
    </w:p>
    <w:p w:rsidR="00B26F9E" w:rsidRPr="00931B43" w:rsidRDefault="00B26F9E" w:rsidP="00213494">
      <w:pPr>
        <w:pStyle w:val="Textoindependiente"/>
        <w:tabs>
          <w:tab w:val="left" w:pos="284"/>
        </w:tabs>
        <w:spacing w:before="59"/>
        <w:ind w:left="709"/>
        <w:jc w:val="both"/>
        <w:rPr>
          <w:rFonts w:ascii="Arial" w:hAnsi="Arial" w:cs="Arial"/>
          <w:sz w:val="16"/>
          <w:lang w:val="es-ES_tradnl"/>
        </w:rPr>
      </w:pPr>
    </w:p>
    <w:p w:rsidR="001B42F5" w:rsidRPr="00931B43" w:rsidRDefault="0012345F" w:rsidP="00213494">
      <w:pPr>
        <w:pStyle w:val="Prrafodelista"/>
        <w:numPr>
          <w:ilvl w:val="2"/>
          <w:numId w:val="46"/>
        </w:numPr>
        <w:tabs>
          <w:tab w:val="left" w:pos="284"/>
          <w:tab w:val="left" w:pos="1907"/>
        </w:tabs>
        <w:spacing w:before="78"/>
        <w:ind w:left="709" w:firstLine="0"/>
        <w:rPr>
          <w:rFonts w:ascii="Arial" w:hAnsi="Arial" w:cs="Arial"/>
          <w:sz w:val="16"/>
          <w:lang w:val="es-ES_tradnl"/>
        </w:rPr>
      </w:pPr>
      <w:r w:rsidRPr="00931B43">
        <w:rPr>
          <w:rFonts w:ascii="Arial" w:hAnsi="Arial" w:cs="Arial"/>
          <w:sz w:val="16"/>
          <w:lang w:val="es-ES_tradnl"/>
        </w:rPr>
        <w:t>- Accesos y circulación de</w:t>
      </w:r>
      <w:r w:rsidRPr="00931B43">
        <w:rPr>
          <w:rFonts w:ascii="Arial" w:hAnsi="Arial" w:cs="Arial"/>
          <w:spacing w:val="-2"/>
          <w:sz w:val="16"/>
          <w:lang w:val="es-ES_tradnl"/>
        </w:rPr>
        <w:t xml:space="preserve"> </w:t>
      </w:r>
      <w:r w:rsidRPr="00931B43">
        <w:rPr>
          <w:rFonts w:ascii="Arial" w:hAnsi="Arial" w:cs="Arial"/>
          <w:sz w:val="16"/>
          <w:lang w:val="es-ES_tradnl"/>
        </w:rPr>
        <w:t>vehículos.</w:t>
      </w:r>
    </w:p>
    <w:p w:rsidR="00B26F9E" w:rsidRPr="00931B43" w:rsidRDefault="0012345F" w:rsidP="00213494">
      <w:pPr>
        <w:pStyle w:val="Textoindependiente"/>
        <w:tabs>
          <w:tab w:val="left" w:pos="284"/>
        </w:tabs>
        <w:spacing w:before="60"/>
        <w:ind w:left="709"/>
        <w:jc w:val="both"/>
        <w:rPr>
          <w:rFonts w:ascii="Arial" w:hAnsi="Arial" w:cs="Arial"/>
          <w:sz w:val="16"/>
          <w:lang w:val="es-ES_tradnl"/>
        </w:rPr>
      </w:pPr>
      <w:r w:rsidRPr="00931B43">
        <w:rPr>
          <w:rFonts w:ascii="Arial" w:hAnsi="Arial" w:cs="Arial"/>
          <w:sz w:val="16"/>
          <w:lang w:val="es-ES_tradnl"/>
        </w:rPr>
        <w:t xml:space="preserve">La disposición de la construcción y la posibilidad de acceso </w:t>
      </w:r>
      <w:r w:rsidR="00395F3E" w:rsidRPr="00931B43">
        <w:rPr>
          <w:rFonts w:ascii="Arial" w:hAnsi="Arial" w:cs="Arial"/>
          <w:sz w:val="16"/>
          <w:lang w:val="es-ES_tradnl"/>
        </w:rPr>
        <w:t xml:space="preserve">rodado </w:t>
      </w:r>
      <w:r w:rsidRPr="00931B43">
        <w:rPr>
          <w:rFonts w:ascii="Arial" w:hAnsi="Arial" w:cs="Arial"/>
          <w:sz w:val="16"/>
          <w:lang w:val="es-ES_tradnl"/>
        </w:rPr>
        <w:t>por el lateral facilitan enormemente la circulación peatonal y de maquinaria</w:t>
      </w:r>
      <w:r w:rsidR="00395F3E" w:rsidRPr="00931B43">
        <w:rPr>
          <w:rFonts w:ascii="Arial" w:hAnsi="Arial" w:cs="Arial"/>
          <w:sz w:val="16"/>
          <w:lang w:val="es-ES_tradnl"/>
        </w:rPr>
        <w:t>, consiguiendo independizar dichos flujos aunque el acceso a la parcela es común</w:t>
      </w:r>
      <w:r w:rsidRPr="00931B43">
        <w:rPr>
          <w:rFonts w:ascii="Arial" w:hAnsi="Arial" w:cs="Arial"/>
          <w:sz w:val="16"/>
          <w:lang w:val="es-ES_tradnl"/>
        </w:rPr>
        <w:t xml:space="preserve">. En la documentación gráfica se señala </w:t>
      </w:r>
      <w:r w:rsidR="00395F3E" w:rsidRPr="00931B43">
        <w:rPr>
          <w:rFonts w:ascii="Arial" w:hAnsi="Arial" w:cs="Arial"/>
          <w:sz w:val="16"/>
          <w:lang w:val="es-ES_tradnl"/>
        </w:rPr>
        <w:t>la zona de carga y descarga en el exterior de la parcela</w:t>
      </w:r>
      <w:r w:rsidRPr="00931B43">
        <w:rPr>
          <w:rFonts w:ascii="Arial" w:hAnsi="Arial" w:cs="Arial"/>
          <w:sz w:val="16"/>
          <w:lang w:val="es-ES_tradnl"/>
        </w:rPr>
        <w:t xml:space="preserve">. </w:t>
      </w:r>
      <w:r w:rsidR="00395F3E" w:rsidRPr="00931B43">
        <w:rPr>
          <w:rFonts w:ascii="Arial" w:hAnsi="Arial" w:cs="Arial"/>
          <w:sz w:val="16"/>
          <w:lang w:val="es-ES_tradnl"/>
        </w:rPr>
        <w:t>En principio, dadas las características y dimensiones de la obra no se considera necesaria la utilización de grúa torre, pudiendo realizarse el transporte en vertical con plataformas elevadoras e incluso por el interior del edificio</w:t>
      </w:r>
      <w:r w:rsidRPr="00931B43">
        <w:rPr>
          <w:rFonts w:ascii="Arial" w:hAnsi="Arial" w:cs="Arial"/>
          <w:sz w:val="16"/>
          <w:lang w:val="es-ES_tradnl"/>
        </w:rPr>
        <w:t>.</w:t>
      </w:r>
    </w:p>
    <w:p w:rsidR="006B7720" w:rsidRPr="00931B43" w:rsidRDefault="006B7720" w:rsidP="00213494">
      <w:pPr>
        <w:pStyle w:val="Textoindependiente"/>
        <w:tabs>
          <w:tab w:val="left" w:pos="284"/>
        </w:tabs>
        <w:spacing w:before="60"/>
        <w:ind w:left="709"/>
        <w:jc w:val="both"/>
        <w:rPr>
          <w:rFonts w:ascii="Arial" w:hAnsi="Arial" w:cs="Arial"/>
          <w:sz w:val="16"/>
          <w:lang w:val="es-ES_tradnl"/>
        </w:rPr>
      </w:pPr>
    </w:p>
    <w:p w:rsidR="001B42F5" w:rsidRPr="00931B43" w:rsidRDefault="0012345F" w:rsidP="00213494">
      <w:pPr>
        <w:pStyle w:val="Prrafodelista"/>
        <w:numPr>
          <w:ilvl w:val="2"/>
          <w:numId w:val="46"/>
        </w:numPr>
        <w:tabs>
          <w:tab w:val="left" w:pos="284"/>
          <w:tab w:val="left" w:pos="1903"/>
        </w:tabs>
        <w:spacing w:before="60"/>
        <w:ind w:left="709" w:firstLine="0"/>
        <w:rPr>
          <w:rFonts w:ascii="Arial" w:hAnsi="Arial" w:cs="Arial"/>
          <w:sz w:val="16"/>
        </w:rPr>
      </w:pPr>
      <w:r w:rsidRPr="00931B43">
        <w:rPr>
          <w:rFonts w:ascii="Arial" w:hAnsi="Arial" w:cs="Arial"/>
          <w:sz w:val="16"/>
        </w:rPr>
        <w:t>- Limpieza.</w:t>
      </w:r>
    </w:p>
    <w:p w:rsidR="001B42F5" w:rsidRPr="00931B43" w:rsidRDefault="0012345F" w:rsidP="00213494">
      <w:pPr>
        <w:pStyle w:val="Textoindependiente"/>
        <w:tabs>
          <w:tab w:val="left" w:pos="284"/>
        </w:tabs>
        <w:spacing w:before="60"/>
        <w:ind w:left="709"/>
        <w:rPr>
          <w:rFonts w:ascii="Arial" w:hAnsi="Arial" w:cs="Arial"/>
          <w:sz w:val="16"/>
          <w:lang w:val="es-ES_tradnl"/>
        </w:rPr>
      </w:pPr>
      <w:r w:rsidRPr="00931B43">
        <w:rPr>
          <w:rFonts w:ascii="Arial" w:hAnsi="Arial" w:cs="Arial"/>
          <w:sz w:val="16"/>
          <w:lang w:val="es-ES_tradnl"/>
        </w:rPr>
        <w:t>Se procederá al desbroce y limpieza del ámbito de la obr</w:t>
      </w:r>
      <w:r w:rsidR="00395F3E" w:rsidRPr="00931B43">
        <w:rPr>
          <w:rFonts w:ascii="Arial" w:hAnsi="Arial" w:cs="Arial"/>
          <w:sz w:val="16"/>
          <w:lang w:val="es-ES_tradnl"/>
        </w:rPr>
        <w:t>a, antes del inicio de la misma. La zona trasera que cuenta con vegetación deberá permitir la colocación de andamios o de la plataforma elevadora para poder acceder a las fachadas con seguridad.</w:t>
      </w:r>
    </w:p>
    <w:p w:rsidR="001B42F5" w:rsidRPr="00931B43" w:rsidRDefault="0012345F" w:rsidP="00213494">
      <w:pPr>
        <w:pStyle w:val="Prrafodelista"/>
        <w:numPr>
          <w:ilvl w:val="2"/>
          <w:numId w:val="46"/>
        </w:numPr>
        <w:tabs>
          <w:tab w:val="left" w:pos="284"/>
          <w:tab w:val="left" w:pos="1903"/>
        </w:tabs>
        <w:spacing w:before="60"/>
        <w:ind w:left="709" w:firstLine="0"/>
        <w:rPr>
          <w:rFonts w:ascii="Arial" w:hAnsi="Arial" w:cs="Arial"/>
          <w:sz w:val="16"/>
          <w:lang w:val="es-ES"/>
        </w:rPr>
      </w:pPr>
      <w:r w:rsidRPr="00931B43">
        <w:rPr>
          <w:rFonts w:ascii="Arial" w:hAnsi="Arial" w:cs="Arial"/>
          <w:sz w:val="16"/>
          <w:lang w:val="es-ES"/>
        </w:rPr>
        <w:t>- Señalización.</w:t>
      </w:r>
    </w:p>
    <w:p w:rsidR="00B26F9E" w:rsidRPr="00931B43" w:rsidRDefault="0012345F" w:rsidP="00213494">
      <w:pPr>
        <w:tabs>
          <w:tab w:val="left" w:pos="284"/>
        </w:tabs>
        <w:spacing w:before="60" w:line="304" w:lineRule="auto"/>
        <w:ind w:left="709"/>
        <w:rPr>
          <w:rFonts w:ascii="Arial" w:hAnsi="Arial" w:cs="Arial"/>
          <w:sz w:val="16"/>
          <w:lang w:val="es-ES_tradnl"/>
        </w:rPr>
      </w:pPr>
      <w:r w:rsidRPr="00931B43">
        <w:rPr>
          <w:rFonts w:ascii="Arial" w:hAnsi="Arial" w:cs="Arial"/>
          <w:sz w:val="16"/>
          <w:lang w:val="es-ES_tradnl"/>
        </w:rPr>
        <w:t xml:space="preserve">Se procederá a la señalización en la calle disponiendo las siguientes señales: </w:t>
      </w:r>
    </w:p>
    <w:p w:rsidR="001B42F5" w:rsidRPr="00931B43" w:rsidRDefault="0012345F" w:rsidP="00213494">
      <w:pPr>
        <w:tabs>
          <w:tab w:val="left" w:pos="284"/>
        </w:tabs>
        <w:spacing w:before="60" w:line="304" w:lineRule="auto"/>
        <w:ind w:left="709"/>
        <w:rPr>
          <w:rFonts w:ascii="Arial" w:hAnsi="Arial" w:cs="Arial"/>
          <w:sz w:val="16"/>
          <w:lang w:val="es-ES_tradnl"/>
        </w:rPr>
      </w:pPr>
      <w:r w:rsidRPr="00931B43">
        <w:rPr>
          <w:rFonts w:ascii="Arial" w:hAnsi="Arial" w:cs="Arial"/>
          <w:sz w:val="16"/>
          <w:lang w:val="es-ES_tradnl"/>
        </w:rPr>
        <w:t>Señal de “</w:t>
      </w:r>
      <w:r w:rsidRPr="00931B43">
        <w:rPr>
          <w:rFonts w:ascii="Arial" w:hAnsi="Arial" w:cs="Arial"/>
          <w:b/>
          <w:sz w:val="16"/>
          <w:lang w:val="es-ES_tradnl"/>
        </w:rPr>
        <w:t>Peligro Salida de Vehículos</w:t>
      </w:r>
      <w:r w:rsidRPr="00931B43">
        <w:rPr>
          <w:rFonts w:ascii="Arial" w:hAnsi="Arial" w:cs="Arial"/>
          <w:sz w:val="16"/>
          <w:lang w:val="es-ES_tradnl"/>
        </w:rPr>
        <w:t>”.</w:t>
      </w:r>
    </w:p>
    <w:p w:rsidR="001B42F5" w:rsidRPr="00931B43" w:rsidRDefault="0012345F" w:rsidP="00213494">
      <w:pPr>
        <w:pStyle w:val="Textoindependiente"/>
        <w:tabs>
          <w:tab w:val="left" w:pos="284"/>
        </w:tabs>
        <w:spacing w:before="1"/>
        <w:ind w:left="709"/>
        <w:rPr>
          <w:rFonts w:ascii="Arial" w:hAnsi="Arial" w:cs="Arial"/>
          <w:sz w:val="16"/>
          <w:lang w:val="es-ES_tradnl"/>
        </w:rPr>
      </w:pPr>
      <w:r w:rsidRPr="00931B43">
        <w:rPr>
          <w:rFonts w:ascii="Arial" w:hAnsi="Arial" w:cs="Arial"/>
          <w:sz w:val="16"/>
          <w:lang w:val="es-ES_tradnl"/>
        </w:rPr>
        <w:t>Señal de Peligro “</w:t>
      </w:r>
      <w:r w:rsidRPr="00931B43">
        <w:rPr>
          <w:rFonts w:ascii="Arial" w:hAnsi="Arial" w:cs="Arial"/>
          <w:b/>
          <w:sz w:val="16"/>
          <w:lang w:val="es-ES_tradnl"/>
        </w:rPr>
        <w:t>Obras</w:t>
      </w:r>
      <w:r w:rsidRPr="00931B43">
        <w:rPr>
          <w:rFonts w:ascii="Arial" w:hAnsi="Arial" w:cs="Arial"/>
          <w:sz w:val="16"/>
          <w:lang w:val="es-ES_tradnl"/>
        </w:rPr>
        <w:t>”.</w:t>
      </w:r>
    </w:p>
    <w:p w:rsidR="00B26F9E" w:rsidRPr="00931B43" w:rsidRDefault="00B26F9E" w:rsidP="00213494">
      <w:pPr>
        <w:tabs>
          <w:tab w:val="left" w:pos="284"/>
        </w:tabs>
        <w:spacing w:before="60" w:line="304" w:lineRule="auto"/>
        <w:ind w:left="709"/>
        <w:rPr>
          <w:rFonts w:ascii="Arial" w:hAnsi="Arial" w:cs="Arial"/>
          <w:sz w:val="16"/>
          <w:lang w:val="es-ES_tradnl"/>
        </w:rPr>
      </w:pPr>
      <w:r w:rsidRPr="00931B43">
        <w:rPr>
          <w:rFonts w:ascii="Arial" w:hAnsi="Arial" w:cs="Arial"/>
          <w:sz w:val="16"/>
          <w:lang w:val="es-ES_tradnl"/>
        </w:rPr>
        <w:t xml:space="preserve">Así </w:t>
      </w:r>
      <w:r w:rsidR="0012345F" w:rsidRPr="00931B43">
        <w:rPr>
          <w:rFonts w:ascii="Arial" w:hAnsi="Arial" w:cs="Arial"/>
          <w:sz w:val="16"/>
          <w:lang w:val="es-ES_tradnl"/>
        </w:rPr>
        <w:t xml:space="preserve">mismo en el acceso a la obra se colocarán las siguientes señales: </w:t>
      </w:r>
    </w:p>
    <w:p w:rsidR="00B26F9E" w:rsidRPr="00931B43" w:rsidRDefault="0012345F" w:rsidP="00213494">
      <w:pPr>
        <w:tabs>
          <w:tab w:val="left" w:pos="284"/>
        </w:tabs>
        <w:spacing w:before="60" w:line="304" w:lineRule="auto"/>
        <w:ind w:left="709"/>
        <w:rPr>
          <w:rFonts w:ascii="Arial" w:hAnsi="Arial" w:cs="Arial"/>
          <w:sz w:val="16"/>
          <w:lang w:val="es-ES_tradnl"/>
        </w:rPr>
      </w:pPr>
      <w:r w:rsidRPr="00931B43">
        <w:rPr>
          <w:rFonts w:ascii="Arial" w:hAnsi="Arial" w:cs="Arial"/>
          <w:sz w:val="16"/>
          <w:lang w:val="es-ES_tradnl"/>
        </w:rPr>
        <w:lastRenderedPageBreak/>
        <w:t>“</w:t>
      </w:r>
      <w:r w:rsidRPr="00931B43">
        <w:rPr>
          <w:rFonts w:ascii="Arial" w:hAnsi="Arial" w:cs="Arial"/>
          <w:b/>
          <w:sz w:val="16"/>
          <w:lang w:val="es-ES_tradnl"/>
        </w:rPr>
        <w:t>Prohibido aparcar en la zona de acceso y salida de vehículos</w:t>
      </w:r>
      <w:r w:rsidRPr="00931B43">
        <w:rPr>
          <w:rFonts w:ascii="Arial" w:hAnsi="Arial" w:cs="Arial"/>
          <w:sz w:val="16"/>
          <w:lang w:val="es-ES_tradnl"/>
        </w:rPr>
        <w:t xml:space="preserve">”. </w:t>
      </w:r>
    </w:p>
    <w:p w:rsidR="001B42F5" w:rsidRPr="00931B43" w:rsidRDefault="0012345F" w:rsidP="00213494">
      <w:pPr>
        <w:tabs>
          <w:tab w:val="left" w:pos="284"/>
        </w:tabs>
        <w:spacing w:before="60" w:line="304" w:lineRule="auto"/>
        <w:ind w:left="709"/>
        <w:rPr>
          <w:rFonts w:ascii="Arial" w:hAnsi="Arial" w:cs="Arial"/>
          <w:sz w:val="16"/>
          <w:lang w:val="es-ES_tradnl"/>
        </w:rPr>
      </w:pPr>
      <w:r w:rsidRPr="00931B43">
        <w:rPr>
          <w:rFonts w:ascii="Arial" w:hAnsi="Arial" w:cs="Arial"/>
          <w:sz w:val="16"/>
          <w:lang w:val="es-ES_tradnl"/>
        </w:rPr>
        <w:t>Señal de “</w:t>
      </w:r>
      <w:r w:rsidRPr="00931B43">
        <w:rPr>
          <w:rFonts w:ascii="Arial" w:hAnsi="Arial" w:cs="Arial"/>
          <w:b/>
          <w:sz w:val="16"/>
          <w:lang w:val="es-ES_tradnl"/>
        </w:rPr>
        <w:t>Stop</w:t>
      </w:r>
      <w:r w:rsidRPr="00931B43">
        <w:rPr>
          <w:rFonts w:ascii="Arial" w:hAnsi="Arial" w:cs="Arial"/>
          <w:sz w:val="16"/>
          <w:lang w:val="es-ES_tradnl"/>
        </w:rPr>
        <w:t>” en salida de vehículos.</w:t>
      </w:r>
    </w:p>
    <w:p w:rsidR="00B26F9E" w:rsidRPr="00931B43" w:rsidRDefault="0012345F" w:rsidP="00213494">
      <w:pPr>
        <w:pStyle w:val="Ttulo2"/>
        <w:tabs>
          <w:tab w:val="left" w:pos="284"/>
        </w:tabs>
        <w:spacing w:before="1" w:line="304" w:lineRule="auto"/>
        <w:ind w:left="709"/>
        <w:rPr>
          <w:rFonts w:ascii="Arial" w:hAnsi="Arial" w:cs="Arial"/>
          <w:b w:val="0"/>
          <w:sz w:val="16"/>
          <w:lang w:val="es-ES_tradnl"/>
        </w:rPr>
      </w:pPr>
      <w:r w:rsidRPr="00931B43">
        <w:rPr>
          <w:rFonts w:ascii="Arial" w:hAnsi="Arial" w:cs="Arial"/>
          <w:b w:val="0"/>
          <w:sz w:val="16"/>
          <w:lang w:val="es-ES_tradnl"/>
        </w:rPr>
        <w:t>“</w:t>
      </w:r>
      <w:r w:rsidRPr="00931B43">
        <w:rPr>
          <w:rFonts w:ascii="Arial" w:hAnsi="Arial" w:cs="Arial"/>
          <w:sz w:val="16"/>
          <w:lang w:val="es-ES_tradnl"/>
        </w:rPr>
        <w:t>Prohibida la entrada a toda persona ajena a la obra</w:t>
      </w:r>
      <w:r w:rsidRPr="00931B43">
        <w:rPr>
          <w:rFonts w:ascii="Arial" w:hAnsi="Arial" w:cs="Arial"/>
          <w:b w:val="0"/>
          <w:sz w:val="16"/>
          <w:lang w:val="es-ES_tradnl"/>
        </w:rPr>
        <w:t xml:space="preserve">”. </w:t>
      </w:r>
    </w:p>
    <w:p w:rsidR="001B42F5" w:rsidRPr="00931B43" w:rsidRDefault="0012345F" w:rsidP="00213494">
      <w:pPr>
        <w:pStyle w:val="Ttulo2"/>
        <w:tabs>
          <w:tab w:val="left" w:pos="284"/>
        </w:tabs>
        <w:spacing w:before="1" w:line="304" w:lineRule="auto"/>
        <w:ind w:left="709"/>
        <w:rPr>
          <w:rFonts w:ascii="Arial" w:hAnsi="Arial" w:cs="Arial"/>
          <w:b w:val="0"/>
          <w:sz w:val="16"/>
          <w:lang w:val="es-ES_tradnl"/>
        </w:rPr>
      </w:pPr>
      <w:r w:rsidRPr="00931B43">
        <w:rPr>
          <w:rFonts w:ascii="Arial" w:hAnsi="Arial" w:cs="Arial"/>
          <w:b w:val="0"/>
          <w:sz w:val="16"/>
          <w:lang w:val="es-ES_tradnl"/>
        </w:rPr>
        <w:t>“</w:t>
      </w:r>
      <w:r w:rsidRPr="00931B43">
        <w:rPr>
          <w:rFonts w:ascii="Arial" w:hAnsi="Arial" w:cs="Arial"/>
          <w:sz w:val="16"/>
          <w:lang w:val="es-ES_tradnl"/>
        </w:rPr>
        <w:t>Prohibido el paso de peatones, en la entrada de vehículos</w:t>
      </w:r>
      <w:r w:rsidRPr="00931B43">
        <w:rPr>
          <w:rFonts w:ascii="Arial" w:hAnsi="Arial" w:cs="Arial"/>
          <w:b w:val="0"/>
          <w:sz w:val="16"/>
          <w:lang w:val="es-ES_tradnl"/>
        </w:rPr>
        <w:t>.</w:t>
      </w:r>
    </w:p>
    <w:p w:rsidR="001B42F5" w:rsidRPr="00931B43" w:rsidRDefault="0012345F" w:rsidP="00213494">
      <w:pPr>
        <w:tabs>
          <w:tab w:val="left" w:pos="284"/>
        </w:tabs>
        <w:spacing w:before="1"/>
        <w:ind w:left="709"/>
        <w:rPr>
          <w:rFonts w:ascii="Arial" w:hAnsi="Arial" w:cs="Arial"/>
          <w:b/>
          <w:sz w:val="16"/>
          <w:lang w:val="es-ES_tradnl"/>
        </w:rPr>
      </w:pPr>
      <w:r w:rsidRPr="00931B43">
        <w:rPr>
          <w:rFonts w:ascii="Arial" w:hAnsi="Arial" w:cs="Arial"/>
          <w:b/>
          <w:sz w:val="16"/>
          <w:lang w:val="es-ES_tradnl"/>
        </w:rPr>
        <w:t>Obligatoriedad del uso de Protecciones Personales en el recinto de la obra.</w:t>
      </w:r>
    </w:p>
    <w:p w:rsidR="001B42F5" w:rsidRPr="00931B43" w:rsidRDefault="001B42F5" w:rsidP="00213494">
      <w:pPr>
        <w:pStyle w:val="Textoindependiente"/>
        <w:spacing w:before="9"/>
        <w:ind w:left="709"/>
        <w:rPr>
          <w:rFonts w:ascii="Arial" w:hAnsi="Arial" w:cs="Arial"/>
          <w:b/>
          <w:sz w:val="24"/>
          <w:lang w:val="es-ES_tradnl"/>
        </w:rPr>
      </w:pPr>
    </w:p>
    <w:p w:rsidR="001B42F5" w:rsidRPr="00931B43" w:rsidRDefault="0012345F" w:rsidP="00213494">
      <w:pPr>
        <w:pStyle w:val="Prrafodelista"/>
        <w:numPr>
          <w:ilvl w:val="2"/>
          <w:numId w:val="46"/>
        </w:numPr>
        <w:tabs>
          <w:tab w:val="left" w:pos="567"/>
        </w:tabs>
        <w:spacing w:before="1"/>
        <w:ind w:left="709" w:firstLine="0"/>
        <w:rPr>
          <w:rFonts w:ascii="Arial" w:hAnsi="Arial" w:cs="Arial"/>
          <w:sz w:val="16"/>
        </w:rPr>
      </w:pPr>
      <w:r w:rsidRPr="00931B43">
        <w:rPr>
          <w:rFonts w:ascii="Arial" w:hAnsi="Arial" w:cs="Arial"/>
          <w:sz w:val="16"/>
        </w:rPr>
        <w:t>-Suministro de Energía</w:t>
      </w:r>
      <w:r w:rsidRPr="00931B43">
        <w:rPr>
          <w:rFonts w:ascii="Arial" w:hAnsi="Arial" w:cs="Arial"/>
          <w:spacing w:val="-1"/>
          <w:sz w:val="16"/>
        </w:rPr>
        <w:t xml:space="preserve"> </w:t>
      </w:r>
      <w:r w:rsidRPr="00931B43">
        <w:rPr>
          <w:rFonts w:ascii="Arial" w:hAnsi="Arial" w:cs="Arial"/>
          <w:sz w:val="16"/>
        </w:rPr>
        <w:t>Eléctrica.</w:t>
      </w:r>
    </w:p>
    <w:p w:rsidR="001B42F5" w:rsidRPr="00931B43" w:rsidRDefault="00855A08" w:rsidP="00213494">
      <w:pPr>
        <w:pStyle w:val="Textoindependiente"/>
        <w:tabs>
          <w:tab w:val="left" w:pos="567"/>
        </w:tabs>
        <w:spacing w:before="60"/>
        <w:ind w:left="709"/>
        <w:rPr>
          <w:rFonts w:ascii="Arial" w:hAnsi="Arial" w:cs="Arial"/>
          <w:sz w:val="16"/>
          <w:lang w:val="es-ES_tradnl"/>
        </w:rPr>
      </w:pPr>
      <w:r w:rsidRPr="00931B43">
        <w:rPr>
          <w:rFonts w:ascii="Arial" w:hAnsi="Arial" w:cs="Arial"/>
          <w:sz w:val="16"/>
          <w:lang w:val="es-ES_tradnl"/>
        </w:rPr>
        <w:t>S</w:t>
      </w:r>
      <w:r w:rsidR="0012345F" w:rsidRPr="00931B43">
        <w:rPr>
          <w:rFonts w:ascii="Arial" w:hAnsi="Arial" w:cs="Arial"/>
          <w:sz w:val="16"/>
          <w:lang w:val="es-ES_tradnl"/>
        </w:rPr>
        <w:t xml:space="preserve">e tomará de la red </w:t>
      </w:r>
      <w:r w:rsidRPr="00931B43">
        <w:rPr>
          <w:rFonts w:ascii="Arial" w:hAnsi="Arial" w:cs="Arial"/>
          <w:sz w:val="16"/>
          <w:lang w:val="es-ES_tradnl"/>
        </w:rPr>
        <w:t xml:space="preserve">del centro educativo </w:t>
      </w:r>
      <w:r w:rsidR="0012345F" w:rsidRPr="00931B43">
        <w:rPr>
          <w:rFonts w:ascii="Arial" w:hAnsi="Arial" w:cs="Arial"/>
          <w:sz w:val="16"/>
          <w:lang w:val="es-ES_tradnl"/>
        </w:rPr>
        <w:t>la acometida general de la obra.</w:t>
      </w:r>
    </w:p>
    <w:p w:rsidR="001B42F5" w:rsidRPr="00931B43" w:rsidRDefault="001B42F5" w:rsidP="00213494">
      <w:pPr>
        <w:pStyle w:val="Textoindependiente"/>
        <w:tabs>
          <w:tab w:val="left" w:pos="567"/>
        </w:tabs>
        <w:spacing w:before="9"/>
        <w:ind w:left="709"/>
        <w:rPr>
          <w:rFonts w:ascii="Arial" w:hAnsi="Arial" w:cs="Arial"/>
          <w:sz w:val="24"/>
          <w:lang w:val="es-ES_tradnl"/>
        </w:rPr>
      </w:pPr>
    </w:p>
    <w:p w:rsidR="001B42F5" w:rsidRPr="00931B43" w:rsidRDefault="0012345F" w:rsidP="00213494">
      <w:pPr>
        <w:pStyle w:val="Prrafodelista"/>
        <w:numPr>
          <w:ilvl w:val="2"/>
          <w:numId w:val="46"/>
        </w:numPr>
        <w:tabs>
          <w:tab w:val="left" w:pos="567"/>
        </w:tabs>
        <w:spacing w:before="1"/>
        <w:ind w:left="709" w:firstLine="0"/>
        <w:rPr>
          <w:rFonts w:ascii="Arial" w:hAnsi="Arial" w:cs="Arial"/>
          <w:sz w:val="16"/>
        </w:rPr>
      </w:pPr>
      <w:r w:rsidRPr="00931B43">
        <w:rPr>
          <w:rFonts w:ascii="Arial" w:hAnsi="Arial" w:cs="Arial"/>
          <w:sz w:val="16"/>
        </w:rPr>
        <w:t>- Suministro de Agua</w:t>
      </w:r>
      <w:r w:rsidRPr="00931B43">
        <w:rPr>
          <w:rFonts w:ascii="Arial" w:hAnsi="Arial" w:cs="Arial"/>
          <w:spacing w:val="-2"/>
          <w:sz w:val="16"/>
        </w:rPr>
        <w:t xml:space="preserve"> </w:t>
      </w:r>
      <w:r w:rsidRPr="00931B43">
        <w:rPr>
          <w:rFonts w:ascii="Arial" w:hAnsi="Arial" w:cs="Arial"/>
          <w:sz w:val="16"/>
        </w:rPr>
        <w:t>Potable.</w:t>
      </w:r>
    </w:p>
    <w:p w:rsidR="001B42F5" w:rsidRPr="00931B43" w:rsidRDefault="0012345F" w:rsidP="00213494">
      <w:pPr>
        <w:pStyle w:val="Textoindependiente"/>
        <w:tabs>
          <w:tab w:val="left" w:pos="567"/>
        </w:tabs>
        <w:spacing w:before="60"/>
        <w:ind w:left="709"/>
        <w:jc w:val="both"/>
        <w:rPr>
          <w:rFonts w:ascii="Arial" w:hAnsi="Arial" w:cs="Arial"/>
          <w:sz w:val="16"/>
          <w:lang w:val="es-ES_tradnl"/>
        </w:rPr>
      </w:pPr>
      <w:r w:rsidRPr="00931B43">
        <w:rPr>
          <w:rFonts w:ascii="Arial" w:hAnsi="Arial" w:cs="Arial"/>
          <w:sz w:val="16"/>
          <w:lang w:val="es-ES_tradnl"/>
        </w:rPr>
        <w:t xml:space="preserve">Se </w:t>
      </w:r>
      <w:r w:rsidR="00855A08" w:rsidRPr="00931B43">
        <w:rPr>
          <w:rFonts w:ascii="Arial" w:hAnsi="Arial" w:cs="Arial"/>
          <w:sz w:val="16"/>
          <w:lang w:val="es-ES_tradnl"/>
        </w:rPr>
        <w:t>conectará con la red del centro educativo la red de agua de obra contando con las protecciones preceptivas</w:t>
      </w:r>
      <w:r w:rsidRPr="00931B43">
        <w:rPr>
          <w:rFonts w:ascii="Arial" w:hAnsi="Arial" w:cs="Arial"/>
          <w:sz w:val="16"/>
          <w:lang w:val="es-ES_tradnl"/>
        </w:rPr>
        <w:t>.</w:t>
      </w:r>
    </w:p>
    <w:p w:rsidR="001B42F5" w:rsidRPr="00931B43" w:rsidRDefault="001B42F5" w:rsidP="00213494">
      <w:pPr>
        <w:pStyle w:val="Textoindependiente"/>
        <w:tabs>
          <w:tab w:val="left" w:pos="567"/>
        </w:tabs>
        <w:spacing w:before="9"/>
        <w:ind w:left="709"/>
        <w:rPr>
          <w:rFonts w:ascii="Arial" w:hAnsi="Arial" w:cs="Arial"/>
          <w:sz w:val="24"/>
          <w:lang w:val="es-ES_tradnl"/>
        </w:rPr>
      </w:pPr>
    </w:p>
    <w:p w:rsidR="001B42F5" w:rsidRPr="00931B43" w:rsidRDefault="0012345F" w:rsidP="00213494">
      <w:pPr>
        <w:pStyle w:val="Prrafodelista"/>
        <w:numPr>
          <w:ilvl w:val="2"/>
          <w:numId w:val="46"/>
        </w:numPr>
        <w:tabs>
          <w:tab w:val="left" w:pos="567"/>
        </w:tabs>
        <w:spacing w:before="1"/>
        <w:ind w:left="709" w:firstLine="0"/>
        <w:rPr>
          <w:rFonts w:ascii="Arial" w:hAnsi="Arial" w:cs="Arial"/>
          <w:sz w:val="16"/>
        </w:rPr>
      </w:pPr>
      <w:r w:rsidRPr="00931B43">
        <w:rPr>
          <w:rFonts w:ascii="Arial" w:hAnsi="Arial" w:cs="Arial"/>
          <w:sz w:val="16"/>
        </w:rPr>
        <w:t>- Vertido de Aguas</w:t>
      </w:r>
      <w:r w:rsidRPr="00931B43">
        <w:rPr>
          <w:rFonts w:ascii="Arial" w:hAnsi="Arial" w:cs="Arial"/>
          <w:spacing w:val="-1"/>
          <w:sz w:val="16"/>
        </w:rPr>
        <w:t xml:space="preserve"> </w:t>
      </w:r>
      <w:r w:rsidRPr="00931B43">
        <w:rPr>
          <w:rFonts w:ascii="Arial" w:hAnsi="Arial" w:cs="Arial"/>
          <w:sz w:val="16"/>
        </w:rPr>
        <w:t>Sucias.</w:t>
      </w:r>
    </w:p>
    <w:p w:rsidR="001B42F5" w:rsidRPr="00931B43" w:rsidRDefault="0012345F" w:rsidP="00213494">
      <w:pPr>
        <w:pStyle w:val="Textoindependiente"/>
        <w:tabs>
          <w:tab w:val="left" w:pos="567"/>
        </w:tabs>
        <w:spacing w:before="60"/>
        <w:ind w:left="709"/>
        <w:jc w:val="both"/>
        <w:rPr>
          <w:rFonts w:ascii="Arial" w:hAnsi="Arial" w:cs="Arial"/>
          <w:sz w:val="16"/>
          <w:lang w:val="es-ES_tradnl"/>
        </w:rPr>
      </w:pPr>
      <w:r w:rsidRPr="00931B43">
        <w:rPr>
          <w:rFonts w:ascii="Arial" w:hAnsi="Arial" w:cs="Arial"/>
          <w:sz w:val="16"/>
          <w:lang w:val="es-ES_tradnl"/>
        </w:rPr>
        <w:t>Dado que las instalaciones higiénicas de obra disponen de red de saneamiento, con conexión a la red de alcantarillado publico, se procederá a su revisión a fin de garantizar la correcta evacuación de las aguas sucias sin fugas ni</w:t>
      </w:r>
      <w:r w:rsidRPr="00931B43">
        <w:rPr>
          <w:rFonts w:ascii="Arial" w:hAnsi="Arial" w:cs="Arial"/>
          <w:spacing w:val="-14"/>
          <w:sz w:val="16"/>
          <w:lang w:val="es-ES_tradnl"/>
        </w:rPr>
        <w:t xml:space="preserve"> </w:t>
      </w:r>
      <w:r w:rsidRPr="00931B43">
        <w:rPr>
          <w:rFonts w:ascii="Arial" w:hAnsi="Arial" w:cs="Arial"/>
          <w:sz w:val="16"/>
          <w:lang w:val="es-ES_tradnl"/>
        </w:rPr>
        <w:t>filtraciones.</w:t>
      </w:r>
    </w:p>
    <w:p w:rsidR="001B42F5" w:rsidRPr="00931B43" w:rsidRDefault="001B42F5" w:rsidP="00213494">
      <w:pPr>
        <w:tabs>
          <w:tab w:val="left" w:pos="567"/>
        </w:tabs>
        <w:ind w:left="709"/>
        <w:jc w:val="both"/>
        <w:rPr>
          <w:rFonts w:ascii="Arial" w:hAnsi="Arial" w:cs="Arial"/>
          <w:sz w:val="20"/>
          <w:lang w:val="es-ES_tradnl"/>
        </w:rPr>
      </w:pPr>
    </w:p>
    <w:p w:rsidR="001B42F5" w:rsidRPr="00931B43" w:rsidRDefault="0012345F" w:rsidP="00213494">
      <w:pPr>
        <w:pStyle w:val="Ttulo2"/>
        <w:numPr>
          <w:ilvl w:val="1"/>
          <w:numId w:val="45"/>
        </w:numPr>
        <w:tabs>
          <w:tab w:val="left" w:pos="1055"/>
        </w:tabs>
        <w:spacing w:before="78"/>
        <w:ind w:left="709" w:firstLine="0"/>
        <w:rPr>
          <w:rFonts w:ascii="Arial" w:hAnsi="Arial" w:cs="Arial"/>
          <w:sz w:val="16"/>
          <w:lang w:val="es-ES_tradnl"/>
        </w:rPr>
      </w:pPr>
      <w:r w:rsidRPr="00931B43">
        <w:rPr>
          <w:rFonts w:ascii="Arial" w:hAnsi="Arial" w:cs="Arial"/>
          <w:sz w:val="16"/>
          <w:lang w:val="es-ES_tradnl"/>
        </w:rPr>
        <w:t>INSTALACIÓN ELÉCTRICA PROVISIONAL DE</w:t>
      </w:r>
      <w:r w:rsidRPr="00931B43">
        <w:rPr>
          <w:rFonts w:ascii="Arial" w:hAnsi="Arial" w:cs="Arial"/>
          <w:spacing w:val="-1"/>
          <w:sz w:val="16"/>
          <w:lang w:val="es-ES_tradnl"/>
        </w:rPr>
        <w:t xml:space="preserve"> </w:t>
      </w:r>
      <w:r w:rsidRPr="00931B43">
        <w:rPr>
          <w:rFonts w:ascii="Arial" w:hAnsi="Arial" w:cs="Arial"/>
          <w:sz w:val="16"/>
          <w:lang w:val="es-ES_tradnl"/>
        </w:rPr>
        <w:t>OBRA</w:t>
      </w:r>
    </w:p>
    <w:p w:rsidR="001B42F5" w:rsidRPr="00931B43" w:rsidRDefault="001B42F5" w:rsidP="00931B43">
      <w:pPr>
        <w:pStyle w:val="Textoindependiente"/>
        <w:spacing w:before="11"/>
        <w:ind w:left="0"/>
        <w:rPr>
          <w:rFonts w:ascii="Arial" w:hAnsi="Arial" w:cs="Arial"/>
          <w:b/>
          <w:sz w:val="10"/>
          <w:lang w:val="es-ES_tradnl"/>
        </w:rPr>
      </w:pPr>
    </w:p>
    <w:p w:rsidR="001B42F5" w:rsidRPr="00931B43" w:rsidRDefault="0012345F" w:rsidP="00931B43">
      <w:pPr>
        <w:pStyle w:val="Prrafodelista"/>
        <w:numPr>
          <w:ilvl w:val="2"/>
          <w:numId w:val="45"/>
        </w:numPr>
        <w:tabs>
          <w:tab w:val="left" w:pos="1198"/>
        </w:tabs>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4"/>
          <w:sz w:val="16"/>
          <w:lang w:val="es-ES_tradnl"/>
        </w:rPr>
        <w:t xml:space="preserve"> </w:t>
      </w:r>
      <w:r w:rsidRPr="00931B43">
        <w:rPr>
          <w:rFonts w:ascii="Arial" w:hAnsi="Arial" w:cs="Arial"/>
          <w:sz w:val="16"/>
          <w:lang w:val="es-ES_tradnl"/>
        </w:rPr>
        <w:t>TIPO.</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Prrafodelista"/>
        <w:numPr>
          <w:ilvl w:val="0"/>
          <w:numId w:val="44"/>
        </w:numPr>
        <w:tabs>
          <w:tab w:val="left" w:pos="1062"/>
        </w:tabs>
        <w:spacing w:before="1"/>
        <w:jc w:val="both"/>
        <w:rPr>
          <w:rFonts w:ascii="Arial" w:hAnsi="Arial" w:cs="Arial"/>
          <w:sz w:val="16"/>
          <w:lang w:val="es-ES_tradnl"/>
        </w:rPr>
      </w:pPr>
      <w:r w:rsidRPr="00931B43">
        <w:rPr>
          <w:rFonts w:ascii="Arial" w:hAnsi="Arial" w:cs="Arial"/>
          <w:sz w:val="16"/>
          <w:lang w:val="es-ES_tradnl"/>
        </w:rPr>
        <w:t>Sistema de protección contra contactos indirectos. Para la prevención de posibles contactos eléctricos indirectos, el sistema de protección elegido es el de puesta a tierra de las masas y dispositivos de corte por intensidad de defecto (interruptores</w:t>
      </w:r>
      <w:r w:rsidRPr="00931B43">
        <w:rPr>
          <w:rFonts w:ascii="Arial" w:hAnsi="Arial" w:cs="Arial"/>
          <w:spacing w:val="-21"/>
          <w:sz w:val="16"/>
          <w:lang w:val="es-ES_tradnl"/>
        </w:rPr>
        <w:t xml:space="preserve"> </w:t>
      </w:r>
      <w:r w:rsidRPr="00931B43">
        <w:rPr>
          <w:rFonts w:ascii="Arial" w:hAnsi="Arial" w:cs="Arial"/>
          <w:sz w:val="16"/>
          <w:lang w:val="es-ES_tradnl"/>
        </w:rPr>
        <w:t>diferenciales).</w:t>
      </w:r>
    </w:p>
    <w:p w:rsidR="001B42F5" w:rsidRPr="00931B43" w:rsidRDefault="0012345F" w:rsidP="00931B43">
      <w:pPr>
        <w:pStyle w:val="Prrafodelista"/>
        <w:numPr>
          <w:ilvl w:val="0"/>
          <w:numId w:val="44"/>
        </w:numPr>
        <w:tabs>
          <w:tab w:val="left" w:pos="920"/>
        </w:tabs>
        <w:ind w:left="919" w:hanging="218"/>
        <w:rPr>
          <w:rFonts w:ascii="Arial" w:hAnsi="Arial" w:cs="Arial"/>
          <w:sz w:val="16"/>
          <w:lang w:val="es-ES_tradnl"/>
        </w:rPr>
      </w:pPr>
      <w:r w:rsidRPr="00931B43">
        <w:rPr>
          <w:rFonts w:ascii="Arial" w:hAnsi="Arial" w:cs="Arial"/>
          <w:sz w:val="16"/>
          <w:lang w:val="es-ES_tradnl"/>
        </w:rPr>
        <w:t>Normas de prevención tipo para los</w:t>
      </w:r>
      <w:r w:rsidRPr="00931B43">
        <w:rPr>
          <w:rFonts w:ascii="Arial" w:hAnsi="Arial" w:cs="Arial"/>
          <w:spacing w:val="-1"/>
          <w:sz w:val="16"/>
          <w:lang w:val="es-ES_tradnl"/>
        </w:rPr>
        <w:t xml:space="preserve"> </w:t>
      </w:r>
      <w:r w:rsidRPr="00931B43">
        <w:rPr>
          <w:rFonts w:ascii="Arial" w:hAnsi="Arial" w:cs="Arial"/>
          <w:sz w:val="16"/>
          <w:lang w:val="es-ES_tradnl"/>
        </w:rPr>
        <w:t>cables.</w:t>
      </w:r>
    </w:p>
    <w:p w:rsidR="001B42F5" w:rsidRPr="00931B43" w:rsidRDefault="0012345F" w:rsidP="00931B43">
      <w:pPr>
        <w:pStyle w:val="Prrafodelista"/>
        <w:numPr>
          <w:ilvl w:val="1"/>
          <w:numId w:val="44"/>
        </w:numPr>
        <w:tabs>
          <w:tab w:val="left" w:pos="1560"/>
        </w:tabs>
        <w:ind w:firstLine="708"/>
        <w:jc w:val="both"/>
        <w:rPr>
          <w:rFonts w:ascii="Arial" w:hAnsi="Arial" w:cs="Arial"/>
          <w:sz w:val="16"/>
          <w:lang w:val="es-ES_tradnl"/>
        </w:rPr>
      </w:pPr>
      <w:r w:rsidRPr="00931B43">
        <w:rPr>
          <w:rFonts w:ascii="Arial" w:hAnsi="Arial" w:cs="Arial"/>
          <w:sz w:val="16"/>
          <w:lang w:val="es-ES_tradnl"/>
        </w:rPr>
        <w:t>El calibre o sección del cableado será el especificado en planos y de acuerdo a la carga eléctrica que ha de soportar en función de la maquinaria e iluminación</w:t>
      </w:r>
      <w:r w:rsidRPr="00931B43">
        <w:rPr>
          <w:rFonts w:ascii="Arial" w:hAnsi="Arial" w:cs="Arial"/>
          <w:spacing w:val="-17"/>
          <w:sz w:val="16"/>
          <w:lang w:val="es-ES_tradnl"/>
        </w:rPr>
        <w:t xml:space="preserve"> </w:t>
      </w:r>
      <w:r w:rsidRPr="00931B43">
        <w:rPr>
          <w:rFonts w:ascii="Arial" w:hAnsi="Arial" w:cs="Arial"/>
          <w:sz w:val="16"/>
          <w:lang w:val="es-ES_tradnl"/>
        </w:rPr>
        <w:t>prevista.</w:t>
      </w:r>
    </w:p>
    <w:p w:rsidR="001B42F5" w:rsidRPr="00931B43" w:rsidRDefault="0012345F" w:rsidP="00931B43">
      <w:pPr>
        <w:pStyle w:val="Prrafodelista"/>
        <w:numPr>
          <w:ilvl w:val="1"/>
          <w:numId w:val="44"/>
        </w:numPr>
        <w:tabs>
          <w:tab w:val="left" w:pos="1537"/>
        </w:tabs>
        <w:ind w:firstLine="708"/>
        <w:jc w:val="both"/>
        <w:rPr>
          <w:rFonts w:ascii="Arial" w:hAnsi="Arial" w:cs="Arial"/>
          <w:sz w:val="16"/>
        </w:rPr>
      </w:pPr>
      <w:r w:rsidRPr="00931B43">
        <w:rPr>
          <w:rFonts w:ascii="Arial" w:hAnsi="Arial" w:cs="Arial"/>
          <w:sz w:val="16"/>
          <w:lang w:val="es-ES_tradnl"/>
        </w:rPr>
        <w:t xml:space="preserve">Todos los conductores utilizados serán aislados de tensión nominal de 1000 voltios como mínimo y sin defectos apreciables (rasgones, repelones y asimilables). </w:t>
      </w:r>
      <w:r w:rsidRPr="00931B43">
        <w:rPr>
          <w:rFonts w:ascii="Arial" w:hAnsi="Arial" w:cs="Arial"/>
          <w:sz w:val="16"/>
        </w:rPr>
        <w:t>No se admitirán tramos defectuosos en este</w:t>
      </w:r>
      <w:r w:rsidRPr="00931B43">
        <w:rPr>
          <w:rFonts w:ascii="Arial" w:hAnsi="Arial" w:cs="Arial"/>
          <w:spacing w:val="-1"/>
          <w:sz w:val="16"/>
        </w:rPr>
        <w:t xml:space="preserve"> </w:t>
      </w:r>
      <w:r w:rsidRPr="00931B43">
        <w:rPr>
          <w:rFonts w:ascii="Arial" w:hAnsi="Arial" w:cs="Arial"/>
          <w:sz w:val="16"/>
        </w:rPr>
        <w:t>sentido.</w:t>
      </w:r>
    </w:p>
    <w:p w:rsidR="001B42F5" w:rsidRPr="00931B43" w:rsidRDefault="0012345F" w:rsidP="00931B43">
      <w:pPr>
        <w:pStyle w:val="Prrafodelista"/>
        <w:numPr>
          <w:ilvl w:val="1"/>
          <w:numId w:val="44"/>
        </w:numPr>
        <w:tabs>
          <w:tab w:val="left" w:pos="1580"/>
        </w:tabs>
        <w:spacing w:before="1"/>
        <w:ind w:firstLine="708"/>
        <w:jc w:val="both"/>
        <w:rPr>
          <w:rFonts w:ascii="Arial" w:hAnsi="Arial" w:cs="Arial"/>
          <w:sz w:val="16"/>
          <w:lang w:val="es-ES_tradnl"/>
        </w:rPr>
      </w:pPr>
      <w:r w:rsidRPr="00931B43">
        <w:rPr>
          <w:rFonts w:ascii="Arial" w:hAnsi="Arial" w:cs="Arial"/>
          <w:sz w:val="16"/>
          <w:lang w:val="es-ES_tradnl"/>
        </w:rPr>
        <w:t>La distribución desde el cuadro general de obra a los cuadros secundario</w:t>
      </w:r>
      <w:r w:rsidR="00855A08" w:rsidRPr="00931B43">
        <w:rPr>
          <w:rFonts w:ascii="Arial" w:hAnsi="Arial" w:cs="Arial"/>
          <w:sz w:val="16"/>
          <w:lang w:val="es-ES_tradnl"/>
        </w:rPr>
        <w:t>s (o de planta), se efectuará</w:t>
      </w:r>
      <w:r w:rsidRPr="00931B43">
        <w:rPr>
          <w:rFonts w:ascii="Arial" w:hAnsi="Arial" w:cs="Arial"/>
          <w:sz w:val="16"/>
          <w:lang w:val="es-ES_tradnl"/>
        </w:rPr>
        <w:t xml:space="preserve"> mediante canalizaciones</w:t>
      </w:r>
      <w:r w:rsidRPr="00931B43">
        <w:rPr>
          <w:rFonts w:ascii="Arial" w:hAnsi="Arial" w:cs="Arial"/>
          <w:spacing w:val="-3"/>
          <w:sz w:val="16"/>
          <w:lang w:val="es-ES_tradnl"/>
        </w:rPr>
        <w:t xml:space="preserve"> </w:t>
      </w:r>
      <w:r w:rsidRPr="00931B43">
        <w:rPr>
          <w:rFonts w:ascii="Arial" w:hAnsi="Arial" w:cs="Arial"/>
          <w:sz w:val="16"/>
          <w:lang w:val="es-ES_tradnl"/>
        </w:rPr>
        <w:t>enterradas.</w:t>
      </w:r>
    </w:p>
    <w:p w:rsidR="001B42F5" w:rsidRPr="00931B43" w:rsidRDefault="0012345F" w:rsidP="00931B43">
      <w:pPr>
        <w:pStyle w:val="Prrafodelista"/>
        <w:numPr>
          <w:ilvl w:val="1"/>
          <w:numId w:val="44"/>
        </w:numPr>
        <w:tabs>
          <w:tab w:val="left" w:pos="1552"/>
        </w:tabs>
        <w:ind w:firstLine="708"/>
        <w:jc w:val="both"/>
        <w:rPr>
          <w:rFonts w:ascii="Arial" w:hAnsi="Arial" w:cs="Arial"/>
          <w:sz w:val="16"/>
          <w:lang w:val="es-ES_tradnl"/>
        </w:rPr>
      </w:pPr>
      <w:r w:rsidRPr="00931B43">
        <w:rPr>
          <w:rFonts w:ascii="Arial" w:hAnsi="Arial" w:cs="Arial"/>
          <w:sz w:val="16"/>
          <w:lang w:val="es-ES_tradnl"/>
        </w:rPr>
        <w:t>En caso de efectuarse tendido de cables y mangueras, este se realizara a una altura mínima de 2 m. en los lugares peatonales y de 5 m. en los de vehículos, medidos sobre el nivel del pavimento.</w:t>
      </w:r>
    </w:p>
    <w:p w:rsidR="001B42F5" w:rsidRPr="00931B43" w:rsidRDefault="0012345F" w:rsidP="00931B43">
      <w:pPr>
        <w:pStyle w:val="Prrafodelista"/>
        <w:numPr>
          <w:ilvl w:val="1"/>
          <w:numId w:val="44"/>
        </w:numPr>
        <w:tabs>
          <w:tab w:val="left" w:pos="1603"/>
        </w:tabs>
        <w:ind w:firstLine="708"/>
        <w:jc w:val="both"/>
        <w:rPr>
          <w:rFonts w:ascii="Arial" w:hAnsi="Arial" w:cs="Arial"/>
          <w:sz w:val="16"/>
          <w:lang w:val="es-ES_tradnl"/>
        </w:rPr>
      </w:pPr>
      <w:r w:rsidRPr="00931B43">
        <w:rPr>
          <w:rFonts w:ascii="Arial" w:hAnsi="Arial" w:cs="Arial"/>
          <w:sz w:val="16"/>
          <w:lang w:val="es-ES_tradnl"/>
        </w:rPr>
        <w:t>El tendido de los cables para cruzar viales de obra, como ya se ha indicado anteriormente, se efectuara enterrado. Se señalizara el "paso del cable" mediante una cubrición permanente de tablones que tendrán por objeto el proteger mediante reparto de cargas, y señalar la existencia del "paso eléctrico" a los vehículos. La profundidad de la zanja mínima, será entre 40 y 50 cm. ; el cable ira además protegido en el interior de un tubo rígido, bien de fibrocemento, bien de plástico rígido</w:t>
      </w:r>
      <w:r w:rsidRPr="00931B43">
        <w:rPr>
          <w:rFonts w:ascii="Arial" w:hAnsi="Arial" w:cs="Arial"/>
          <w:spacing w:val="-5"/>
          <w:sz w:val="16"/>
          <w:lang w:val="es-ES_tradnl"/>
        </w:rPr>
        <w:t xml:space="preserve"> </w:t>
      </w:r>
      <w:r w:rsidRPr="00931B43">
        <w:rPr>
          <w:rFonts w:ascii="Arial" w:hAnsi="Arial" w:cs="Arial"/>
          <w:sz w:val="16"/>
          <w:lang w:val="es-ES_tradnl"/>
        </w:rPr>
        <w:t>curva</w:t>
      </w:r>
    </w:p>
    <w:p w:rsidR="001B42F5" w:rsidRPr="00931B43" w:rsidRDefault="0012345F" w:rsidP="00931B43">
      <w:pPr>
        <w:pStyle w:val="Prrafodelista"/>
        <w:numPr>
          <w:ilvl w:val="1"/>
          <w:numId w:val="44"/>
        </w:numPr>
        <w:tabs>
          <w:tab w:val="left" w:pos="1537"/>
        </w:tabs>
        <w:ind w:left="1536" w:hanging="127"/>
        <w:rPr>
          <w:rFonts w:ascii="Arial" w:hAnsi="Arial" w:cs="Arial"/>
          <w:sz w:val="16"/>
          <w:lang w:val="es-ES_tradnl"/>
        </w:rPr>
      </w:pPr>
      <w:r w:rsidRPr="00931B43">
        <w:rPr>
          <w:rFonts w:ascii="Arial" w:hAnsi="Arial" w:cs="Arial"/>
          <w:sz w:val="16"/>
          <w:lang w:val="es-ES_tradnl"/>
        </w:rPr>
        <w:t>Caso de tener que efectuar empalmes entre mangueras se tendrá en</w:t>
      </w:r>
      <w:r w:rsidRPr="00931B43">
        <w:rPr>
          <w:rFonts w:ascii="Arial" w:hAnsi="Arial" w:cs="Arial"/>
          <w:spacing w:val="-7"/>
          <w:sz w:val="16"/>
          <w:lang w:val="es-ES_tradnl"/>
        </w:rPr>
        <w:t xml:space="preserve"> </w:t>
      </w:r>
      <w:r w:rsidRPr="00931B43">
        <w:rPr>
          <w:rFonts w:ascii="Arial" w:hAnsi="Arial" w:cs="Arial"/>
          <w:sz w:val="16"/>
          <w:lang w:val="es-ES_tradnl"/>
        </w:rPr>
        <w:t>cuenta:</w:t>
      </w:r>
    </w:p>
    <w:p w:rsidR="001B42F5" w:rsidRPr="00931B43" w:rsidRDefault="0012345F" w:rsidP="00931B43">
      <w:pPr>
        <w:pStyle w:val="Textoindependiente"/>
        <w:ind w:left="1409"/>
        <w:rPr>
          <w:rFonts w:ascii="Arial" w:hAnsi="Arial" w:cs="Arial"/>
          <w:sz w:val="16"/>
          <w:lang w:val="es-ES_tradnl"/>
        </w:rPr>
      </w:pPr>
      <w:r w:rsidRPr="00931B43">
        <w:rPr>
          <w:rFonts w:ascii="Arial" w:hAnsi="Arial" w:cs="Arial"/>
          <w:sz w:val="16"/>
          <w:lang w:val="es-ES_tradnl"/>
        </w:rPr>
        <w:t>*Siempre estarán elevados. Sé prohíbe mantenerlos en el suelo.</w:t>
      </w:r>
    </w:p>
    <w:p w:rsidR="001B42F5" w:rsidRPr="00931B43" w:rsidRDefault="0012345F" w:rsidP="00931B43">
      <w:pPr>
        <w:pStyle w:val="Textoindependiente"/>
        <w:ind w:firstLine="750"/>
        <w:jc w:val="both"/>
        <w:rPr>
          <w:rFonts w:ascii="Arial" w:hAnsi="Arial" w:cs="Arial"/>
          <w:sz w:val="16"/>
          <w:lang w:val="es-ES_tradnl"/>
        </w:rPr>
      </w:pPr>
      <w:r w:rsidRPr="00931B43">
        <w:rPr>
          <w:rFonts w:ascii="Arial" w:hAnsi="Arial" w:cs="Arial"/>
          <w:sz w:val="16"/>
          <w:lang w:val="es-ES_tradnl"/>
        </w:rPr>
        <w:t>*Los empalmes provisionales entre mangueras, se ejecutaran mediante conexiones normalizadas estancos antihumedad.</w:t>
      </w:r>
    </w:p>
    <w:p w:rsidR="001B42F5" w:rsidRPr="00931B43" w:rsidRDefault="0012345F" w:rsidP="00931B43">
      <w:pPr>
        <w:pStyle w:val="Prrafodelista"/>
        <w:numPr>
          <w:ilvl w:val="0"/>
          <w:numId w:val="44"/>
        </w:numPr>
        <w:tabs>
          <w:tab w:val="left" w:pos="976"/>
        </w:tabs>
        <w:ind w:left="701" w:firstLine="0"/>
        <w:rPr>
          <w:rFonts w:ascii="Arial" w:hAnsi="Arial" w:cs="Arial"/>
          <w:sz w:val="16"/>
          <w:lang w:val="es-ES_tradnl"/>
        </w:rPr>
      </w:pPr>
      <w:r w:rsidRPr="00931B43">
        <w:rPr>
          <w:rFonts w:ascii="Arial" w:hAnsi="Arial" w:cs="Arial"/>
          <w:sz w:val="16"/>
          <w:lang w:val="es-ES_tradnl"/>
        </w:rPr>
        <w:t>Los empalmes definitivos se ejecutaran utilizando cajas de empalmes normalizados estancos de seguridad.</w:t>
      </w:r>
    </w:p>
    <w:p w:rsidR="001B42F5" w:rsidRPr="00931B43" w:rsidRDefault="0012345F" w:rsidP="00931B43">
      <w:pPr>
        <w:pStyle w:val="Prrafodelista"/>
        <w:numPr>
          <w:ilvl w:val="1"/>
          <w:numId w:val="44"/>
        </w:numPr>
        <w:tabs>
          <w:tab w:val="left" w:pos="1557"/>
        </w:tabs>
        <w:ind w:firstLine="708"/>
        <w:jc w:val="both"/>
        <w:rPr>
          <w:rFonts w:ascii="Arial" w:hAnsi="Arial" w:cs="Arial"/>
          <w:sz w:val="16"/>
          <w:lang w:val="es-ES_tradnl"/>
        </w:rPr>
      </w:pPr>
      <w:r w:rsidRPr="00931B43">
        <w:rPr>
          <w:rFonts w:ascii="Arial" w:hAnsi="Arial" w:cs="Arial"/>
          <w:sz w:val="16"/>
          <w:lang w:val="es-ES_tradnl"/>
        </w:rPr>
        <w:t>La interconexión de los cuadros secundarios en planta baja, se efectuara mediante canalizaciones enterradas, o bien mediante mangueras, en cuyo caso serán colgadas a una altura sobre el pavimento en torno a los 2m. , para evitar accidentes por agresión a las mangueras por uso a ras del suelo.</w:t>
      </w:r>
    </w:p>
    <w:p w:rsidR="001B42F5" w:rsidRPr="00931B43" w:rsidRDefault="0012345F" w:rsidP="00931B43">
      <w:pPr>
        <w:pStyle w:val="Prrafodelista"/>
        <w:numPr>
          <w:ilvl w:val="1"/>
          <w:numId w:val="44"/>
        </w:numPr>
        <w:tabs>
          <w:tab w:val="left" w:pos="1553"/>
        </w:tabs>
        <w:ind w:firstLine="708"/>
        <w:jc w:val="both"/>
        <w:rPr>
          <w:rFonts w:ascii="Arial" w:hAnsi="Arial" w:cs="Arial"/>
          <w:sz w:val="16"/>
          <w:lang w:val="es-ES_tradnl"/>
        </w:rPr>
      </w:pPr>
      <w:r w:rsidRPr="00931B43">
        <w:rPr>
          <w:rFonts w:ascii="Arial" w:hAnsi="Arial" w:cs="Arial"/>
          <w:sz w:val="16"/>
          <w:lang w:val="es-ES_tradnl"/>
        </w:rPr>
        <w:t>El trazado de las mangueras de suministro eléctrico no coincidirá con el de suministro provisional de agua a las</w:t>
      </w:r>
      <w:r w:rsidRPr="00931B43">
        <w:rPr>
          <w:rFonts w:ascii="Arial" w:hAnsi="Arial" w:cs="Arial"/>
          <w:spacing w:val="-2"/>
          <w:sz w:val="16"/>
          <w:lang w:val="es-ES_tradnl"/>
        </w:rPr>
        <w:t xml:space="preserve"> </w:t>
      </w:r>
      <w:r w:rsidRPr="00931B43">
        <w:rPr>
          <w:rFonts w:ascii="Arial" w:hAnsi="Arial" w:cs="Arial"/>
          <w:sz w:val="16"/>
          <w:lang w:val="es-ES_tradnl"/>
        </w:rPr>
        <w:t>plantas.</w:t>
      </w:r>
    </w:p>
    <w:p w:rsidR="001B42F5" w:rsidRPr="00931B43" w:rsidRDefault="0012345F" w:rsidP="00931B43">
      <w:pPr>
        <w:pStyle w:val="Prrafodelista"/>
        <w:numPr>
          <w:ilvl w:val="1"/>
          <w:numId w:val="44"/>
        </w:numPr>
        <w:tabs>
          <w:tab w:val="left" w:pos="1537"/>
        </w:tabs>
        <w:ind w:left="1536" w:hanging="127"/>
        <w:rPr>
          <w:rFonts w:ascii="Arial" w:hAnsi="Arial" w:cs="Arial"/>
          <w:sz w:val="16"/>
        </w:rPr>
      </w:pPr>
      <w:r w:rsidRPr="00931B43">
        <w:rPr>
          <w:rFonts w:ascii="Arial" w:hAnsi="Arial" w:cs="Arial"/>
          <w:sz w:val="16"/>
        </w:rPr>
        <w:t>Las mangueras de</w:t>
      </w:r>
      <w:r w:rsidRPr="00931B43">
        <w:rPr>
          <w:rFonts w:ascii="Arial" w:hAnsi="Arial" w:cs="Arial"/>
          <w:spacing w:val="-1"/>
          <w:sz w:val="16"/>
        </w:rPr>
        <w:t xml:space="preserve"> </w:t>
      </w:r>
      <w:r w:rsidRPr="00931B43">
        <w:rPr>
          <w:rFonts w:ascii="Arial" w:hAnsi="Arial" w:cs="Arial"/>
          <w:sz w:val="16"/>
        </w:rPr>
        <w:t>"alargadera".</w:t>
      </w:r>
    </w:p>
    <w:p w:rsidR="001B42F5" w:rsidRPr="00931B43" w:rsidRDefault="001B42F5" w:rsidP="00931B43">
      <w:pPr>
        <w:pStyle w:val="Textoindependiente"/>
        <w:spacing w:before="11"/>
        <w:ind w:left="0"/>
        <w:rPr>
          <w:rFonts w:ascii="Arial" w:hAnsi="Arial" w:cs="Arial"/>
          <w:sz w:val="16"/>
        </w:rPr>
      </w:pPr>
    </w:p>
    <w:p w:rsidR="001B42F5" w:rsidRPr="00931B43" w:rsidRDefault="0012345F" w:rsidP="00931B43">
      <w:pPr>
        <w:pStyle w:val="Prrafodelista"/>
        <w:numPr>
          <w:ilvl w:val="0"/>
          <w:numId w:val="43"/>
        </w:numPr>
        <w:tabs>
          <w:tab w:val="left" w:pos="953"/>
        </w:tabs>
        <w:ind w:firstLine="0"/>
        <w:rPr>
          <w:rFonts w:ascii="Arial" w:hAnsi="Arial" w:cs="Arial"/>
          <w:sz w:val="16"/>
          <w:lang w:val="es-ES_tradnl"/>
        </w:rPr>
      </w:pPr>
      <w:r w:rsidRPr="00931B43">
        <w:rPr>
          <w:rFonts w:ascii="Arial" w:hAnsi="Arial" w:cs="Arial"/>
          <w:sz w:val="16"/>
          <w:lang w:val="es-ES_tradnl"/>
        </w:rPr>
        <w:t>Si son para cortos periodos de tiempo, podrán llevarse tendidas por el suelo, pero arrimadas a los parámetros</w:t>
      </w:r>
      <w:r w:rsidRPr="00931B43">
        <w:rPr>
          <w:rFonts w:ascii="Arial" w:hAnsi="Arial" w:cs="Arial"/>
          <w:spacing w:val="-2"/>
          <w:sz w:val="16"/>
          <w:lang w:val="es-ES_tradnl"/>
        </w:rPr>
        <w:t xml:space="preserve"> </w:t>
      </w:r>
      <w:r w:rsidRPr="00931B43">
        <w:rPr>
          <w:rFonts w:ascii="Arial" w:hAnsi="Arial" w:cs="Arial"/>
          <w:sz w:val="16"/>
          <w:lang w:val="es-ES_tradnl"/>
        </w:rPr>
        <w:t>verticales.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0"/>
          <w:numId w:val="43"/>
        </w:numPr>
        <w:tabs>
          <w:tab w:val="left" w:pos="923"/>
        </w:tabs>
        <w:spacing w:before="1"/>
        <w:ind w:firstLine="0"/>
        <w:jc w:val="both"/>
        <w:rPr>
          <w:rFonts w:ascii="Arial" w:hAnsi="Arial" w:cs="Arial"/>
          <w:sz w:val="16"/>
          <w:lang w:val="es-ES_tradnl"/>
        </w:rPr>
      </w:pPr>
      <w:r w:rsidRPr="00931B43">
        <w:rPr>
          <w:rFonts w:ascii="Arial" w:hAnsi="Arial" w:cs="Arial"/>
          <w:sz w:val="16"/>
          <w:lang w:val="es-ES_tradnl"/>
        </w:rPr>
        <w:t>Se empalmaran mediante conexiones normalizadas estancos antihumedad o fundas aislantes termorrectractiles, con protección mínima contra chorros de agua (protección recomendable IP.</w:t>
      </w:r>
      <w:r w:rsidRPr="00931B43">
        <w:rPr>
          <w:rFonts w:ascii="Arial" w:hAnsi="Arial" w:cs="Arial"/>
          <w:spacing w:val="-3"/>
          <w:sz w:val="16"/>
          <w:lang w:val="es-ES_tradnl"/>
        </w:rPr>
        <w:t xml:space="preserve"> </w:t>
      </w:r>
      <w:r w:rsidRPr="00931B43">
        <w:rPr>
          <w:rFonts w:ascii="Arial" w:hAnsi="Arial" w:cs="Arial"/>
          <w:sz w:val="16"/>
          <w:lang w:val="es-ES_tradnl"/>
        </w:rPr>
        <w:t>447).</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0"/>
          <w:numId w:val="43"/>
        </w:numPr>
        <w:tabs>
          <w:tab w:val="left" w:pos="964"/>
        </w:tabs>
        <w:ind w:left="963" w:hanging="262"/>
        <w:rPr>
          <w:rFonts w:ascii="Arial" w:hAnsi="Arial" w:cs="Arial"/>
          <w:sz w:val="16"/>
          <w:lang w:val="es-ES_tradnl"/>
        </w:rPr>
      </w:pPr>
      <w:r w:rsidRPr="00931B43">
        <w:rPr>
          <w:rFonts w:ascii="Arial" w:hAnsi="Arial" w:cs="Arial"/>
          <w:sz w:val="16"/>
          <w:lang w:val="es-ES_tradnl"/>
        </w:rPr>
        <w:t>Normas de prevención tipo para los</w:t>
      </w:r>
      <w:r w:rsidRPr="00931B43">
        <w:rPr>
          <w:rFonts w:ascii="Arial" w:hAnsi="Arial" w:cs="Arial"/>
          <w:spacing w:val="-2"/>
          <w:sz w:val="16"/>
          <w:lang w:val="es-ES_tradnl"/>
        </w:rPr>
        <w:t xml:space="preserve"> </w:t>
      </w:r>
      <w:r w:rsidRPr="00931B43">
        <w:rPr>
          <w:rFonts w:ascii="Arial" w:hAnsi="Arial" w:cs="Arial"/>
          <w:sz w:val="16"/>
          <w:lang w:val="es-ES_tradnl"/>
        </w:rPr>
        <w:t>interruptores</w:t>
      </w:r>
    </w:p>
    <w:p w:rsidR="001B42F5" w:rsidRPr="00931B43" w:rsidRDefault="0012345F" w:rsidP="00931B43">
      <w:pPr>
        <w:pStyle w:val="Prrafodelista"/>
        <w:numPr>
          <w:ilvl w:val="1"/>
          <w:numId w:val="43"/>
        </w:numPr>
        <w:tabs>
          <w:tab w:val="left" w:pos="1655"/>
        </w:tabs>
        <w:ind w:firstLine="809"/>
        <w:rPr>
          <w:rFonts w:ascii="Arial" w:hAnsi="Arial" w:cs="Arial"/>
          <w:sz w:val="16"/>
          <w:lang w:val="es-ES_tradnl"/>
        </w:rPr>
      </w:pPr>
      <w:r w:rsidRPr="00931B43">
        <w:rPr>
          <w:rFonts w:ascii="Arial" w:hAnsi="Arial" w:cs="Arial"/>
          <w:sz w:val="16"/>
          <w:lang w:val="es-ES_tradnl"/>
        </w:rPr>
        <w:t>Se ajustaran expresamente, a los especificados en el Reglamento Electrotécnico de Baja</w:t>
      </w:r>
      <w:r w:rsidRPr="00931B43">
        <w:rPr>
          <w:rFonts w:ascii="Arial" w:hAnsi="Arial" w:cs="Arial"/>
          <w:spacing w:val="-1"/>
          <w:sz w:val="16"/>
          <w:lang w:val="es-ES_tradnl"/>
        </w:rPr>
        <w:t xml:space="preserve"> </w:t>
      </w:r>
      <w:r w:rsidRPr="00931B43">
        <w:rPr>
          <w:rFonts w:ascii="Arial" w:hAnsi="Arial" w:cs="Arial"/>
          <w:sz w:val="16"/>
          <w:lang w:val="es-ES_tradnl"/>
        </w:rPr>
        <w:t>Tensión.</w:t>
      </w:r>
    </w:p>
    <w:p w:rsidR="001B42F5" w:rsidRPr="00931B43" w:rsidRDefault="0012345F" w:rsidP="00931B43">
      <w:pPr>
        <w:pStyle w:val="Prrafodelista"/>
        <w:numPr>
          <w:ilvl w:val="1"/>
          <w:numId w:val="43"/>
        </w:numPr>
        <w:tabs>
          <w:tab w:val="left" w:pos="1637"/>
        </w:tabs>
        <w:ind w:firstLine="798"/>
        <w:jc w:val="both"/>
        <w:rPr>
          <w:rFonts w:ascii="Arial" w:hAnsi="Arial" w:cs="Arial"/>
          <w:sz w:val="16"/>
          <w:lang w:val="es-ES_tradnl"/>
        </w:rPr>
      </w:pPr>
      <w:r w:rsidRPr="00931B43">
        <w:rPr>
          <w:rFonts w:ascii="Arial" w:hAnsi="Arial" w:cs="Arial"/>
          <w:sz w:val="16"/>
          <w:lang w:val="es-ES_tradnl"/>
        </w:rPr>
        <w:t>Los interruptores se instalaran en el interior de cajas normalizadas, provistas de puerta de entrada con cerradura de</w:t>
      </w:r>
      <w:r w:rsidRPr="00931B43">
        <w:rPr>
          <w:rFonts w:ascii="Arial" w:hAnsi="Arial" w:cs="Arial"/>
          <w:spacing w:val="-1"/>
          <w:sz w:val="16"/>
          <w:lang w:val="es-ES_tradnl"/>
        </w:rPr>
        <w:t xml:space="preserve"> </w:t>
      </w:r>
      <w:r w:rsidRPr="00931B43">
        <w:rPr>
          <w:rFonts w:ascii="Arial" w:hAnsi="Arial" w:cs="Arial"/>
          <w:sz w:val="16"/>
          <w:lang w:val="es-ES_tradnl"/>
        </w:rPr>
        <w:t>seguridad.</w:t>
      </w:r>
    </w:p>
    <w:p w:rsidR="001B42F5" w:rsidRPr="00931B43" w:rsidRDefault="0012345F" w:rsidP="00931B43">
      <w:pPr>
        <w:pStyle w:val="Prrafodelista"/>
        <w:numPr>
          <w:ilvl w:val="1"/>
          <w:numId w:val="43"/>
        </w:numPr>
        <w:tabs>
          <w:tab w:val="left" w:pos="1641"/>
        </w:tabs>
        <w:ind w:firstLine="798"/>
        <w:jc w:val="both"/>
        <w:rPr>
          <w:rFonts w:ascii="Arial" w:hAnsi="Arial" w:cs="Arial"/>
          <w:sz w:val="16"/>
          <w:lang w:val="es-ES_tradnl"/>
        </w:rPr>
      </w:pPr>
      <w:r w:rsidRPr="00931B43">
        <w:rPr>
          <w:rFonts w:ascii="Arial" w:hAnsi="Arial" w:cs="Arial"/>
          <w:sz w:val="16"/>
          <w:lang w:val="es-ES_tradnl"/>
        </w:rPr>
        <w:t>Las cajas de interruptores poseerán adherida sobre su puerta una señal normalizada de "peligro,</w:t>
      </w:r>
      <w:r w:rsidRPr="00931B43">
        <w:rPr>
          <w:rFonts w:ascii="Arial" w:hAnsi="Arial" w:cs="Arial"/>
          <w:spacing w:val="-3"/>
          <w:sz w:val="16"/>
          <w:lang w:val="es-ES_tradnl"/>
        </w:rPr>
        <w:t xml:space="preserve"> </w:t>
      </w:r>
      <w:r w:rsidRPr="00931B43">
        <w:rPr>
          <w:rFonts w:ascii="Arial" w:hAnsi="Arial" w:cs="Arial"/>
          <w:sz w:val="16"/>
          <w:lang w:val="es-ES_tradnl"/>
        </w:rPr>
        <w:t>electricidad".</w:t>
      </w:r>
    </w:p>
    <w:p w:rsidR="001B42F5" w:rsidRPr="00931B43" w:rsidRDefault="0012345F" w:rsidP="00931B43">
      <w:pPr>
        <w:pStyle w:val="Textoindependiente"/>
        <w:ind w:firstLine="798"/>
        <w:jc w:val="both"/>
        <w:rPr>
          <w:rFonts w:ascii="Arial" w:hAnsi="Arial" w:cs="Arial"/>
          <w:sz w:val="16"/>
          <w:lang w:val="es-ES_tradnl"/>
        </w:rPr>
      </w:pPr>
      <w:r w:rsidRPr="00931B43">
        <w:rPr>
          <w:rFonts w:ascii="Arial" w:hAnsi="Arial" w:cs="Arial"/>
          <w:sz w:val="16"/>
          <w:lang w:val="es-ES_tradnl"/>
        </w:rPr>
        <w:t>*Las cajas de interruptores serán colgadas, bien de los paramentos verticales, bien de "pies derechos" estables.</w:t>
      </w:r>
    </w:p>
    <w:p w:rsidR="001B42F5" w:rsidRPr="00931B43" w:rsidRDefault="0012345F" w:rsidP="00931B43">
      <w:pPr>
        <w:pStyle w:val="Prrafodelista"/>
        <w:numPr>
          <w:ilvl w:val="0"/>
          <w:numId w:val="43"/>
        </w:numPr>
        <w:tabs>
          <w:tab w:val="left" w:pos="952"/>
        </w:tabs>
        <w:ind w:left="951" w:hanging="250"/>
        <w:rPr>
          <w:rFonts w:ascii="Arial" w:hAnsi="Arial" w:cs="Arial"/>
          <w:sz w:val="16"/>
          <w:lang w:val="es-ES_tradnl"/>
        </w:rPr>
      </w:pPr>
      <w:r w:rsidRPr="00931B43">
        <w:rPr>
          <w:rFonts w:ascii="Arial" w:hAnsi="Arial" w:cs="Arial"/>
          <w:sz w:val="16"/>
          <w:lang w:val="es-ES_tradnl"/>
        </w:rPr>
        <w:t>Normas de prevención tipo para los cuadros</w:t>
      </w:r>
      <w:r w:rsidRPr="00931B43">
        <w:rPr>
          <w:rFonts w:ascii="Arial" w:hAnsi="Arial" w:cs="Arial"/>
          <w:spacing w:val="-1"/>
          <w:sz w:val="16"/>
          <w:lang w:val="es-ES_tradnl"/>
        </w:rPr>
        <w:t xml:space="preserve"> </w:t>
      </w:r>
      <w:r w:rsidRPr="00931B43">
        <w:rPr>
          <w:rFonts w:ascii="Arial" w:hAnsi="Arial" w:cs="Arial"/>
          <w:sz w:val="16"/>
          <w:lang w:val="es-ES_tradnl"/>
        </w:rPr>
        <w:t>eléctricos.</w:t>
      </w:r>
    </w:p>
    <w:p w:rsidR="001B42F5" w:rsidRPr="00931B43" w:rsidRDefault="0012345F" w:rsidP="00931B43">
      <w:pPr>
        <w:pStyle w:val="Prrafodelista"/>
        <w:numPr>
          <w:ilvl w:val="1"/>
          <w:numId w:val="43"/>
        </w:numPr>
        <w:tabs>
          <w:tab w:val="left" w:pos="1645"/>
        </w:tabs>
        <w:ind w:firstLine="798"/>
        <w:jc w:val="both"/>
        <w:rPr>
          <w:rFonts w:ascii="Arial" w:hAnsi="Arial" w:cs="Arial"/>
          <w:sz w:val="16"/>
          <w:lang w:val="es-ES_tradnl"/>
        </w:rPr>
      </w:pPr>
      <w:r w:rsidRPr="00931B43">
        <w:rPr>
          <w:rFonts w:ascii="Arial" w:hAnsi="Arial" w:cs="Arial"/>
          <w:sz w:val="16"/>
          <w:lang w:val="es-ES_tradnl"/>
        </w:rPr>
        <w:t>Serán metálicos de tipo para la intemperie, con puerta y cerraja de seguridad (con llave), según norma UNE-20324.</w:t>
      </w:r>
    </w:p>
    <w:p w:rsidR="001B42F5" w:rsidRPr="00931B43" w:rsidRDefault="0012345F" w:rsidP="00931B43">
      <w:pPr>
        <w:pStyle w:val="Prrafodelista"/>
        <w:numPr>
          <w:ilvl w:val="1"/>
          <w:numId w:val="43"/>
        </w:numPr>
        <w:tabs>
          <w:tab w:val="left" w:pos="1658"/>
        </w:tabs>
        <w:ind w:firstLine="798"/>
        <w:jc w:val="both"/>
        <w:rPr>
          <w:rFonts w:ascii="Arial" w:hAnsi="Arial" w:cs="Arial"/>
          <w:sz w:val="16"/>
          <w:lang w:val="es-ES_tradnl"/>
        </w:rPr>
      </w:pPr>
      <w:r w:rsidRPr="00931B43">
        <w:rPr>
          <w:rFonts w:ascii="Arial" w:hAnsi="Arial" w:cs="Arial"/>
          <w:sz w:val="16"/>
          <w:lang w:val="es-ES_tradnl"/>
        </w:rPr>
        <w:t>Pese a ser de tipo para la intemperie, se protegerán del agua de lluvia mediante viseras eficaces como protección</w:t>
      </w:r>
      <w:r w:rsidRPr="00931B43">
        <w:rPr>
          <w:rFonts w:ascii="Arial" w:hAnsi="Arial" w:cs="Arial"/>
          <w:spacing w:val="-1"/>
          <w:sz w:val="16"/>
          <w:lang w:val="es-ES_tradnl"/>
        </w:rPr>
        <w:t xml:space="preserve"> </w:t>
      </w:r>
      <w:r w:rsidRPr="00931B43">
        <w:rPr>
          <w:rFonts w:ascii="Arial" w:hAnsi="Arial" w:cs="Arial"/>
          <w:sz w:val="16"/>
          <w:lang w:val="es-ES_tradnl"/>
        </w:rPr>
        <w:t>adicional.</w:t>
      </w:r>
    </w:p>
    <w:p w:rsidR="001B42F5" w:rsidRPr="00931B43" w:rsidRDefault="0012345F" w:rsidP="00931B43">
      <w:pPr>
        <w:pStyle w:val="Prrafodelista"/>
        <w:numPr>
          <w:ilvl w:val="1"/>
          <w:numId w:val="43"/>
        </w:numPr>
        <w:tabs>
          <w:tab w:val="left" w:pos="1627"/>
        </w:tabs>
        <w:ind w:left="1626" w:hanging="127"/>
        <w:rPr>
          <w:rFonts w:ascii="Arial" w:hAnsi="Arial" w:cs="Arial"/>
          <w:sz w:val="16"/>
          <w:lang w:val="es-ES_tradnl"/>
        </w:rPr>
      </w:pPr>
      <w:r w:rsidRPr="00931B43">
        <w:rPr>
          <w:rFonts w:ascii="Arial" w:hAnsi="Arial" w:cs="Arial"/>
          <w:sz w:val="16"/>
          <w:lang w:val="es-ES_tradnl"/>
        </w:rPr>
        <w:t>Los cuadros eléctricos metálicos tendrán la carcasa conectada a</w:t>
      </w:r>
      <w:r w:rsidRPr="00931B43">
        <w:rPr>
          <w:rFonts w:ascii="Arial" w:hAnsi="Arial" w:cs="Arial"/>
          <w:spacing w:val="-7"/>
          <w:sz w:val="16"/>
          <w:lang w:val="es-ES_tradnl"/>
        </w:rPr>
        <w:t xml:space="preserve"> </w:t>
      </w:r>
      <w:r w:rsidRPr="00931B43">
        <w:rPr>
          <w:rFonts w:ascii="Arial" w:hAnsi="Arial" w:cs="Arial"/>
          <w:sz w:val="16"/>
          <w:lang w:val="es-ES_tradnl"/>
        </w:rPr>
        <w:t>tierra.</w:t>
      </w:r>
    </w:p>
    <w:p w:rsidR="001B42F5" w:rsidRPr="00931B43" w:rsidRDefault="0012345F" w:rsidP="00931B43">
      <w:pPr>
        <w:pStyle w:val="Prrafodelista"/>
        <w:numPr>
          <w:ilvl w:val="1"/>
          <w:numId w:val="43"/>
        </w:numPr>
        <w:tabs>
          <w:tab w:val="left" w:pos="1627"/>
        </w:tabs>
        <w:spacing w:line="220" w:lineRule="exact"/>
        <w:ind w:left="1626" w:hanging="127"/>
        <w:rPr>
          <w:rFonts w:ascii="Arial" w:hAnsi="Arial" w:cs="Arial"/>
          <w:sz w:val="16"/>
          <w:lang w:val="es-ES_tradnl"/>
        </w:rPr>
      </w:pPr>
      <w:r w:rsidRPr="00931B43">
        <w:rPr>
          <w:rFonts w:ascii="Arial" w:hAnsi="Arial" w:cs="Arial"/>
          <w:sz w:val="16"/>
          <w:lang w:val="es-ES_tradnl"/>
        </w:rPr>
        <w:lastRenderedPageBreak/>
        <w:t>Poseerán adherida sobre la puerta una señal normalizada de "peligro,</w:t>
      </w:r>
      <w:r w:rsidRPr="00931B43">
        <w:rPr>
          <w:rFonts w:ascii="Arial" w:hAnsi="Arial" w:cs="Arial"/>
          <w:spacing w:val="-9"/>
          <w:sz w:val="16"/>
          <w:lang w:val="es-ES_tradnl"/>
        </w:rPr>
        <w:t xml:space="preserve"> </w:t>
      </w:r>
      <w:r w:rsidRPr="00931B43">
        <w:rPr>
          <w:rFonts w:ascii="Arial" w:hAnsi="Arial" w:cs="Arial"/>
          <w:sz w:val="16"/>
          <w:lang w:val="es-ES_tradnl"/>
        </w:rPr>
        <w:t>electricidad".</w:t>
      </w:r>
    </w:p>
    <w:p w:rsidR="001B42F5" w:rsidRPr="00931B43" w:rsidRDefault="0012345F" w:rsidP="00931B43">
      <w:pPr>
        <w:pStyle w:val="Prrafodelista"/>
        <w:numPr>
          <w:ilvl w:val="1"/>
          <w:numId w:val="43"/>
        </w:numPr>
        <w:tabs>
          <w:tab w:val="left" w:pos="1640"/>
        </w:tabs>
        <w:ind w:firstLine="798"/>
        <w:jc w:val="both"/>
        <w:rPr>
          <w:rFonts w:ascii="Arial" w:hAnsi="Arial" w:cs="Arial"/>
          <w:sz w:val="16"/>
          <w:lang w:val="es-ES_tradnl"/>
        </w:rPr>
      </w:pPr>
      <w:r w:rsidRPr="00931B43">
        <w:rPr>
          <w:rFonts w:ascii="Arial" w:hAnsi="Arial" w:cs="Arial"/>
          <w:sz w:val="16"/>
          <w:lang w:val="es-ES_tradnl"/>
        </w:rPr>
        <w:t>Se colgaran pendientes de tableros de madera recibidos a los parámetros verticales o bien, a "pies derechos"</w:t>
      </w:r>
      <w:r w:rsidRPr="00931B43">
        <w:rPr>
          <w:rFonts w:ascii="Arial" w:hAnsi="Arial" w:cs="Arial"/>
          <w:spacing w:val="-4"/>
          <w:sz w:val="16"/>
          <w:lang w:val="es-ES_tradnl"/>
        </w:rPr>
        <w:t xml:space="preserve"> </w:t>
      </w:r>
      <w:r w:rsidRPr="00931B43">
        <w:rPr>
          <w:rFonts w:ascii="Arial" w:hAnsi="Arial" w:cs="Arial"/>
          <w:sz w:val="16"/>
          <w:lang w:val="es-ES_tradnl"/>
        </w:rPr>
        <w:t>firmes.</w:t>
      </w:r>
    </w:p>
    <w:p w:rsidR="001B42F5" w:rsidRPr="00931B43" w:rsidRDefault="0012345F" w:rsidP="00931B43">
      <w:pPr>
        <w:pStyle w:val="Prrafodelista"/>
        <w:numPr>
          <w:ilvl w:val="1"/>
          <w:numId w:val="43"/>
        </w:numPr>
        <w:tabs>
          <w:tab w:val="left" w:pos="1730"/>
        </w:tabs>
        <w:spacing w:before="78"/>
        <w:ind w:firstLine="798"/>
        <w:jc w:val="both"/>
        <w:rPr>
          <w:rFonts w:ascii="Arial" w:hAnsi="Arial" w:cs="Arial"/>
          <w:sz w:val="16"/>
          <w:lang w:val="es-ES_tradnl"/>
        </w:rPr>
      </w:pPr>
      <w:r w:rsidRPr="00931B43">
        <w:rPr>
          <w:rFonts w:ascii="Arial" w:hAnsi="Arial" w:cs="Arial"/>
          <w:sz w:val="16"/>
          <w:lang w:val="es-ES_tradnl"/>
        </w:rPr>
        <w:t>Poseerán tomas de corriente para conexiones normalizadas blindadas para intemperie, en número determinado según el cálculo realizado. (Grado de protección recomendable IP.</w:t>
      </w:r>
      <w:r w:rsidRPr="00931B43">
        <w:rPr>
          <w:rFonts w:ascii="Arial" w:hAnsi="Arial" w:cs="Arial"/>
          <w:spacing w:val="-5"/>
          <w:sz w:val="16"/>
          <w:lang w:val="es-ES_tradnl"/>
        </w:rPr>
        <w:t xml:space="preserve"> </w:t>
      </w:r>
      <w:r w:rsidRPr="00931B43">
        <w:rPr>
          <w:rFonts w:ascii="Arial" w:hAnsi="Arial" w:cs="Arial"/>
          <w:sz w:val="16"/>
          <w:lang w:val="es-ES_tradnl"/>
        </w:rPr>
        <w:t>447).</w:t>
      </w:r>
    </w:p>
    <w:p w:rsidR="001B42F5" w:rsidRPr="00931B43" w:rsidRDefault="0012345F" w:rsidP="00931B43">
      <w:pPr>
        <w:pStyle w:val="Prrafodelista"/>
        <w:numPr>
          <w:ilvl w:val="1"/>
          <w:numId w:val="43"/>
        </w:numPr>
        <w:tabs>
          <w:tab w:val="left" w:pos="1639"/>
        </w:tabs>
        <w:spacing w:before="1"/>
        <w:ind w:firstLine="798"/>
        <w:jc w:val="both"/>
        <w:rPr>
          <w:rFonts w:ascii="Arial" w:hAnsi="Arial" w:cs="Arial"/>
          <w:sz w:val="16"/>
          <w:lang w:val="es-ES_tradnl"/>
        </w:rPr>
      </w:pPr>
      <w:r w:rsidRPr="00931B43">
        <w:rPr>
          <w:rFonts w:ascii="Arial" w:hAnsi="Arial" w:cs="Arial"/>
          <w:sz w:val="16"/>
          <w:lang w:val="es-ES_tradnl"/>
        </w:rPr>
        <w:t>Los cuadros eléctricos de esta obra, estarán dotados de enclavamiento eléctrico de apertura.</w:t>
      </w:r>
    </w:p>
    <w:p w:rsidR="001B42F5" w:rsidRPr="00931B43" w:rsidRDefault="0012345F" w:rsidP="00931B43">
      <w:pPr>
        <w:pStyle w:val="Prrafodelista"/>
        <w:numPr>
          <w:ilvl w:val="0"/>
          <w:numId w:val="43"/>
        </w:numPr>
        <w:tabs>
          <w:tab w:val="left" w:pos="913"/>
        </w:tabs>
        <w:spacing w:line="220" w:lineRule="exact"/>
        <w:ind w:left="912" w:hanging="211"/>
        <w:rPr>
          <w:rFonts w:ascii="Arial" w:hAnsi="Arial" w:cs="Arial"/>
          <w:sz w:val="16"/>
          <w:lang w:val="es-ES_tradnl"/>
        </w:rPr>
      </w:pPr>
      <w:r w:rsidRPr="00931B43">
        <w:rPr>
          <w:rFonts w:ascii="Arial" w:hAnsi="Arial" w:cs="Arial"/>
          <w:sz w:val="16"/>
          <w:lang w:val="es-ES_tradnl"/>
        </w:rPr>
        <w:t>Normas de prevención tipo para las tomas de</w:t>
      </w:r>
      <w:r w:rsidRPr="00931B43">
        <w:rPr>
          <w:rFonts w:ascii="Arial" w:hAnsi="Arial" w:cs="Arial"/>
          <w:spacing w:val="46"/>
          <w:sz w:val="16"/>
          <w:lang w:val="es-ES_tradnl"/>
        </w:rPr>
        <w:t xml:space="preserve"> </w:t>
      </w:r>
      <w:r w:rsidRPr="00931B43">
        <w:rPr>
          <w:rFonts w:ascii="Arial" w:hAnsi="Arial" w:cs="Arial"/>
          <w:sz w:val="16"/>
          <w:lang w:val="es-ES_tradnl"/>
        </w:rPr>
        <w:t>energía.</w:t>
      </w:r>
    </w:p>
    <w:p w:rsidR="001B42F5" w:rsidRPr="00931B43" w:rsidRDefault="0012345F" w:rsidP="00931B43">
      <w:pPr>
        <w:pStyle w:val="Prrafodelista"/>
        <w:numPr>
          <w:ilvl w:val="1"/>
          <w:numId w:val="43"/>
        </w:numPr>
        <w:tabs>
          <w:tab w:val="left" w:pos="1635"/>
        </w:tabs>
        <w:ind w:firstLine="798"/>
        <w:jc w:val="both"/>
        <w:rPr>
          <w:rFonts w:ascii="Arial" w:hAnsi="Arial" w:cs="Arial"/>
          <w:sz w:val="16"/>
          <w:lang w:val="es-ES_tradnl"/>
        </w:rPr>
      </w:pPr>
      <w:r w:rsidRPr="00931B43">
        <w:rPr>
          <w:rFonts w:ascii="Arial" w:hAnsi="Arial" w:cs="Arial"/>
          <w:sz w:val="16"/>
          <w:lang w:val="es-ES_tradnl"/>
        </w:rPr>
        <w:t>Las tomas de corriente irán provistas de interruptores de corte omnipolar que permita dejarlas sin tensión cuando no hayan de ser</w:t>
      </w:r>
      <w:r w:rsidRPr="00931B43">
        <w:rPr>
          <w:rFonts w:ascii="Arial" w:hAnsi="Arial" w:cs="Arial"/>
          <w:spacing w:val="-2"/>
          <w:sz w:val="16"/>
          <w:lang w:val="es-ES_tradnl"/>
        </w:rPr>
        <w:t xml:space="preserve"> </w:t>
      </w:r>
      <w:r w:rsidRPr="00931B43">
        <w:rPr>
          <w:rFonts w:ascii="Arial" w:hAnsi="Arial" w:cs="Arial"/>
          <w:sz w:val="16"/>
          <w:lang w:val="es-ES_tradnl"/>
        </w:rPr>
        <w:t>utilizadas.</w:t>
      </w:r>
    </w:p>
    <w:p w:rsidR="001B42F5" w:rsidRPr="00931B43" w:rsidRDefault="0012345F" w:rsidP="00931B43">
      <w:pPr>
        <w:pStyle w:val="Prrafodelista"/>
        <w:numPr>
          <w:ilvl w:val="1"/>
          <w:numId w:val="43"/>
        </w:numPr>
        <w:tabs>
          <w:tab w:val="left" w:pos="1646"/>
        </w:tabs>
        <w:ind w:firstLine="798"/>
        <w:jc w:val="both"/>
        <w:rPr>
          <w:rFonts w:ascii="Arial" w:hAnsi="Arial" w:cs="Arial"/>
          <w:sz w:val="16"/>
          <w:lang w:val="es-ES_tradnl"/>
        </w:rPr>
      </w:pPr>
      <w:r w:rsidRPr="00931B43">
        <w:rPr>
          <w:rFonts w:ascii="Arial" w:hAnsi="Arial" w:cs="Arial"/>
          <w:sz w:val="16"/>
          <w:lang w:val="es-ES_tradnl"/>
        </w:rPr>
        <w:t>Las tomas de corriente de los cuadros se efectuaran de los cuadros de distribución, mediante clavijas normalizadas blindadas (protegidas contra contactos</w:t>
      </w:r>
      <w:r w:rsidRPr="00931B43">
        <w:rPr>
          <w:rFonts w:ascii="Arial" w:hAnsi="Arial" w:cs="Arial"/>
          <w:spacing w:val="-6"/>
          <w:sz w:val="16"/>
          <w:lang w:val="es-ES_tradnl"/>
        </w:rPr>
        <w:t xml:space="preserve"> </w:t>
      </w:r>
      <w:r w:rsidRPr="00931B43">
        <w:rPr>
          <w:rFonts w:ascii="Arial" w:hAnsi="Arial" w:cs="Arial"/>
          <w:sz w:val="16"/>
          <w:lang w:val="es-ES_tradnl"/>
        </w:rPr>
        <w:t>directos)</w:t>
      </w:r>
    </w:p>
    <w:p w:rsidR="001B42F5" w:rsidRPr="00931B43" w:rsidRDefault="0012345F" w:rsidP="00931B43">
      <w:pPr>
        <w:pStyle w:val="Prrafodelista"/>
        <w:numPr>
          <w:ilvl w:val="1"/>
          <w:numId w:val="43"/>
        </w:numPr>
        <w:tabs>
          <w:tab w:val="left" w:pos="1672"/>
        </w:tabs>
        <w:ind w:firstLine="798"/>
        <w:jc w:val="both"/>
        <w:rPr>
          <w:rFonts w:ascii="Arial" w:hAnsi="Arial" w:cs="Arial"/>
          <w:sz w:val="16"/>
          <w:lang w:val="es-ES_tradnl"/>
        </w:rPr>
      </w:pPr>
      <w:r w:rsidRPr="00931B43">
        <w:rPr>
          <w:rFonts w:ascii="Arial" w:hAnsi="Arial" w:cs="Arial"/>
          <w:sz w:val="16"/>
          <w:lang w:val="es-ES_tradnl"/>
        </w:rPr>
        <w:t>La instalación poseerá todos los interruptores automáticos definidos en los planos como necesarios: Su calculo se ha efectuado siempre minorando con el fin de que actúen dentro del margen de seguridad; es decir, antes de que el conductor al que protegen, llegue a la carga máxima</w:t>
      </w:r>
      <w:r w:rsidRPr="00931B43">
        <w:rPr>
          <w:rFonts w:ascii="Arial" w:hAnsi="Arial" w:cs="Arial"/>
          <w:spacing w:val="-2"/>
          <w:sz w:val="16"/>
          <w:lang w:val="es-ES_tradnl"/>
        </w:rPr>
        <w:t xml:space="preserve"> </w:t>
      </w:r>
      <w:r w:rsidRPr="00931B43">
        <w:rPr>
          <w:rFonts w:ascii="Arial" w:hAnsi="Arial" w:cs="Arial"/>
          <w:sz w:val="16"/>
          <w:lang w:val="es-ES_tradnl"/>
        </w:rPr>
        <w:t>admisible.</w:t>
      </w:r>
    </w:p>
    <w:p w:rsidR="001B42F5" w:rsidRPr="00931B43" w:rsidRDefault="0012345F" w:rsidP="00931B43">
      <w:pPr>
        <w:pStyle w:val="Prrafodelista"/>
        <w:numPr>
          <w:ilvl w:val="1"/>
          <w:numId w:val="43"/>
        </w:numPr>
        <w:tabs>
          <w:tab w:val="left" w:pos="1654"/>
        </w:tabs>
        <w:spacing w:before="1"/>
        <w:ind w:firstLine="798"/>
        <w:jc w:val="both"/>
        <w:rPr>
          <w:rFonts w:ascii="Arial" w:hAnsi="Arial" w:cs="Arial"/>
          <w:sz w:val="16"/>
          <w:lang w:val="es-ES_tradnl"/>
        </w:rPr>
      </w:pPr>
      <w:r w:rsidRPr="00931B43">
        <w:rPr>
          <w:rFonts w:ascii="Arial" w:hAnsi="Arial" w:cs="Arial"/>
          <w:sz w:val="16"/>
          <w:lang w:val="es-ES_tradnl"/>
        </w:rPr>
        <w:t>Los interruptores automáticos se hallaran instalados en todas las líneas de toma de corriente de los cuadros de distribución, así como en las de alimentación a las maquinas, aparatos y maquinas-herramienta de funcionamiento eléctrico, tal y como queda reflejado en el esquema unifilar.</w:t>
      </w:r>
    </w:p>
    <w:p w:rsidR="001B42F5" w:rsidRPr="00931B43" w:rsidRDefault="0012345F" w:rsidP="00931B43">
      <w:pPr>
        <w:pStyle w:val="Prrafodelista"/>
        <w:numPr>
          <w:ilvl w:val="1"/>
          <w:numId w:val="43"/>
        </w:numPr>
        <w:tabs>
          <w:tab w:val="left" w:pos="1629"/>
        </w:tabs>
        <w:ind w:firstLine="798"/>
        <w:jc w:val="both"/>
        <w:rPr>
          <w:rFonts w:ascii="Arial" w:hAnsi="Arial" w:cs="Arial"/>
          <w:sz w:val="16"/>
          <w:lang w:val="es-ES_tradnl"/>
        </w:rPr>
      </w:pPr>
      <w:r w:rsidRPr="00931B43">
        <w:rPr>
          <w:rFonts w:ascii="Arial" w:hAnsi="Arial" w:cs="Arial"/>
          <w:sz w:val="16"/>
          <w:lang w:val="es-ES_tradnl"/>
        </w:rPr>
        <w:t>Los circuitos generales estarán igualmente protegidos con interruptores automáticos o magnetotermicos.</w:t>
      </w:r>
    </w:p>
    <w:p w:rsidR="001B42F5" w:rsidRPr="00931B43" w:rsidRDefault="0012345F" w:rsidP="00931B43">
      <w:pPr>
        <w:pStyle w:val="Prrafodelista"/>
        <w:numPr>
          <w:ilvl w:val="1"/>
          <w:numId w:val="43"/>
        </w:numPr>
        <w:tabs>
          <w:tab w:val="left" w:pos="1748"/>
        </w:tabs>
        <w:ind w:firstLine="798"/>
        <w:jc w:val="both"/>
        <w:rPr>
          <w:rFonts w:ascii="Arial" w:hAnsi="Arial" w:cs="Arial"/>
          <w:sz w:val="16"/>
          <w:lang w:val="es-ES_tradnl"/>
        </w:rPr>
      </w:pPr>
      <w:r w:rsidRPr="00931B43">
        <w:rPr>
          <w:rFonts w:ascii="Arial" w:hAnsi="Arial" w:cs="Arial"/>
          <w:sz w:val="16"/>
          <w:lang w:val="es-ES_tradnl"/>
        </w:rPr>
        <w:t>Todos los circuitos eléctricos se protegerán asimismo mediante disyuntores diferenciales.</w:t>
      </w:r>
    </w:p>
    <w:p w:rsidR="001B42F5" w:rsidRPr="00931B43" w:rsidRDefault="0012345F" w:rsidP="00931B43">
      <w:pPr>
        <w:pStyle w:val="Prrafodelista"/>
        <w:numPr>
          <w:ilvl w:val="0"/>
          <w:numId w:val="42"/>
        </w:numPr>
        <w:tabs>
          <w:tab w:val="left" w:pos="1841"/>
          <w:tab w:val="left" w:pos="1842"/>
        </w:tabs>
        <w:rPr>
          <w:rFonts w:ascii="Arial" w:hAnsi="Arial" w:cs="Arial"/>
          <w:sz w:val="16"/>
          <w:lang w:val="es-ES_tradnl"/>
        </w:rPr>
      </w:pPr>
      <w:r w:rsidRPr="00931B43">
        <w:rPr>
          <w:rFonts w:ascii="Arial" w:hAnsi="Arial" w:cs="Arial"/>
          <w:sz w:val="16"/>
          <w:lang w:val="es-ES_tradnl"/>
        </w:rPr>
        <w:t>Los disyuntores diferenciales se instalaran de acuerdo con las siguientes sensibilidades:</w:t>
      </w:r>
    </w:p>
    <w:p w:rsidR="001B42F5" w:rsidRPr="00931B43" w:rsidRDefault="0012345F" w:rsidP="00931B43">
      <w:pPr>
        <w:pStyle w:val="Prrafodelista"/>
        <w:numPr>
          <w:ilvl w:val="0"/>
          <w:numId w:val="42"/>
        </w:numPr>
        <w:tabs>
          <w:tab w:val="left" w:pos="1891"/>
          <w:tab w:val="left" w:pos="1893"/>
        </w:tabs>
        <w:ind w:left="1892" w:hanging="411"/>
        <w:rPr>
          <w:rFonts w:ascii="Arial" w:hAnsi="Arial" w:cs="Arial"/>
          <w:sz w:val="16"/>
          <w:lang w:val="es-ES_tradnl"/>
        </w:rPr>
      </w:pPr>
      <w:r w:rsidRPr="00931B43">
        <w:rPr>
          <w:rFonts w:ascii="Arial" w:hAnsi="Arial" w:cs="Arial"/>
          <w:sz w:val="16"/>
          <w:lang w:val="es-ES_tradnl"/>
        </w:rPr>
        <w:t>300 mA.- (según R.E.B.T.)</w:t>
      </w:r>
    </w:p>
    <w:p w:rsidR="001B42F5" w:rsidRPr="00931B43" w:rsidRDefault="0012345F" w:rsidP="00931B43">
      <w:pPr>
        <w:pStyle w:val="Prrafodelista"/>
        <w:numPr>
          <w:ilvl w:val="0"/>
          <w:numId w:val="42"/>
        </w:numPr>
        <w:tabs>
          <w:tab w:val="left" w:pos="1891"/>
          <w:tab w:val="left" w:pos="1893"/>
        </w:tabs>
        <w:ind w:left="1892" w:hanging="411"/>
        <w:rPr>
          <w:rFonts w:ascii="Arial" w:hAnsi="Arial" w:cs="Arial"/>
          <w:sz w:val="16"/>
        </w:rPr>
      </w:pPr>
      <w:r w:rsidRPr="00931B43">
        <w:rPr>
          <w:rFonts w:ascii="Arial" w:hAnsi="Arial" w:cs="Arial"/>
          <w:sz w:val="16"/>
          <w:lang w:val="es-ES_tradnl"/>
        </w:rPr>
        <w:t xml:space="preserve">- alimentación a la maquinaria. 30 mA.- </w:t>
      </w:r>
      <w:r w:rsidRPr="00931B43">
        <w:rPr>
          <w:rFonts w:ascii="Arial" w:hAnsi="Arial" w:cs="Arial"/>
          <w:sz w:val="16"/>
        </w:rPr>
        <w:t>(según</w:t>
      </w:r>
      <w:r w:rsidRPr="00931B43">
        <w:rPr>
          <w:rFonts w:ascii="Arial" w:hAnsi="Arial" w:cs="Arial"/>
          <w:spacing w:val="-5"/>
          <w:sz w:val="16"/>
        </w:rPr>
        <w:t xml:space="preserve"> </w:t>
      </w:r>
      <w:r w:rsidRPr="00931B43">
        <w:rPr>
          <w:rFonts w:ascii="Arial" w:hAnsi="Arial" w:cs="Arial"/>
          <w:sz w:val="16"/>
        </w:rPr>
        <w:t>R.E.B.T.)</w:t>
      </w:r>
    </w:p>
    <w:p w:rsidR="001B42F5" w:rsidRPr="00931B43" w:rsidRDefault="0012345F" w:rsidP="00931B43">
      <w:pPr>
        <w:pStyle w:val="Prrafodelista"/>
        <w:numPr>
          <w:ilvl w:val="0"/>
          <w:numId w:val="42"/>
        </w:numPr>
        <w:tabs>
          <w:tab w:val="left" w:pos="1891"/>
          <w:tab w:val="left" w:pos="1893"/>
        </w:tabs>
        <w:spacing w:line="220" w:lineRule="exact"/>
        <w:ind w:left="1892" w:hanging="411"/>
        <w:rPr>
          <w:rFonts w:ascii="Arial" w:hAnsi="Arial" w:cs="Arial"/>
          <w:sz w:val="16"/>
        </w:rPr>
      </w:pPr>
      <w:r w:rsidRPr="00931B43">
        <w:rPr>
          <w:rFonts w:ascii="Arial" w:hAnsi="Arial" w:cs="Arial"/>
          <w:sz w:val="16"/>
          <w:lang w:val="es-ES_tradnl"/>
        </w:rPr>
        <w:t xml:space="preserve">- alimentación a la maquinaria como mejora del nivel de seguridad. </w:t>
      </w:r>
      <w:r w:rsidRPr="00931B43">
        <w:rPr>
          <w:rFonts w:ascii="Arial" w:hAnsi="Arial" w:cs="Arial"/>
          <w:sz w:val="16"/>
        </w:rPr>
        <w:t>30</w:t>
      </w:r>
      <w:r w:rsidRPr="00931B43">
        <w:rPr>
          <w:rFonts w:ascii="Arial" w:hAnsi="Arial" w:cs="Arial"/>
          <w:spacing w:val="41"/>
          <w:sz w:val="16"/>
        </w:rPr>
        <w:t xml:space="preserve"> </w:t>
      </w:r>
      <w:r w:rsidRPr="00931B43">
        <w:rPr>
          <w:rFonts w:ascii="Arial" w:hAnsi="Arial" w:cs="Arial"/>
          <w:sz w:val="16"/>
        </w:rPr>
        <w:t>mA.</w:t>
      </w:r>
    </w:p>
    <w:p w:rsidR="001B42F5" w:rsidRPr="00931B43" w:rsidRDefault="0012345F" w:rsidP="00931B43">
      <w:pPr>
        <w:pStyle w:val="Prrafodelista"/>
        <w:numPr>
          <w:ilvl w:val="0"/>
          <w:numId w:val="42"/>
        </w:numPr>
        <w:tabs>
          <w:tab w:val="left" w:pos="1891"/>
          <w:tab w:val="left" w:pos="1893"/>
        </w:tabs>
        <w:spacing w:line="220" w:lineRule="exact"/>
        <w:ind w:left="1892" w:hanging="411"/>
        <w:rPr>
          <w:rFonts w:ascii="Arial" w:hAnsi="Arial" w:cs="Arial"/>
          <w:sz w:val="16"/>
          <w:lang w:val="es-ES_tradnl"/>
        </w:rPr>
      </w:pPr>
      <w:r w:rsidRPr="00931B43">
        <w:rPr>
          <w:rFonts w:ascii="Arial" w:hAnsi="Arial" w:cs="Arial"/>
          <w:sz w:val="16"/>
          <w:lang w:val="es-ES_tradnl"/>
        </w:rPr>
        <w:t>- Para las instalaciones eléctricas de alumbrado no</w:t>
      </w:r>
      <w:r w:rsidRPr="00931B43">
        <w:rPr>
          <w:rFonts w:ascii="Arial" w:hAnsi="Arial" w:cs="Arial"/>
          <w:spacing w:val="-6"/>
          <w:sz w:val="16"/>
          <w:lang w:val="es-ES_tradnl"/>
        </w:rPr>
        <w:t xml:space="preserve"> </w:t>
      </w:r>
      <w:r w:rsidRPr="00931B43">
        <w:rPr>
          <w:rFonts w:ascii="Arial" w:hAnsi="Arial" w:cs="Arial"/>
          <w:sz w:val="16"/>
          <w:lang w:val="es-ES_tradnl"/>
        </w:rPr>
        <w:t>portátil.</w:t>
      </w:r>
    </w:p>
    <w:p w:rsidR="001B42F5" w:rsidRPr="00931B43" w:rsidRDefault="0012345F" w:rsidP="00931B43">
      <w:pPr>
        <w:pStyle w:val="Prrafodelista"/>
        <w:numPr>
          <w:ilvl w:val="0"/>
          <w:numId w:val="42"/>
        </w:numPr>
        <w:tabs>
          <w:tab w:val="left" w:pos="1841"/>
          <w:tab w:val="left" w:pos="1842"/>
        </w:tabs>
        <w:rPr>
          <w:rFonts w:ascii="Arial" w:hAnsi="Arial" w:cs="Arial"/>
          <w:sz w:val="16"/>
          <w:lang w:val="es-ES_tradnl"/>
        </w:rPr>
      </w:pPr>
      <w:r w:rsidRPr="00931B43">
        <w:rPr>
          <w:rFonts w:ascii="Arial" w:hAnsi="Arial" w:cs="Arial"/>
          <w:sz w:val="16"/>
          <w:lang w:val="es-ES_tradnl"/>
        </w:rPr>
        <w:t>* El alumbrado portátil se alimentara a 24 v. mediante transformadores de seguridad, preferentemente con separación de</w:t>
      </w:r>
      <w:r w:rsidRPr="00931B43">
        <w:rPr>
          <w:rFonts w:ascii="Arial" w:hAnsi="Arial" w:cs="Arial"/>
          <w:spacing w:val="-5"/>
          <w:sz w:val="16"/>
          <w:lang w:val="es-ES_tradnl"/>
        </w:rPr>
        <w:t xml:space="preserve"> </w:t>
      </w:r>
      <w:r w:rsidRPr="00931B43">
        <w:rPr>
          <w:rFonts w:ascii="Arial" w:hAnsi="Arial" w:cs="Arial"/>
          <w:sz w:val="16"/>
          <w:lang w:val="es-ES_tradnl"/>
        </w:rPr>
        <w:t>circuitos.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0"/>
          <w:numId w:val="41"/>
        </w:numPr>
        <w:tabs>
          <w:tab w:val="left" w:pos="974"/>
        </w:tabs>
        <w:ind w:hanging="272"/>
        <w:jc w:val="left"/>
        <w:rPr>
          <w:rFonts w:ascii="Arial" w:hAnsi="Arial" w:cs="Arial"/>
          <w:sz w:val="16"/>
          <w:lang w:val="es-ES_tradnl"/>
        </w:rPr>
      </w:pPr>
      <w:r w:rsidRPr="00931B43">
        <w:rPr>
          <w:rFonts w:ascii="Arial" w:hAnsi="Arial" w:cs="Arial"/>
          <w:sz w:val="16"/>
          <w:lang w:val="es-ES_tradnl"/>
        </w:rPr>
        <w:t>Normas de prevención tipo para las tomas de</w:t>
      </w:r>
      <w:r w:rsidRPr="00931B43">
        <w:rPr>
          <w:rFonts w:ascii="Arial" w:hAnsi="Arial" w:cs="Arial"/>
          <w:spacing w:val="-4"/>
          <w:sz w:val="16"/>
          <w:lang w:val="es-ES_tradnl"/>
        </w:rPr>
        <w:t xml:space="preserve"> </w:t>
      </w:r>
      <w:r w:rsidRPr="00931B43">
        <w:rPr>
          <w:rFonts w:ascii="Arial" w:hAnsi="Arial" w:cs="Arial"/>
          <w:sz w:val="16"/>
          <w:lang w:val="es-ES_tradnl"/>
        </w:rPr>
        <w:t>tierra.</w:t>
      </w:r>
    </w:p>
    <w:p w:rsidR="001B42F5" w:rsidRPr="00931B43" w:rsidRDefault="0012345F" w:rsidP="00931B43">
      <w:pPr>
        <w:pStyle w:val="Prrafodelista"/>
        <w:numPr>
          <w:ilvl w:val="1"/>
          <w:numId w:val="41"/>
        </w:numPr>
        <w:tabs>
          <w:tab w:val="left" w:pos="1669"/>
        </w:tabs>
        <w:ind w:firstLine="798"/>
        <w:jc w:val="both"/>
        <w:rPr>
          <w:rFonts w:ascii="Arial" w:hAnsi="Arial" w:cs="Arial"/>
          <w:sz w:val="16"/>
          <w:lang w:val="es-ES_tradnl"/>
        </w:rPr>
      </w:pPr>
      <w:r w:rsidRPr="00931B43">
        <w:rPr>
          <w:rFonts w:ascii="Arial" w:hAnsi="Arial" w:cs="Arial"/>
          <w:sz w:val="16"/>
          <w:lang w:val="es-ES_tradnl"/>
        </w:rPr>
        <w:t>La red general de tierra deberá ajustarse a las especificaciones detalladas en la Instrucción MIBT.039 del vigente Reglamento Electrotécnico para Baja Tensión, así como todos aquellos aspectos especificados en la Instrucción MI.BT.023 mediante los cuales pueda mejorarse la</w:t>
      </w:r>
      <w:r w:rsidRPr="00931B43">
        <w:rPr>
          <w:rFonts w:ascii="Arial" w:hAnsi="Arial" w:cs="Arial"/>
          <w:spacing w:val="-3"/>
          <w:sz w:val="16"/>
          <w:lang w:val="es-ES_tradnl"/>
        </w:rPr>
        <w:t xml:space="preserve"> </w:t>
      </w:r>
      <w:r w:rsidRPr="00931B43">
        <w:rPr>
          <w:rFonts w:ascii="Arial" w:hAnsi="Arial" w:cs="Arial"/>
          <w:sz w:val="16"/>
          <w:lang w:val="es-ES_tradnl"/>
        </w:rPr>
        <w:t>instalación.</w:t>
      </w:r>
    </w:p>
    <w:p w:rsidR="001B42F5" w:rsidRPr="00931B43" w:rsidRDefault="0012345F" w:rsidP="00931B43">
      <w:pPr>
        <w:pStyle w:val="Prrafodelista"/>
        <w:numPr>
          <w:ilvl w:val="1"/>
          <w:numId w:val="41"/>
        </w:numPr>
        <w:tabs>
          <w:tab w:val="left" w:pos="1658"/>
        </w:tabs>
        <w:spacing w:before="1"/>
        <w:ind w:firstLine="798"/>
        <w:jc w:val="both"/>
        <w:rPr>
          <w:rFonts w:ascii="Arial" w:hAnsi="Arial" w:cs="Arial"/>
          <w:sz w:val="16"/>
          <w:lang w:val="es-ES_tradnl"/>
        </w:rPr>
      </w:pPr>
      <w:r w:rsidRPr="00931B43">
        <w:rPr>
          <w:rFonts w:ascii="Arial" w:hAnsi="Arial" w:cs="Arial"/>
          <w:sz w:val="16"/>
          <w:lang w:val="es-ES_tradnl"/>
        </w:rPr>
        <w:t>Caso de tener que disponer de un transformador en la obra, será dotado de una toma de tierra ajustada a los Reglamentos vigentes y a las normas propias de la compañía eléctrica suministradora en la zona.</w:t>
      </w:r>
    </w:p>
    <w:p w:rsidR="001B42F5" w:rsidRPr="00931B43" w:rsidRDefault="0012345F" w:rsidP="00931B43">
      <w:pPr>
        <w:pStyle w:val="Prrafodelista"/>
        <w:numPr>
          <w:ilvl w:val="1"/>
          <w:numId w:val="41"/>
        </w:numPr>
        <w:tabs>
          <w:tab w:val="left" w:pos="1627"/>
        </w:tabs>
        <w:spacing w:line="220" w:lineRule="exact"/>
        <w:ind w:left="1626" w:hanging="127"/>
        <w:rPr>
          <w:rFonts w:ascii="Arial" w:hAnsi="Arial" w:cs="Arial"/>
          <w:sz w:val="16"/>
          <w:lang w:val="es-ES_tradnl"/>
        </w:rPr>
      </w:pPr>
      <w:r w:rsidRPr="00931B43">
        <w:rPr>
          <w:rFonts w:ascii="Arial" w:hAnsi="Arial" w:cs="Arial"/>
          <w:sz w:val="16"/>
          <w:lang w:val="es-ES_tradnl"/>
        </w:rPr>
        <w:t>Las partes metálicas de todo equipo eléctrico dispondrán de toma de</w:t>
      </w:r>
      <w:r w:rsidRPr="00931B43">
        <w:rPr>
          <w:rFonts w:ascii="Arial" w:hAnsi="Arial" w:cs="Arial"/>
          <w:spacing w:val="-3"/>
          <w:sz w:val="16"/>
          <w:lang w:val="es-ES_tradnl"/>
        </w:rPr>
        <w:t xml:space="preserve"> </w:t>
      </w:r>
      <w:r w:rsidRPr="00931B43">
        <w:rPr>
          <w:rFonts w:ascii="Arial" w:hAnsi="Arial" w:cs="Arial"/>
          <w:sz w:val="16"/>
          <w:lang w:val="es-ES_tradnl"/>
        </w:rPr>
        <w:t>tierra.</w:t>
      </w:r>
    </w:p>
    <w:p w:rsidR="001B42F5" w:rsidRPr="00931B43" w:rsidRDefault="0012345F" w:rsidP="00931B43">
      <w:pPr>
        <w:pStyle w:val="Prrafodelista"/>
        <w:numPr>
          <w:ilvl w:val="1"/>
          <w:numId w:val="41"/>
        </w:numPr>
        <w:tabs>
          <w:tab w:val="left" w:pos="1627"/>
        </w:tabs>
        <w:ind w:left="1626" w:hanging="127"/>
        <w:rPr>
          <w:rFonts w:ascii="Arial" w:hAnsi="Arial" w:cs="Arial"/>
          <w:sz w:val="16"/>
          <w:lang w:val="es-ES_tradnl"/>
        </w:rPr>
      </w:pPr>
      <w:r w:rsidRPr="00931B43">
        <w:rPr>
          <w:rFonts w:ascii="Arial" w:hAnsi="Arial" w:cs="Arial"/>
          <w:sz w:val="16"/>
          <w:lang w:val="es-ES_tradnl"/>
        </w:rPr>
        <w:t>El neutro de la instalación estará puesto a</w:t>
      </w:r>
      <w:r w:rsidRPr="00931B43">
        <w:rPr>
          <w:rFonts w:ascii="Arial" w:hAnsi="Arial" w:cs="Arial"/>
          <w:spacing w:val="-1"/>
          <w:sz w:val="16"/>
          <w:lang w:val="es-ES_tradnl"/>
        </w:rPr>
        <w:t xml:space="preserve"> </w:t>
      </w:r>
      <w:r w:rsidRPr="00931B43">
        <w:rPr>
          <w:rFonts w:ascii="Arial" w:hAnsi="Arial" w:cs="Arial"/>
          <w:sz w:val="16"/>
          <w:lang w:val="es-ES_tradnl"/>
        </w:rPr>
        <w:t>tierra.</w:t>
      </w:r>
    </w:p>
    <w:p w:rsidR="001B42F5" w:rsidRPr="00931B43" w:rsidRDefault="0012345F" w:rsidP="00931B43">
      <w:pPr>
        <w:pStyle w:val="Prrafodelista"/>
        <w:numPr>
          <w:ilvl w:val="1"/>
          <w:numId w:val="41"/>
        </w:numPr>
        <w:tabs>
          <w:tab w:val="left" w:pos="1644"/>
        </w:tabs>
        <w:ind w:firstLine="798"/>
        <w:jc w:val="both"/>
        <w:rPr>
          <w:rFonts w:ascii="Arial" w:hAnsi="Arial" w:cs="Arial"/>
          <w:sz w:val="16"/>
          <w:lang w:val="es-ES_tradnl"/>
        </w:rPr>
      </w:pPr>
      <w:r w:rsidRPr="00931B43">
        <w:rPr>
          <w:rFonts w:ascii="Arial" w:hAnsi="Arial" w:cs="Arial"/>
          <w:sz w:val="16"/>
          <w:lang w:val="es-ES_tradnl"/>
        </w:rPr>
        <w:t>La toma de tierra en una primera fase se efectuara a través de una pica o placa a ubicar junto al cuadro general, desde el que se distribuirá a la totalidad de los receptores de la instalación. Cuando la toma general de tierra definitiva del edificio se halle realizada, será esta la que se utilice para la protección de la instalación eléctrica provisional de</w:t>
      </w:r>
      <w:r w:rsidRPr="00931B43">
        <w:rPr>
          <w:rFonts w:ascii="Arial" w:hAnsi="Arial" w:cs="Arial"/>
          <w:spacing w:val="-15"/>
          <w:sz w:val="16"/>
          <w:lang w:val="es-ES_tradnl"/>
        </w:rPr>
        <w:t xml:space="preserve"> </w:t>
      </w:r>
      <w:r w:rsidRPr="00931B43">
        <w:rPr>
          <w:rFonts w:ascii="Arial" w:hAnsi="Arial" w:cs="Arial"/>
          <w:sz w:val="16"/>
          <w:lang w:val="es-ES_tradnl"/>
        </w:rPr>
        <w:t>obra.</w:t>
      </w:r>
    </w:p>
    <w:p w:rsidR="001B42F5" w:rsidRPr="00931B43" w:rsidRDefault="0012345F" w:rsidP="00931B43">
      <w:pPr>
        <w:pStyle w:val="Prrafodelista"/>
        <w:numPr>
          <w:ilvl w:val="1"/>
          <w:numId w:val="41"/>
        </w:numPr>
        <w:tabs>
          <w:tab w:val="left" w:pos="1629"/>
        </w:tabs>
        <w:ind w:firstLine="798"/>
        <w:jc w:val="both"/>
        <w:rPr>
          <w:rFonts w:ascii="Arial" w:hAnsi="Arial" w:cs="Arial"/>
          <w:sz w:val="16"/>
          <w:lang w:val="es-ES_tradnl"/>
        </w:rPr>
      </w:pPr>
      <w:r w:rsidRPr="00931B43">
        <w:rPr>
          <w:rFonts w:ascii="Arial" w:hAnsi="Arial" w:cs="Arial"/>
          <w:sz w:val="16"/>
          <w:lang w:val="es-ES_tradnl"/>
        </w:rPr>
        <w:t>El hilo de toma de tierra, siempre estará protegido con macarrón en colores amarillo y verde. Se prohíbe expresamente utilizarlo para otros usos. Únicamente podrá utilizarse conductor o cable de cobre desnudo de 95 mm. de sección como mínimo en los tramos enterrados horizontalmente y que serán considerados como electrodo artificial de la</w:t>
      </w:r>
      <w:r w:rsidRPr="00931B43">
        <w:rPr>
          <w:rFonts w:ascii="Arial" w:hAnsi="Arial" w:cs="Arial"/>
          <w:spacing w:val="-14"/>
          <w:sz w:val="16"/>
          <w:lang w:val="es-ES_tradnl"/>
        </w:rPr>
        <w:t xml:space="preserve"> </w:t>
      </w:r>
      <w:r w:rsidRPr="00931B43">
        <w:rPr>
          <w:rFonts w:ascii="Arial" w:hAnsi="Arial" w:cs="Arial"/>
          <w:sz w:val="16"/>
          <w:lang w:val="es-ES_tradnl"/>
        </w:rPr>
        <w:t>instalación.</w:t>
      </w:r>
    </w:p>
    <w:p w:rsidR="001B42F5" w:rsidRPr="00931B43" w:rsidRDefault="0012345F" w:rsidP="00931B43">
      <w:pPr>
        <w:pStyle w:val="Prrafodelista"/>
        <w:numPr>
          <w:ilvl w:val="1"/>
          <w:numId w:val="41"/>
        </w:numPr>
        <w:tabs>
          <w:tab w:val="left" w:pos="1660"/>
        </w:tabs>
        <w:ind w:firstLine="798"/>
        <w:jc w:val="both"/>
        <w:rPr>
          <w:rFonts w:ascii="Arial" w:hAnsi="Arial" w:cs="Arial"/>
          <w:sz w:val="16"/>
          <w:lang w:val="es-ES_tradnl"/>
        </w:rPr>
      </w:pPr>
      <w:r w:rsidRPr="00931B43">
        <w:rPr>
          <w:rFonts w:ascii="Arial" w:hAnsi="Arial" w:cs="Arial"/>
          <w:sz w:val="16"/>
          <w:lang w:val="es-ES_tradnl"/>
        </w:rPr>
        <w:t>La red general de tierra será única para la totalidad de la instalación incluida las uniones a tierra de los carriles para estancia o desplazamiento de las</w:t>
      </w:r>
      <w:r w:rsidRPr="00931B43">
        <w:rPr>
          <w:rFonts w:ascii="Arial" w:hAnsi="Arial" w:cs="Arial"/>
          <w:spacing w:val="-7"/>
          <w:sz w:val="16"/>
          <w:lang w:val="es-ES_tradnl"/>
        </w:rPr>
        <w:t xml:space="preserve"> </w:t>
      </w:r>
      <w:r w:rsidRPr="00931B43">
        <w:rPr>
          <w:rFonts w:ascii="Arial" w:hAnsi="Arial" w:cs="Arial"/>
          <w:sz w:val="16"/>
          <w:lang w:val="es-ES_tradnl"/>
        </w:rPr>
        <w:t>grúas.</w:t>
      </w:r>
    </w:p>
    <w:p w:rsidR="001B42F5" w:rsidRPr="00931B43" w:rsidRDefault="0012345F" w:rsidP="00931B43">
      <w:pPr>
        <w:pStyle w:val="Prrafodelista"/>
        <w:numPr>
          <w:ilvl w:val="1"/>
          <w:numId w:val="41"/>
        </w:numPr>
        <w:tabs>
          <w:tab w:val="left" w:pos="1647"/>
        </w:tabs>
        <w:ind w:firstLine="798"/>
        <w:jc w:val="both"/>
        <w:rPr>
          <w:rFonts w:ascii="Arial" w:hAnsi="Arial" w:cs="Arial"/>
          <w:sz w:val="16"/>
          <w:lang w:val="es-ES_tradnl"/>
        </w:rPr>
      </w:pPr>
      <w:r w:rsidRPr="00931B43">
        <w:rPr>
          <w:rFonts w:ascii="Arial" w:hAnsi="Arial" w:cs="Arial"/>
          <w:sz w:val="16"/>
          <w:lang w:val="es-ES_tradnl"/>
        </w:rPr>
        <w:t>Caso de que las grúas pudiesen aproximarse a una línea eléctrica de media o alta tensión carente de apantallamiento aislante adecuado, la toma de tierra, tanto de la grúa como de sus carriles, deberá ser eléctricamente independiente de la red general de tierra de la instalación eléctrica provisional de obra.</w:t>
      </w:r>
    </w:p>
    <w:p w:rsidR="001B42F5" w:rsidRPr="00931B43" w:rsidRDefault="0012345F" w:rsidP="00931B43">
      <w:pPr>
        <w:pStyle w:val="Prrafodelista"/>
        <w:numPr>
          <w:ilvl w:val="1"/>
          <w:numId w:val="41"/>
        </w:numPr>
        <w:tabs>
          <w:tab w:val="left" w:pos="1646"/>
        </w:tabs>
        <w:ind w:firstLine="798"/>
        <w:jc w:val="both"/>
        <w:rPr>
          <w:rFonts w:ascii="Arial" w:hAnsi="Arial" w:cs="Arial"/>
          <w:sz w:val="16"/>
          <w:lang w:val="es-ES_tradnl"/>
        </w:rPr>
      </w:pPr>
      <w:r w:rsidRPr="00931B43">
        <w:rPr>
          <w:rFonts w:ascii="Arial" w:hAnsi="Arial" w:cs="Arial"/>
          <w:sz w:val="16"/>
          <w:lang w:val="es-ES_tradnl"/>
        </w:rPr>
        <w:t>Los receptores eléctricos dotados de sistema de protección por doble aislamiento y los alimentados mediante transformador de separación de circuitos, carecerán de conductor de protección, a fin de evitar su referenciacion a tierra. El resto de carcasas de motores o maquinas se conectaran debidamente a la red general de</w:t>
      </w:r>
      <w:r w:rsidRPr="00931B43">
        <w:rPr>
          <w:rFonts w:ascii="Arial" w:hAnsi="Arial" w:cs="Arial"/>
          <w:spacing w:val="-4"/>
          <w:sz w:val="16"/>
          <w:lang w:val="es-ES_tradnl"/>
        </w:rPr>
        <w:t xml:space="preserve"> </w:t>
      </w:r>
      <w:r w:rsidRPr="00931B43">
        <w:rPr>
          <w:rFonts w:ascii="Arial" w:hAnsi="Arial" w:cs="Arial"/>
          <w:sz w:val="16"/>
          <w:lang w:val="es-ES_tradnl"/>
        </w:rPr>
        <w:t>tierra.</w:t>
      </w:r>
    </w:p>
    <w:p w:rsidR="001B42F5" w:rsidRPr="00931B43" w:rsidRDefault="0012345F" w:rsidP="00931B43">
      <w:pPr>
        <w:pStyle w:val="Prrafodelista"/>
        <w:numPr>
          <w:ilvl w:val="1"/>
          <w:numId w:val="41"/>
        </w:numPr>
        <w:tabs>
          <w:tab w:val="left" w:pos="1629"/>
        </w:tabs>
        <w:spacing w:before="1"/>
        <w:ind w:firstLine="798"/>
        <w:jc w:val="both"/>
        <w:rPr>
          <w:rFonts w:ascii="Arial" w:hAnsi="Arial" w:cs="Arial"/>
          <w:sz w:val="16"/>
          <w:lang w:val="es-ES_tradnl"/>
        </w:rPr>
      </w:pPr>
      <w:r w:rsidRPr="00931B43">
        <w:rPr>
          <w:rFonts w:ascii="Arial" w:hAnsi="Arial" w:cs="Arial"/>
          <w:sz w:val="16"/>
          <w:lang w:val="es-ES_tradnl"/>
        </w:rPr>
        <w:t>Las tomas de tierra estarán situadas en el terreno de tal forma, que su funcionamiento y eficacia sea el requerido por la</w:t>
      </w:r>
      <w:r w:rsidRPr="00931B43">
        <w:rPr>
          <w:rFonts w:ascii="Arial" w:hAnsi="Arial" w:cs="Arial"/>
          <w:spacing w:val="-7"/>
          <w:sz w:val="16"/>
          <w:lang w:val="es-ES_tradnl"/>
        </w:rPr>
        <w:t xml:space="preserve"> </w:t>
      </w:r>
      <w:r w:rsidRPr="00931B43">
        <w:rPr>
          <w:rFonts w:ascii="Arial" w:hAnsi="Arial" w:cs="Arial"/>
          <w:sz w:val="16"/>
          <w:lang w:val="es-ES_tradnl"/>
        </w:rPr>
        <w:t>instalación.</w:t>
      </w:r>
    </w:p>
    <w:p w:rsidR="001B42F5" w:rsidRPr="00931B43" w:rsidRDefault="0012345F" w:rsidP="00931B43">
      <w:pPr>
        <w:pStyle w:val="Prrafodelista"/>
        <w:numPr>
          <w:ilvl w:val="1"/>
          <w:numId w:val="41"/>
        </w:numPr>
        <w:tabs>
          <w:tab w:val="left" w:pos="1649"/>
        </w:tabs>
        <w:ind w:firstLine="798"/>
        <w:jc w:val="both"/>
        <w:rPr>
          <w:rFonts w:ascii="Arial" w:hAnsi="Arial" w:cs="Arial"/>
          <w:sz w:val="16"/>
          <w:lang w:val="es-ES_tradnl"/>
        </w:rPr>
      </w:pPr>
      <w:r w:rsidRPr="00931B43">
        <w:rPr>
          <w:rFonts w:ascii="Arial" w:hAnsi="Arial" w:cs="Arial"/>
          <w:sz w:val="16"/>
          <w:lang w:val="es-ES_tradnl"/>
        </w:rPr>
        <w:t>La conductividad del terreno se aumentara vertiendo en el lugar de hincado de la pica (placa o conductor) agua de forma</w:t>
      </w:r>
      <w:r w:rsidRPr="00931B43">
        <w:rPr>
          <w:rFonts w:ascii="Arial" w:hAnsi="Arial" w:cs="Arial"/>
          <w:spacing w:val="-3"/>
          <w:sz w:val="16"/>
          <w:lang w:val="es-ES_tradnl"/>
        </w:rPr>
        <w:t xml:space="preserve"> </w:t>
      </w:r>
      <w:r w:rsidRPr="00931B43">
        <w:rPr>
          <w:rFonts w:ascii="Arial" w:hAnsi="Arial" w:cs="Arial"/>
          <w:sz w:val="16"/>
          <w:lang w:val="es-ES_tradnl"/>
        </w:rPr>
        <w:t>periódica.</w:t>
      </w:r>
    </w:p>
    <w:p w:rsidR="001B42F5" w:rsidRPr="00931B43" w:rsidRDefault="0012345F" w:rsidP="00931B43">
      <w:pPr>
        <w:pStyle w:val="Prrafodelista"/>
        <w:numPr>
          <w:ilvl w:val="1"/>
          <w:numId w:val="41"/>
        </w:numPr>
        <w:tabs>
          <w:tab w:val="left" w:pos="1643"/>
        </w:tabs>
        <w:spacing w:before="78"/>
        <w:ind w:firstLine="798"/>
        <w:jc w:val="both"/>
        <w:rPr>
          <w:rFonts w:ascii="Arial" w:hAnsi="Arial" w:cs="Arial"/>
          <w:sz w:val="16"/>
          <w:lang w:val="es-ES_tradnl"/>
        </w:rPr>
      </w:pPr>
      <w:r w:rsidRPr="00931B43">
        <w:rPr>
          <w:rFonts w:ascii="Arial" w:hAnsi="Arial" w:cs="Arial"/>
          <w:sz w:val="16"/>
          <w:lang w:val="es-ES_tradnl"/>
        </w:rPr>
        <w:t>El punto de conexión de la pica (placa o conductor), estará protegido en el interior de una arqueta</w:t>
      </w:r>
      <w:r w:rsidRPr="00931B43">
        <w:rPr>
          <w:rFonts w:ascii="Arial" w:hAnsi="Arial" w:cs="Arial"/>
          <w:spacing w:val="-1"/>
          <w:sz w:val="16"/>
          <w:lang w:val="es-ES_tradnl"/>
        </w:rPr>
        <w:t xml:space="preserve"> </w:t>
      </w:r>
      <w:r w:rsidRPr="00931B43">
        <w:rPr>
          <w:rFonts w:ascii="Arial" w:hAnsi="Arial" w:cs="Arial"/>
          <w:sz w:val="16"/>
          <w:lang w:val="es-ES_tradnl"/>
        </w:rPr>
        <w:t>practicable.</w:t>
      </w:r>
    </w:p>
    <w:p w:rsidR="001B42F5" w:rsidRPr="00931B43" w:rsidRDefault="0012345F" w:rsidP="00931B43">
      <w:pPr>
        <w:pStyle w:val="Prrafodelista"/>
        <w:numPr>
          <w:ilvl w:val="0"/>
          <w:numId w:val="41"/>
        </w:numPr>
        <w:tabs>
          <w:tab w:val="left" w:pos="1339"/>
        </w:tabs>
        <w:ind w:left="1338" w:hanging="237"/>
        <w:jc w:val="left"/>
        <w:rPr>
          <w:rFonts w:ascii="Arial" w:hAnsi="Arial" w:cs="Arial"/>
          <w:sz w:val="16"/>
          <w:lang w:val="es-ES_tradnl"/>
        </w:rPr>
      </w:pPr>
      <w:r w:rsidRPr="00931B43">
        <w:rPr>
          <w:rFonts w:ascii="Arial" w:hAnsi="Arial" w:cs="Arial"/>
          <w:sz w:val="16"/>
          <w:lang w:val="es-ES_tradnl"/>
        </w:rPr>
        <w:t>Normas de prevención tipo para la instalación de</w:t>
      </w:r>
      <w:r w:rsidRPr="00931B43">
        <w:rPr>
          <w:rFonts w:ascii="Arial" w:hAnsi="Arial" w:cs="Arial"/>
          <w:spacing w:val="-4"/>
          <w:sz w:val="16"/>
          <w:lang w:val="es-ES_tradnl"/>
        </w:rPr>
        <w:t xml:space="preserve"> </w:t>
      </w:r>
      <w:r w:rsidRPr="00931B43">
        <w:rPr>
          <w:rFonts w:ascii="Arial" w:hAnsi="Arial" w:cs="Arial"/>
          <w:sz w:val="16"/>
          <w:lang w:val="es-ES_tradnl"/>
        </w:rPr>
        <w:t>alumbrado.</w:t>
      </w:r>
    </w:p>
    <w:p w:rsidR="001B42F5" w:rsidRPr="00931B43" w:rsidRDefault="0012345F" w:rsidP="00931B43">
      <w:pPr>
        <w:pStyle w:val="Prrafodelista"/>
        <w:numPr>
          <w:ilvl w:val="1"/>
          <w:numId w:val="41"/>
        </w:numPr>
        <w:tabs>
          <w:tab w:val="left" w:pos="1649"/>
        </w:tabs>
        <w:spacing w:before="1"/>
        <w:ind w:firstLine="798"/>
        <w:jc w:val="both"/>
        <w:rPr>
          <w:rFonts w:ascii="Arial" w:hAnsi="Arial" w:cs="Arial"/>
          <w:sz w:val="16"/>
          <w:lang w:val="es-ES_tradnl"/>
        </w:rPr>
      </w:pPr>
      <w:r w:rsidRPr="00931B43">
        <w:rPr>
          <w:rFonts w:ascii="Arial" w:hAnsi="Arial" w:cs="Arial"/>
          <w:sz w:val="16"/>
          <w:lang w:val="es-ES_tradnl"/>
        </w:rPr>
        <w:t>Las masas de los receptores fijos de alumbrado, se conectaran a la red general de tierra mediante el correspondiente conductor de protección. Los aparatos de alumbrado portátiles, excepto los utilizados con pequeñas tensiones, serán de tipo protegido contra los chorros de agua (Grado de protección recomendable</w:t>
      </w:r>
      <w:r w:rsidRPr="00931B43">
        <w:rPr>
          <w:rFonts w:ascii="Arial" w:hAnsi="Arial" w:cs="Arial"/>
          <w:spacing w:val="-4"/>
          <w:sz w:val="16"/>
          <w:lang w:val="es-ES_tradnl"/>
        </w:rPr>
        <w:t xml:space="preserve"> </w:t>
      </w:r>
      <w:r w:rsidRPr="00931B43">
        <w:rPr>
          <w:rFonts w:ascii="Arial" w:hAnsi="Arial" w:cs="Arial"/>
          <w:sz w:val="16"/>
          <w:lang w:val="es-ES_tradnl"/>
        </w:rPr>
        <w:t>IP.447).</w:t>
      </w:r>
    </w:p>
    <w:p w:rsidR="001B42F5" w:rsidRPr="00931B43" w:rsidRDefault="0012345F" w:rsidP="00931B43">
      <w:pPr>
        <w:pStyle w:val="Prrafodelista"/>
        <w:numPr>
          <w:ilvl w:val="1"/>
          <w:numId w:val="41"/>
        </w:numPr>
        <w:tabs>
          <w:tab w:val="left" w:pos="1723"/>
        </w:tabs>
        <w:ind w:firstLine="798"/>
        <w:jc w:val="both"/>
        <w:rPr>
          <w:rFonts w:ascii="Arial" w:hAnsi="Arial" w:cs="Arial"/>
          <w:sz w:val="16"/>
          <w:lang w:val="es-ES_tradnl"/>
        </w:rPr>
      </w:pPr>
      <w:r w:rsidRPr="00931B43">
        <w:rPr>
          <w:rFonts w:ascii="Arial" w:hAnsi="Arial" w:cs="Arial"/>
          <w:sz w:val="16"/>
          <w:lang w:val="es-ES_tradnl"/>
        </w:rPr>
        <w:t>El alumbrado de la obra, cumplirá las especificaciones establecidas en las Ordenanzas de Trabajo de la construcción, Vidrio y Cerámica y General de Seguridad e Higiene en el Trabajo.</w:t>
      </w:r>
    </w:p>
    <w:p w:rsidR="001B42F5" w:rsidRPr="00931B43" w:rsidRDefault="0012345F" w:rsidP="00931B43">
      <w:pPr>
        <w:pStyle w:val="Prrafodelista"/>
        <w:numPr>
          <w:ilvl w:val="1"/>
          <w:numId w:val="41"/>
        </w:numPr>
        <w:tabs>
          <w:tab w:val="left" w:pos="1636"/>
        </w:tabs>
        <w:ind w:left="1635" w:hanging="136"/>
        <w:rPr>
          <w:rFonts w:ascii="Arial" w:hAnsi="Arial" w:cs="Arial"/>
          <w:sz w:val="16"/>
          <w:lang w:val="es-ES_tradnl"/>
        </w:rPr>
      </w:pPr>
      <w:r w:rsidRPr="00931B43">
        <w:rPr>
          <w:rFonts w:ascii="Arial" w:hAnsi="Arial" w:cs="Arial"/>
          <w:sz w:val="16"/>
          <w:lang w:val="es-ES_tradnl"/>
        </w:rPr>
        <w:t>La</w:t>
      </w:r>
      <w:r w:rsidRPr="00931B43">
        <w:rPr>
          <w:rFonts w:ascii="Arial" w:hAnsi="Arial" w:cs="Arial"/>
          <w:spacing w:val="6"/>
          <w:sz w:val="16"/>
          <w:lang w:val="es-ES_tradnl"/>
        </w:rPr>
        <w:t xml:space="preserve"> </w:t>
      </w:r>
      <w:r w:rsidRPr="00931B43">
        <w:rPr>
          <w:rFonts w:ascii="Arial" w:hAnsi="Arial" w:cs="Arial"/>
          <w:sz w:val="16"/>
          <w:lang w:val="es-ES_tradnl"/>
        </w:rPr>
        <w:t>iluminación</w:t>
      </w:r>
      <w:r w:rsidRPr="00931B43">
        <w:rPr>
          <w:rFonts w:ascii="Arial" w:hAnsi="Arial" w:cs="Arial"/>
          <w:spacing w:val="5"/>
          <w:sz w:val="16"/>
          <w:lang w:val="es-ES_tradnl"/>
        </w:rPr>
        <w:t xml:space="preserve"> </w:t>
      </w:r>
      <w:r w:rsidRPr="00931B43">
        <w:rPr>
          <w:rFonts w:ascii="Arial" w:hAnsi="Arial" w:cs="Arial"/>
          <w:sz w:val="16"/>
          <w:lang w:val="es-ES_tradnl"/>
        </w:rPr>
        <w:t>de</w:t>
      </w:r>
      <w:r w:rsidRPr="00931B43">
        <w:rPr>
          <w:rFonts w:ascii="Arial" w:hAnsi="Arial" w:cs="Arial"/>
          <w:spacing w:val="5"/>
          <w:sz w:val="16"/>
          <w:lang w:val="es-ES_tradnl"/>
        </w:rPr>
        <w:t xml:space="preserve"> </w:t>
      </w:r>
      <w:r w:rsidRPr="00931B43">
        <w:rPr>
          <w:rFonts w:ascii="Arial" w:hAnsi="Arial" w:cs="Arial"/>
          <w:sz w:val="16"/>
          <w:lang w:val="es-ES_tradnl"/>
        </w:rPr>
        <w:t>los</w:t>
      </w:r>
      <w:r w:rsidRPr="00931B43">
        <w:rPr>
          <w:rFonts w:ascii="Arial" w:hAnsi="Arial" w:cs="Arial"/>
          <w:spacing w:val="5"/>
          <w:sz w:val="16"/>
          <w:lang w:val="es-ES_tradnl"/>
        </w:rPr>
        <w:t xml:space="preserve"> </w:t>
      </w:r>
      <w:r w:rsidRPr="00931B43">
        <w:rPr>
          <w:rFonts w:ascii="Arial" w:hAnsi="Arial" w:cs="Arial"/>
          <w:sz w:val="16"/>
          <w:lang w:val="es-ES_tradnl"/>
        </w:rPr>
        <w:t>tajos</w:t>
      </w:r>
      <w:r w:rsidRPr="00931B43">
        <w:rPr>
          <w:rFonts w:ascii="Arial" w:hAnsi="Arial" w:cs="Arial"/>
          <w:spacing w:val="5"/>
          <w:sz w:val="16"/>
          <w:lang w:val="es-ES_tradnl"/>
        </w:rPr>
        <w:t xml:space="preserve"> </w:t>
      </w:r>
      <w:r w:rsidRPr="00931B43">
        <w:rPr>
          <w:rFonts w:ascii="Arial" w:hAnsi="Arial" w:cs="Arial"/>
          <w:sz w:val="16"/>
          <w:lang w:val="es-ES_tradnl"/>
        </w:rPr>
        <w:t>será</w:t>
      </w:r>
      <w:r w:rsidRPr="00931B43">
        <w:rPr>
          <w:rFonts w:ascii="Arial" w:hAnsi="Arial" w:cs="Arial"/>
          <w:spacing w:val="5"/>
          <w:sz w:val="16"/>
          <w:lang w:val="es-ES_tradnl"/>
        </w:rPr>
        <w:t xml:space="preserve"> </w:t>
      </w:r>
      <w:r w:rsidRPr="00931B43">
        <w:rPr>
          <w:rFonts w:ascii="Arial" w:hAnsi="Arial" w:cs="Arial"/>
          <w:sz w:val="16"/>
          <w:lang w:val="es-ES_tradnl"/>
        </w:rPr>
        <w:t>mediante</w:t>
      </w:r>
      <w:r w:rsidRPr="00931B43">
        <w:rPr>
          <w:rFonts w:ascii="Arial" w:hAnsi="Arial" w:cs="Arial"/>
          <w:spacing w:val="5"/>
          <w:sz w:val="16"/>
          <w:lang w:val="es-ES_tradnl"/>
        </w:rPr>
        <w:t xml:space="preserve"> </w:t>
      </w:r>
      <w:r w:rsidRPr="00931B43">
        <w:rPr>
          <w:rFonts w:ascii="Arial" w:hAnsi="Arial" w:cs="Arial"/>
          <w:sz w:val="16"/>
          <w:lang w:val="es-ES_tradnl"/>
        </w:rPr>
        <w:t>proyectores</w:t>
      </w:r>
      <w:r w:rsidRPr="00931B43">
        <w:rPr>
          <w:rFonts w:ascii="Arial" w:hAnsi="Arial" w:cs="Arial"/>
          <w:spacing w:val="5"/>
          <w:sz w:val="16"/>
          <w:lang w:val="es-ES_tradnl"/>
        </w:rPr>
        <w:t xml:space="preserve"> </w:t>
      </w:r>
      <w:r w:rsidRPr="00931B43">
        <w:rPr>
          <w:rFonts w:ascii="Arial" w:hAnsi="Arial" w:cs="Arial"/>
          <w:sz w:val="16"/>
          <w:lang w:val="es-ES_tradnl"/>
        </w:rPr>
        <w:t>ubicados</w:t>
      </w:r>
      <w:r w:rsidRPr="00931B43">
        <w:rPr>
          <w:rFonts w:ascii="Arial" w:hAnsi="Arial" w:cs="Arial"/>
          <w:spacing w:val="5"/>
          <w:sz w:val="16"/>
          <w:lang w:val="es-ES_tradnl"/>
        </w:rPr>
        <w:t xml:space="preserve"> </w:t>
      </w:r>
      <w:r w:rsidRPr="00931B43">
        <w:rPr>
          <w:rFonts w:ascii="Arial" w:hAnsi="Arial" w:cs="Arial"/>
          <w:sz w:val="16"/>
          <w:lang w:val="es-ES_tradnl"/>
        </w:rPr>
        <w:t>sobre</w:t>
      </w:r>
      <w:r w:rsidRPr="00931B43">
        <w:rPr>
          <w:rFonts w:ascii="Arial" w:hAnsi="Arial" w:cs="Arial"/>
          <w:spacing w:val="6"/>
          <w:sz w:val="16"/>
          <w:lang w:val="es-ES_tradnl"/>
        </w:rPr>
        <w:t xml:space="preserve"> </w:t>
      </w:r>
      <w:r w:rsidRPr="00931B43">
        <w:rPr>
          <w:rFonts w:ascii="Arial" w:hAnsi="Arial" w:cs="Arial"/>
          <w:sz w:val="16"/>
          <w:lang w:val="es-ES_tradnl"/>
        </w:rPr>
        <w:t>"pies</w:t>
      </w:r>
      <w:r w:rsidRPr="00931B43">
        <w:rPr>
          <w:rFonts w:ascii="Arial" w:hAnsi="Arial" w:cs="Arial"/>
          <w:spacing w:val="5"/>
          <w:sz w:val="16"/>
          <w:lang w:val="es-ES_tradnl"/>
        </w:rPr>
        <w:t xml:space="preserve"> </w:t>
      </w:r>
      <w:r w:rsidRPr="00931B43">
        <w:rPr>
          <w:rFonts w:ascii="Arial" w:hAnsi="Arial" w:cs="Arial"/>
          <w:sz w:val="16"/>
          <w:lang w:val="es-ES_tradnl"/>
        </w:rPr>
        <w:t>derechos"</w:t>
      </w:r>
    </w:p>
    <w:p w:rsidR="001B42F5" w:rsidRPr="00931B43" w:rsidRDefault="0012345F" w:rsidP="00931B43">
      <w:pPr>
        <w:pStyle w:val="Textoindependiente"/>
        <w:spacing w:line="220" w:lineRule="exact"/>
        <w:rPr>
          <w:rFonts w:ascii="Arial" w:hAnsi="Arial" w:cs="Arial"/>
          <w:sz w:val="16"/>
        </w:rPr>
      </w:pPr>
      <w:r w:rsidRPr="00931B43">
        <w:rPr>
          <w:rFonts w:ascii="Arial" w:hAnsi="Arial" w:cs="Arial"/>
          <w:sz w:val="16"/>
        </w:rPr>
        <w:t>firmes.</w:t>
      </w:r>
    </w:p>
    <w:p w:rsidR="001B42F5" w:rsidRPr="00931B43" w:rsidRDefault="0012345F" w:rsidP="00931B43">
      <w:pPr>
        <w:pStyle w:val="Prrafodelista"/>
        <w:numPr>
          <w:ilvl w:val="1"/>
          <w:numId w:val="41"/>
        </w:numPr>
        <w:tabs>
          <w:tab w:val="left" w:pos="1701"/>
        </w:tabs>
        <w:ind w:left="1700" w:hanging="201"/>
        <w:rPr>
          <w:rFonts w:ascii="Arial" w:hAnsi="Arial" w:cs="Arial"/>
          <w:sz w:val="16"/>
          <w:lang w:val="es-ES_tradnl"/>
        </w:rPr>
      </w:pPr>
      <w:r w:rsidRPr="00931B43">
        <w:rPr>
          <w:rFonts w:ascii="Arial" w:hAnsi="Arial" w:cs="Arial"/>
          <w:sz w:val="16"/>
          <w:lang w:val="es-ES_tradnl"/>
        </w:rPr>
        <w:t>La</w:t>
      </w:r>
      <w:r w:rsidRPr="00931B43">
        <w:rPr>
          <w:rFonts w:ascii="Arial" w:hAnsi="Arial" w:cs="Arial"/>
          <w:spacing w:val="22"/>
          <w:sz w:val="16"/>
          <w:lang w:val="es-ES_tradnl"/>
        </w:rPr>
        <w:t xml:space="preserve"> </w:t>
      </w:r>
      <w:r w:rsidRPr="00931B43">
        <w:rPr>
          <w:rFonts w:ascii="Arial" w:hAnsi="Arial" w:cs="Arial"/>
          <w:sz w:val="16"/>
          <w:lang w:val="es-ES_tradnl"/>
        </w:rPr>
        <w:t>energía</w:t>
      </w:r>
      <w:r w:rsidRPr="00931B43">
        <w:rPr>
          <w:rFonts w:ascii="Arial" w:hAnsi="Arial" w:cs="Arial"/>
          <w:spacing w:val="21"/>
          <w:sz w:val="16"/>
          <w:lang w:val="es-ES_tradnl"/>
        </w:rPr>
        <w:t xml:space="preserve"> </w:t>
      </w:r>
      <w:r w:rsidRPr="00931B43">
        <w:rPr>
          <w:rFonts w:ascii="Arial" w:hAnsi="Arial" w:cs="Arial"/>
          <w:sz w:val="16"/>
          <w:lang w:val="es-ES_tradnl"/>
        </w:rPr>
        <w:t>eléctrica</w:t>
      </w:r>
      <w:r w:rsidRPr="00931B43">
        <w:rPr>
          <w:rFonts w:ascii="Arial" w:hAnsi="Arial" w:cs="Arial"/>
          <w:spacing w:val="21"/>
          <w:sz w:val="16"/>
          <w:lang w:val="es-ES_tradnl"/>
        </w:rPr>
        <w:t xml:space="preserve"> </w:t>
      </w:r>
      <w:r w:rsidRPr="00931B43">
        <w:rPr>
          <w:rFonts w:ascii="Arial" w:hAnsi="Arial" w:cs="Arial"/>
          <w:sz w:val="16"/>
          <w:lang w:val="es-ES_tradnl"/>
        </w:rPr>
        <w:t>que</w:t>
      </w:r>
      <w:r w:rsidRPr="00931B43">
        <w:rPr>
          <w:rFonts w:ascii="Arial" w:hAnsi="Arial" w:cs="Arial"/>
          <w:spacing w:val="23"/>
          <w:sz w:val="16"/>
          <w:lang w:val="es-ES_tradnl"/>
        </w:rPr>
        <w:t xml:space="preserve"> </w:t>
      </w:r>
      <w:r w:rsidRPr="00931B43">
        <w:rPr>
          <w:rFonts w:ascii="Arial" w:hAnsi="Arial" w:cs="Arial"/>
          <w:sz w:val="16"/>
          <w:lang w:val="es-ES_tradnl"/>
        </w:rPr>
        <w:t>deba</w:t>
      </w:r>
      <w:r w:rsidRPr="00931B43">
        <w:rPr>
          <w:rFonts w:ascii="Arial" w:hAnsi="Arial" w:cs="Arial"/>
          <w:spacing w:val="23"/>
          <w:sz w:val="16"/>
          <w:lang w:val="es-ES_tradnl"/>
        </w:rPr>
        <w:t xml:space="preserve"> </w:t>
      </w:r>
      <w:r w:rsidRPr="00931B43">
        <w:rPr>
          <w:rFonts w:ascii="Arial" w:hAnsi="Arial" w:cs="Arial"/>
          <w:sz w:val="16"/>
          <w:lang w:val="es-ES_tradnl"/>
        </w:rPr>
        <w:t>suministrarse</w:t>
      </w:r>
      <w:r w:rsidRPr="00931B43">
        <w:rPr>
          <w:rFonts w:ascii="Arial" w:hAnsi="Arial" w:cs="Arial"/>
          <w:spacing w:val="22"/>
          <w:sz w:val="16"/>
          <w:lang w:val="es-ES_tradnl"/>
        </w:rPr>
        <w:t xml:space="preserve"> </w:t>
      </w:r>
      <w:r w:rsidRPr="00931B43">
        <w:rPr>
          <w:rFonts w:ascii="Arial" w:hAnsi="Arial" w:cs="Arial"/>
          <w:sz w:val="16"/>
          <w:lang w:val="es-ES_tradnl"/>
        </w:rPr>
        <w:t>a</w:t>
      </w:r>
      <w:r w:rsidRPr="00931B43">
        <w:rPr>
          <w:rFonts w:ascii="Arial" w:hAnsi="Arial" w:cs="Arial"/>
          <w:spacing w:val="21"/>
          <w:sz w:val="16"/>
          <w:lang w:val="es-ES_tradnl"/>
        </w:rPr>
        <w:t xml:space="preserve"> </w:t>
      </w:r>
      <w:r w:rsidRPr="00931B43">
        <w:rPr>
          <w:rFonts w:ascii="Arial" w:hAnsi="Arial" w:cs="Arial"/>
          <w:sz w:val="16"/>
          <w:lang w:val="es-ES_tradnl"/>
        </w:rPr>
        <w:t>las</w:t>
      </w:r>
      <w:r w:rsidRPr="00931B43">
        <w:rPr>
          <w:rFonts w:ascii="Arial" w:hAnsi="Arial" w:cs="Arial"/>
          <w:spacing w:val="23"/>
          <w:sz w:val="16"/>
          <w:lang w:val="es-ES_tradnl"/>
        </w:rPr>
        <w:t xml:space="preserve"> </w:t>
      </w:r>
      <w:r w:rsidRPr="00931B43">
        <w:rPr>
          <w:rFonts w:ascii="Arial" w:hAnsi="Arial" w:cs="Arial"/>
          <w:sz w:val="16"/>
          <w:lang w:val="es-ES_tradnl"/>
        </w:rPr>
        <w:t>lámparas</w:t>
      </w:r>
      <w:r w:rsidRPr="00931B43">
        <w:rPr>
          <w:rFonts w:ascii="Arial" w:hAnsi="Arial" w:cs="Arial"/>
          <w:spacing w:val="21"/>
          <w:sz w:val="16"/>
          <w:lang w:val="es-ES_tradnl"/>
        </w:rPr>
        <w:t xml:space="preserve"> </w:t>
      </w:r>
      <w:r w:rsidRPr="00931B43">
        <w:rPr>
          <w:rFonts w:ascii="Arial" w:hAnsi="Arial" w:cs="Arial"/>
          <w:sz w:val="16"/>
          <w:lang w:val="es-ES_tradnl"/>
        </w:rPr>
        <w:t>portátiles</w:t>
      </w:r>
      <w:r w:rsidRPr="00931B43">
        <w:rPr>
          <w:rFonts w:ascii="Arial" w:hAnsi="Arial" w:cs="Arial"/>
          <w:spacing w:val="21"/>
          <w:sz w:val="16"/>
          <w:lang w:val="es-ES_tradnl"/>
        </w:rPr>
        <w:t xml:space="preserve"> </w:t>
      </w:r>
      <w:r w:rsidRPr="00931B43">
        <w:rPr>
          <w:rFonts w:ascii="Arial" w:hAnsi="Arial" w:cs="Arial"/>
          <w:sz w:val="16"/>
          <w:lang w:val="es-ES_tradnl"/>
        </w:rPr>
        <w:t>para</w:t>
      </w:r>
      <w:r w:rsidRPr="00931B43">
        <w:rPr>
          <w:rFonts w:ascii="Arial" w:hAnsi="Arial" w:cs="Arial"/>
          <w:spacing w:val="22"/>
          <w:sz w:val="16"/>
          <w:lang w:val="es-ES_tradnl"/>
        </w:rPr>
        <w:t xml:space="preserve"> </w:t>
      </w:r>
      <w:r w:rsidRPr="00931B43">
        <w:rPr>
          <w:rFonts w:ascii="Arial" w:hAnsi="Arial" w:cs="Arial"/>
          <w:sz w:val="16"/>
          <w:lang w:val="es-ES_tradnl"/>
        </w:rPr>
        <w:t>la</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 xml:space="preserve">iluminación de tajos encharcados, (o húmedos), se servirá a través de un transformador de corriente con separación de circuitos que la reduzca a </w:t>
      </w:r>
      <w:r w:rsidRPr="00931B43">
        <w:rPr>
          <w:rFonts w:ascii="Arial" w:hAnsi="Arial" w:cs="Arial"/>
          <w:sz w:val="16"/>
          <w:lang w:val="es-ES_tradnl"/>
        </w:rPr>
        <w:lastRenderedPageBreak/>
        <w:t>24 voltios.</w:t>
      </w:r>
    </w:p>
    <w:p w:rsidR="001B42F5" w:rsidRPr="00931B43" w:rsidRDefault="0012345F" w:rsidP="00931B43">
      <w:pPr>
        <w:pStyle w:val="Prrafodelista"/>
        <w:numPr>
          <w:ilvl w:val="1"/>
          <w:numId w:val="41"/>
        </w:numPr>
        <w:tabs>
          <w:tab w:val="left" w:pos="1627"/>
        </w:tabs>
        <w:ind w:firstLine="798"/>
        <w:jc w:val="both"/>
        <w:rPr>
          <w:rFonts w:ascii="Arial" w:hAnsi="Arial" w:cs="Arial"/>
          <w:sz w:val="16"/>
          <w:lang w:val="es-ES_tradnl"/>
        </w:rPr>
      </w:pPr>
      <w:r w:rsidRPr="00931B43">
        <w:rPr>
          <w:rFonts w:ascii="Arial" w:hAnsi="Arial" w:cs="Arial"/>
          <w:sz w:val="16"/>
          <w:lang w:val="es-ES_tradnl"/>
        </w:rPr>
        <w:t>La iluminación de los tajos se situara a una altura en torno a los 2 m., medidos desde la superficie de apoyo de los operarios en el puesto de</w:t>
      </w:r>
      <w:r w:rsidRPr="00931B43">
        <w:rPr>
          <w:rFonts w:ascii="Arial" w:hAnsi="Arial" w:cs="Arial"/>
          <w:spacing w:val="-8"/>
          <w:sz w:val="16"/>
          <w:lang w:val="es-ES_tradnl"/>
        </w:rPr>
        <w:t xml:space="preserve"> </w:t>
      </w:r>
      <w:r w:rsidRPr="00931B43">
        <w:rPr>
          <w:rFonts w:ascii="Arial" w:hAnsi="Arial" w:cs="Arial"/>
          <w:sz w:val="16"/>
          <w:lang w:val="es-ES_tradnl"/>
        </w:rPr>
        <w:t>trabajo.</w:t>
      </w:r>
    </w:p>
    <w:p w:rsidR="001B42F5" w:rsidRPr="00931B43" w:rsidRDefault="0012345F" w:rsidP="00931B43">
      <w:pPr>
        <w:pStyle w:val="Prrafodelista"/>
        <w:numPr>
          <w:ilvl w:val="1"/>
          <w:numId w:val="41"/>
        </w:numPr>
        <w:tabs>
          <w:tab w:val="left" w:pos="1643"/>
        </w:tabs>
        <w:ind w:firstLine="798"/>
        <w:jc w:val="both"/>
        <w:rPr>
          <w:rFonts w:ascii="Arial" w:hAnsi="Arial" w:cs="Arial"/>
          <w:sz w:val="16"/>
          <w:lang w:val="es-ES_tradnl"/>
        </w:rPr>
      </w:pPr>
      <w:r w:rsidRPr="00931B43">
        <w:rPr>
          <w:rFonts w:ascii="Arial" w:hAnsi="Arial" w:cs="Arial"/>
          <w:sz w:val="16"/>
          <w:lang w:val="es-ES_tradnl"/>
        </w:rPr>
        <w:t>La iluminación de los tajos, siempre que sea posible, se efectuara cruzada con el fin de disminuir</w:t>
      </w:r>
      <w:r w:rsidRPr="00931B43">
        <w:rPr>
          <w:rFonts w:ascii="Arial" w:hAnsi="Arial" w:cs="Arial"/>
          <w:spacing w:val="-1"/>
          <w:sz w:val="16"/>
          <w:lang w:val="es-ES_tradnl"/>
        </w:rPr>
        <w:t xml:space="preserve"> </w:t>
      </w:r>
      <w:r w:rsidRPr="00931B43">
        <w:rPr>
          <w:rFonts w:ascii="Arial" w:hAnsi="Arial" w:cs="Arial"/>
          <w:sz w:val="16"/>
          <w:lang w:val="es-ES_tradnl"/>
        </w:rPr>
        <w:t>sombras.</w:t>
      </w:r>
    </w:p>
    <w:p w:rsidR="001B42F5" w:rsidRPr="00931B43" w:rsidRDefault="0012345F" w:rsidP="00931B43">
      <w:pPr>
        <w:pStyle w:val="Prrafodelista"/>
        <w:numPr>
          <w:ilvl w:val="1"/>
          <w:numId w:val="41"/>
        </w:numPr>
        <w:tabs>
          <w:tab w:val="left" w:pos="1695"/>
        </w:tabs>
        <w:ind w:firstLine="798"/>
        <w:jc w:val="both"/>
        <w:rPr>
          <w:rFonts w:ascii="Arial" w:hAnsi="Arial" w:cs="Arial"/>
          <w:sz w:val="16"/>
          <w:lang w:val="es-ES_tradnl"/>
        </w:rPr>
      </w:pPr>
      <w:r w:rsidRPr="00931B43">
        <w:rPr>
          <w:rFonts w:ascii="Arial" w:hAnsi="Arial" w:cs="Arial"/>
          <w:sz w:val="16"/>
          <w:lang w:val="es-ES_tradnl"/>
        </w:rPr>
        <w:t>Las zonas de paso de la obra estarán permanentemente iluminadas evitando rincones</w:t>
      </w:r>
      <w:r w:rsidRPr="00931B43">
        <w:rPr>
          <w:rFonts w:ascii="Arial" w:hAnsi="Arial" w:cs="Arial"/>
          <w:spacing w:val="-1"/>
          <w:sz w:val="16"/>
          <w:lang w:val="es-ES_tradnl"/>
        </w:rPr>
        <w:t xml:space="preserve"> </w:t>
      </w:r>
      <w:r w:rsidRPr="00931B43">
        <w:rPr>
          <w:rFonts w:ascii="Arial" w:hAnsi="Arial" w:cs="Arial"/>
          <w:sz w:val="16"/>
          <w:lang w:val="es-ES_tradnl"/>
        </w:rPr>
        <w:t>oscuros.</w:t>
      </w:r>
    </w:p>
    <w:p w:rsidR="001B42F5" w:rsidRPr="00931B43" w:rsidRDefault="0012345F" w:rsidP="00931B43">
      <w:pPr>
        <w:pStyle w:val="Prrafodelista"/>
        <w:numPr>
          <w:ilvl w:val="0"/>
          <w:numId w:val="40"/>
        </w:numPr>
        <w:tabs>
          <w:tab w:val="left" w:pos="1270"/>
        </w:tabs>
        <w:ind w:firstLine="399"/>
        <w:rPr>
          <w:rFonts w:ascii="Arial" w:hAnsi="Arial" w:cs="Arial"/>
          <w:sz w:val="16"/>
          <w:lang w:val="es-ES_tradnl"/>
        </w:rPr>
      </w:pPr>
      <w:r w:rsidRPr="00931B43">
        <w:rPr>
          <w:rFonts w:ascii="Arial" w:hAnsi="Arial" w:cs="Arial"/>
          <w:sz w:val="16"/>
          <w:lang w:val="es-ES_tradnl"/>
        </w:rPr>
        <w:t>Normas de seguridad tipo, de aplicación durante el mantenimiento y reparaciones de la instalación eléctrica provisional de obra.</w:t>
      </w:r>
    </w:p>
    <w:p w:rsidR="001B42F5" w:rsidRPr="00931B43" w:rsidRDefault="0012345F" w:rsidP="00931B43">
      <w:pPr>
        <w:pStyle w:val="Prrafodelista"/>
        <w:numPr>
          <w:ilvl w:val="1"/>
          <w:numId w:val="40"/>
        </w:numPr>
        <w:tabs>
          <w:tab w:val="left" w:pos="1631"/>
        </w:tabs>
        <w:ind w:firstLine="798"/>
        <w:jc w:val="both"/>
        <w:rPr>
          <w:rFonts w:ascii="Arial" w:hAnsi="Arial" w:cs="Arial"/>
          <w:sz w:val="16"/>
          <w:lang w:val="es-ES_tradnl"/>
        </w:rPr>
      </w:pPr>
      <w:r w:rsidRPr="00931B43">
        <w:rPr>
          <w:rFonts w:ascii="Arial" w:hAnsi="Arial" w:cs="Arial"/>
          <w:sz w:val="16"/>
          <w:lang w:val="es-ES_tradnl"/>
        </w:rPr>
        <w:t>El personal de mantenimiento de la instalación será electricista, y preferentemente en posesión de carnet profesional</w:t>
      </w:r>
      <w:r w:rsidRPr="00931B43">
        <w:rPr>
          <w:rFonts w:ascii="Arial" w:hAnsi="Arial" w:cs="Arial"/>
          <w:spacing w:val="-1"/>
          <w:sz w:val="16"/>
          <w:lang w:val="es-ES_tradnl"/>
        </w:rPr>
        <w:t xml:space="preserve"> </w:t>
      </w:r>
      <w:r w:rsidRPr="00931B43">
        <w:rPr>
          <w:rFonts w:ascii="Arial" w:hAnsi="Arial" w:cs="Arial"/>
          <w:sz w:val="16"/>
          <w:lang w:val="es-ES_tradnl"/>
        </w:rPr>
        <w:t>correspondiente.</w:t>
      </w:r>
    </w:p>
    <w:p w:rsidR="001B42F5" w:rsidRPr="00931B43" w:rsidRDefault="0012345F" w:rsidP="00931B43">
      <w:pPr>
        <w:pStyle w:val="Prrafodelista"/>
        <w:numPr>
          <w:ilvl w:val="1"/>
          <w:numId w:val="40"/>
        </w:numPr>
        <w:tabs>
          <w:tab w:val="left" w:pos="1695"/>
        </w:tabs>
        <w:ind w:firstLine="798"/>
        <w:jc w:val="both"/>
        <w:rPr>
          <w:rFonts w:ascii="Arial" w:hAnsi="Arial" w:cs="Arial"/>
          <w:sz w:val="16"/>
          <w:lang w:val="es-ES_tradnl"/>
        </w:rPr>
      </w:pPr>
      <w:r w:rsidRPr="00931B43">
        <w:rPr>
          <w:rFonts w:ascii="Arial" w:hAnsi="Arial" w:cs="Arial"/>
          <w:sz w:val="16"/>
          <w:lang w:val="es-ES_tradnl"/>
        </w:rPr>
        <w:t>Toda la maquinaria eléctrica se revisara periódicamente, y en especial, en el momento en el que se detecte un fallo, momento en el que se la declarara "fuera de servicio" mediante desconexión eléctrica y el cuelgue del rotulo correspondiente en el cuadro de gobierno.</w:t>
      </w:r>
    </w:p>
    <w:p w:rsidR="001B42F5" w:rsidRPr="00931B43" w:rsidRDefault="0012345F" w:rsidP="00931B43">
      <w:pPr>
        <w:pStyle w:val="Prrafodelista"/>
        <w:numPr>
          <w:ilvl w:val="1"/>
          <w:numId w:val="40"/>
        </w:numPr>
        <w:tabs>
          <w:tab w:val="left" w:pos="1670"/>
        </w:tabs>
        <w:ind w:firstLine="798"/>
        <w:jc w:val="both"/>
        <w:rPr>
          <w:rFonts w:ascii="Arial" w:hAnsi="Arial" w:cs="Arial"/>
          <w:sz w:val="16"/>
          <w:lang w:val="es-ES_tradnl"/>
        </w:rPr>
      </w:pPr>
      <w:r w:rsidRPr="00931B43">
        <w:rPr>
          <w:rFonts w:ascii="Arial" w:hAnsi="Arial" w:cs="Arial"/>
          <w:sz w:val="16"/>
          <w:lang w:val="es-ES_tradnl"/>
        </w:rPr>
        <w:t>La maquinaria eléctrica, será revisada por personal especialista en cada tipo de maquina.</w:t>
      </w:r>
    </w:p>
    <w:p w:rsidR="001B42F5" w:rsidRPr="00931B43" w:rsidRDefault="0012345F" w:rsidP="00931B43">
      <w:pPr>
        <w:pStyle w:val="Prrafodelista"/>
        <w:numPr>
          <w:ilvl w:val="0"/>
          <w:numId w:val="39"/>
        </w:numPr>
        <w:tabs>
          <w:tab w:val="left" w:pos="1842"/>
        </w:tabs>
        <w:jc w:val="both"/>
        <w:rPr>
          <w:rFonts w:ascii="Arial" w:hAnsi="Arial" w:cs="Arial"/>
          <w:sz w:val="16"/>
          <w:lang w:val="es-ES_tradnl"/>
        </w:rPr>
      </w:pPr>
      <w:r w:rsidRPr="00931B43">
        <w:rPr>
          <w:rFonts w:ascii="Arial" w:hAnsi="Arial" w:cs="Arial"/>
          <w:sz w:val="16"/>
          <w:lang w:val="es-ES_tradnl"/>
        </w:rPr>
        <w:t>Se prohíben las revisiones o reparaciones bajo corriente. Antes de iniciar una reparación se desconectara la maquina de la red eléctrica, instalando en el lugar de conexión un letrero visible, en el que se</w:t>
      </w:r>
      <w:r w:rsidRPr="00931B43">
        <w:rPr>
          <w:rFonts w:ascii="Arial" w:hAnsi="Arial" w:cs="Arial"/>
          <w:spacing w:val="-5"/>
          <w:sz w:val="16"/>
          <w:lang w:val="es-ES_tradnl"/>
        </w:rPr>
        <w:t xml:space="preserve"> </w:t>
      </w:r>
      <w:r w:rsidRPr="00931B43">
        <w:rPr>
          <w:rFonts w:ascii="Arial" w:hAnsi="Arial" w:cs="Arial"/>
          <w:sz w:val="16"/>
          <w:lang w:val="es-ES_tradnl"/>
        </w:rPr>
        <w:t>lea:</w:t>
      </w:r>
    </w:p>
    <w:p w:rsidR="001B42F5" w:rsidRPr="00931B43" w:rsidRDefault="0012345F" w:rsidP="00931B43">
      <w:pPr>
        <w:pStyle w:val="Ttulo2"/>
        <w:numPr>
          <w:ilvl w:val="0"/>
          <w:numId w:val="39"/>
        </w:numPr>
        <w:tabs>
          <w:tab w:val="left" w:pos="1841"/>
          <w:tab w:val="left" w:pos="1842"/>
        </w:tabs>
        <w:rPr>
          <w:rFonts w:ascii="Arial" w:hAnsi="Arial" w:cs="Arial"/>
          <w:b w:val="0"/>
          <w:sz w:val="16"/>
          <w:lang w:val="es-ES_tradnl"/>
        </w:rPr>
      </w:pPr>
      <w:r w:rsidRPr="00931B43">
        <w:rPr>
          <w:rFonts w:ascii="Arial" w:hAnsi="Arial" w:cs="Arial"/>
          <w:b w:val="0"/>
          <w:sz w:val="16"/>
          <w:lang w:val="es-ES_tradnl"/>
        </w:rPr>
        <w:t>"</w:t>
      </w:r>
      <w:r w:rsidRPr="00931B43">
        <w:rPr>
          <w:rFonts w:ascii="Arial" w:hAnsi="Arial" w:cs="Arial"/>
          <w:sz w:val="16"/>
          <w:lang w:val="es-ES_tradnl"/>
        </w:rPr>
        <w:t>NO CONECTAR, HOMBRES TRABAJANDO EN LA</w:t>
      </w:r>
      <w:r w:rsidRPr="00931B43">
        <w:rPr>
          <w:rFonts w:ascii="Arial" w:hAnsi="Arial" w:cs="Arial"/>
          <w:spacing w:val="-1"/>
          <w:sz w:val="16"/>
          <w:lang w:val="es-ES_tradnl"/>
        </w:rPr>
        <w:t xml:space="preserve"> </w:t>
      </w:r>
      <w:r w:rsidRPr="00931B43">
        <w:rPr>
          <w:rFonts w:ascii="Arial" w:hAnsi="Arial" w:cs="Arial"/>
          <w:sz w:val="16"/>
          <w:lang w:val="es-ES_tradnl"/>
        </w:rPr>
        <w:t>RED</w:t>
      </w:r>
      <w:r w:rsidRPr="00931B43">
        <w:rPr>
          <w:rFonts w:ascii="Arial" w:hAnsi="Arial" w:cs="Arial"/>
          <w:b w:val="0"/>
          <w:sz w:val="16"/>
          <w:lang w:val="es-ES_tradnl"/>
        </w:rPr>
        <w:t>".</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 La ampliación o modificación de líneas, cuadros y asimilables solo la efectuaran los electricistas.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Prrafodelista"/>
        <w:numPr>
          <w:ilvl w:val="0"/>
          <w:numId w:val="38"/>
        </w:numPr>
        <w:tabs>
          <w:tab w:val="left" w:pos="1303"/>
        </w:tabs>
        <w:rPr>
          <w:rFonts w:ascii="Arial" w:hAnsi="Arial" w:cs="Arial"/>
          <w:sz w:val="16"/>
          <w:lang w:val="es-ES_tradnl"/>
        </w:rPr>
      </w:pPr>
      <w:r w:rsidRPr="00931B43">
        <w:rPr>
          <w:rFonts w:ascii="Arial" w:hAnsi="Arial" w:cs="Arial"/>
          <w:sz w:val="16"/>
          <w:lang w:val="es-ES_tradnl"/>
        </w:rPr>
        <w:t>Normas o medidas de protección</w:t>
      </w:r>
      <w:r w:rsidRPr="00931B43">
        <w:rPr>
          <w:rFonts w:ascii="Arial" w:hAnsi="Arial" w:cs="Arial"/>
          <w:spacing w:val="-3"/>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1"/>
          <w:numId w:val="38"/>
        </w:numPr>
        <w:tabs>
          <w:tab w:val="left" w:pos="1627"/>
        </w:tabs>
        <w:spacing w:before="1"/>
        <w:ind w:firstLine="798"/>
        <w:rPr>
          <w:rFonts w:ascii="Arial" w:hAnsi="Arial" w:cs="Arial"/>
          <w:sz w:val="16"/>
          <w:lang w:val="es-ES_tradnl"/>
        </w:rPr>
      </w:pPr>
      <w:r w:rsidRPr="00931B43">
        <w:rPr>
          <w:rFonts w:ascii="Arial" w:hAnsi="Arial" w:cs="Arial"/>
          <w:sz w:val="16"/>
          <w:lang w:val="es-ES_tradnl"/>
        </w:rPr>
        <w:t>Los cuadros eléctricos de distribución, se ubicaran siempre en lugares de fácil</w:t>
      </w:r>
      <w:r w:rsidRPr="00931B43">
        <w:rPr>
          <w:rFonts w:ascii="Arial" w:hAnsi="Arial" w:cs="Arial"/>
          <w:spacing w:val="-15"/>
          <w:sz w:val="16"/>
          <w:lang w:val="es-ES_tradnl"/>
        </w:rPr>
        <w:t xml:space="preserve"> </w:t>
      </w:r>
      <w:r w:rsidRPr="00931B43">
        <w:rPr>
          <w:rFonts w:ascii="Arial" w:hAnsi="Arial" w:cs="Arial"/>
          <w:sz w:val="16"/>
          <w:lang w:val="es-ES_tradnl"/>
        </w:rPr>
        <w:t>acceso.</w:t>
      </w:r>
    </w:p>
    <w:p w:rsidR="001B42F5" w:rsidRPr="00931B43" w:rsidRDefault="0012345F" w:rsidP="00931B43">
      <w:pPr>
        <w:pStyle w:val="Prrafodelista"/>
        <w:numPr>
          <w:ilvl w:val="1"/>
          <w:numId w:val="38"/>
        </w:numPr>
        <w:tabs>
          <w:tab w:val="left" w:pos="1651"/>
        </w:tabs>
        <w:ind w:firstLine="798"/>
        <w:jc w:val="both"/>
        <w:rPr>
          <w:rFonts w:ascii="Arial" w:hAnsi="Arial" w:cs="Arial"/>
          <w:sz w:val="16"/>
          <w:lang w:val="es-ES_tradnl"/>
        </w:rPr>
      </w:pPr>
      <w:r w:rsidRPr="00931B43">
        <w:rPr>
          <w:rFonts w:ascii="Arial" w:hAnsi="Arial" w:cs="Arial"/>
          <w:sz w:val="16"/>
          <w:lang w:val="es-ES_tradnl"/>
        </w:rPr>
        <w:t>Los cuadros eléctricos no se instalaran en el desarrollo de las rampas de acceso al fondo de la excavación (pueden ser arrancados por la maquinaria o camiones y provocar accidentes).</w:t>
      </w:r>
    </w:p>
    <w:p w:rsidR="001B42F5" w:rsidRPr="00931B43" w:rsidRDefault="0012345F" w:rsidP="00931B43">
      <w:pPr>
        <w:pStyle w:val="Prrafodelista"/>
        <w:numPr>
          <w:ilvl w:val="1"/>
          <w:numId w:val="38"/>
        </w:numPr>
        <w:tabs>
          <w:tab w:val="left" w:pos="1632"/>
        </w:tabs>
        <w:ind w:firstLine="798"/>
        <w:jc w:val="both"/>
        <w:rPr>
          <w:rFonts w:ascii="Arial" w:hAnsi="Arial" w:cs="Arial"/>
          <w:sz w:val="16"/>
          <w:lang w:val="es-ES_tradnl"/>
        </w:rPr>
      </w:pPr>
      <w:r w:rsidRPr="00931B43">
        <w:rPr>
          <w:rFonts w:ascii="Arial" w:hAnsi="Arial" w:cs="Arial"/>
          <w:sz w:val="16"/>
          <w:lang w:val="es-ES_tradnl"/>
        </w:rPr>
        <w:t>Los cuadros eléctricos de intemperie, por protección adicional se cubrirán con viseras contra la</w:t>
      </w:r>
      <w:r w:rsidRPr="00931B43">
        <w:rPr>
          <w:rFonts w:ascii="Arial" w:hAnsi="Arial" w:cs="Arial"/>
          <w:spacing w:val="-1"/>
          <w:sz w:val="16"/>
          <w:lang w:val="es-ES_tradnl"/>
        </w:rPr>
        <w:t xml:space="preserve"> </w:t>
      </w:r>
      <w:r w:rsidRPr="00931B43">
        <w:rPr>
          <w:rFonts w:ascii="Arial" w:hAnsi="Arial" w:cs="Arial"/>
          <w:sz w:val="16"/>
          <w:lang w:val="es-ES_tradnl"/>
        </w:rPr>
        <w:t>lluvia.</w:t>
      </w:r>
    </w:p>
    <w:p w:rsidR="001B42F5" w:rsidRPr="00931B43" w:rsidRDefault="0012345F" w:rsidP="00931B43">
      <w:pPr>
        <w:pStyle w:val="Prrafodelista"/>
        <w:numPr>
          <w:ilvl w:val="1"/>
          <w:numId w:val="38"/>
        </w:numPr>
        <w:tabs>
          <w:tab w:val="left" w:pos="1642"/>
        </w:tabs>
        <w:ind w:firstLine="798"/>
        <w:jc w:val="both"/>
        <w:rPr>
          <w:rFonts w:ascii="Arial" w:hAnsi="Arial" w:cs="Arial"/>
          <w:sz w:val="16"/>
          <w:lang w:val="es-ES_tradnl"/>
        </w:rPr>
      </w:pPr>
      <w:r w:rsidRPr="00931B43">
        <w:rPr>
          <w:rFonts w:ascii="Arial" w:hAnsi="Arial" w:cs="Arial"/>
          <w:sz w:val="16"/>
          <w:lang w:val="es-ES_tradnl"/>
        </w:rPr>
        <w:t>Los postes provisionales de los que colgar las mangueras eléctricas no se ubicaran a menos de 2 m. (como norma general), del borde de la excavación, carretera y</w:t>
      </w:r>
      <w:r w:rsidRPr="00931B43">
        <w:rPr>
          <w:rFonts w:ascii="Arial" w:hAnsi="Arial" w:cs="Arial"/>
          <w:spacing w:val="-23"/>
          <w:sz w:val="16"/>
          <w:lang w:val="es-ES_tradnl"/>
        </w:rPr>
        <w:t xml:space="preserve"> </w:t>
      </w:r>
      <w:r w:rsidRPr="00931B43">
        <w:rPr>
          <w:rFonts w:ascii="Arial" w:hAnsi="Arial" w:cs="Arial"/>
          <w:sz w:val="16"/>
          <w:lang w:val="es-ES_tradnl"/>
        </w:rPr>
        <w:t>asimilables.</w:t>
      </w:r>
    </w:p>
    <w:p w:rsidR="001B42F5" w:rsidRPr="00931B43" w:rsidRDefault="0012345F" w:rsidP="00931B43">
      <w:pPr>
        <w:pStyle w:val="Prrafodelista"/>
        <w:numPr>
          <w:ilvl w:val="1"/>
          <w:numId w:val="38"/>
        </w:numPr>
        <w:tabs>
          <w:tab w:val="left" w:pos="1643"/>
        </w:tabs>
        <w:spacing w:before="1"/>
        <w:ind w:firstLine="798"/>
        <w:jc w:val="both"/>
        <w:rPr>
          <w:rFonts w:ascii="Arial" w:hAnsi="Arial" w:cs="Arial"/>
          <w:sz w:val="16"/>
          <w:lang w:val="es-ES_tradnl"/>
        </w:rPr>
      </w:pPr>
      <w:r w:rsidRPr="00931B43">
        <w:rPr>
          <w:rFonts w:ascii="Arial" w:hAnsi="Arial" w:cs="Arial"/>
          <w:sz w:val="16"/>
          <w:lang w:val="es-ES_tradnl"/>
        </w:rPr>
        <w:t>El suministro eléctrico al fondo de una excavación se ejecutara por un lugar que no sea</w:t>
      </w:r>
      <w:r w:rsidRPr="00931B43">
        <w:rPr>
          <w:rFonts w:ascii="Arial" w:hAnsi="Arial" w:cs="Arial"/>
          <w:spacing w:val="-3"/>
          <w:sz w:val="16"/>
          <w:lang w:val="es-ES_tradnl"/>
        </w:rPr>
        <w:t xml:space="preserve"> </w:t>
      </w:r>
      <w:r w:rsidRPr="00931B43">
        <w:rPr>
          <w:rFonts w:ascii="Arial" w:hAnsi="Arial" w:cs="Arial"/>
          <w:sz w:val="16"/>
          <w:lang w:val="es-ES_tradnl"/>
        </w:rPr>
        <w:t>la</w:t>
      </w:r>
      <w:r w:rsidRPr="00931B43">
        <w:rPr>
          <w:rFonts w:ascii="Arial" w:hAnsi="Arial" w:cs="Arial"/>
          <w:spacing w:val="-3"/>
          <w:sz w:val="16"/>
          <w:lang w:val="es-ES_tradnl"/>
        </w:rPr>
        <w:t xml:space="preserve"> </w:t>
      </w:r>
      <w:r w:rsidRPr="00931B43">
        <w:rPr>
          <w:rFonts w:ascii="Arial" w:hAnsi="Arial" w:cs="Arial"/>
          <w:sz w:val="16"/>
          <w:lang w:val="es-ES_tradnl"/>
        </w:rPr>
        <w:t>rampa</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acceso,</w:t>
      </w:r>
      <w:r w:rsidRPr="00931B43">
        <w:rPr>
          <w:rFonts w:ascii="Arial" w:hAnsi="Arial" w:cs="Arial"/>
          <w:spacing w:val="-4"/>
          <w:sz w:val="16"/>
          <w:lang w:val="es-ES_tradnl"/>
        </w:rPr>
        <w:t xml:space="preserve"> </w:t>
      </w:r>
      <w:r w:rsidRPr="00931B43">
        <w:rPr>
          <w:rFonts w:ascii="Arial" w:hAnsi="Arial" w:cs="Arial"/>
          <w:sz w:val="16"/>
          <w:lang w:val="es-ES_tradnl"/>
        </w:rPr>
        <w:t>para</w:t>
      </w:r>
      <w:r w:rsidRPr="00931B43">
        <w:rPr>
          <w:rFonts w:ascii="Arial" w:hAnsi="Arial" w:cs="Arial"/>
          <w:spacing w:val="-3"/>
          <w:sz w:val="16"/>
          <w:lang w:val="es-ES_tradnl"/>
        </w:rPr>
        <w:t xml:space="preserve"> </w:t>
      </w:r>
      <w:r w:rsidRPr="00931B43">
        <w:rPr>
          <w:rFonts w:ascii="Arial" w:hAnsi="Arial" w:cs="Arial"/>
          <w:sz w:val="16"/>
          <w:lang w:val="es-ES_tradnl"/>
        </w:rPr>
        <w:t>vehículos</w:t>
      </w:r>
      <w:r w:rsidRPr="00931B43">
        <w:rPr>
          <w:rFonts w:ascii="Arial" w:hAnsi="Arial" w:cs="Arial"/>
          <w:spacing w:val="-4"/>
          <w:sz w:val="16"/>
          <w:lang w:val="es-ES_tradnl"/>
        </w:rPr>
        <w:t xml:space="preserve"> </w:t>
      </w:r>
      <w:r w:rsidRPr="00931B43">
        <w:rPr>
          <w:rFonts w:ascii="Arial" w:hAnsi="Arial" w:cs="Arial"/>
          <w:sz w:val="16"/>
          <w:lang w:val="es-ES_tradnl"/>
        </w:rPr>
        <w:t>o</w:t>
      </w:r>
      <w:r w:rsidRPr="00931B43">
        <w:rPr>
          <w:rFonts w:ascii="Arial" w:hAnsi="Arial" w:cs="Arial"/>
          <w:spacing w:val="-3"/>
          <w:sz w:val="16"/>
          <w:lang w:val="es-ES_tradnl"/>
        </w:rPr>
        <w:t xml:space="preserve"> </w:t>
      </w:r>
      <w:r w:rsidRPr="00931B43">
        <w:rPr>
          <w:rFonts w:ascii="Arial" w:hAnsi="Arial" w:cs="Arial"/>
          <w:sz w:val="16"/>
          <w:lang w:val="es-ES_tradnl"/>
        </w:rPr>
        <w:t>para</w:t>
      </w:r>
      <w:r w:rsidRPr="00931B43">
        <w:rPr>
          <w:rFonts w:ascii="Arial" w:hAnsi="Arial" w:cs="Arial"/>
          <w:spacing w:val="-3"/>
          <w:sz w:val="16"/>
          <w:lang w:val="es-ES_tradnl"/>
        </w:rPr>
        <w:t xml:space="preserve"> </w:t>
      </w:r>
      <w:r w:rsidRPr="00931B43">
        <w:rPr>
          <w:rFonts w:ascii="Arial" w:hAnsi="Arial" w:cs="Arial"/>
          <w:sz w:val="16"/>
          <w:lang w:val="es-ES_tradnl"/>
        </w:rPr>
        <w:t>el</w:t>
      </w:r>
      <w:r w:rsidRPr="00931B43">
        <w:rPr>
          <w:rFonts w:ascii="Arial" w:hAnsi="Arial" w:cs="Arial"/>
          <w:spacing w:val="-5"/>
          <w:sz w:val="16"/>
          <w:lang w:val="es-ES_tradnl"/>
        </w:rPr>
        <w:t xml:space="preserve"> </w:t>
      </w:r>
      <w:r w:rsidRPr="00931B43">
        <w:rPr>
          <w:rFonts w:ascii="Arial" w:hAnsi="Arial" w:cs="Arial"/>
          <w:sz w:val="16"/>
          <w:lang w:val="es-ES_tradnl"/>
        </w:rPr>
        <w:t>personal,</w:t>
      </w:r>
      <w:r w:rsidRPr="00931B43">
        <w:rPr>
          <w:rFonts w:ascii="Arial" w:hAnsi="Arial" w:cs="Arial"/>
          <w:spacing w:val="-2"/>
          <w:sz w:val="16"/>
          <w:lang w:val="es-ES_tradnl"/>
        </w:rPr>
        <w:t xml:space="preserve"> </w:t>
      </w:r>
      <w:r w:rsidRPr="00931B43">
        <w:rPr>
          <w:rFonts w:ascii="Arial" w:hAnsi="Arial" w:cs="Arial"/>
          <w:sz w:val="16"/>
          <w:lang w:val="es-ES_tradnl"/>
        </w:rPr>
        <w:t>(nunca</w:t>
      </w:r>
      <w:r w:rsidRPr="00931B43">
        <w:rPr>
          <w:rFonts w:ascii="Arial" w:hAnsi="Arial" w:cs="Arial"/>
          <w:spacing w:val="-3"/>
          <w:sz w:val="16"/>
          <w:lang w:val="es-ES_tradnl"/>
        </w:rPr>
        <w:t xml:space="preserve"> </w:t>
      </w:r>
      <w:r w:rsidRPr="00931B43">
        <w:rPr>
          <w:rFonts w:ascii="Arial" w:hAnsi="Arial" w:cs="Arial"/>
          <w:sz w:val="16"/>
          <w:lang w:val="es-ES_tradnl"/>
        </w:rPr>
        <w:t>junto</w:t>
      </w:r>
      <w:r w:rsidRPr="00931B43">
        <w:rPr>
          <w:rFonts w:ascii="Arial" w:hAnsi="Arial" w:cs="Arial"/>
          <w:spacing w:val="-3"/>
          <w:sz w:val="16"/>
          <w:lang w:val="es-ES_tradnl"/>
        </w:rPr>
        <w:t xml:space="preserve"> </w:t>
      </w:r>
      <w:r w:rsidRPr="00931B43">
        <w:rPr>
          <w:rFonts w:ascii="Arial" w:hAnsi="Arial" w:cs="Arial"/>
          <w:sz w:val="16"/>
          <w:lang w:val="es-ES_tradnl"/>
        </w:rPr>
        <w:t>a</w:t>
      </w:r>
      <w:r w:rsidRPr="00931B43">
        <w:rPr>
          <w:rFonts w:ascii="Arial" w:hAnsi="Arial" w:cs="Arial"/>
          <w:spacing w:val="-3"/>
          <w:sz w:val="16"/>
          <w:lang w:val="es-ES_tradnl"/>
        </w:rPr>
        <w:t xml:space="preserve"> </w:t>
      </w:r>
      <w:r w:rsidRPr="00931B43">
        <w:rPr>
          <w:rFonts w:ascii="Arial" w:hAnsi="Arial" w:cs="Arial"/>
          <w:sz w:val="16"/>
          <w:lang w:val="es-ES_tradnl"/>
        </w:rPr>
        <w:t>escaleras</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mano).</w:t>
      </w:r>
    </w:p>
    <w:p w:rsidR="001B42F5" w:rsidRPr="00931B43" w:rsidRDefault="0012345F" w:rsidP="00931B43">
      <w:pPr>
        <w:pStyle w:val="Prrafodelista"/>
        <w:numPr>
          <w:ilvl w:val="2"/>
          <w:numId w:val="38"/>
        </w:numPr>
        <w:tabs>
          <w:tab w:val="left" w:pos="1740"/>
        </w:tabs>
        <w:ind w:firstLine="101"/>
        <w:jc w:val="both"/>
        <w:rPr>
          <w:rFonts w:ascii="Arial" w:hAnsi="Arial" w:cs="Arial"/>
          <w:sz w:val="16"/>
          <w:lang w:val="es-ES_tradnl"/>
        </w:rPr>
      </w:pPr>
      <w:r w:rsidRPr="00931B43">
        <w:rPr>
          <w:rFonts w:ascii="Arial" w:hAnsi="Arial" w:cs="Arial"/>
          <w:sz w:val="16"/>
          <w:lang w:val="es-ES_tradnl"/>
        </w:rPr>
        <w:t>Los cuadros eléctricos, en servicio, permanecerán cerrados con las cerraduras de seguridad de triangulo, (o de llave) en</w:t>
      </w:r>
      <w:r w:rsidRPr="00931B43">
        <w:rPr>
          <w:rFonts w:ascii="Arial" w:hAnsi="Arial" w:cs="Arial"/>
          <w:spacing w:val="-6"/>
          <w:sz w:val="16"/>
          <w:lang w:val="es-ES_tradnl"/>
        </w:rPr>
        <w:t xml:space="preserve"> </w:t>
      </w:r>
      <w:r w:rsidRPr="00931B43">
        <w:rPr>
          <w:rFonts w:ascii="Arial" w:hAnsi="Arial" w:cs="Arial"/>
          <w:sz w:val="16"/>
          <w:lang w:val="es-ES_tradnl"/>
        </w:rPr>
        <w:t>servicio.</w:t>
      </w:r>
    </w:p>
    <w:p w:rsidR="001B42F5" w:rsidRPr="00931B43" w:rsidRDefault="0012345F" w:rsidP="00931B43">
      <w:pPr>
        <w:pStyle w:val="Prrafodelista"/>
        <w:numPr>
          <w:ilvl w:val="2"/>
          <w:numId w:val="38"/>
        </w:numPr>
        <w:tabs>
          <w:tab w:val="left" w:pos="1718"/>
        </w:tabs>
        <w:ind w:firstLine="101"/>
        <w:jc w:val="both"/>
        <w:rPr>
          <w:rFonts w:ascii="Arial" w:hAnsi="Arial" w:cs="Arial"/>
          <w:sz w:val="16"/>
          <w:lang w:val="es-ES_tradnl"/>
        </w:rPr>
      </w:pPr>
      <w:r w:rsidRPr="00931B43">
        <w:rPr>
          <w:rFonts w:ascii="Arial" w:hAnsi="Arial" w:cs="Arial"/>
          <w:sz w:val="16"/>
          <w:lang w:val="es-ES_tradnl"/>
        </w:rPr>
        <w:t>No se permite la utilización de fusibles rudimentarios (trozos de cableado, hilos, etc.). Hay que utilizar "cartuchos fusibles normalizados" adecuados a cada caso, según se especifica en</w:t>
      </w:r>
      <w:r w:rsidRPr="00931B43">
        <w:rPr>
          <w:rFonts w:ascii="Arial" w:hAnsi="Arial" w:cs="Arial"/>
          <w:spacing w:val="-1"/>
          <w:sz w:val="16"/>
          <w:lang w:val="es-ES_tradnl"/>
        </w:rPr>
        <w:t xml:space="preserve"> </w:t>
      </w:r>
      <w:r w:rsidRPr="00931B43">
        <w:rPr>
          <w:rFonts w:ascii="Arial" w:hAnsi="Arial" w:cs="Arial"/>
          <w:sz w:val="16"/>
          <w:lang w:val="es-ES_tradnl"/>
        </w:rPr>
        <w:t>planos.</w:t>
      </w:r>
    </w:p>
    <w:p w:rsidR="00B26F9E" w:rsidRPr="00931B43" w:rsidRDefault="00B26F9E" w:rsidP="00931B43">
      <w:pPr>
        <w:tabs>
          <w:tab w:val="left" w:pos="1718"/>
        </w:tabs>
        <w:jc w:val="both"/>
        <w:rPr>
          <w:rFonts w:ascii="Arial" w:hAnsi="Arial" w:cs="Arial"/>
          <w:sz w:val="16"/>
          <w:lang w:val="es-ES_tradnl"/>
        </w:rPr>
      </w:pPr>
    </w:p>
    <w:p w:rsidR="001B42F5" w:rsidRPr="00931B43" w:rsidRDefault="0012345F" w:rsidP="00931B43">
      <w:pPr>
        <w:pStyle w:val="Ttulo2"/>
        <w:spacing w:before="159"/>
        <w:rPr>
          <w:rFonts w:ascii="Arial" w:hAnsi="Arial" w:cs="Arial"/>
          <w:sz w:val="16"/>
          <w:lang w:val="es-ES_tradnl"/>
        </w:rPr>
      </w:pPr>
      <w:r w:rsidRPr="00931B43">
        <w:rPr>
          <w:rFonts w:ascii="Arial" w:hAnsi="Arial" w:cs="Arial"/>
          <w:sz w:val="16"/>
          <w:lang w:val="es-ES_tradnl"/>
        </w:rPr>
        <w:t>2.3.- INSTALACIONES DE SEGURIDAD Y SALUD.</w:t>
      </w:r>
    </w:p>
    <w:p w:rsidR="001B42F5" w:rsidRPr="00931B43" w:rsidRDefault="001B42F5" w:rsidP="00931B43">
      <w:pPr>
        <w:pStyle w:val="Textoindependiente"/>
        <w:spacing w:before="10"/>
        <w:ind w:left="0"/>
        <w:rPr>
          <w:rFonts w:ascii="Arial" w:hAnsi="Arial" w:cs="Arial"/>
          <w:b/>
          <w:sz w:val="14"/>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han previsto una serie de instalaciones sanitarias provisionales según la legislación vigente en medida de Seguridad y Salud, tales como:</w:t>
      </w:r>
    </w:p>
    <w:p w:rsidR="001B42F5" w:rsidRPr="00931B43" w:rsidRDefault="001B42F5" w:rsidP="00931B43">
      <w:pPr>
        <w:pStyle w:val="Textoindependiente"/>
        <w:spacing w:before="8"/>
        <w:ind w:left="0"/>
        <w:rPr>
          <w:rFonts w:ascii="Arial" w:hAnsi="Arial" w:cs="Arial"/>
          <w:sz w:val="24"/>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 xml:space="preserve">Se prevé un plazo de duración de la obra de </w:t>
      </w:r>
      <w:r w:rsidR="007D26DD" w:rsidRPr="00931B43">
        <w:rPr>
          <w:rFonts w:ascii="Arial" w:hAnsi="Arial" w:cs="Arial"/>
          <w:sz w:val="16"/>
          <w:lang w:val="es-ES_tradnl"/>
        </w:rPr>
        <w:t>4</w:t>
      </w:r>
      <w:r w:rsidRPr="00931B43">
        <w:rPr>
          <w:rFonts w:ascii="Arial" w:hAnsi="Arial" w:cs="Arial"/>
          <w:sz w:val="16"/>
          <w:lang w:val="es-ES_tradnl"/>
        </w:rPr>
        <w:t xml:space="preserve"> meses con </w:t>
      </w:r>
      <w:r w:rsidR="006B7720" w:rsidRPr="00931B43">
        <w:rPr>
          <w:rFonts w:ascii="Arial" w:hAnsi="Arial" w:cs="Arial"/>
          <w:sz w:val="16"/>
          <w:lang w:val="es-ES_tradnl"/>
        </w:rPr>
        <w:t>1</w:t>
      </w:r>
      <w:r w:rsidR="007D26DD" w:rsidRPr="00931B43">
        <w:rPr>
          <w:rFonts w:ascii="Arial" w:hAnsi="Arial" w:cs="Arial"/>
          <w:sz w:val="16"/>
          <w:lang w:val="es-ES_tradnl"/>
        </w:rPr>
        <w:t>0</w:t>
      </w:r>
      <w:r w:rsidRPr="00931B43">
        <w:rPr>
          <w:rFonts w:ascii="Arial" w:hAnsi="Arial" w:cs="Arial"/>
          <w:sz w:val="16"/>
          <w:lang w:val="es-ES_tradnl"/>
        </w:rPr>
        <w:t xml:space="preserve"> trabajadores en los momentos punta.</w:t>
      </w:r>
    </w:p>
    <w:p w:rsidR="001B42F5" w:rsidRPr="00931B43" w:rsidRDefault="001B42F5" w:rsidP="00931B43">
      <w:pPr>
        <w:pStyle w:val="Textoindependiente"/>
        <w:spacing w:before="9"/>
        <w:ind w:left="0"/>
        <w:rPr>
          <w:rFonts w:ascii="Arial" w:hAnsi="Arial" w:cs="Arial"/>
          <w:sz w:val="24"/>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2.3.1. – Servicios higiénicos.</w:t>
      </w:r>
    </w:p>
    <w:p w:rsidR="001B42F5" w:rsidRPr="00931B43" w:rsidRDefault="001B42F5" w:rsidP="00931B43">
      <w:pPr>
        <w:pStyle w:val="Textoindependiente"/>
        <w:spacing w:before="9"/>
        <w:ind w:left="0"/>
        <w:rPr>
          <w:rFonts w:ascii="Arial" w:hAnsi="Arial" w:cs="Arial"/>
          <w:sz w:val="24"/>
          <w:lang w:val="es-ES_tradnl"/>
        </w:rPr>
      </w:pPr>
    </w:p>
    <w:p w:rsidR="001B42F5" w:rsidRPr="00931B43" w:rsidRDefault="0012345F" w:rsidP="00931B43">
      <w:pPr>
        <w:pStyle w:val="Textoindependiente"/>
        <w:spacing w:before="1"/>
        <w:ind w:firstLine="708"/>
        <w:jc w:val="both"/>
        <w:rPr>
          <w:rFonts w:ascii="Arial" w:hAnsi="Arial" w:cs="Arial"/>
          <w:sz w:val="16"/>
          <w:lang w:val="es-ES_tradnl"/>
        </w:rPr>
      </w:pPr>
      <w:r w:rsidRPr="00931B43">
        <w:rPr>
          <w:rFonts w:ascii="Arial" w:hAnsi="Arial" w:cs="Arial"/>
          <w:sz w:val="16"/>
          <w:lang w:val="es-ES_tradnl"/>
        </w:rPr>
        <w:t>Se entienden como tales los retretes y el vestuario que se resolverán utilizando vagones prefabricados en régimen de alquiler. Construidos en doble chapa con capa aislante entre medias, con puertas de paso y carpinterías de ventana con acristalamiento, iluminación eléctrica y calefacción.</w:t>
      </w:r>
    </w:p>
    <w:p w:rsidR="001B42F5" w:rsidRPr="00931B43" w:rsidRDefault="0012345F" w:rsidP="00931B43">
      <w:pPr>
        <w:pStyle w:val="Textoindependiente"/>
        <w:spacing w:before="1"/>
        <w:ind w:firstLine="708"/>
        <w:jc w:val="both"/>
        <w:rPr>
          <w:rFonts w:ascii="Arial" w:hAnsi="Arial" w:cs="Arial"/>
          <w:sz w:val="16"/>
          <w:lang w:val="es-ES_tradnl"/>
        </w:rPr>
      </w:pPr>
      <w:r w:rsidRPr="00931B43">
        <w:rPr>
          <w:rFonts w:ascii="Arial" w:hAnsi="Arial" w:cs="Arial"/>
          <w:sz w:val="16"/>
          <w:lang w:val="es-ES_tradnl"/>
        </w:rPr>
        <w:t>Los vagones prefabricados aúnan los retretes, duchas y lavabos por lo que se deben compensar las superficies con los vestuarios en modalidad de "vagón diáfano" hasta alcanzar la condición de 2 m². por trabajador contratado. Para esta obra las necesidades en cuanto a la dotación de los mismos, por normativa, queda como sigue a continuación:</w:t>
      </w:r>
    </w:p>
    <w:tbl>
      <w:tblPr>
        <w:tblStyle w:val="TableNormal"/>
        <w:tblW w:w="0" w:type="auto"/>
        <w:tblInd w:w="100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984"/>
        <w:gridCol w:w="5158"/>
        <w:gridCol w:w="1575"/>
      </w:tblGrid>
      <w:tr w:rsidR="001B42F5" w:rsidRPr="00931B43">
        <w:trPr>
          <w:trHeight w:val="340"/>
        </w:trPr>
        <w:tc>
          <w:tcPr>
            <w:tcW w:w="1984" w:type="dxa"/>
            <w:tcBorders>
              <w:bottom w:val="single" w:sz="6" w:space="0" w:color="000000"/>
              <w:right w:val="single" w:sz="6" w:space="0" w:color="000000"/>
            </w:tcBorders>
          </w:tcPr>
          <w:p w:rsidR="001B42F5" w:rsidRPr="00931B43" w:rsidRDefault="0012345F" w:rsidP="00931B43">
            <w:pPr>
              <w:pStyle w:val="TableParagraph"/>
              <w:spacing w:before="63"/>
              <w:ind w:left="132"/>
              <w:rPr>
                <w:sz w:val="16"/>
              </w:rPr>
            </w:pPr>
            <w:r w:rsidRPr="00931B43">
              <w:rPr>
                <w:sz w:val="16"/>
              </w:rPr>
              <w:t>CONCEPTO</w:t>
            </w:r>
          </w:p>
        </w:tc>
        <w:tc>
          <w:tcPr>
            <w:tcW w:w="5158" w:type="dxa"/>
            <w:tcBorders>
              <w:left w:val="single" w:sz="6" w:space="0" w:color="000000"/>
              <w:bottom w:val="single" w:sz="6" w:space="0" w:color="000000"/>
              <w:right w:val="single" w:sz="6" w:space="0" w:color="000000"/>
            </w:tcBorders>
          </w:tcPr>
          <w:p w:rsidR="001B42F5" w:rsidRPr="00931B43" w:rsidRDefault="0012345F" w:rsidP="00931B43">
            <w:pPr>
              <w:pStyle w:val="TableParagraph"/>
              <w:spacing w:before="63"/>
              <w:ind w:left="147"/>
              <w:rPr>
                <w:sz w:val="16"/>
                <w:lang w:val="es-ES_tradnl"/>
              </w:rPr>
            </w:pPr>
            <w:r w:rsidRPr="00931B43">
              <w:rPr>
                <w:sz w:val="16"/>
                <w:lang w:val="es-ES_tradnl"/>
              </w:rPr>
              <w:t>Nº DE UNIDADES POR NORMATIVA</w:t>
            </w:r>
          </w:p>
        </w:tc>
        <w:tc>
          <w:tcPr>
            <w:tcW w:w="1575" w:type="dxa"/>
            <w:tcBorders>
              <w:left w:val="single" w:sz="6" w:space="0" w:color="000000"/>
              <w:bottom w:val="single" w:sz="6" w:space="0" w:color="000000"/>
            </w:tcBorders>
          </w:tcPr>
          <w:p w:rsidR="001B42F5" w:rsidRPr="00931B43" w:rsidRDefault="0012345F" w:rsidP="00931B43">
            <w:pPr>
              <w:pStyle w:val="TableParagraph"/>
              <w:spacing w:before="63"/>
              <w:ind w:left="147"/>
              <w:rPr>
                <w:sz w:val="16"/>
              </w:rPr>
            </w:pPr>
            <w:r w:rsidRPr="00931B43">
              <w:rPr>
                <w:sz w:val="16"/>
              </w:rPr>
              <w:t>NECESIDADES</w:t>
            </w:r>
          </w:p>
        </w:tc>
      </w:tr>
      <w:tr w:rsidR="001B42F5" w:rsidRPr="00931B43">
        <w:trPr>
          <w:trHeight w:val="341"/>
        </w:trPr>
        <w:tc>
          <w:tcPr>
            <w:tcW w:w="1984" w:type="dxa"/>
            <w:tcBorders>
              <w:top w:val="single" w:sz="6" w:space="0" w:color="000000"/>
              <w:bottom w:val="single" w:sz="6" w:space="0" w:color="000000"/>
              <w:right w:val="single" w:sz="6" w:space="0" w:color="000000"/>
            </w:tcBorders>
          </w:tcPr>
          <w:p w:rsidR="001B42F5" w:rsidRPr="00931B43" w:rsidRDefault="0012345F" w:rsidP="00931B43">
            <w:pPr>
              <w:pStyle w:val="TableParagraph"/>
              <w:spacing w:before="62"/>
              <w:ind w:left="132"/>
              <w:rPr>
                <w:sz w:val="16"/>
              </w:rPr>
            </w:pPr>
            <w:r w:rsidRPr="00931B43">
              <w:rPr>
                <w:sz w:val="16"/>
              </w:rPr>
              <w:t>WC</w:t>
            </w:r>
          </w:p>
        </w:tc>
        <w:tc>
          <w:tcPr>
            <w:tcW w:w="5158" w:type="dxa"/>
            <w:tcBorders>
              <w:top w:val="single" w:sz="6" w:space="0" w:color="000000"/>
              <w:left w:val="single" w:sz="6" w:space="0" w:color="000000"/>
              <w:bottom w:val="single" w:sz="6" w:space="0" w:color="000000"/>
              <w:right w:val="single" w:sz="6" w:space="0" w:color="000000"/>
            </w:tcBorders>
          </w:tcPr>
          <w:p w:rsidR="001B42F5" w:rsidRPr="00931B43" w:rsidRDefault="0012345F" w:rsidP="00931B43">
            <w:pPr>
              <w:pStyle w:val="TableParagraph"/>
              <w:spacing w:before="62"/>
              <w:ind w:left="198"/>
              <w:rPr>
                <w:sz w:val="16"/>
              </w:rPr>
            </w:pPr>
            <w:r w:rsidRPr="00931B43">
              <w:rPr>
                <w:sz w:val="16"/>
              </w:rPr>
              <w:t>1 Ud. Por cada 25 operarios</w:t>
            </w:r>
          </w:p>
        </w:tc>
        <w:tc>
          <w:tcPr>
            <w:tcW w:w="1575" w:type="dxa"/>
            <w:tcBorders>
              <w:top w:val="single" w:sz="6" w:space="0" w:color="000000"/>
              <w:left w:val="single" w:sz="6" w:space="0" w:color="000000"/>
              <w:bottom w:val="single" w:sz="6" w:space="0" w:color="000000"/>
            </w:tcBorders>
          </w:tcPr>
          <w:p w:rsidR="001B42F5" w:rsidRPr="00931B43" w:rsidRDefault="0012345F" w:rsidP="00931B43">
            <w:pPr>
              <w:pStyle w:val="TableParagraph"/>
              <w:spacing w:before="62"/>
              <w:ind w:left="150"/>
              <w:rPr>
                <w:sz w:val="16"/>
              </w:rPr>
            </w:pPr>
            <w:r w:rsidRPr="00931B43">
              <w:rPr>
                <w:sz w:val="16"/>
              </w:rPr>
              <w:t>1 uds.</w:t>
            </w:r>
          </w:p>
        </w:tc>
      </w:tr>
      <w:tr w:rsidR="001B42F5" w:rsidRPr="00931B43">
        <w:trPr>
          <w:trHeight w:val="340"/>
        </w:trPr>
        <w:tc>
          <w:tcPr>
            <w:tcW w:w="1984" w:type="dxa"/>
            <w:tcBorders>
              <w:top w:val="single" w:sz="6" w:space="0" w:color="000000"/>
              <w:bottom w:val="single" w:sz="6" w:space="0" w:color="000000"/>
              <w:right w:val="single" w:sz="6" w:space="0" w:color="000000"/>
            </w:tcBorders>
          </w:tcPr>
          <w:p w:rsidR="001B42F5" w:rsidRPr="00931B43" w:rsidRDefault="0012345F" w:rsidP="00931B43">
            <w:pPr>
              <w:pStyle w:val="TableParagraph"/>
              <w:spacing w:before="62"/>
              <w:ind w:left="132"/>
              <w:rPr>
                <w:sz w:val="16"/>
              </w:rPr>
            </w:pPr>
            <w:r w:rsidRPr="00931B43">
              <w:rPr>
                <w:sz w:val="16"/>
              </w:rPr>
              <w:t>LAVABOS</w:t>
            </w:r>
          </w:p>
        </w:tc>
        <w:tc>
          <w:tcPr>
            <w:tcW w:w="5158" w:type="dxa"/>
            <w:tcBorders>
              <w:top w:val="single" w:sz="6" w:space="0" w:color="000000"/>
              <w:left w:val="single" w:sz="6" w:space="0" w:color="000000"/>
              <w:bottom w:val="single" w:sz="6" w:space="0" w:color="000000"/>
              <w:right w:val="single" w:sz="6" w:space="0" w:color="000000"/>
            </w:tcBorders>
          </w:tcPr>
          <w:p w:rsidR="001B42F5" w:rsidRPr="00931B43" w:rsidRDefault="0012345F" w:rsidP="00931B43">
            <w:pPr>
              <w:pStyle w:val="TableParagraph"/>
              <w:spacing w:before="62"/>
              <w:ind w:left="198"/>
              <w:rPr>
                <w:sz w:val="16"/>
              </w:rPr>
            </w:pPr>
            <w:r w:rsidRPr="00931B43">
              <w:rPr>
                <w:sz w:val="16"/>
              </w:rPr>
              <w:t>1 ud. Por cada 10 operarios</w:t>
            </w:r>
          </w:p>
        </w:tc>
        <w:tc>
          <w:tcPr>
            <w:tcW w:w="1575" w:type="dxa"/>
            <w:tcBorders>
              <w:top w:val="single" w:sz="6" w:space="0" w:color="000000"/>
              <w:left w:val="single" w:sz="6" w:space="0" w:color="000000"/>
              <w:bottom w:val="single" w:sz="6" w:space="0" w:color="000000"/>
            </w:tcBorders>
          </w:tcPr>
          <w:p w:rsidR="001B42F5" w:rsidRPr="00931B43" w:rsidRDefault="007D26DD" w:rsidP="00931B43">
            <w:pPr>
              <w:pStyle w:val="TableParagraph"/>
              <w:spacing w:before="62"/>
              <w:ind w:left="150"/>
              <w:rPr>
                <w:sz w:val="16"/>
              </w:rPr>
            </w:pPr>
            <w:r w:rsidRPr="00931B43">
              <w:rPr>
                <w:sz w:val="16"/>
              </w:rPr>
              <w:t>1</w:t>
            </w:r>
            <w:r w:rsidR="0012345F" w:rsidRPr="00931B43">
              <w:rPr>
                <w:sz w:val="16"/>
              </w:rPr>
              <w:t xml:space="preserve"> uds.</w:t>
            </w:r>
          </w:p>
        </w:tc>
      </w:tr>
      <w:tr w:rsidR="001B42F5" w:rsidRPr="00931B43">
        <w:trPr>
          <w:trHeight w:val="341"/>
        </w:trPr>
        <w:tc>
          <w:tcPr>
            <w:tcW w:w="1984" w:type="dxa"/>
            <w:tcBorders>
              <w:top w:val="single" w:sz="6" w:space="0" w:color="000000"/>
              <w:bottom w:val="single" w:sz="6" w:space="0" w:color="000000"/>
              <w:right w:val="single" w:sz="6" w:space="0" w:color="000000"/>
            </w:tcBorders>
          </w:tcPr>
          <w:p w:rsidR="001B42F5" w:rsidRPr="00931B43" w:rsidRDefault="0012345F" w:rsidP="00931B43">
            <w:pPr>
              <w:pStyle w:val="TableParagraph"/>
              <w:spacing w:before="62"/>
              <w:ind w:left="132"/>
              <w:rPr>
                <w:sz w:val="16"/>
              </w:rPr>
            </w:pPr>
            <w:r w:rsidRPr="00931B43">
              <w:rPr>
                <w:sz w:val="16"/>
              </w:rPr>
              <w:t>DUCHAS</w:t>
            </w:r>
          </w:p>
        </w:tc>
        <w:tc>
          <w:tcPr>
            <w:tcW w:w="5158" w:type="dxa"/>
            <w:tcBorders>
              <w:top w:val="single" w:sz="6" w:space="0" w:color="000000"/>
              <w:left w:val="single" w:sz="6" w:space="0" w:color="000000"/>
              <w:bottom w:val="single" w:sz="6" w:space="0" w:color="000000"/>
              <w:right w:val="single" w:sz="6" w:space="0" w:color="000000"/>
            </w:tcBorders>
          </w:tcPr>
          <w:p w:rsidR="001B42F5" w:rsidRPr="00931B43" w:rsidRDefault="0012345F" w:rsidP="00931B43">
            <w:pPr>
              <w:pStyle w:val="TableParagraph"/>
              <w:spacing w:before="62"/>
              <w:ind w:left="198"/>
              <w:rPr>
                <w:sz w:val="16"/>
              </w:rPr>
            </w:pPr>
            <w:r w:rsidRPr="00931B43">
              <w:rPr>
                <w:sz w:val="16"/>
              </w:rPr>
              <w:t>1 ud. Por cada 10 operarios</w:t>
            </w:r>
          </w:p>
        </w:tc>
        <w:tc>
          <w:tcPr>
            <w:tcW w:w="1575" w:type="dxa"/>
            <w:tcBorders>
              <w:top w:val="single" w:sz="6" w:space="0" w:color="000000"/>
              <w:left w:val="single" w:sz="6" w:space="0" w:color="000000"/>
              <w:bottom w:val="single" w:sz="6" w:space="0" w:color="000000"/>
            </w:tcBorders>
          </w:tcPr>
          <w:p w:rsidR="001B42F5" w:rsidRPr="00931B43" w:rsidRDefault="007D26DD" w:rsidP="00931B43">
            <w:pPr>
              <w:pStyle w:val="TableParagraph"/>
              <w:spacing w:before="62"/>
              <w:ind w:left="150"/>
              <w:rPr>
                <w:sz w:val="16"/>
              </w:rPr>
            </w:pPr>
            <w:r w:rsidRPr="00931B43">
              <w:rPr>
                <w:sz w:val="16"/>
              </w:rPr>
              <w:t>1</w:t>
            </w:r>
            <w:r w:rsidR="0012345F" w:rsidRPr="00931B43">
              <w:rPr>
                <w:sz w:val="16"/>
              </w:rPr>
              <w:t xml:space="preserve"> uds.</w:t>
            </w:r>
          </w:p>
        </w:tc>
      </w:tr>
      <w:tr w:rsidR="001B42F5" w:rsidRPr="00931B43">
        <w:trPr>
          <w:trHeight w:val="340"/>
        </w:trPr>
        <w:tc>
          <w:tcPr>
            <w:tcW w:w="1984" w:type="dxa"/>
            <w:tcBorders>
              <w:top w:val="single" w:sz="6" w:space="0" w:color="000000"/>
              <w:bottom w:val="single" w:sz="6" w:space="0" w:color="000000"/>
              <w:right w:val="single" w:sz="6" w:space="0" w:color="000000"/>
            </w:tcBorders>
          </w:tcPr>
          <w:p w:rsidR="001B42F5" w:rsidRPr="00931B43" w:rsidRDefault="0012345F" w:rsidP="00931B43">
            <w:pPr>
              <w:pStyle w:val="TableParagraph"/>
              <w:spacing w:before="62"/>
              <w:ind w:left="132"/>
              <w:rPr>
                <w:sz w:val="16"/>
              </w:rPr>
            </w:pPr>
            <w:r w:rsidRPr="00931B43">
              <w:rPr>
                <w:sz w:val="16"/>
              </w:rPr>
              <w:t>ESPEJOS</w:t>
            </w:r>
          </w:p>
        </w:tc>
        <w:tc>
          <w:tcPr>
            <w:tcW w:w="5158" w:type="dxa"/>
            <w:tcBorders>
              <w:top w:val="single" w:sz="6" w:space="0" w:color="000000"/>
              <w:left w:val="single" w:sz="6" w:space="0" w:color="000000"/>
              <w:bottom w:val="single" w:sz="6" w:space="0" w:color="000000"/>
              <w:right w:val="single" w:sz="6" w:space="0" w:color="000000"/>
            </w:tcBorders>
          </w:tcPr>
          <w:p w:rsidR="001B42F5" w:rsidRPr="00931B43" w:rsidRDefault="0012345F" w:rsidP="00931B43">
            <w:pPr>
              <w:pStyle w:val="TableParagraph"/>
              <w:spacing w:before="62"/>
              <w:ind w:left="198"/>
              <w:rPr>
                <w:sz w:val="16"/>
              </w:rPr>
            </w:pPr>
            <w:r w:rsidRPr="00931B43">
              <w:rPr>
                <w:sz w:val="16"/>
              </w:rPr>
              <w:t>1 ud. Por cada 25 operarios</w:t>
            </w:r>
          </w:p>
        </w:tc>
        <w:tc>
          <w:tcPr>
            <w:tcW w:w="1575" w:type="dxa"/>
            <w:tcBorders>
              <w:top w:val="single" w:sz="6" w:space="0" w:color="000000"/>
              <w:left w:val="single" w:sz="6" w:space="0" w:color="000000"/>
              <w:bottom w:val="single" w:sz="6" w:space="0" w:color="000000"/>
            </w:tcBorders>
          </w:tcPr>
          <w:p w:rsidR="001B42F5" w:rsidRPr="00931B43" w:rsidRDefault="0012345F" w:rsidP="00931B43">
            <w:pPr>
              <w:pStyle w:val="TableParagraph"/>
              <w:spacing w:before="62"/>
              <w:ind w:left="150"/>
              <w:rPr>
                <w:sz w:val="16"/>
              </w:rPr>
            </w:pPr>
            <w:r w:rsidRPr="00931B43">
              <w:rPr>
                <w:sz w:val="16"/>
              </w:rPr>
              <w:t>1 uds.</w:t>
            </w:r>
          </w:p>
        </w:tc>
      </w:tr>
      <w:tr w:rsidR="001B42F5" w:rsidRPr="00931B43">
        <w:trPr>
          <w:trHeight w:val="342"/>
        </w:trPr>
        <w:tc>
          <w:tcPr>
            <w:tcW w:w="1984" w:type="dxa"/>
            <w:tcBorders>
              <w:top w:val="single" w:sz="6" w:space="0" w:color="000000"/>
              <w:right w:val="single" w:sz="6" w:space="0" w:color="000000"/>
            </w:tcBorders>
          </w:tcPr>
          <w:p w:rsidR="001B42F5" w:rsidRPr="00931B43" w:rsidRDefault="0012345F" w:rsidP="00931B43">
            <w:pPr>
              <w:pStyle w:val="TableParagraph"/>
              <w:spacing w:before="62"/>
              <w:ind w:left="132"/>
              <w:rPr>
                <w:sz w:val="16"/>
              </w:rPr>
            </w:pPr>
            <w:r w:rsidRPr="00931B43">
              <w:rPr>
                <w:sz w:val="16"/>
              </w:rPr>
              <w:t>TAQUILLAS</w:t>
            </w:r>
          </w:p>
        </w:tc>
        <w:tc>
          <w:tcPr>
            <w:tcW w:w="5158" w:type="dxa"/>
            <w:tcBorders>
              <w:top w:val="single" w:sz="6" w:space="0" w:color="000000"/>
              <w:left w:val="single" w:sz="6" w:space="0" w:color="000000"/>
              <w:right w:val="single" w:sz="6" w:space="0" w:color="000000"/>
            </w:tcBorders>
          </w:tcPr>
          <w:p w:rsidR="001B42F5" w:rsidRPr="00931B43" w:rsidRDefault="0012345F" w:rsidP="00931B43">
            <w:pPr>
              <w:pStyle w:val="TableParagraph"/>
              <w:spacing w:before="62"/>
              <w:ind w:left="199"/>
              <w:rPr>
                <w:sz w:val="16"/>
              </w:rPr>
            </w:pPr>
            <w:r w:rsidRPr="00931B43">
              <w:rPr>
                <w:sz w:val="16"/>
              </w:rPr>
              <w:t>1 ud. Por cada operario</w:t>
            </w:r>
          </w:p>
        </w:tc>
        <w:tc>
          <w:tcPr>
            <w:tcW w:w="1575" w:type="dxa"/>
            <w:tcBorders>
              <w:top w:val="single" w:sz="6" w:space="0" w:color="000000"/>
              <w:left w:val="single" w:sz="6" w:space="0" w:color="000000"/>
            </w:tcBorders>
          </w:tcPr>
          <w:p w:rsidR="001B42F5" w:rsidRPr="00931B43" w:rsidRDefault="006B7720" w:rsidP="00931B43">
            <w:pPr>
              <w:pStyle w:val="TableParagraph"/>
              <w:spacing w:before="62"/>
              <w:ind w:left="150"/>
              <w:rPr>
                <w:sz w:val="16"/>
              </w:rPr>
            </w:pPr>
            <w:r w:rsidRPr="00931B43">
              <w:rPr>
                <w:sz w:val="16"/>
              </w:rPr>
              <w:t>1</w:t>
            </w:r>
            <w:r w:rsidR="007D26DD" w:rsidRPr="00931B43">
              <w:rPr>
                <w:sz w:val="16"/>
              </w:rPr>
              <w:t>0</w:t>
            </w:r>
            <w:r w:rsidR="0012345F" w:rsidRPr="00931B43">
              <w:rPr>
                <w:sz w:val="16"/>
              </w:rPr>
              <w:t xml:space="preserve"> uds.</w:t>
            </w:r>
          </w:p>
        </w:tc>
      </w:tr>
    </w:tbl>
    <w:p w:rsidR="001B42F5" w:rsidRPr="00931B43" w:rsidRDefault="001B42F5" w:rsidP="00931B43">
      <w:pPr>
        <w:pStyle w:val="Textoindependiente"/>
        <w:ind w:left="0"/>
        <w:rPr>
          <w:rFonts w:ascii="Arial" w:hAnsi="Arial" w:cs="Arial"/>
          <w:sz w:val="14"/>
        </w:rPr>
      </w:pPr>
    </w:p>
    <w:p w:rsidR="001B42F5" w:rsidRPr="00931B43" w:rsidRDefault="0012345F" w:rsidP="00931B43">
      <w:pPr>
        <w:pStyle w:val="Textoindependiente"/>
        <w:spacing w:before="1"/>
        <w:ind w:firstLine="708"/>
        <w:jc w:val="both"/>
        <w:rPr>
          <w:rFonts w:ascii="Arial" w:hAnsi="Arial" w:cs="Arial"/>
          <w:sz w:val="16"/>
          <w:lang w:val="es-ES_tradnl"/>
        </w:rPr>
      </w:pPr>
      <w:r w:rsidRPr="00931B43">
        <w:rPr>
          <w:rFonts w:ascii="Arial" w:hAnsi="Arial" w:cs="Arial"/>
          <w:sz w:val="16"/>
          <w:lang w:val="es-ES_tradnl"/>
        </w:rPr>
        <w:t xml:space="preserve">Para recoger los Servicios Higiénicos, en los momentos punta de la obra será necesaria una superficie de </w:t>
      </w:r>
      <w:r w:rsidR="007D26DD" w:rsidRPr="00931B43">
        <w:rPr>
          <w:rFonts w:ascii="Arial" w:hAnsi="Arial" w:cs="Arial"/>
          <w:sz w:val="16"/>
          <w:lang w:val="es-ES_tradnl"/>
        </w:rPr>
        <w:t>12,50</w:t>
      </w:r>
      <w:r w:rsidRPr="00931B43">
        <w:rPr>
          <w:rFonts w:ascii="Arial" w:hAnsi="Arial" w:cs="Arial"/>
          <w:sz w:val="16"/>
          <w:lang w:val="es-ES_tradnl"/>
        </w:rPr>
        <w:t xml:space="preserve"> m².</w:t>
      </w:r>
    </w:p>
    <w:p w:rsidR="001B42F5" w:rsidRPr="00931B43" w:rsidRDefault="0012345F" w:rsidP="00931B43">
      <w:pPr>
        <w:pStyle w:val="Textoindependiente"/>
        <w:spacing w:before="60"/>
        <w:ind w:left="1409"/>
        <w:rPr>
          <w:rFonts w:ascii="Arial" w:hAnsi="Arial" w:cs="Arial"/>
          <w:sz w:val="16"/>
          <w:lang w:val="es-ES_tradnl"/>
        </w:rPr>
      </w:pPr>
      <w:r w:rsidRPr="00931B43">
        <w:rPr>
          <w:rFonts w:ascii="Arial" w:hAnsi="Arial" w:cs="Arial"/>
          <w:sz w:val="16"/>
          <w:lang w:val="es-ES_tradnl"/>
        </w:rPr>
        <w:t>Los servicios higiénicos dispondrán de radiadores eléctricos.</w:t>
      </w:r>
    </w:p>
    <w:p w:rsidR="001B42F5" w:rsidRPr="008507A5" w:rsidRDefault="001B42F5" w:rsidP="00931B43">
      <w:pPr>
        <w:pStyle w:val="Textoindependiente"/>
        <w:spacing w:before="8"/>
        <w:ind w:left="0"/>
        <w:rPr>
          <w:rFonts w:ascii="Arial" w:hAnsi="Arial" w:cs="Arial"/>
          <w:sz w:val="14"/>
          <w:lang w:val="es-ES_tradnl"/>
        </w:rPr>
      </w:pPr>
    </w:p>
    <w:p w:rsidR="001B42F5" w:rsidRPr="00931B43" w:rsidRDefault="0012345F" w:rsidP="00931B43">
      <w:pPr>
        <w:pStyle w:val="Textoindependiente"/>
        <w:spacing w:before="1"/>
        <w:ind w:left="1409"/>
        <w:rPr>
          <w:rFonts w:ascii="Arial" w:hAnsi="Arial" w:cs="Arial"/>
          <w:sz w:val="16"/>
          <w:lang w:val="es-ES_tradnl"/>
        </w:rPr>
      </w:pPr>
      <w:r w:rsidRPr="00931B43">
        <w:rPr>
          <w:rFonts w:ascii="Arial" w:hAnsi="Arial" w:cs="Arial"/>
          <w:sz w:val="16"/>
          <w:lang w:val="es-ES_tradnl"/>
        </w:rPr>
        <w:t>VAGONES ASEO</w:t>
      </w:r>
    </w:p>
    <w:p w:rsidR="001B42F5" w:rsidRPr="00931B43" w:rsidRDefault="0012345F" w:rsidP="00931B43">
      <w:pPr>
        <w:pStyle w:val="Textoindependiente"/>
        <w:spacing w:before="60"/>
        <w:ind w:firstLine="708"/>
        <w:jc w:val="both"/>
        <w:rPr>
          <w:rFonts w:ascii="Arial" w:hAnsi="Arial" w:cs="Arial"/>
          <w:sz w:val="16"/>
          <w:lang w:val="es-ES_tradnl"/>
        </w:rPr>
      </w:pPr>
      <w:r w:rsidRPr="00931B43">
        <w:rPr>
          <w:rFonts w:ascii="Arial" w:hAnsi="Arial" w:cs="Arial"/>
          <w:sz w:val="16"/>
          <w:lang w:val="es-ES_tradnl"/>
        </w:rPr>
        <w:t xml:space="preserve">Los vagones prefabricados destinados a aseos deberán contener, en los momentos de máxima concurrencia de operarios, 1 WC., </w:t>
      </w:r>
      <w:r w:rsidR="007D26DD" w:rsidRPr="00931B43">
        <w:rPr>
          <w:rFonts w:ascii="Arial" w:hAnsi="Arial" w:cs="Arial"/>
          <w:sz w:val="16"/>
          <w:lang w:val="es-ES_tradnl"/>
        </w:rPr>
        <w:t>1</w:t>
      </w:r>
      <w:r w:rsidRPr="00931B43">
        <w:rPr>
          <w:rFonts w:ascii="Arial" w:hAnsi="Arial" w:cs="Arial"/>
          <w:sz w:val="16"/>
          <w:lang w:val="es-ES_tradnl"/>
        </w:rPr>
        <w:t xml:space="preserve"> ducha, </w:t>
      </w:r>
      <w:r w:rsidR="007D26DD" w:rsidRPr="00931B43">
        <w:rPr>
          <w:rFonts w:ascii="Arial" w:hAnsi="Arial" w:cs="Arial"/>
          <w:sz w:val="16"/>
          <w:lang w:val="es-ES_tradnl"/>
        </w:rPr>
        <w:t>1</w:t>
      </w:r>
      <w:r w:rsidRPr="00931B43">
        <w:rPr>
          <w:rFonts w:ascii="Arial" w:hAnsi="Arial" w:cs="Arial"/>
          <w:sz w:val="16"/>
          <w:lang w:val="es-ES_tradnl"/>
        </w:rPr>
        <w:t xml:space="preserve"> lavabo y </w:t>
      </w:r>
      <w:r w:rsidR="007D26DD" w:rsidRPr="00931B43">
        <w:rPr>
          <w:rFonts w:ascii="Arial" w:hAnsi="Arial" w:cs="Arial"/>
          <w:sz w:val="16"/>
          <w:lang w:val="es-ES_tradnl"/>
        </w:rPr>
        <w:t>1</w:t>
      </w:r>
      <w:r w:rsidRPr="00931B43">
        <w:rPr>
          <w:rFonts w:ascii="Arial" w:hAnsi="Arial" w:cs="Arial"/>
          <w:sz w:val="16"/>
          <w:lang w:val="es-ES_tradnl"/>
        </w:rPr>
        <w:t xml:space="preserve"> espejo.</w:t>
      </w:r>
    </w:p>
    <w:p w:rsidR="001B42F5" w:rsidRPr="00931B43" w:rsidRDefault="0012345F" w:rsidP="00931B43">
      <w:pPr>
        <w:pStyle w:val="Textoindependiente"/>
        <w:spacing w:before="60"/>
        <w:ind w:firstLine="708"/>
        <w:jc w:val="both"/>
        <w:rPr>
          <w:rFonts w:ascii="Arial" w:hAnsi="Arial" w:cs="Arial"/>
          <w:sz w:val="16"/>
          <w:lang w:val="es-ES_tradnl"/>
        </w:rPr>
      </w:pPr>
      <w:r w:rsidRPr="00931B43">
        <w:rPr>
          <w:rFonts w:ascii="Arial" w:hAnsi="Arial" w:cs="Arial"/>
          <w:sz w:val="16"/>
          <w:lang w:val="es-ES_tradnl"/>
        </w:rPr>
        <w:lastRenderedPageBreak/>
        <w:t>Las cabinas de inodoro estarán dotadas de inodoro y portarrollos con papel higiénico, cerradas mediante puerta rasgada y montada a 50 cm. del pavimento para permitir el auxilio en caso de accidentes (lipotimias, mareos, resbalones, etc.); las cabinas se cerrarán con cerrojillo</w:t>
      </w:r>
      <w:r w:rsidRPr="00931B43">
        <w:rPr>
          <w:rFonts w:ascii="Arial" w:hAnsi="Arial" w:cs="Arial"/>
          <w:spacing w:val="-2"/>
          <w:sz w:val="16"/>
          <w:lang w:val="es-ES_tradnl"/>
        </w:rPr>
        <w:t xml:space="preserve"> </w:t>
      </w:r>
      <w:r w:rsidRPr="00931B43">
        <w:rPr>
          <w:rFonts w:ascii="Arial" w:hAnsi="Arial" w:cs="Arial"/>
          <w:sz w:val="16"/>
          <w:lang w:val="es-ES_tradnl"/>
        </w:rPr>
        <w:t>simple.</w:t>
      </w:r>
    </w:p>
    <w:p w:rsidR="001B42F5" w:rsidRPr="00931B43" w:rsidRDefault="0012345F" w:rsidP="00931B43">
      <w:pPr>
        <w:pStyle w:val="Textoindependiente"/>
        <w:spacing w:before="60"/>
        <w:ind w:firstLine="708"/>
        <w:jc w:val="both"/>
        <w:rPr>
          <w:rFonts w:ascii="Arial" w:hAnsi="Arial" w:cs="Arial"/>
          <w:sz w:val="16"/>
          <w:lang w:val="es-ES_tradnl"/>
        </w:rPr>
      </w:pPr>
      <w:r w:rsidRPr="00931B43">
        <w:rPr>
          <w:rFonts w:ascii="Arial" w:hAnsi="Arial" w:cs="Arial"/>
          <w:sz w:val="16"/>
          <w:lang w:val="es-ES_tradnl"/>
        </w:rPr>
        <w:t>Las cabinas de ducha estarán dotadas de plato de ducha, grifería hidromezcladora caliente-fría y alcachofa rociadora fija. Se cerrarán mediante puertas rasgadas y montadas a 50 cm. del pavimento para permitir el auxilio en caso de accidentes (lipotimias, mareos, resbalones, etc.); cada cabina se cerrará con cerrojillo simple. Para suministro de agua caliente se instalará un calentador eléctrico.</w:t>
      </w:r>
    </w:p>
    <w:p w:rsidR="001B42F5" w:rsidRPr="00931B43" w:rsidRDefault="0012345F" w:rsidP="00931B43">
      <w:pPr>
        <w:pStyle w:val="Textoindependiente"/>
        <w:spacing w:before="60" w:line="304" w:lineRule="auto"/>
        <w:ind w:left="1409"/>
        <w:rPr>
          <w:rFonts w:ascii="Arial" w:hAnsi="Arial" w:cs="Arial"/>
          <w:sz w:val="16"/>
          <w:lang w:val="es-ES_tradnl"/>
        </w:rPr>
      </w:pPr>
      <w:r w:rsidRPr="00931B43">
        <w:rPr>
          <w:rFonts w:ascii="Arial" w:hAnsi="Arial" w:cs="Arial"/>
          <w:sz w:val="16"/>
          <w:lang w:val="es-ES_tradnl"/>
        </w:rPr>
        <w:t>Los lavabos estarán dotados de grifería hidromezcladora. VAGONES VESTUARIO</w:t>
      </w:r>
    </w:p>
    <w:p w:rsidR="001B42F5" w:rsidRPr="00931B43" w:rsidRDefault="0012345F" w:rsidP="00931B43">
      <w:pPr>
        <w:pStyle w:val="Textoindependiente"/>
        <w:spacing w:before="1"/>
        <w:ind w:firstLine="708"/>
        <w:jc w:val="both"/>
        <w:rPr>
          <w:rFonts w:ascii="Arial" w:hAnsi="Arial" w:cs="Arial"/>
          <w:sz w:val="16"/>
          <w:lang w:val="es-ES_tradnl"/>
        </w:rPr>
      </w:pPr>
      <w:r w:rsidRPr="00931B43">
        <w:rPr>
          <w:rFonts w:ascii="Arial" w:hAnsi="Arial" w:cs="Arial"/>
          <w:sz w:val="16"/>
          <w:lang w:val="es-ES_tradnl"/>
        </w:rPr>
        <w:t xml:space="preserve">Los vagones destinados a vestuario, contendrán los asientos necesarios, </w:t>
      </w:r>
      <w:r w:rsidR="006B7720" w:rsidRPr="00931B43">
        <w:rPr>
          <w:rFonts w:ascii="Arial" w:hAnsi="Arial" w:cs="Arial"/>
          <w:sz w:val="16"/>
          <w:lang w:val="es-ES_tradnl"/>
        </w:rPr>
        <w:t>1</w:t>
      </w:r>
      <w:r w:rsidR="007D26DD" w:rsidRPr="00931B43">
        <w:rPr>
          <w:rFonts w:ascii="Arial" w:hAnsi="Arial" w:cs="Arial"/>
          <w:sz w:val="16"/>
          <w:lang w:val="es-ES_tradnl"/>
        </w:rPr>
        <w:t>0</w:t>
      </w:r>
      <w:r w:rsidRPr="00931B43">
        <w:rPr>
          <w:rFonts w:ascii="Arial" w:hAnsi="Arial" w:cs="Arial"/>
          <w:sz w:val="16"/>
          <w:lang w:val="es-ES_tradnl"/>
        </w:rPr>
        <w:t xml:space="preserve"> taquillas metálicas individuales con llave y perchas para guardar la ropa y los efectos personales, que se valoran independientemente.</w:t>
      </w:r>
    </w:p>
    <w:p w:rsidR="001B42F5" w:rsidRPr="00931B43" w:rsidRDefault="001B42F5" w:rsidP="00931B43">
      <w:pPr>
        <w:jc w:val="both"/>
        <w:rPr>
          <w:rFonts w:ascii="Arial" w:hAnsi="Arial" w:cs="Arial"/>
          <w:sz w:val="14"/>
          <w:lang w:val="es-ES_tradnl"/>
        </w:rPr>
      </w:pPr>
    </w:p>
    <w:p w:rsidR="001B42F5" w:rsidRPr="00931B43" w:rsidRDefault="0012345F" w:rsidP="00931B43">
      <w:pPr>
        <w:pStyle w:val="Textoindependiente"/>
        <w:spacing w:before="78"/>
        <w:ind w:left="1409"/>
        <w:rPr>
          <w:rFonts w:ascii="Arial" w:hAnsi="Arial" w:cs="Arial"/>
          <w:sz w:val="16"/>
          <w:lang w:val="es-ES_tradnl"/>
        </w:rPr>
      </w:pPr>
      <w:r w:rsidRPr="00931B43">
        <w:rPr>
          <w:rFonts w:ascii="Arial" w:hAnsi="Arial" w:cs="Arial"/>
          <w:sz w:val="16"/>
          <w:lang w:val="es-ES_tradnl"/>
        </w:rPr>
        <w:t>COMEDOR</w:t>
      </w:r>
    </w:p>
    <w:p w:rsidR="001B42F5" w:rsidRPr="00931B43" w:rsidRDefault="0012345F" w:rsidP="00931B43">
      <w:pPr>
        <w:pStyle w:val="Textoindependiente"/>
        <w:spacing w:before="60"/>
        <w:ind w:firstLine="708"/>
        <w:jc w:val="both"/>
        <w:rPr>
          <w:rFonts w:ascii="Arial" w:hAnsi="Arial" w:cs="Arial"/>
          <w:sz w:val="16"/>
          <w:lang w:val="es-ES_tradnl"/>
        </w:rPr>
      </w:pPr>
      <w:r w:rsidRPr="00931B43">
        <w:rPr>
          <w:rFonts w:ascii="Arial" w:hAnsi="Arial" w:cs="Arial"/>
          <w:sz w:val="16"/>
          <w:lang w:val="es-ES_tradnl"/>
        </w:rPr>
        <w:t>Los vagones prefabricados destinados a comedor deben estar separados de los vestuarios y aseos; dotados de bancos o sillas, mesas y calienta - comidas, disponiendo de calefacción en invierno y ventilación directa al exterior facilitada por las ventanas de los vagones.</w:t>
      </w:r>
      <w:r w:rsidR="007D26DD" w:rsidRPr="00931B43">
        <w:rPr>
          <w:rFonts w:ascii="Arial" w:hAnsi="Arial" w:cs="Arial"/>
          <w:sz w:val="16"/>
          <w:lang w:val="es-ES_tradnl"/>
        </w:rPr>
        <w:t xml:space="preserve"> En este caso, por la ubicación de la obra, no se considera necesario comedor</w:t>
      </w:r>
      <w:r w:rsidRPr="00931B43">
        <w:rPr>
          <w:rFonts w:ascii="Arial" w:hAnsi="Arial" w:cs="Arial"/>
          <w:sz w:val="16"/>
          <w:lang w:val="es-ES_tradnl"/>
        </w:rPr>
        <w:t>.</w:t>
      </w:r>
    </w:p>
    <w:p w:rsidR="001B42F5" w:rsidRPr="008507A5" w:rsidRDefault="001B42F5" w:rsidP="00931B43">
      <w:pPr>
        <w:pStyle w:val="Textoindependiente"/>
        <w:spacing w:before="9"/>
        <w:ind w:left="0"/>
        <w:rPr>
          <w:rFonts w:ascii="Arial" w:hAnsi="Arial" w:cs="Arial"/>
          <w:sz w:val="10"/>
          <w:lang w:val="es-ES_tradnl"/>
        </w:rPr>
      </w:pPr>
    </w:p>
    <w:p w:rsidR="001B42F5" w:rsidRPr="00931B43" w:rsidRDefault="0012345F" w:rsidP="00931B43">
      <w:pPr>
        <w:pStyle w:val="Textoindependiente"/>
        <w:ind w:left="1409"/>
        <w:rPr>
          <w:rFonts w:ascii="Arial" w:hAnsi="Arial" w:cs="Arial"/>
          <w:sz w:val="16"/>
          <w:lang w:val="es-ES_tradnl"/>
        </w:rPr>
      </w:pPr>
      <w:r w:rsidRPr="00931B43">
        <w:rPr>
          <w:rFonts w:ascii="Arial" w:hAnsi="Arial" w:cs="Arial"/>
          <w:sz w:val="16"/>
          <w:lang w:val="es-ES_tradnl"/>
        </w:rPr>
        <w:t>BASURAS Y AGUAS RESIDUALES</w:t>
      </w:r>
    </w:p>
    <w:p w:rsidR="001B42F5" w:rsidRPr="00931B43" w:rsidRDefault="0012345F" w:rsidP="00931B43">
      <w:pPr>
        <w:pStyle w:val="Textoindependiente"/>
        <w:spacing w:before="61"/>
        <w:ind w:firstLine="708"/>
        <w:jc w:val="both"/>
        <w:rPr>
          <w:rFonts w:ascii="Arial" w:hAnsi="Arial" w:cs="Arial"/>
          <w:sz w:val="16"/>
          <w:lang w:val="es-ES_tradnl"/>
        </w:rPr>
      </w:pPr>
      <w:r w:rsidRPr="00931B43">
        <w:rPr>
          <w:rFonts w:ascii="Arial" w:hAnsi="Arial" w:cs="Arial"/>
          <w:sz w:val="16"/>
          <w:lang w:val="es-ES_tradnl"/>
        </w:rPr>
        <w:t>Se dispondrá en la obra recipientes en los que se verterán las basuras, recogiéndolas diariamente para ser retiradas por el Servicio Municipal.</w:t>
      </w:r>
    </w:p>
    <w:p w:rsidR="001B42F5" w:rsidRPr="00931B43" w:rsidRDefault="0012345F" w:rsidP="00931B43">
      <w:pPr>
        <w:pStyle w:val="Textoindependiente"/>
        <w:spacing w:before="60" w:line="304" w:lineRule="auto"/>
        <w:ind w:left="1409"/>
        <w:rPr>
          <w:rFonts w:ascii="Arial" w:hAnsi="Arial" w:cs="Arial"/>
          <w:sz w:val="16"/>
          <w:lang w:val="es-ES_tradnl"/>
        </w:rPr>
      </w:pPr>
      <w:r w:rsidRPr="00931B43">
        <w:rPr>
          <w:rFonts w:ascii="Arial" w:hAnsi="Arial" w:cs="Arial"/>
          <w:sz w:val="16"/>
          <w:lang w:val="es-ES_tradnl"/>
        </w:rPr>
        <w:t>Las aguas residuales se acometerán a la red de saneamiento de la zona. LIMPIEZA</w:t>
      </w:r>
    </w:p>
    <w:p w:rsidR="001B42F5" w:rsidRPr="00931B43" w:rsidRDefault="0012345F" w:rsidP="00931B43">
      <w:pPr>
        <w:pStyle w:val="Textoindependiente"/>
        <w:spacing w:before="1"/>
        <w:ind w:firstLine="708"/>
        <w:jc w:val="both"/>
        <w:rPr>
          <w:rFonts w:ascii="Arial" w:hAnsi="Arial" w:cs="Arial"/>
          <w:sz w:val="16"/>
          <w:lang w:val="es-ES_tradnl"/>
        </w:rPr>
      </w:pPr>
      <w:r w:rsidRPr="00931B43">
        <w:rPr>
          <w:rFonts w:ascii="Arial" w:hAnsi="Arial" w:cs="Arial"/>
          <w:sz w:val="16"/>
          <w:lang w:val="es-ES_tradnl"/>
        </w:rPr>
        <w:t>Para las instalaciones provisionales de los trabajadores está prevista una limpieza diaria y a una desinfección periódica.</w:t>
      </w:r>
    </w:p>
    <w:p w:rsidR="001B42F5" w:rsidRPr="00931B43" w:rsidRDefault="0012345F" w:rsidP="00931B43">
      <w:pPr>
        <w:pStyle w:val="Textoindependiente"/>
        <w:ind w:firstLine="707"/>
        <w:jc w:val="both"/>
        <w:rPr>
          <w:rFonts w:ascii="Arial" w:hAnsi="Arial" w:cs="Arial"/>
          <w:sz w:val="16"/>
          <w:lang w:val="es-ES_tradnl"/>
        </w:rPr>
      </w:pPr>
      <w:r w:rsidRPr="00931B43">
        <w:rPr>
          <w:rFonts w:ascii="Arial" w:hAnsi="Arial" w:cs="Arial"/>
          <w:sz w:val="16"/>
          <w:lang w:val="es-ES_tradnl"/>
        </w:rPr>
        <w:t>En cumplimiento de la normativa vigente y con el fin de dotar al centro de trabajo de unas mejores condiciones para la realización de las tareas, se prevé la instalación de casetas prefabricadas en régimen de alquiler.</w:t>
      </w:r>
    </w:p>
    <w:p w:rsidR="001B42F5" w:rsidRPr="00931B43" w:rsidRDefault="0012345F" w:rsidP="00931B43">
      <w:pPr>
        <w:pStyle w:val="Textoindependiente"/>
        <w:spacing w:before="59"/>
        <w:ind w:firstLine="707"/>
        <w:jc w:val="both"/>
        <w:rPr>
          <w:rFonts w:ascii="Arial" w:hAnsi="Arial" w:cs="Arial"/>
          <w:sz w:val="16"/>
          <w:lang w:val="es-ES_tradnl"/>
        </w:rPr>
      </w:pPr>
      <w:r w:rsidRPr="00931B43">
        <w:rPr>
          <w:rFonts w:ascii="Arial" w:hAnsi="Arial" w:cs="Arial"/>
          <w:sz w:val="16"/>
          <w:lang w:val="es-ES_tradnl"/>
        </w:rPr>
        <w:t xml:space="preserve">En esta obra se prevé un número de trabajadores de </w:t>
      </w:r>
      <w:r w:rsidR="006B7720" w:rsidRPr="00931B43">
        <w:rPr>
          <w:rFonts w:ascii="Arial" w:hAnsi="Arial" w:cs="Arial"/>
          <w:sz w:val="16"/>
          <w:lang w:val="es-ES_tradnl"/>
        </w:rPr>
        <w:t>1</w:t>
      </w:r>
      <w:r w:rsidR="007D26DD" w:rsidRPr="00931B43">
        <w:rPr>
          <w:rFonts w:ascii="Arial" w:hAnsi="Arial" w:cs="Arial"/>
          <w:sz w:val="16"/>
          <w:lang w:val="es-ES_tradnl"/>
        </w:rPr>
        <w:t>0</w:t>
      </w:r>
      <w:r w:rsidRPr="00931B43">
        <w:rPr>
          <w:rFonts w:ascii="Arial" w:hAnsi="Arial" w:cs="Arial"/>
          <w:sz w:val="16"/>
          <w:lang w:val="es-ES_tradnl"/>
        </w:rPr>
        <w:t xml:space="preserve"> en los momentos punta de la misma; las necesidades en metros cuadrados en concepto de instalaciones provisionales para los trabajadores, queda como sigue:</w:t>
      </w:r>
    </w:p>
    <w:p w:rsidR="001B42F5" w:rsidRPr="00931B43" w:rsidRDefault="00735C33" w:rsidP="00931B43">
      <w:pPr>
        <w:pStyle w:val="Textoindependiente"/>
        <w:spacing w:before="60" w:line="304" w:lineRule="auto"/>
        <w:rPr>
          <w:rFonts w:ascii="Arial" w:hAnsi="Arial" w:cs="Arial"/>
          <w:sz w:val="16"/>
          <w:lang w:val="es-ES_tradnl"/>
        </w:rPr>
      </w:pPr>
      <w:r w:rsidRPr="00931B43">
        <w:rPr>
          <w:rFonts w:ascii="Arial" w:hAnsi="Arial" w:cs="Arial"/>
          <w:sz w:val="16"/>
          <w:lang w:val="es-ES_tradnl"/>
        </w:rPr>
        <w:t>1,25</w:t>
      </w:r>
      <w:r w:rsidR="0012345F" w:rsidRPr="00931B43">
        <w:rPr>
          <w:rFonts w:ascii="Arial" w:hAnsi="Arial" w:cs="Arial"/>
          <w:sz w:val="16"/>
          <w:lang w:val="es-ES_tradnl"/>
        </w:rPr>
        <w:t xml:space="preserve"> m². por cada trabajador, para Servicios Higiénicos (vestuario + aseo): </w:t>
      </w:r>
      <w:r w:rsidRPr="00931B43">
        <w:rPr>
          <w:rFonts w:ascii="Arial" w:hAnsi="Arial" w:cs="Arial"/>
          <w:sz w:val="16"/>
          <w:lang w:val="es-ES_tradnl"/>
        </w:rPr>
        <w:t>12,5 m²</w:t>
      </w:r>
      <w:r w:rsidR="0012345F" w:rsidRPr="00931B43">
        <w:rPr>
          <w:rFonts w:ascii="Arial" w:hAnsi="Arial" w:cs="Arial"/>
          <w:sz w:val="16"/>
          <w:lang w:val="es-ES_tradnl"/>
        </w:rPr>
        <w:t xml:space="preserve">. </w:t>
      </w:r>
    </w:p>
    <w:p w:rsidR="001B42F5" w:rsidRPr="008507A5" w:rsidRDefault="001B42F5" w:rsidP="00931B43">
      <w:pPr>
        <w:pStyle w:val="Textoindependiente"/>
        <w:ind w:left="0"/>
        <w:rPr>
          <w:rFonts w:ascii="Arial" w:hAnsi="Arial" w:cs="Arial"/>
          <w:sz w:val="16"/>
          <w:lang w:val="es-ES_tradnl"/>
        </w:rPr>
      </w:pPr>
    </w:p>
    <w:p w:rsidR="001B42F5" w:rsidRPr="00931B43" w:rsidRDefault="0012345F" w:rsidP="00931B43">
      <w:pPr>
        <w:pStyle w:val="Ttulo2"/>
        <w:numPr>
          <w:ilvl w:val="1"/>
          <w:numId w:val="37"/>
        </w:numPr>
        <w:tabs>
          <w:tab w:val="left" w:pos="1055"/>
        </w:tabs>
        <w:rPr>
          <w:rFonts w:ascii="Arial" w:hAnsi="Arial" w:cs="Arial"/>
          <w:sz w:val="16"/>
        </w:rPr>
      </w:pPr>
      <w:r w:rsidRPr="00931B43">
        <w:rPr>
          <w:rFonts w:ascii="Arial" w:hAnsi="Arial" w:cs="Arial"/>
          <w:sz w:val="16"/>
        </w:rPr>
        <w:t>MEDICINA</w:t>
      </w:r>
      <w:r w:rsidRPr="00931B43">
        <w:rPr>
          <w:rFonts w:ascii="Arial" w:hAnsi="Arial" w:cs="Arial"/>
          <w:spacing w:val="-1"/>
          <w:sz w:val="16"/>
        </w:rPr>
        <w:t xml:space="preserve"> </w:t>
      </w:r>
      <w:r w:rsidRPr="00931B43">
        <w:rPr>
          <w:rFonts w:ascii="Arial" w:hAnsi="Arial" w:cs="Arial"/>
          <w:sz w:val="16"/>
        </w:rPr>
        <w:t>PREVENTIVA</w:t>
      </w:r>
    </w:p>
    <w:p w:rsidR="001B42F5" w:rsidRPr="008507A5" w:rsidRDefault="001B42F5" w:rsidP="00931B43">
      <w:pPr>
        <w:pStyle w:val="Textoindependiente"/>
        <w:spacing w:before="11"/>
        <w:ind w:left="0"/>
        <w:rPr>
          <w:rFonts w:ascii="Arial" w:hAnsi="Arial" w:cs="Arial"/>
          <w:b/>
          <w:sz w:val="14"/>
        </w:rPr>
      </w:pPr>
    </w:p>
    <w:p w:rsidR="001B42F5" w:rsidRPr="00931B43" w:rsidRDefault="0012345F" w:rsidP="00931B43">
      <w:pPr>
        <w:pStyle w:val="Prrafodelista"/>
        <w:numPr>
          <w:ilvl w:val="2"/>
          <w:numId w:val="37"/>
        </w:numPr>
        <w:tabs>
          <w:tab w:val="left" w:pos="1198"/>
        </w:tabs>
        <w:ind w:hanging="496"/>
        <w:rPr>
          <w:rFonts w:ascii="Arial" w:hAnsi="Arial" w:cs="Arial"/>
          <w:sz w:val="16"/>
        </w:rPr>
      </w:pPr>
      <w:r w:rsidRPr="00931B43">
        <w:rPr>
          <w:rFonts w:ascii="Arial" w:hAnsi="Arial" w:cs="Arial"/>
          <w:sz w:val="16"/>
        </w:rPr>
        <w:t>– Botiquín instalado en</w:t>
      </w:r>
      <w:r w:rsidRPr="00931B43">
        <w:rPr>
          <w:rFonts w:ascii="Arial" w:hAnsi="Arial" w:cs="Arial"/>
          <w:spacing w:val="-3"/>
          <w:sz w:val="16"/>
        </w:rPr>
        <w:t xml:space="preserve"> </w:t>
      </w:r>
      <w:r w:rsidRPr="00931B43">
        <w:rPr>
          <w:rFonts w:ascii="Arial" w:hAnsi="Arial" w:cs="Arial"/>
          <w:sz w:val="16"/>
        </w:rPr>
        <w:t>obra.</w:t>
      </w:r>
    </w:p>
    <w:p w:rsidR="001B42F5" w:rsidRPr="008507A5" w:rsidRDefault="001B42F5" w:rsidP="00931B43">
      <w:pPr>
        <w:pStyle w:val="Textoindependiente"/>
        <w:spacing w:before="9"/>
        <w:ind w:left="0"/>
        <w:rPr>
          <w:rFonts w:ascii="Arial" w:hAnsi="Arial" w:cs="Arial"/>
        </w:rPr>
      </w:pPr>
    </w:p>
    <w:p w:rsidR="001B42F5" w:rsidRPr="00931B43" w:rsidRDefault="0012345F" w:rsidP="00931B43">
      <w:pPr>
        <w:pStyle w:val="Textoindependiente"/>
        <w:ind w:firstLine="707"/>
        <w:jc w:val="both"/>
        <w:rPr>
          <w:rFonts w:ascii="Arial" w:hAnsi="Arial" w:cs="Arial"/>
          <w:sz w:val="16"/>
          <w:lang w:val="es-ES_tradnl"/>
        </w:rPr>
      </w:pPr>
      <w:r w:rsidRPr="00931B43">
        <w:rPr>
          <w:rFonts w:ascii="Arial" w:hAnsi="Arial" w:cs="Arial"/>
          <w:sz w:val="16"/>
          <w:lang w:val="es-ES_tradnl"/>
        </w:rPr>
        <w:t>Se dispondrá un botiquín conteniendo como mínimo: agua oxigenada, alcohol de 96º, tintura de yodo, mercurocromo, amoniaco, gasa estéril, y vendas, esparadrapos, analgésicos y tónicos cardiacos de urgencia, torniquetes, jeringuilla, y termómetro.</w:t>
      </w:r>
    </w:p>
    <w:p w:rsidR="001B42F5" w:rsidRPr="00931B43" w:rsidRDefault="0012345F" w:rsidP="00931B43">
      <w:pPr>
        <w:pStyle w:val="Prrafodelista"/>
        <w:numPr>
          <w:ilvl w:val="2"/>
          <w:numId w:val="37"/>
        </w:numPr>
        <w:tabs>
          <w:tab w:val="left" w:pos="1199"/>
        </w:tabs>
        <w:spacing w:before="60"/>
        <w:ind w:left="1198"/>
        <w:rPr>
          <w:rFonts w:ascii="Arial" w:hAnsi="Arial" w:cs="Arial"/>
          <w:sz w:val="16"/>
          <w:lang w:val="es-ES_tradnl"/>
        </w:rPr>
      </w:pPr>
      <w:r w:rsidRPr="00931B43">
        <w:rPr>
          <w:rFonts w:ascii="Arial" w:hAnsi="Arial" w:cs="Arial"/>
          <w:sz w:val="16"/>
          <w:lang w:val="es-ES_tradnl"/>
        </w:rPr>
        <w:t>– Reposición del material sanitario durante el transcurso de la</w:t>
      </w:r>
      <w:r w:rsidRPr="00931B43">
        <w:rPr>
          <w:rFonts w:ascii="Arial" w:hAnsi="Arial" w:cs="Arial"/>
          <w:spacing w:val="-5"/>
          <w:sz w:val="16"/>
          <w:lang w:val="es-ES_tradnl"/>
        </w:rPr>
        <w:t xml:space="preserve"> </w:t>
      </w:r>
      <w:r w:rsidRPr="00931B43">
        <w:rPr>
          <w:rFonts w:ascii="Arial" w:hAnsi="Arial" w:cs="Arial"/>
          <w:sz w:val="16"/>
          <w:lang w:val="es-ES_tradnl"/>
        </w:rPr>
        <w:t>obra.</w:t>
      </w:r>
    </w:p>
    <w:p w:rsidR="001B42F5" w:rsidRPr="008507A5" w:rsidRDefault="001B42F5" w:rsidP="00931B43">
      <w:pPr>
        <w:pStyle w:val="Textoindependiente"/>
        <w:spacing w:before="10"/>
        <w:ind w:left="0"/>
        <w:rPr>
          <w:rFonts w:ascii="Arial" w:hAnsi="Arial" w:cs="Arial"/>
          <w:sz w:val="16"/>
          <w:lang w:val="es-ES_tradnl"/>
        </w:rPr>
      </w:pPr>
    </w:p>
    <w:p w:rsidR="001B42F5" w:rsidRPr="00931B43" w:rsidRDefault="0012345F" w:rsidP="00931B43">
      <w:pPr>
        <w:pStyle w:val="Textoindependiente"/>
        <w:ind w:left="1409"/>
        <w:rPr>
          <w:rFonts w:ascii="Arial" w:hAnsi="Arial" w:cs="Arial"/>
          <w:sz w:val="16"/>
          <w:lang w:val="es-ES_tradnl"/>
        </w:rPr>
      </w:pPr>
      <w:r w:rsidRPr="00931B43">
        <w:rPr>
          <w:rFonts w:ascii="Arial" w:hAnsi="Arial" w:cs="Arial"/>
          <w:sz w:val="16"/>
          <w:lang w:val="es-ES_tradnl"/>
        </w:rPr>
        <w:t>Se prevé la reposición de material sanitario durante el transcurso de la obra.</w:t>
      </w:r>
    </w:p>
    <w:p w:rsidR="001B42F5" w:rsidRPr="00931B43" w:rsidRDefault="0012345F" w:rsidP="00931B43">
      <w:pPr>
        <w:pStyle w:val="Prrafodelista"/>
        <w:numPr>
          <w:ilvl w:val="2"/>
          <w:numId w:val="37"/>
        </w:numPr>
        <w:tabs>
          <w:tab w:val="left" w:pos="1198"/>
        </w:tabs>
        <w:spacing w:before="60"/>
        <w:ind w:hanging="496"/>
        <w:rPr>
          <w:rFonts w:ascii="Arial" w:hAnsi="Arial" w:cs="Arial"/>
          <w:sz w:val="16"/>
        </w:rPr>
      </w:pPr>
      <w:r w:rsidRPr="00931B43">
        <w:rPr>
          <w:rFonts w:ascii="Arial" w:hAnsi="Arial" w:cs="Arial"/>
          <w:sz w:val="16"/>
        </w:rPr>
        <w:t>– Reconocimiento médico</w:t>
      </w:r>
      <w:r w:rsidRPr="00931B43">
        <w:rPr>
          <w:rFonts w:ascii="Arial" w:hAnsi="Arial" w:cs="Arial"/>
          <w:spacing w:val="-1"/>
          <w:sz w:val="16"/>
        </w:rPr>
        <w:t xml:space="preserve"> </w:t>
      </w:r>
      <w:r w:rsidRPr="00931B43">
        <w:rPr>
          <w:rFonts w:ascii="Arial" w:hAnsi="Arial" w:cs="Arial"/>
          <w:sz w:val="16"/>
        </w:rPr>
        <w:t>obligatorio</w:t>
      </w:r>
    </w:p>
    <w:p w:rsidR="001B42F5" w:rsidRPr="00931B43" w:rsidRDefault="001B42F5" w:rsidP="00931B43">
      <w:pPr>
        <w:pStyle w:val="Textoindependiente"/>
        <w:spacing w:before="10"/>
        <w:ind w:left="0"/>
        <w:rPr>
          <w:rFonts w:ascii="Arial" w:hAnsi="Arial" w:cs="Arial"/>
          <w:sz w:val="16"/>
        </w:rPr>
      </w:pPr>
    </w:p>
    <w:p w:rsidR="001B42F5" w:rsidRPr="00931B43" w:rsidRDefault="0012345F" w:rsidP="00931B43">
      <w:pPr>
        <w:pStyle w:val="Textoindependiente"/>
        <w:ind w:firstLine="708"/>
        <w:jc w:val="both"/>
        <w:rPr>
          <w:rFonts w:ascii="Arial" w:hAnsi="Arial" w:cs="Arial"/>
          <w:sz w:val="16"/>
          <w:lang w:val="es-ES_tradnl"/>
        </w:rPr>
      </w:pPr>
      <w:r w:rsidRPr="00931B43">
        <w:rPr>
          <w:rFonts w:ascii="Arial" w:hAnsi="Arial" w:cs="Arial"/>
          <w:sz w:val="16"/>
          <w:lang w:val="es-ES_tradnl"/>
        </w:rPr>
        <w:t>De conformidad con la mano de obra estimada, todo el personal pasará un reconocimiento médico previo a su ingreso, que será repetido anualmente.</w:t>
      </w:r>
    </w:p>
    <w:p w:rsidR="001B42F5" w:rsidRPr="00931B43" w:rsidRDefault="001B42F5" w:rsidP="00931B43">
      <w:pPr>
        <w:pStyle w:val="Textoindependiente"/>
        <w:spacing w:before="9"/>
        <w:ind w:left="0"/>
        <w:rPr>
          <w:rFonts w:ascii="Arial" w:hAnsi="Arial" w:cs="Arial"/>
          <w:sz w:val="14"/>
          <w:lang w:val="es-ES_tradnl"/>
        </w:rPr>
      </w:pPr>
    </w:p>
    <w:p w:rsidR="001B42F5" w:rsidRPr="00931B43" w:rsidRDefault="0012345F" w:rsidP="00931B43">
      <w:pPr>
        <w:pStyle w:val="Prrafodelista"/>
        <w:numPr>
          <w:ilvl w:val="2"/>
          <w:numId w:val="37"/>
        </w:numPr>
        <w:tabs>
          <w:tab w:val="left" w:pos="1199"/>
        </w:tabs>
        <w:ind w:left="1198"/>
        <w:rPr>
          <w:rFonts w:ascii="Arial" w:hAnsi="Arial" w:cs="Arial"/>
          <w:sz w:val="16"/>
          <w:lang w:val="es-ES_tradnl"/>
        </w:rPr>
      </w:pPr>
      <w:r w:rsidRPr="00931B43">
        <w:rPr>
          <w:rFonts w:ascii="Arial" w:hAnsi="Arial" w:cs="Arial"/>
          <w:sz w:val="16"/>
          <w:lang w:val="es-ES_tradnl"/>
        </w:rPr>
        <w:t>– Actuaciones a seguir en caso de accidentes</w:t>
      </w:r>
      <w:r w:rsidRPr="00931B43">
        <w:rPr>
          <w:rFonts w:ascii="Arial" w:hAnsi="Arial" w:cs="Arial"/>
          <w:spacing w:val="-23"/>
          <w:sz w:val="16"/>
          <w:lang w:val="es-ES_tradnl"/>
        </w:rPr>
        <w:t xml:space="preserve"> </w:t>
      </w:r>
      <w:r w:rsidRPr="00931B43">
        <w:rPr>
          <w:rFonts w:ascii="Arial" w:hAnsi="Arial" w:cs="Arial"/>
          <w:sz w:val="16"/>
          <w:lang w:val="es-ES_tradnl"/>
        </w:rPr>
        <w:t>laborales</w:t>
      </w:r>
    </w:p>
    <w:p w:rsidR="001B42F5" w:rsidRPr="00931B43" w:rsidRDefault="001B42F5" w:rsidP="00931B43">
      <w:pPr>
        <w:pStyle w:val="Textoindependiente"/>
        <w:spacing w:before="10"/>
        <w:ind w:left="0"/>
        <w:rPr>
          <w:rFonts w:ascii="Arial" w:hAnsi="Arial" w:cs="Arial"/>
          <w:sz w:val="12"/>
          <w:lang w:val="es-ES_tradnl"/>
        </w:rPr>
      </w:pPr>
    </w:p>
    <w:p w:rsidR="001B42F5" w:rsidRPr="00931B43" w:rsidRDefault="0012345F" w:rsidP="00931B43">
      <w:pPr>
        <w:pStyle w:val="Textoindependiente"/>
        <w:ind w:firstLine="708"/>
        <w:jc w:val="both"/>
        <w:rPr>
          <w:rFonts w:ascii="Arial" w:hAnsi="Arial" w:cs="Arial"/>
          <w:sz w:val="16"/>
          <w:lang w:val="es-ES_tradnl"/>
        </w:rPr>
      </w:pPr>
      <w:r w:rsidRPr="00931B43">
        <w:rPr>
          <w:rFonts w:ascii="Arial" w:hAnsi="Arial" w:cs="Arial"/>
          <w:sz w:val="16"/>
          <w:lang w:val="es-ES_tradnl"/>
        </w:rPr>
        <w:t>En la oficina, en lugar visible existirá el número de teléfono del Centro Sanitario concertado por la empresa.</w:t>
      </w:r>
    </w:p>
    <w:p w:rsidR="001B42F5" w:rsidRPr="00931B43" w:rsidRDefault="0012345F" w:rsidP="00931B43">
      <w:pPr>
        <w:pStyle w:val="Textoindependiente"/>
        <w:spacing w:before="60"/>
        <w:ind w:firstLine="708"/>
        <w:jc w:val="both"/>
        <w:rPr>
          <w:rFonts w:ascii="Arial" w:hAnsi="Arial" w:cs="Arial"/>
          <w:sz w:val="16"/>
          <w:lang w:val="es-ES_tradnl"/>
        </w:rPr>
      </w:pPr>
      <w:r w:rsidRPr="00931B43">
        <w:rPr>
          <w:rFonts w:ascii="Arial" w:hAnsi="Arial" w:cs="Arial"/>
          <w:sz w:val="16"/>
          <w:lang w:val="es-ES_tradnl"/>
        </w:rPr>
        <w:t>Avisar a la familia del accidentado, dando facilidades en caso necesario, para su desplazamiento y trámites oportunos.</w:t>
      </w:r>
    </w:p>
    <w:p w:rsidR="001B42F5" w:rsidRPr="00931B43" w:rsidRDefault="0012345F" w:rsidP="00931B43">
      <w:pPr>
        <w:pStyle w:val="Textoindependiente"/>
        <w:spacing w:before="60"/>
        <w:ind w:firstLine="708"/>
        <w:jc w:val="both"/>
        <w:rPr>
          <w:rFonts w:ascii="Arial" w:hAnsi="Arial" w:cs="Arial"/>
          <w:sz w:val="16"/>
          <w:lang w:val="es-ES_tradnl"/>
        </w:rPr>
      </w:pPr>
      <w:r w:rsidRPr="00931B43">
        <w:rPr>
          <w:rFonts w:ascii="Arial" w:hAnsi="Arial" w:cs="Arial"/>
          <w:sz w:val="16"/>
          <w:lang w:val="es-ES_tradnl"/>
        </w:rPr>
        <w:t>Comunicarlo al servicio médico de empresa para que se emita el preceptivo informe sobre accidente grave o mortal.</w:t>
      </w:r>
    </w:p>
    <w:p w:rsidR="001B42F5" w:rsidRPr="00931B43" w:rsidRDefault="0012345F" w:rsidP="00931B43">
      <w:pPr>
        <w:pStyle w:val="Textoindependiente"/>
        <w:spacing w:before="60"/>
        <w:ind w:left="1409"/>
        <w:rPr>
          <w:rFonts w:ascii="Arial" w:hAnsi="Arial" w:cs="Arial"/>
          <w:sz w:val="16"/>
          <w:lang w:val="es-ES_tradnl"/>
        </w:rPr>
      </w:pPr>
      <w:r w:rsidRPr="00931B43">
        <w:rPr>
          <w:rFonts w:ascii="Arial" w:hAnsi="Arial" w:cs="Arial"/>
          <w:sz w:val="16"/>
          <w:lang w:val="es-ES_tradnl"/>
        </w:rPr>
        <w:t>Contactar con el Departamento de Seguros.</w:t>
      </w:r>
    </w:p>
    <w:p w:rsidR="001B42F5" w:rsidRPr="00931B43" w:rsidRDefault="0012345F" w:rsidP="00931B43">
      <w:pPr>
        <w:pStyle w:val="Textoindependiente"/>
        <w:spacing w:before="61" w:line="304" w:lineRule="auto"/>
        <w:ind w:left="1409"/>
        <w:rPr>
          <w:rFonts w:ascii="Arial" w:hAnsi="Arial" w:cs="Arial"/>
          <w:sz w:val="16"/>
        </w:rPr>
      </w:pPr>
      <w:r w:rsidRPr="00931B43">
        <w:rPr>
          <w:rFonts w:ascii="Arial" w:hAnsi="Arial" w:cs="Arial"/>
          <w:sz w:val="16"/>
          <w:lang w:val="es-ES_tradnl"/>
        </w:rPr>
        <w:t xml:space="preserve">Comunicarlo a la inspección de trabajo dentro de las 24 horas siguientes al suceso. </w:t>
      </w:r>
      <w:r w:rsidRPr="00931B43">
        <w:rPr>
          <w:rFonts w:ascii="Arial" w:hAnsi="Arial" w:cs="Arial"/>
          <w:sz w:val="16"/>
        </w:rPr>
        <w:t>Tramitar el parte de Accidente.</w:t>
      </w:r>
    </w:p>
    <w:p w:rsidR="001B42F5" w:rsidRPr="008507A5" w:rsidRDefault="001B42F5" w:rsidP="00931B43">
      <w:pPr>
        <w:pStyle w:val="Textoindependiente"/>
        <w:spacing w:before="10"/>
        <w:ind w:left="0"/>
        <w:rPr>
          <w:rFonts w:ascii="Arial" w:hAnsi="Arial" w:cs="Arial"/>
          <w:sz w:val="6"/>
        </w:rPr>
      </w:pPr>
    </w:p>
    <w:p w:rsidR="001B42F5" w:rsidRPr="00931B43" w:rsidRDefault="0012345F" w:rsidP="00931B43">
      <w:pPr>
        <w:pStyle w:val="Prrafodelista"/>
        <w:numPr>
          <w:ilvl w:val="2"/>
          <w:numId w:val="37"/>
        </w:numPr>
        <w:tabs>
          <w:tab w:val="left" w:pos="1199"/>
        </w:tabs>
        <w:ind w:left="1198"/>
        <w:rPr>
          <w:rFonts w:ascii="Arial" w:hAnsi="Arial" w:cs="Arial"/>
          <w:sz w:val="16"/>
          <w:lang w:val="es-ES_tradnl"/>
        </w:rPr>
      </w:pPr>
      <w:r w:rsidRPr="00931B43">
        <w:rPr>
          <w:rFonts w:ascii="Arial" w:hAnsi="Arial" w:cs="Arial"/>
          <w:sz w:val="16"/>
          <w:lang w:val="es-ES_tradnl"/>
        </w:rPr>
        <w:t>– Hojas de instrucciones a operarios</w:t>
      </w:r>
      <w:r w:rsidRPr="00931B43">
        <w:rPr>
          <w:rFonts w:ascii="Arial" w:hAnsi="Arial" w:cs="Arial"/>
          <w:spacing w:val="-4"/>
          <w:sz w:val="16"/>
          <w:lang w:val="es-ES_tradnl"/>
        </w:rPr>
        <w:t xml:space="preserve"> </w:t>
      </w:r>
      <w:r w:rsidRPr="00931B43">
        <w:rPr>
          <w:rFonts w:ascii="Arial" w:hAnsi="Arial" w:cs="Arial"/>
          <w:sz w:val="16"/>
          <w:lang w:val="es-ES_tradnl"/>
        </w:rPr>
        <w:t>especialistas</w:t>
      </w:r>
    </w:p>
    <w:p w:rsidR="00B26F9E" w:rsidRPr="00931B43" w:rsidRDefault="00B26F9E" w:rsidP="00931B43">
      <w:pPr>
        <w:tabs>
          <w:tab w:val="left" w:pos="1199"/>
        </w:tabs>
        <w:rPr>
          <w:rFonts w:ascii="Arial" w:hAnsi="Arial" w:cs="Arial"/>
          <w:sz w:val="6"/>
          <w:lang w:val="es-ES_tradnl"/>
        </w:rPr>
      </w:pPr>
    </w:p>
    <w:p w:rsidR="001B42F5" w:rsidRPr="00931B43" w:rsidRDefault="0012345F" w:rsidP="00931B43">
      <w:pPr>
        <w:pStyle w:val="Textoindependiente"/>
        <w:spacing w:before="78"/>
        <w:ind w:firstLine="708"/>
        <w:jc w:val="both"/>
        <w:rPr>
          <w:rFonts w:ascii="Arial" w:hAnsi="Arial" w:cs="Arial"/>
          <w:sz w:val="16"/>
          <w:lang w:val="es-ES_tradnl"/>
        </w:rPr>
      </w:pPr>
      <w:r w:rsidRPr="00931B43">
        <w:rPr>
          <w:rFonts w:ascii="Arial" w:hAnsi="Arial" w:cs="Arial"/>
          <w:sz w:val="16"/>
          <w:lang w:val="es-ES_tradnl"/>
        </w:rPr>
        <w:t>Será obligatoria la firma por parte de todos los trabajadores que intervienen en la obra, de una hoja en la que figuren los equipos de protección individual que se le entrega y donde se indique que se encuentra a su disposición el resto de los medios más específicos.</w:t>
      </w:r>
    </w:p>
    <w:p w:rsidR="001B42F5" w:rsidRPr="008507A5" w:rsidRDefault="001B42F5" w:rsidP="00931B43">
      <w:pPr>
        <w:pStyle w:val="Textoindependiente"/>
        <w:spacing w:before="9"/>
        <w:ind w:left="0"/>
        <w:rPr>
          <w:rFonts w:ascii="Arial" w:hAnsi="Arial" w:cs="Arial"/>
          <w:sz w:val="14"/>
          <w:lang w:val="es-ES_tradnl"/>
        </w:rPr>
      </w:pPr>
    </w:p>
    <w:p w:rsidR="001B42F5" w:rsidRPr="00931B43" w:rsidRDefault="0012345F" w:rsidP="00931B43">
      <w:pPr>
        <w:pStyle w:val="Prrafodelista"/>
        <w:numPr>
          <w:ilvl w:val="2"/>
          <w:numId w:val="37"/>
        </w:numPr>
        <w:tabs>
          <w:tab w:val="left" w:pos="1198"/>
        </w:tabs>
        <w:ind w:hanging="496"/>
        <w:rPr>
          <w:rFonts w:ascii="Arial" w:hAnsi="Arial" w:cs="Arial"/>
          <w:sz w:val="16"/>
        </w:rPr>
      </w:pPr>
      <w:r w:rsidRPr="00931B43">
        <w:rPr>
          <w:rFonts w:ascii="Arial" w:hAnsi="Arial" w:cs="Arial"/>
          <w:sz w:val="16"/>
        </w:rPr>
        <w:t>– Formación e</w:t>
      </w:r>
      <w:r w:rsidRPr="00931B43">
        <w:rPr>
          <w:rFonts w:ascii="Arial" w:hAnsi="Arial" w:cs="Arial"/>
          <w:spacing w:val="-3"/>
          <w:sz w:val="16"/>
        </w:rPr>
        <w:t xml:space="preserve"> </w:t>
      </w:r>
      <w:r w:rsidRPr="00931B43">
        <w:rPr>
          <w:rFonts w:ascii="Arial" w:hAnsi="Arial" w:cs="Arial"/>
          <w:sz w:val="16"/>
        </w:rPr>
        <w:t>Información</w:t>
      </w:r>
    </w:p>
    <w:p w:rsidR="001B42F5" w:rsidRPr="008507A5" w:rsidRDefault="001B42F5" w:rsidP="00931B43">
      <w:pPr>
        <w:pStyle w:val="Textoindependiente"/>
        <w:spacing w:before="10"/>
        <w:ind w:left="0"/>
        <w:rPr>
          <w:rFonts w:ascii="Arial" w:hAnsi="Arial" w:cs="Arial"/>
          <w:sz w:val="12"/>
        </w:rPr>
      </w:pPr>
    </w:p>
    <w:p w:rsidR="001B42F5" w:rsidRPr="00931B43" w:rsidRDefault="0012345F" w:rsidP="00931B43">
      <w:pPr>
        <w:pStyle w:val="Textoindependiente"/>
        <w:ind w:firstLine="708"/>
        <w:jc w:val="both"/>
        <w:rPr>
          <w:rFonts w:ascii="Arial" w:hAnsi="Arial" w:cs="Arial"/>
          <w:sz w:val="16"/>
          <w:lang w:val="es-ES_tradnl"/>
        </w:rPr>
      </w:pPr>
      <w:r w:rsidRPr="00931B43">
        <w:rPr>
          <w:rFonts w:ascii="Arial" w:hAnsi="Arial" w:cs="Arial"/>
          <w:sz w:val="16"/>
          <w:lang w:val="es-ES_tradnl"/>
        </w:rPr>
        <w:t>De conformidad con el artículo 18 de la Ley de Prevención de Riesgos Laborales, el empresario garantizará que todos los trabajadores que sean dados de alta en una de sus obras recibirá una información de todas las medidas que hayan de adoptarse en lo que se refiere a seguridad y salud.</w:t>
      </w:r>
    </w:p>
    <w:p w:rsidR="001B42F5" w:rsidRPr="00931B43" w:rsidRDefault="0012345F" w:rsidP="00931B43">
      <w:pPr>
        <w:pStyle w:val="Textoindependiente"/>
        <w:spacing w:before="60"/>
        <w:jc w:val="both"/>
        <w:rPr>
          <w:rFonts w:ascii="Arial" w:hAnsi="Arial" w:cs="Arial"/>
          <w:sz w:val="16"/>
          <w:lang w:val="es-ES_tradnl"/>
        </w:rPr>
      </w:pPr>
      <w:r w:rsidRPr="00931B43">
        <w:rPr>
          <w:rFonts w:ascii="Arial" w:hAnsi="Arial" w:cs="Arial"/>
          <w:sz w:val="16"/>
          <w:lang w:val="es-ES_tradnl"/>
        </w:rPr>
        <w:t>En cuanto a la formación, el objetivo es el de formar al trabajador sobre técnicas sencillas de Prevención, con ejemplos prácticos, información de los riesgos a los que está sometido y motivarle para que adopte las medidas de protección.</w:t>
      </w:r>
    </w:p>
    <w:p w:rsidR="001B42F5" w:rsidRPr="008507A5" w:rsidRDefault="001B42F5" w:rsidP="00931B43">
      <w:pPr>
        <w:pStyle w:val="Textoindependiente"/>
        <w:spacing w:before="10"/>
        <w:ind w:left="0"/>
        <w:rPr>
          <w:rFonts w:ascii="Arial" w:hAnsi="Arial" w:cs="Arial"/>
          <w:sz w:val="20"/>
          <w:lang w:val="es-ES_tradnl"/>
        </w:rPr>
      </w:pPr>
    </w:p>
    <w:p w:rsidR="001B42F5" w:rsidRPr="00931B43" w:rsidRDefault="0012345F" w:rsidP="00931B43">
      <w:pPr>
        <w:pStyle w:val="Ttulo2"/>
        <w:spacing w:before="1"/>
        <w:rPr>
          <w:rFonts w:ascii="Arial" w:hAnsi="Arial" w:cs="Arial"/>
          <w:sz w:val="16"/>
          <w:lang w:val="es-ES_tradnl"/>
        </w:rPr>
      </w:pPr>
      <w:r w:rsidRPr="00931B43">
        <w:rPr>
          <w:rFonts w:ascii="Arial" w:hAnsi="Arial" w:cs="Arial"/>
          <w:sz w:val="16"/>
          <w:lang w:val="es-ES_tradnl"/>
        </w:rPr>
        <w:t>2.5. UNIDADES CONSTRUCTIVAS DE RIESGO, EVALUACIÓN Y PREVENCIÓN</w:t>
      </w:r>
    </w:p>
    <w:p w:rsidR="001B42F5" w:rsidRPr="008507A5" w:rsidRDefault="001B42F5" w:rsidP="00931B43">
      <w:pPr>
        <w:pStyle w:val="Textoindependiente"/>
        <w:spacing w:before="9"/>
        <w:ind w:left="0"/>
        <w:rPr>
          <w:rFonts w:ascii="Arial" w:hAnsi="Arial" w:cs="Arial"/>
          <w:b/>
          <w:sz w:val="10"/>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Las unidades constructivas necesarias para la ejecución de material de las obras son las que a continuación se relacionan:</w:t>
      </w:r>
    </w:p>
    <w:p w:rsidR="00735C33" w:rsidRPr="00931B43" w:rsidRDefault="00735C33" w:rsidP="00931B43">
      <w:pPr>
        <w:pStyle w:val="Textoindependiente"/>
        <w:spacing w:before="171"/>
        <w:ind w:left="284" w:firstLine="1843"/>
        <w:rPr>
          <w:rFonts w:ascii="Arial" w:hAnsi="Arial" w:cs="Arial"/>
          <w:sz w:val="16"/>
          <w:lang w:val="es-ES_tradnl"/>
        </w:rPr>
      </w:pPr>
      <w:r w:rsidRPr="00931B43">
        <w:rPr>
          <w:rFonts w:ascii="Arial" w:hAnsi="Arial" w:cs="Arial"/>
          <w:sz w:val="16"/>
          <w:lang w:val="es-ES_tradnl"/>
        </w:rPr>
        <w:t>Demoliciones</w:t>
      </w:r>
    </w:p>
    <w:p w:rsidR="00735C33" w:rsidRPr="00931B43" w:rsidRDefault="00735C33" w:rsidP="00931B43">
      <w:pPr>
        <w:pStyle w:val="Textoindependiente"/>
        <w:spacing w:before="1"/>
        <w:ind w:left="284" w:firstLine="1843"/>
        <w:rPr>
          <w:rFonts w:ascii="Arial" w:hAnsi="Arial" w:cs="Arial"/>
          <w:sz w:val="16"/>
          <w:lang w:val="es-ES_tradnl"/>
        </w:rPr>
      </w:pPr>
      <w:r w:rsidRPr="00931B43">
        <w:rPr>
          <w:rFonts w:ascii="Arial" w:hAnsi="Arial" w:cs="Arial"/>
          <w:sz w:val="16"/>
          <w:lang w:val="es-ES_tradnl"/>
        </w:rPr>
        <w:t>Fachadas y particiones</w:t>
      </w:r>
    </w:p>
    <w:p w:rsidR="00735C33" w:rsidRPr="00931B43" w:rsidRDefault="00735C33" w:rsidP="00931B43">
      <w:pPr>
        <w:pStyle w:val="Textoindependiente"/>
        <w:ind w:left="284" w:firstLine="1843"/>
        <w:jc w:val="both"/>
        <w:rPr>
          <w:rFonts w:ascii="Arial" w:hAnsi="Arial" w:cs="Arial"/>
          <w:sz w:val="16"/>
          <w:lang w:val="es-ES_tradnl"/>
        </w:rPr>
      </w:pPr>
      <w:r w:rsidRPr="00931B43">
        <w:rPr>
          <w:rFonts w:ascii="Arial" w:hAnsi="Arial" w:cs="Arial"/>
          <w:sz w:val="16"/>
          <w:lang w:val="es-ES_tradnl"/>
        </w:rPr>
        <w:t xml:space="preserve">Carp./Vidrios/ Cerrajería </w:t>
      </w:r>
    </w:p>
    <w:p w:rsidR="00735C33" w:rsidRPr="00931B43" w:rsidRDefault="00735C33" w:rsidP="00931B43">
      <w:pPr>
        <w:pStyle w:val="Textoindependiente"/>
        <w:ind w:left="284" w:firstLine="1843"/>
        <w:jc w:val="both"/>
        <w:rPr>
          <w:rFonts w:ascii="Arial" w:hAnsi="Arial" w:cs="Arial"/>
          <w:sz w:val="16"/>
          <w:lang w:val="es-ES_tradnl"/>
        </w:rPr>
      </w:pPr>
      <w:r w:rsidRPr="00931B43">
        <w:rPr>
          <w:rFonts w:ascii="Arial" w:hAnsi="Arial" w:cs="Arial"/>
          <w:sz w:val="16"/>
          <w:lang w:val="es-ES_tradnl"/>
        </w:rPr>
        <w:t>Remates y ayudas</w:t>
      </w:r>
    </w:p>
    <w:p w:rsidR="00735C33" w:rsidRPr="00931B43" w:rsidRDefault="00735C33" w:rsidP="00931B43">
      <w:pPr>
        <w:pStyle w:val="Textoindependiente"/>
        <w:ind w:left="284" w:firstLine="1843"/>
        <w:rPr>
          <w:rFonts w:ascii="Arial" w:hAnsi="Arial" w:cs="Arial"/>
          <w:sz w:val="16"/>
          <w:lang w:val="es-ES_tradnl"/>
        </w:rPr>
      </w:pPr>
      <w:r w:rsidRPr="00931B43">
        <w:rPr>
          <w:rFonts w:ascii="Arial" w:hAnsi="Arial" w:cs="Arial"/>
          <w:sz w:val="16"/>
          <w:lang w:val="es-ES_tradnl"/>
        </w:rPr>
        <w:t>Aislamientos/ Imperm. Inst. Audiovisuales</w:t>
      </w:r>
    </w:p>
    <w:p w:rsidR="00735C33" w:rsidRPr="00931B43" w:rsidRDefault="00735C33" w:rsidP="00931B43">
      <w:pPr>
        <w:pStyle w:val="Textoindependiente"/>
        <w:ind w:left="284" w:firstLine="1843"/>
        <w:rPr>
          <w:rFonts w:ascii="Arial" w:hAnsi="Arial" w:cs="Arial"/>
          <w:sz w:val="16"/>
          <w:lang w:val="es-ES_tradnl"/>
        </w:rPr>
      </w:pPr>
      <w:r w:rsidRPr="00931B43">
        <w:rPr>
          <w:rFonts w:ascii="Arial" w:hAnsi="Arial" w:cs="Arial"/>
          <w:sz w:val="16"/>
          <w:lang w:val="es-ES_tradnl"/>
        </w:rPr>
        <w:t>Inst. Iluminación</w:t>
      </w:r>
    </w:p>
    <w:p w:rsidR="00735C33" w:rsidRPr="00931B43" w:rsidRDefault="00735C33" w:rsidP="00931B43">
      <w:pPr>
        <w:pStyle w:val="Textoindependiente"/>
        <w:ind w:left="284" w:firstLine="1843"/>
        <w:rPr>
          <w:rFonts w:ascii="Arial" w:hAnsi="Arial" w:cs="Arial"/>
          <w:sz w:val="16"/>
          <w:lang w:val="es-ES_tradnl"/>
        </w:rPr>
      </w:pPr>
      <w:r w:rsidRPr="00931B43">
        <w:rPr>
          <w:rFonts w:ascii="Arial" w:hAnsi="Arial" w:cs="Arial"/>
          <w:sz w:val="16"/>
          <w:lang w:val="es-ES_tradnl"/>
        </w:rPr>
        <w:t>Inst. evacuación aguas</w:t>
      </w:r>
    </w:p>
    <w:p w:rsidR="00735C33" w:rsidRPr="00931B43" w:rsidRDefault="00735C33" w:rsidP="00931B43">
      <w:pPr>
        <w:pStyle w:val="Textoindependiente"/>
        <w:ind w:left="284" w:firstLine="1843"/>
        <w:rPr>
          <w:rFonts w:ascii="Arial" w:hAnsi="Arial" w:cs="Arial"/>
          <w:sz w:val="16"/>
          <w:lang w:val="es-ES_tradnl"/>
        </w:rPr>
      </w:pPr>
      <w:r w:rsidRPr="00931B43">
        <w:rPr>
          <w:rFonts w:ascii="Arial" w:hAnsi="Arial" w:cs="Arial"/>
          <w:sz w:val="16"/>
          <w:lang w:val="es-ES_tradnl"/>
        </w:rPr>
        <w:t>Revestimientos y trasdosados: alicatados</w:t>
      </w:r>
    </w:p>
    <w:p w:rsidR="00735C33" w:rsidRPr="00931B43" w:rsidRDefault="00735C33" w:rsidP="00931B43">
      <w:pPr>
        <w:pStyle w:val="Textoindependiente"/>
        <w:ind w:left="284" w:firstLine="1843"/>
        <w:rPr>
          <w:rFonts w:ascii="Arial" w:hAnsi="Arial" w:cs="Arial"/>
          <w:sz w:val="16"/>
          <w:lang w:val="es-ES_tradnl"/>
        </w:rPr>
      </w:pPr>
      <w:r w:rsidRPr="00931B43">
        <w:rPr>
          <w:rFonts w:ascii="Arial" w:hAnsi="Arial" w:cs="Arial"/>
          <w:sz w:val="16"/>
          <w:lang w:val="es-ES_tradnl"/>
        </w:rPr>
        <w:t>Revestimientos y trasdosados: Pinturas</w:t>
      </w:r>
    </w:p>
    <w:p w:rsidR="00735C33" w:rsidRPr="00931B43" w:rsidRDefault="00735C33" w:rsidP="00931B43">
      <w:pPr>
        <w:pStyle w:val="Textoindependiente"/>
        <w:ind w:left="284" w:firstLine="1843"/>
        <w:rPr>
          <w:rFonts w:ascii="Arial" w:hAnsi="Arial" w:cs="Arial"/>
          <w:sz w:val="16"/>
          <w:lang w:val="es-ES_tradnl"/>
        </w:rPr>
      </w:pPr>
      <w:r w:rsidRPr="00931B43">
        <w:rPr>
          <w:rFonts w:ascii="Arial" w:hAnsi="Arial" w:cs="Arial"/>
          <w:sz w:val="16"/>
          <w:lang w:val="es-ES_tradnl"/>
        </w:rPr>
        <w:t>Revestimientos y trasdosados: Falsos techos</w:t>
      </w:r>
    </w:p>
    <w:p w:rsidR="00735C33" w:rsidRPr="00931B43" w:rsidRDefault="00735C33" w:rsidP="00931B43">
      <w:pPr>
        <w:pStyle w:val="Textoindependiente"/>
        <w:ind w:left="284" w:firstLine="1843"/>
        <w:rPr>
          <w:rFonts w:ascii="Arial" w:hAnsi="Arial" w:cs="Arial"/>
          <w:sz w:val="16"/>
          <w:lang w:val="es-ES_tradnl"/>
        </w:rPr>
      </w:pPr>
      <w:r w:rsidRPr="00931B43">
        <w:rPr>
          <w:rFonts w:ascii="Arial" w:hAnsi="Arial" w:cs="Arial"/>
          <w:sz w:val="16"/>
          <w:lang w:val="es-ES_tradnl"/>
        </w:rPr>
        <w:t>Señalización y equipamiento</w:t>
      </w:r>
    </w:p>
    <w:p w:rsidR="00735C33" w:rsidRPr="00931B43" w:rsidRDefault="00735C33" w:rsidP="00931B43">
      <w:pPr>
        <w:pStyle w:val="Textoindependiente"/>
        <w:ind w:left="284" w:firstLine="1843"/>
        <w:rPr>
          <w:rFonts w:ascii="Arial" w:hAnsi="Arial" w:cs="Arial"/>
          <w:sz w:val="16"/>
          <w:lang w:val="es-ES_tradnl"/>
        </w:rPr>
      </w:pPr>
      <w:r w:rsidRPr="00931B43">
        <w:rPr>
          <w:rFonts w:ascii="Arial" w:hAnsi="Arial" w:cs="Arial"/>
          <w:sz w:val="16"/>
          <w:lang w:val="es-ES_tradnl"/>
        </w:rPr>
        <w:t>Gestión de residuos</w:t>
      </w:r>
    </w:p>
    <w:p w:rsidR="00735C33" w:rsidRPr="00931B43" w:rsidRDefault="00735C33" w:rsidP="00931B43">
      <w:pPr>
        <w:pStyle w:val="Textoindependiente"/>
        <w:ind w:left="284" w:firstLine="1843"/>
        <w:rPr>
          <w:rFonts w:ascii="Arial" w:hAnsi="Arial" w:cs="Arial"/>
          <w:sz w:val="16"/>
          <w:lang w:val="es-ES_tradnl"/>
        </w:rPr>
      </w:pPr>
      <w:r w:rsidRPr="00931B43">
        <w:rPr>
          <w:rFonts w:ascii="Arial" w:hAnsi="Arial" w:cs="Arial"/>
          <w:sz w:val="16"/>
          <w:lang w:val="es-ES_tradnl"/>
        </w:rPr>
        <w:t xml:space="preserve">Control de calidad </w:t>
      </w:r>
    </w:p>
    <w:p w:rsidR="001B42F5" w:rsidRPr="00931B43" w:rsidRDefault="00735C33" w:rsidP="00931B43">
      <w:pPr>
        <w:pStyle w:val="Textoindependiente"/>
        <w:spacing w:before="12"/>
        <w:ind w:left="0" w:firstLine="2127"/>
        <w:rPr>
          <w:rFonts w:ascii="Arial" w:hAnsi="Arial" w:cs="Arial"/>
          <w:sz w:val="16"/>
          <w:lang w:val="es-ES_tradnl"/>
        </w:rPr>
      </w:pPr>
      <w:r w:rsidRPr="00931B43">
        <w:rPr>
          <w:rFonts w:ascii="Arial" w:hAnsi="Arial" w:cs="Arial"/>
          <w:sz w:val="16"/>
          <w:lang w:val="es-ES_tradnl"/>
        </w:rPr>
        <w:t>Seguridad y Salud</w:t>
      </w:r>
    </w:p>
    <w:p w:rsidR="00735C33" w:rsidRPr="008507A5" w:rsidRDefault="00735C33" w:rsidP="00931B43">
      <w:pPr>
        <w:pStyle w:val="Textoindependiente"/>
        <w:spacing w:before="12"/>
        <w:ind w:left="0" w:firstLine="2127"/>
        <w:rPr>
          <w:rFonts w:ascii="Arial" w:hAnsi="Arial" w:cs="Arial"/>
          <w:sz w:val="2"/>
          <w:lang w:val="es-ES_tradnl"/>
        </w:rPr>
      </w:pPr>
    </w:p>
    <w:p w:rsidR="001B42F5" w:rsidRPr="00931B43" w:rsidRDefault="0012345F" w:rsidP="00931B43">
      <w:pPr>
        <w:pStyle w:val="Ttulo2"/>
        <w:spacing w:before="60"/>
        <w:ind w:left="2117"/>
        <w:rPr>
          <w:rFonts w:ascii="Arial" w:hAnsi="Arial" w:cs="Arial"/>
          <w:sz w:val="16"/>
          <w:lang w:val="es-ES_tradnl"/>
        </w:rPr>
      </w:pPr>
      <w:r w:rsidRPr="00931B43">
        <w:rPr>
          <w:rFonts w:ascii="Arial" w:hAnsi="Arial" w:cs="Arial"/>
          <w:sz w:val="16"/>
          <w:lang w:val="es-ES_tradnl"/>
        </w:rPr>
        <w:t>Las actividades de obra descritas, se complementan con los siguientes oficios:</w:t>
      </w:r>
    </w:p>
    <w:p w:rsidR="001B42F5" w:rsidRPr="00931B43" w:rsidRDefault="0012345F" w:rsidP="00931B43">
      <w:pPr>
        <w:pStyle w:val="Textoindependiente"/>
        <w:spacing w:before="61" w:line="360" w:lineRule="auto"/>
        <w:ind w:left="2429"/>
        <w:rPr>
          <w:rFonts w:ascii="Arial" w:hAnsi="Arial" w:cs="Arial"/>
          <w:sz w:val="16"/>
          <w:lang w:val="es-ES_tradnl"/>
        </w:rPr>
      </w:pPr>
      <w:r w:rsidRPr="00931B43">
        <w:rPr>
          <w:rFonts w:ascii="Arial" w:hAnsi="Arial" w:cs="Arial"/>
          <w:sz w:val="16"/>
          <w:lang w:val="es-ES_tradnl"/>
        </w:rPr>
        <w:t>Pocería y saneamiento Albañilería</w:t>
      </w:r>
    </w:p>
    <w:p w:rsidR="001B42F5" w:rsidRPr="00931B43" w:rsidRDefault="0012345F" w:rsidP="00931B43">
      <w:pPr>
        <w:pStyle w:val="Textoindependiente"/>
        <w:spacing w:line="360" w:lineRule="auto"/>
        <w:ind w:left="2429"/>
        <w:rPr>
          <w:rFonts w:ascii="Arial" w:hAnsi="Arial" w:cs="Arial"/>
          <w:sz w:val="16"/>
          <w:lang w:val="es-ES_tradnl"/>
        </w:rPr>
      </w:pPr>
      <w:r w:rsidRPr="00931B43">
        <w:rPr>
          <w:rFonts w:ascii="Arial" w:hAnsi="Arial" w:cs="Arial"/>
          <w:sz w:val="16"/>
          <w:lang w:val="es-ES_tradnl"/>
        </w:rPr>
        <w:t>Cubiertas Solados Alicatados</w:t>
      </w:r>
    </w:p>
    <w:p w:rsidR="00735C33" w:rsidRPr="00931B43" w:rsidRDefault="0012345F" w:rsidP="00931B43">
      <w:pPr>
        <w:pStyle w:val="Textoindependiente"/>
        <w:spacing w:line="360" w:lineRule="auto"/>
        <w:ind w:left="2429"/>
        <w:rPr>
          <w:rFonts w:ascii="Arial" w:hAnsi="Arial" w:cs="Arial"/>
          <w:spacing w:val="-4"/>
          <w:sz w:val="16"/>
          <w:lang w:val="es-ES_tradnl"/>
        </w:rPr>
      </w:pPr>
      <w:r w:rsidRPr="00931B43">
        <w:rPr>
          <w:rFonts w:ascii="Arial" w:hAnsi="Arial" w:cs="Arial"/>
          <w:spacing w:val="-4"/>
          <w:sz w:val="16"/>
          <w:lang w:val="es-ES_tradnl"/>
        </w:rPr>
        <w:t xml:space="preserve">Carpintería </w:t>
      </w:r>
      <w:r w:rsidR="00735C33" w:rsidRPr="00931B43">
        <w:rPr>
          <w:rFonts w:ascii="Arial" w:hAnsi="Arial" w:cs="Arial"/>
          <w:sz w:val="16"/>
          <w:lang w:val="es-ES_tradnl"/>
        </w:rPr>
        <w:t xml:space="preserve">de </w:t>
      </w:r>
      <w:r w:rsidRPr="00931B43">
        <w:rPr>
          <w:rFonts w:ascii="Arial" w:hAnsi="Arial" w:cs="Arial"/>
          <w:spacing w:val="-4"/>
          <w:sz w:val="16"/>
          <w:lang w:val="es-ES_tradnl"/>
        </w:rPr>
        <w:t xml:space="preserve">madera </w:t>
      </w:r>
    </w:p>
    <w:p w:rsidR="001B42F5" w:rsidRPr="00931B43" w:rsidRDefault="0012345F" w:rsidP="00931B43">
      <w:pPr>
        <w:pStyle w:val="Textoindependiente"/>
        <w:spacing w:line="360" w:lineRule="auto"/>
        <w:ind w:left="2429"/>
        <w:rPr>
          <w:rFonts w:ascii="Arial" w:hAnsi="Arial" w:cs="Arial"/>
          <w:sz w:val="16"/>
          <w:lang w:val="es-ES_tradnl"/>
        </w:rPr>
      </w:pPr>
      <w:r w:rsidRPr="00931B43">
        <w:rPr>
          <w:rFonts w:ascii="Arial" w:hAnsi="Arial" w:cs="Arial"/>
          <w:spacing w:val="-4"/>
          <w:sz w:val="16"/>
          <w:lang w:val="es-ES_tradnl"/>
        </w:rPr>
        <w:t xml:space="preserve">Carpintería </w:t>
      </w:r>
      <w:r w:rsidRPr="00931B43">
        <w:rPr>
          <w:rFonts w:ascii="Arial" w:hAnsi="Arial" w:cs="Arial"/>
          <w:spacing w:val="-3"/>
          <w:sz w:val="16"/>
          <w:lang w:val="es-ES_tradnl"/>
        </w:rPr>
        <w:t xml:space="preserve">metálica </w:t>
      </w:r>
      <w:r w:rsidRPr="00931B43">
        <w:rPr>
          <w:rFonts w:ascii="Arial" w:hAnsi="Arial" w:cs="Arial"/>
          <w:sz w:val="16"/>
          <w:lang w:val="es-ES_tradnl"/>
        </w:rPr>
        <w:t xml:space="preserve">y de </w:t>
      </w:r>
      <w:r w:rsidRPr="00931B43">
        <w:rPr>
          <w:rFonts w:ascii="Arial" w:hAnsi="Arial" w:cs="Arial"/>
          <w:spacing w:val="-4"/>
          <w:sz w:val="16"/>
          <w:lang w:val="es-ES_tradnl"/>
        </w:rPr>
        <w:t xml:space="preserve">aluminio Instalación </w:t>
      </w:r>
      <w:r w:rsidRPr="00931B43">
        <w:rPr>
          <w:rFonts w:ascii="Arial" w:hAnsi="Arial" w:cs="Arial"/>
          <w:sz w:val="16"/>
          <w:lang w:val="es-ES_tradnl"/>
        </w:rPr>
        <w:t xml:space="preserve">de </w:t>
      </w:r>
      <w:r w:rsidRPr="00931B43">
        <w:rPr>
          <w:rFonts w:ascii="Arial" w:hAnsi="Arial" w:cs="Arial"/>
          <w:spacing w:val="-3"/>
          <w:sz w:val="16"/>
          <w:lang w:val="es-ES_tradnl"/>
        </w:rPr>
        <w:t>vidrio</w:t>
      </w:r>
    </w:p>
    <w:p w:rsidR="001B42F5" w:rsidRPr="00931B43" w:rsidRDefault="0012345F" w:rsidP="00931B43">
      <w:pPr>
        <w:pStyle w:val="Textoindependiente"/>
        <w:spacing w:line="360" w:lineRule="auto"/>
        <w:ind w:left="2429"/>
        <w:rPr>
          <w:rFonts w:ascii="Arial" w:hAnsi="Arial" w:cs="Arial"/>
          <w:sz w:val="16"/>
          <w:lang w:val="es-ES_tradnl"/>
        </w:rPr>
      </w:pPr>
      <w:r w:rsidRPr="00931B43">
        <w:rPr>
          <w:rFonts w:ascii="Arial" w:hAnsi="Arial" w:cs="Arial"/>
          <w:sz w:val="16"/>
          <w:lang w:val="es-ES_tradnl"/>
        </w:rPr>
        <w:t>Pintura y barnizado Instalaciones</w:t>
      </w:r>
    </w:p>
    <w:p w:rsidR="001B42F5" w:rsidRPr="00931B43" w:rsidRDefault="0012345F" w:rsidP="00931B43">
      <w:pPr>
        <w:pStyle w:val="Textoindependiente"/>
        <w:spacing w:before="78"/>
        <w:rPr>
          <w:rFonts w:ascii="Arial" w:hAnsi="Arial" w:cs="Arial"/>
          <w:sz w:val="16"/>
          <w:lang w:val="es-ES_tradnl"/>
        </w:rPr>
      </w:pPr>
      <w:r w:rsidRPr="00931B43">
        <w:rPr>
          <w:rFonts w:ascii="Arial" w:hAnsi="Arial" w:cs="Arial"/>
          <w:sz w:val="16"/>
          <w:lang w:val="es-ES_tradnl"/>
        </w:rPr>
        <w:t>EVALUACIÓN DE RIESGOS</w:t>
      </w:r>
    </w:p>
    <w:p w:rsidR="001B42F5" w:rsidRPr="00931B43" w:rsidRDefault="0012345F" w:rsidP="00931B43">
      <w:pPr>
        <w:pStyle w:val="Textoindependiente"/>
        <w:spacing w:before="99" w:line="348" w:lineRule="auto"/>
        <w:ind w:left="1421"/>
        <w:jc w:val="both"/>
        <w:rPr>
          <w:rFonts w:ascii="Arial" w:hAnsi="Arial" w:cs="Arial"/>
          <w:sz w:val="16"/>
          <w:lang w:val="es-ES_tradnl"/>
        </w:rPr>
      </w:pPr>
      <w:r w:rsidRPr="00931B43">
        <w:rPr>
          <w:rFonts w:ascii="Arial" w:hAnsi="Arial" w:cs="Arial"/>
          <w:sz w:val="16"/>
          <w:lang w:val="es-ES_tradnl"/>
        </w:rPr>
        <w:t xml:space="preserve">La </w:t>
      </w:r>
      <w:r w:rsidRPr="00931B43">
        <w:rPr>
          <w:rFonts w:ascii="Arial" w:hAnsi="Arial" w:cs="Arial"/>
          <w:spacing w:val="-3"/>
          <w:sz w:val="16"/>
          <w:lang w:val="es-ES_tradnl"/>
        </w:rPr>
        <w:t xml:space="preserve">evaluación </w:t>
      </w:r>
      <w:r w:rsidRPr="00931B43">
        <w:rPr>
          <w:rFonts w:ascii="Arial" w:hAnsi="Arial" w:cs="Arial"/>
          <w:sz w:val="16"/>
          <w:lang w:val="es-ES_tradnl"/>
        </w:rPr>
        <w:t xml:space="preserve">de </w:t>
      </w:r>
      <w:r w:rsidRPr="00931B43">
        <w:rPr>
          <w:rFonts w:ascii="Arial" w:hAnsi="Arial" w:cs="Arial"/>
          <w:spacing w:val="-3"/>
          <w:sz w:val="16"/>
          <w:lang w:val="es-ES_tradnl"/>
        </w:rPr>
        <w:t xml:space="preserve">riesgos </w:t>
      </w:r>
      <w:r w:rsidRPr="00931B43">
        <w:rPr>
          <w:rFonts w:ascii="Arial" w:hAnsi="Arial" w:cs="Arial"/>
          <w:sz w:val="16"/>
          <w:lang w:val="es-ES_tradnl"/>
        </w:rPr>
        <w:t xml:space="preserve">que se </w:t>
      </w:r>
      <w:r w:rsidRPr="00931B43">
        <w:rPr>
          <w:rFonts w:ascii="Arial" w:hAnsi="Arial" w:cs="Arial"/>
          <w:spacing w:val="-3"/>
          <w:sz w:val="16"/>
          <w:lang w:val="es-ES_tradnl"/>
        </w:rPr>
        <w:t xml:space="preserve">realiza </w:t>
      </w:r>
      <w:r w:rsidRPr="00931B43">
        <w:rPr>
          <w:rFonts w:ascii="Arial" w:hAnsi="Arial" w:cs="Arial"/>
          <w:sz w:val="16"/>
          <w:lang w:val="es-ES_tradnl"/>
        </w:rPr>
        <w:t xml:space="preserve">a </w:t>
      </w:r>
      <w:r w:rsidRPr="00931B43">
        <w:rPr>
          <w:rFonts w:ascii="Arial" w:hAnsi="Arial" w:cs="Arial"/>
          <w:spacing w:val="-4"/>
          <w:sz w:val="16"/>
          <w:lang w:val="es-ES_tradnl"/>
        </w:rPr>
        <w:t xml:space="preserve">continuación, </w:t>
      </w:r>
      <w:r w:rsidRPr="00931B43">
        <w:rPr>
          <w:rFonts w:ascii="Arial" w:hAnsi="Arial" w:cs="Arial"/>
          <w:spacing w:val="-3"/>
          <w:sz w:val="16"/>
          <w:lang w:val="es-ES_tradnl"/>
        </w:rPr>
        <w:t xml:space="preserve">sigue </w:t>
      </w:r>
      <w:r w:rsidRPr="00931B43">
        <w:rPr>
          <w:rFonts w:ascii="Arial" w:hAnsi="Arial" w:cs="Arial"/>
          <w:sz w:val="16"/>
          <w:lang w:val="es-ES_tradnl"/>
        </w:rPr>
        <w:t xml:space="preserve">las </w:t>
      </w:r>
      <w:r w:rsidRPr="00931B43">
        <w:rPr>
          <w:rFonts w:ascii="Arial" w:hAnsi="Arial" w:cs="Arial"/>
          <w:spacing w:val="-4"/>
          <w:sz w:val="16"/>
          <w:lang w:val="es-ES_tradnl"/>
        </w:rPr>
        <w:t xml:space="preserve">directrices </w:t>
      </w:r>
      <w:r w:rsidRPr="00931B43">
        <w:rPr>
          <w:rFonts w:ascii="Arial" w:hAnsi="Arial" w:cs="Arial"/>
          <w:spacing w:val="-3"/>
          <w:sz w:val="16"/>
          <w:lang w:val="es-ES_tradnl"/>
        </w:rPr>
        <w:t xml:space="preserve">marcadas por el </w:t>
      </w:r>
      <w:r w:rsidRPr="00931B43">
        <w:rPr>
          <w:rFonts w:ascii="Arial" w:hAnsi="Arial" w:cs="Arial"/>
          <w:spacing w:val="-4"/>
          <w:sz w:val="16"/>
          <w:lang w:val="es-ES_tradnl"/>
        </w:rPr>
        <w:t xml:space="preserve">Instituto Nacional </w:t>
      </w:r>
      <w:r w:rsidRPr="00931B43">
        <w:rPr>
          <w:rFonts w:ascii="Arial" w:hAnsi="Arial" w:cs="Arial"/>
          <w:spacing w:val="-3"/>
          <w:sz w:val="16"/>
          <w:lang w:val="es-ES_tradnl"/>
        </w:rPr>
        <w:t xml:space="preserve">de </w:t>
      </w:r>
      <w:r w:rsidRPr="00931B43">
        <w:rPr>
          <w:rFonts w:ascii="Arial" w:hAnsi="Arial" w:cs="Arial"/>
          <w:spacing w:val="-4"/>
          <w:sz w:val="16"/>
          <w:lang w:val="es-ES_tradnl"/>
        </w:rPr>
        <w:t xml:space="preserve">Seguridad </w:t>
      </w:r>
      <w:r w:rsidRPr="00931B43">
        <w:rPr>
          <w:rFonts w:ascii="Arial" w:hAnsi="Arial" w:cs="Arial"/>
          <w:sz w:val="16"/>
          <w:lang w:val="es-ES_tradnl"/>
        </w:rPr>
        <w:t xml:space="preserve">e </w:t>
      </w:r>
      <w:r w:rsidRPr="00931B43">
        <w:rPr>
          <w:rFonts w:ascii="Arial" w:hAnsi="Arial" w:cs="Arial"/>
          <w:spacing w:val="-4"/>
          <w:sz w:val="16"/>
          <w:lang w:val="es-ES_tradnl"/>
        </w:rPr>
        <w:t xml:space="preserve">Higiene </w:t>
      </w:r>
      <w:r w:rsidRPr="00931B43">
        <w:rPr>
          <w:rFonts w:ascii="Arial" w:hAnsi="Arial" w:cs="Arial"/>
          <w:sz w:val="16"/>
          <w:lang w:val="es-ES_tradnl"/>
        </w:rPr>
        <w:t xml:space="preserve">en </w:t>
      </w:r>
      <w:r w:rsidRPr="00931B43">
        <w:rPr>
          <w:rFonts w:ascii="Arial" w:hAnsi="Arial" w:cs="Arial"/>
          <w:spacing w:val="-3"/>
          <w:sz w:val="16"/>
          <w:lang w:val="es-ES_tradnl"/>
        </w:rPr>
        <w:t xml:space="preserve">el Trabajo, </w:t>
      </w:r>
      <w:r w:rsidRPr="00931B43">
        <w:rPr>
          <w:rFonts w:ascii="Arial" w:hAnsi="Arial" w:cs="Arial"/>
          <w:sz w:val="16"/>
          <w:lang w:val="es-ES_tradnl"/>
        </w:rPr>
        <w:t xml:space="preserve">con una </w:t>
      </w:r>
      <w:r w:rsidRPr="00931B43">
        <w:rPr>
          <w:rFonts w:ascii="Arial" w:hAnsi="Arial" w:cs="Arial"/>
          <w:spacing w:val="-4"/>
          <w:sz w:val="16"/>
          <w:lang w:val="es-ES_tradnl"/>
        </w:rPr>
        <w:t xml:space="preserve">estimación </w:t>
      </w:r>
      <w:r w:rsidRPr="00931B43">
        <w:rPr>
          <w:rFonts w:ascii="Arial" w:hAnsi="Arial" w:cs="Arial"/>
          <w:sz w:val="16"/>
          <w:lang w:val="es-ES_tradnl"/>
        </w:rPr>
        <w:t xml:space="preserve">de los </w:t>
      </w:r>
      <w:r w:rsidRPr="00931B43">
        <w:rPr>
          <w:rFonts w:ascii="Arial" w:hAnsi="Arial" w:cs="Arial"/>
          <w:spacing w:val="-3"/>
          <w:sz w:val="16"/>
          <w:lang w:val="es-ES_tradnl"/>
        </w:rPr>
        <w:t xml:space="preserve">niveles </w:t>
      </w:r>
      <w:r w:rsidRPr="00931B43">
        <w:rPr>
          <w:rFonts w:ascii="Arial" w:hAnsi="Arial" w:cs="Arial"/>
          <w:sz w:val="16"/>
          <w:lang w:val="es-ES_tradnl"/>
        </w:rPr>
        <w:t xml:space="preserve">de </w:t>
      </w:r>
      <w:r w:rsidRPr="00931B43">
        <w:rPr>
          <w:rFonts w:ascii="Arial" w:hAnsi="Arial" w:cs="Arial"/>
          <w:spacing w:val="-3"/>
          <w:sz w:val="16"/>
          <w:lang w:val="es-ES_tradnl"/>
        </w:rPr>
        <w:t xml:space="preserve">riesgo </w:t>
      </w:r>
      <w:r w:rsidRPr="00931B43">
        <w:rPr>
          <w:rFonts w:ascii="Arial" w:hAnsi="Arial" w:cs="Arial"/>
          <w:sz w:val="16"/>
          <w:lang w:val="es-ES_tradnl"/>
        </w:rPr>
        <w:t xml:space="preserve">de </w:t>
      </w:r>
      <w:r w:rsidRPr="00931B43">
        <w:rPr>
          <w:rFonts w:ascii="Arial" w:hAnsi="Arial" w:cs="Arial"/>
          <w:spacing w:val="-3"/>
          <w:sz w:val="16"/>
          <w:lang w:val="es-ES_tradnl"/>
        </w:rPr>
        <w:t xml:space="preserve">acuerdo </w:t>
      </w:r>
      <w:r w:rsidRPr="00931B43">
        <w:rPr>
          <w:rFonts w:ascii="Arial" w:hAnsi="Arial" w:cs="Arial"/>
          <w:sz w:val="16"/>
          <w:lang w:val="es-ES_tradnl"/>
        </w:rPr>
        <w:t xml:space="preserve">con el </w:t>
      </w:r>
      <w:r w:rsidRPr="00931B43">
        <w:rPr>
          <w:rFonts w:ascii="Arial" w:hAnsi="Arial" w:cs="Arial"/>
          <w:spacing w:val="-4"/>
          <w:sz w:val="16"/>
          <w:lang w:val="es-ES_tradnl"/>
        </w:rPr>
        <w:t>siguiente</w:t>
      </w:r>
      <w:r w:rsidRPr="00931B43">
        <w:rPr>
          <w:rFonts w:ascii="Arial" w:hAnsi="Arial" w:cs="Arial"/>
          <w:spacing w:val="-37"/>
          <w:sz w:val="16"/>
          <w:lang w:val="es-ES_tradnl"/>
        </w:rPr>
        <w:t xml:space="preserve"> </w:t>
      </w:r>
      <w:r w:rsidRPr="00931B43">
        <w:rPr>
          <w:rFonts w:ascii="Arial" w:hAnsi="Arial" w:cs="Arial"/>
          <w:spacing w:val="-3"/>
          <w:sz w:val="16"/>
          <w:lang w:val="es-ES_tradnl"/>
        </w:rPr>
        <w:t>cuadro:</w:t>
      </w:r>
    </w:p>
    <w:p w:rsidR="001B42F5" w:rsidRPr="008507A5" w:rsidRDefault="001B42F5" w:rsidP="00931B43">
      <w:pPr>
        <w:pStyle w:val="Textoindependiente"/>
        <w:spacing w:before="7"/>
        <w:ind w:left="0"/>
        <w:rPr>
          <w:rFonts w:ascii="Arial" w:hAnsi="Arial" w:cs="Arial"/>
          <w:sz w:val="8"/>
          <w:lang w:val="es-ES_tradnl"/>
        </w:rPr>
      </w:pPr>
    </w:p>
    <w:tbl>
      <w:tblPr>
        <w:tblStyle w:val="TableNormal"/>
        <w:tblW w:w="0" w:type="auto"/>
        <w:tblInd w:w="5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62"/>
        <w:gridCol w:w="1133"/>
        <w:gridCol w:w="2106"/>
        <w:gridCol w:w="2159"/>
        <w:gridCol w:w="2129"/>
      </w:tblGrid>
      <w:tr w:rsidR="001B42F5" w:rsidRPr="00931B43" w:rsidTr="008507A5">
        <w:trPr>
          <w:trHeight w:hRule="exact" w:val="567"/>
        </w:trPr>
        <w:tc>
          <w:tcPr>
            <w:tcW w:w="1762" w:type="dxa"/>
            <w:vMerge w:val="restart"/>
            <w:tcBorders>
              <w:right w:val="single" w:sz="6" w:space="0" w:color="000000"/>
            </w:tcBorders>
          </w:tcPr>
          <w:p w:rsidR="001B42F5" w:rsidRPr="008507A5" w:rsidRDefault="001B42F5" w:rsidP="00931B43">
            <w:pPr>
              <w:pStyle w:val="TableParagraph"/>
              <w:rPr>
                <w:sz w:val="14"/>
                <w:lang w:val="es-ES_tradnl"/>
              </w:rPr>
            </w:pPr>
          </w:p>
          <w:p w:rsidR="001B42F5" w:rsidRPr="008507A5" w:rsidRDefault="001B42F5" w:rsidP="00931B43">
            <w:pPr>
              <w:pStyle w:val="TableParagraph"/>
              <w:rPr>
                <w:sz w:val="14"/>
                <w:lang w:val="es-ES_tradnl"/>
              </w:rPr>
            </w:pPr>
          </w:p>
          <w:p w:rsidR="001B42F5" w:rsidRPr="008507A5" w:rsidRDefault="001B42F5" w:rsidP="00931B43">
            <w:pPr>
              <w:pStyle w:val="TableParagraph"/>
              <w:rPr>
                <w:sz w:val="14"/>
                <w:lang w:val="es-ES_tradnl"/>
              </w:rPr>
            </w:pPr>
          </w:p>
          <w:p w:rsidR="001B42F5" w:rsidRPr="008507A5" w:rsidRDefault="001B42F5" w:rsidP="00931B43">
            <w:pPr>
              <w:pStyle w:val="TableParagraph"/>
              <w:spacing w:before="5"/>
              <w:rPr>
                <w:sz w:val="14"/>
                <w:lang w:val="es-ES_tradnl"/>
              </w:rPr>
            </w:pPr>
          </w:p>
          <w:p w:rsidR="001B42F5" w:rsidRPr="008507A5" w:rsidRDefault="0012345F" w:rsidP="00931B43">
            <w:pPr>
              <w:pStyle w:val="TableParagraph"/>
              <w:ind w:left="119"/>
              <w:rPr>
                <w:b/>
                <w:sz w:val="14"/>
              </w:rPr>
            </w:pPr>
            <w:r w:rsidRPr="008507A5">
              <w:rPr>
                <w:b/>
                <w:sz w:val="14"/>
              </w:rPr>
              <w:t>PROBABILIDAD</w:t>
            </w:r>
          </w:p>
        </w:tc>
        <w:tc>
          <w:tcPr>
            <w:tcW w:w="1133" w:type="dxa"/>
            <w:tcBorders>
              <w:left w:val="single" w:sz="6" w:space="0" w:color="000000"/>
              <w:bottom w:val="single" w:sz="6" w:space="0" w:color="000000"/>
            </w:tcBorders>
            <w:shd w:val="clear" w:color="auto" w:fill="E4E4E4"/>
          </w:tcPr>
          <w:p w:rsidR="001B42F5" w:rsidRPr="008507A5" w:rsidRDefault="0012345F" w:rsidP="00931B43">
            <w:pPr>
              <w:pStyle w:val="TableParagraph"/>
              <w:spacing w:before="1"/>
              <w:ind w:left="125"/>
              <w:rPr>
                <w:i/>
                <w:sz w:val="14"/>
              </w:rPr>
            </w:pPr>
            <w:r w:rsidRPr="008507A5">
              <w:rPr>
                <w:i/>
                <w:sz w:val="14"/>
              </w:rPr>
              <w:t>BAJA</w:t>
            </w:r>
          </w:p>
        </w:tc>
        <w:tc>
          <w:tcPr>
            <w:tcW w:w="2106" w:type="dxa"/>
            <w:tcBorders>
              <w:top w:val="single" w:sz="6" w:space="0" w:color="000000"/>
              <w:bottom w:val="single" w:sz="6" w:space="0" w:color="000000"/>
              <w:right w:val="single" w:sz="6" w:space="0" w:color="000000"/>
            </w:tcBorders>
            <w:shd w:val="clear" w:color="auto" w:fill="E4E4E4"/>
          </w:tcPr>
          <w:p w:rsidR="001B42F5" w:rsidRPr="008507A5" w:rsidRDefault="0012345F" w:rsidP="00931B43">
            <w:pPr>
              <w:pStyle w:val="TableParagraph"/>
              <w:spacing w:before="1"/>
              <w:ind w:left="118"/>
              <w:rPr>
                <w:b/>
                <w:sz w:val="14"/>
              </w:rPr>
            </w:pPr>
            <w:r w:rsidRPr="008507A5">
              <w:rPr>
                <w:b/>
                <w:sz w:val="14"/>
              </w:rPr>
              <w:t>RIESGO TRIVIAL</w:t>
            </w:r>
          </w:p>
        </w:tc>
        <w:tc>
          <w:tcPr>
            <w:tcW w:w="2159" w:type="dxa"/>
            <w:tcBorders>
              <w:top w:val="single" w:sz="6" w:space="0" w:color="000000"/>
              <w:left w:val="single" w:sz="6" w:space="0" w:color="000000"/>
              <w:bottom w:val="single" w:sz="6" w:space="0" w:color="000000"/>
              <w:right w:val="single" w:sz="6" w:space="0" w:color="000000"/>
            </w:tcBorders>
            <w:shd w:val="clear" w:color="auto" w:fill="CCCCCC"/>
          </w:tcPr>
          <w:p w:rsidR="001B42F5" w:rsidRPr="008507A5" w:rsidRDefault="0012345F" w:rsidP="00931B43">
            <w:pPr>
              <w:pStyle w:val="TableParagraph"/>
              <w:spacing w:before="1"/>
              <w:ind w:left="126"/>
              <w:rPr>
                <w:b/>
                <w:sz w:val="14"/>
              </w:rPr>
            </w:pPr>
            <w:r w:rsidRPr="008507A5">
              <w:rPr>
                <w:b/>
                <w:sz w:val="14"/>
              </w:rPr>
              <w:t>RIESGO TOLERABLE</w:t>
            </w:r>
          </w:p>
        </w:tc>
        <w:tc>
          <w:tcPr>
            <w:tcW w:w="2129" w:type="dxa"/>
            <w:tcBorders>
              <w:top w:val="single" w:sz="6" w:space="0" w:color="000000"/>
              <w:left w:val="single" w:sz="6" w:space="0" w:color="000000"/>
              <w:bottom w:val="single" w:sz="6" w:space="0" w:color="000000"/>
              <w:right w:val="single" w:sz="6" w:space="0" w:color="000000"/>
            </w:tcBorders>
            <w:shd w:val="clear" w:color="auto" w:fill="BFBFBF"/>
          </w:tcPr>
          <w:p w:rsidR="001B42F5" w:rsidRPr="008507A5" w:rsidRDefault="0012345F" w:rsidP="00931B43">
            <w:pPr>
              <w:pStyle w:val="TableParagraph"/>
              <w:spacing w:before="1"/>
              <w:ind w:left="127"/>
              <w:rPr>
                <w:b/>
                <w:sz w:val="14"/>
              </w:rPr>
            </w:pPr>
            <w:r w:rsidRPr="008507A5">
              <w:rPr>
                <w:b/>
                <w:sz w:val="14"/>
              </w:rPr>
              <w:t>RIESGO MODERADO</w:t>
            </w:r>
          </w:p>
        </w:tc>
      </w:tr>
      <w:tr w:rsidR="001B42F5" w:rsidRPr="00931B43" w:rsidTr="008507A5">
        <w:trPr>
          <w:trHeight w:hRule="exact" w:val="567"/>
        </w:trPr>
        <w:tc>
          <w:tcPr>
            <w:tcW w:w="1762" w:type="dxa"/>
            <w:vMerge/>
            <w:tcBorders>
              <w:top w:val="nil"/>
              <w:right w:val="single" w:sz="6" w:space="0" w:color="000000"/>
            </w:tcBorders>
          </w:tcPr>
          <w:p w:rsidR="001B42F5" w:rsidRPr="008507A5" w:rsidRDefault="001B42F5" w:rsidP="00931B43">
            <w:pPr>
              <w:rPr>
                <w:rFonts w:ascii="Arial" w:hAnsi="Arial" w:cs="Arial"/>
                <w:sz w:val="14"/>
                <w:szCs w:val="2"/>
              </w:rPr>
            </w:pPr>
          </w:p>
        </w:tc>
        <w:tc>
          <w:tcPr>
            <w:tcW w:w="1133" w:type="dxa"/>
            <w:tcBorders>
              <w:top w:val="single" w:sz="6" w:space="0" w:color="000000"/>
              <w:left w:val="single" w:sz="6" w:space="0" w:color="000000"/>
              <w:bottom w:val="single" w:sz="6" w:space="0" w:color="000000"/>
            </w:tcBorders>
            <w:shd w:val="clear" w:color="auto" w:fill="E4E4E4"/>
          </w:tcPr>
          <w:p w:rsidR="001B42F5" w:rsidRPr="008507A5" w:rsidRDefault="0012345F" w:rsidP="00931B43">
            <w:pPr>
              <w:pStyle w:val="TableParagraph"/>
              <w:spacing w:line="215" w:lineRule="exact"/>
              <w:ind w:left="125"/>
              <w:rPr>
                <w:i/>
                <w:sz w:val="14"/>
              </w:rPr>
            </w:pPr>
            <w:r w:rsidRPr="008507A5">
              <w:rPr>
                <w:i/>
                <w:sz w:val="14"/>
              </w:rPr>
              <w:t>MEDIA</w:t>
            </w:r>
          </w:p>
        </w:tc>
        <w:tc>
          <w:tcPr>
            <w:tcW w:w="2106" w:type="dxa"/>
            <w:tcBorders>
              <w:top w:val="single" w:sz="6" w:space="0" w:color="000000"/>
              <w:bottom w:val="single" w:sz="6" w:space="0" w:color="000000"/>
              <w:right w:val="single" w:sz="6" w:space="0" w:color="000000"/>
            </w:tcBorders>
            <w:shd w:val="clear" w:color="auto" w:fill="CCCCCC"/>
          </w:tcPr>
          <w:p w:rsidR="001B42F5" w:rsidRPr="008507A5" w:rsidRDefault="0012345F" w:rsidP="00931B43">
            <w:pPr>
              <w:pStyle w:val="TableParagraph"/>
              <w:spacing w:line="215" w:lineRule="exact"/>
              <w:ind w:left="118"/>
              <w:rPr>
                <w:b/>
                <w:sz w:val="14"/>
              </w:rPr>
            </w:pPr>
            <w:r w:rsidRPr="008507A5">
              <w:rPr>
                <w:b/>
                <w:sz w:val="14"/>
              </w:rPr>
              <w:t>RIESGO TOLERABLE</w:t>
            </w:r>
          </w:p>
        </w:tc>
        <w:tc>
          <w:tcPr>
            <w:tcW w:w="2159" w:type="dxa"/>
            <w:tcBorders>
              <w:top w:val="single" w:sz="6" w:space="0" w:color="000000"/>
              <w:left w:val="single" w:sz="6" w:space="0" w:color="000000"/>
              <w:bottom w:val="single" w:sz="6" w:space="0" w:color="000000"/>
              <w:right w:val="single" w:sz="6" w:space="0" w:color="000000"/>
            </w:tcBorders>
            <w:shd w:val="clear" w:color="auto" w:fill="BFBFBF"/>
          </w:tcPr>
          <w:p w:rsidR="001B42F5" w:rsidRPr="008507A5" w:rsidRDefault="0012345F" w:rsidP="00931B43">
            <w:pPr>
              <w:pStyle w:val="TableParagraph"/>
              <w:spacing w:line="215" w:lineRule="exact"/>
              <w:ind w:left="126"/>
              <w:rPr>
                <w:b/>
                <w:sz w:val="14"/>
              </w:rPr>
            </w:pPr>
            <w:r w:rsidRPr="008507A5">
              <w:rPr>
                <w:b/>
                <w:sz w:val="14"/>
              </w:rPr>
              <w:t>RIESGO MODERADO</w:t>
            </w:r>
          </w:p>
        </w:tc>
        <w:tc>
          <w:tcPr>
            <w:tcW w:w="2129" w:type="dxa"/>
            <w:tcBorders>
              <w:top w:val="single" w:sz="6" w:space="0" w:color="000000"/>
              <w:left w:val="single" w:sz="6" w:space="0" w:color="000000"/>
              <w:bottom w:val="single" w:sz="6" w:space="0" w:color="000000"/>
              <w:right w:val="single" w:sz="6" w:space="0" w:color="000000"/>
            </w:tcBorders>
            <w:shd w:val="clear" w:color="auto" w:fill="B2B2B2"/>
          </w:tcPr>
          <w:p w:rsidR="001B42F5" w:rsidRPr="008507A5" w:rsidRDefault="0012345F" w:rsidP="00931B43">
            <w:pPr>
              <w:pStyle w:val="TableParagraph"/>
              <w:spacing w:line="215" w:lineRule="exact"/>
              <w:ind w:left="127"/>
              <w:rPr>
                <w:b/>
                <w:sz w:val="14"/>
              </w:rPr>
            </w:pPr>
            <w:r w:rsidRPr="008507A5">
              <w:rPr>
                <w:b/>
                <w:sz w:val="14"/>
              </w:rPr>
              <w:t>RIESGO IMPORTANTE</w:t>
            </w:r>
          </w:p>
        </w:tc>
      </w:tr>
      <w:tr w:rsidR="001B42F5" w:rsidRPr="00931B43" w:rsidTr="008507A5">
        <w:trPr>
          <w:trHeight w:hRule="exact" w:val="567"/>
        </w:trPr>
        <w:tc>
          <w:tcPr>
            <w:tcW w:w="1762" w:type="dxa"/>
            <w:vMerge/>
            <w:tcBorders>
              <w:top w:val="nil"/>
              <w:right w:val="single" w:sz="6" w:space="0" w:color="000000"/>
            </w:tcBorders>
          </w:tcPr>
          <w:p w:rsidR="001B42F5" w:rsidRPr="008507A5" w:rsidRDefault="001B42F5" w:rsidP="00931B43">
            <w:pPr>
              <w:rPr>
                <w:rFonts w:ascii="Arial" w:hAnsi="Arial" w:cs="Arial"/>
                <w:sz w:val="14"/>
                <w:szCs w:val="2"/>
              </w:rPr>
            </w:pPr>
          </w:p>
        </w:tc>
        <w:tc>
          <w:tcPr>
            <w:tcW w:w="1133" w:type="dxa"/>
            <w:tcBorders>
              <w:top w:val="single" w:sz="6" w:space="0" w:color="000000"/>
              <w:left w:val="single" w:sz="6" w:space="0" w:color="000000"/>
            </w:tcBorders>
            <w:shd w:val="clear" w:color="auto" w:fill="E4E4E4"/>
          </w:tcPr>
          <w:p w:rsidR="001B42F5" w:rsidRPr="008507A5" w:rsidRDefault="0012345F" w:rsidP="00931B43">
            <w:pPr>
              <w:pStyle w:val="TableParagraph"/>
              <w:spacing w:line="215" w:lineRule="exact"/>
              <w:ind w:left="125"/>
              <w:rPr>
                <w:i/>
                <w:sz w:val="14"/>
              </w:rPr>
            </w:pPr>
            <w:r w:rsidRPr="008507A5">
              <w:rPr>
                <w:i/>
                <w:sz w:val="14"/>
              </w:rPr>
              <w:t>ALTA</w:t>
            </w:r>
          </w:p>
        </w:tc>
        <w:tc>
          <w:tcPr>
            <w:tcW w:w="2106" w:type="dxa"/>
            <w:tcBorders>
              <w:top w:val="single" w:sz="6" w:space="0" w:color="000000"/>
              <w:right w:val="single" w:sz="6" w:space="0" w:color="000000"/>
            </w:tcBorders>
            <w:shd w:val="clear" w:color="auto" w:fill="BFBFBF"/>
          </w:tcPr>
          <w:p w:rsidR="001B42F5" w:rsidRPr="008507A5" w:rsidRDefault="0012345F" w:rsidP="00931B43">
            <w:pPr>
              <w:pStyle w:val="TableParagraph"/>
              <w:spacing w:line="215" w:lineRule="exact"/>
              <w:ind w:left="118"/>
              <w:rPr>
                <w:b/>
                <w:sz w:val="14"/>
              </w:rPr>
            </w:pPr>
            <w:r w:rsidRPr="008507A5">
              <w:rPr>
                <w:b/>
                <w:sz w:val="14"/>
              </w:rPr>
              <w:t>RIESGO MODERADO</w:t>
            </w:r>
          </w:p>
        </w:tc>
        <w:tc>
          <w:tcPr>
            <w:tcW w:w="2159" w:type="dxa"/>
            <w:tcBorders>
              <w:top w:val="single" w:sz="6" w:space="0" w:color="000000"/>
              <w:left w:val="single" w:sz="6" w:space="0" w:color="000000"/>
              <w:right w:val="single" w:sz="6" w:space="0" w:color="000000"/>
            </w:tcBorders>
            <w:shd w:val="clear" w:color="auto" w:fill="B2B2B2"/>
          </w:tcPr>
          <w:p w:rsidR="001B42F5" w:rsidRPr="008507A5" w:rsidRDefault="0012345F" w:rsidP="00931B43">
            <w:pPr>
              <w:pStyle w:val="TableParagraph"/>
              <w:spacing w:line="215" w:lineRule="exact"/>
              <w:ind w:left="126"/>
              <w:rPr>
                <w:b/>
                <w:sz w:val="14"/>
              </w:rPr>
            </w:pPr>
            <w:r w:rsidRPr="008507A5">
              <w:rPr>
                <w:b/>
                <w:sz w:val="14"/>
              </w:rPr>
              <w:t>RIESGO IMPORTANTE</w:t>
            </w:r>
          </w:p>
        </w:tc>
        <w:tc>
          <w:tcPr>
            <w:tcW w:w="2129" w:type="dxa"/>
            <w:tcBorders>
              <w:top w:val="single" w:sz="6" w:space="0" w:color="000000"/>
              <w:left w:val="single" w:sz="6" w:space="0" w:color="000000"/>
              <w:right w:val="single" w:sz="6" w:space="0" w:color="000000"/>
            </w:tcBorders>
            <w:shd w:val="clear" w:color="auto" w:fill="999999"/>
          </w:tcPr>
          <w:p w:rsidR="001B42F5" w:rsidRPr="008507A5" w:rsidRDefault="0012345F" w:rsidP="00931B43">
            <w:pPr>
              <w:pStyle w:val="TableParagraph"/>
              <w:spacing w:line="215" w:lineRule="exact"/>
              <w:ind w:left="127"/>
              <w:rPr>
                <w:b/>
                <w:sz w:val="14"/>
              </w:rPr>
            </w:pPr>
            <w:r w:rsidRPr="008507A5">
              <w:rPr>
                <w:b/>
                <w:sz w:val="14"/>
              </w:rPr>
              <w:t>RIESGO INTOLERABLE</w:t>
            </w:r>
          </w:p>
        </w:tc>
      </w:tr>
      <w:tr w:rsidR="001B42F5" w:rsidRPr="00931B43">
        <w:trPr>
          <w:trHeight w:val="636"/>
        </w:trPr>
        <w:tc>
          <w:tcPr>
            <w:tcW w:w="2895" w:type="dxa"/>
            <w:gridSpan w:val="2"/>
            <w:vMerge w:val="restart"/>
            <w:tcBorders>
              <w:left w:val="nil"/>
              <w:bottom w:val="nil"/>
            </w:tcBorders>
          </w:tcPr>
          <w:p w:rsidR="001B42F5" w:rsidRPr="008507A5" w:rsidRDefault="001B42F5" w:rsidP="00931B43">
            <w:pPr>
              <w:pStyle w:val="TableParagraph"/>
              <w:rPr>
                <w:sz w:val="14"/>
              </w:rPr>
            </w:pPr>
          </w:p>
        </w:tc>
        <w:tc>
          <w:tcPr>
            <w:tcW w:w="2106" w:type="dxa"/>
            <w:tcBorders>
              <w:bottom w:val="single" w:sz="6" w:space="0" w:color="000000"/>
              <w:right w:val="single" w:sz="6" w:space="0" w:color="000000"/>
            </w:tcBorders>
            <w:shd w:val="clear" w:color="auto" w:fill="E4E4E4"/>
          </w:tcPr>
          <w:p w:rsidR="001B42F5" w:rsidRPr="008507A5" w:rsidRDefault="0012345F" w:rsidP="00931B43">
            <w:pPr>
              <w:pStyle w:val="TableParagraph"/>
              <w:spacing w:before="1"/>
              <w:ind w:left="118"/>
              <w:rPr>
                <w:i/>
                <w:sz w:val="14"/>
              </w:rPr>
            </w:pPr>
            <w:r w:rsidRPr="008507A5">
              <w:rPr>
                <w:i/>
                <w:sz w:val="14"/>
              </w:rPr>
              <w:t>LIGERAMENTE</w:t>
            </w:r>
          </w:p>
          <w:p w:rsidR="001B42F5" w:rsidRPr="008507A5" w:rsidRDefault="0012345F" w:rsidP="00931B43">
            <w:pPr>
              <w:pStyle w:val="TableParagraph"/>
              <w:spacing w:before="97"/>
              <w:ind w:left="118"/>
              <w:rPr>
                <w:i/>
                <w:sz w:val="14"/>
              </w:rPr>
            </w:pPr>
            <w:r w:rsidRPr="008507A5">
              <w:rPr>
                <w:i/>
                <w:sz w:val="14"/>
              </w:rPr>
              <w:t>DAÑINO</w:t>
            </w:r>
          </w:p>
        </w:tc>
        <w:tc>
          <w:tcPr>
            <w:tcW w:w="2159" w:type="dxa"/>
            <w:tcBorders>
              <w:left w:val="single" w:sz="6" w:space="0" w:color="000000"/>
              <w:bottom w:val="single" w:sz="6" w:space="0" w:color="000000"/>
              <w:right w:val="single" w:sz="6" w:space="0" w:color="000000"/>
            </w:tcBorders>
            <w:shd w:val="clear" w:color="auto" w:fill="CCCCCC"/>
          </w:tcPr>
          <w:p w:rsidR="001B42F5" w:rsidRPr="008507A5" w:rsidRDefault="0012345F" w:rsidP="00931B43">
            <w:pPr>
              <w:pStyle w:val="TableParagraph"/>
              <w:spacing w:before="1"/>
              <w:ind w:left="126"/>
              <w:rPr>
                <w:i/>
                <w:sz w:val="14"/>
              </w:rPr>
            </w:pPr>
            <w:r w:rsidRPr="008507A5">
              <w:rPr>
                <w:i/>
                <w:sz w:val="14"/>
              </w:rPr>
              <w:t>DAÑINO</w:t>
            </w:r>
          </w:p>
        </w:tc>
        <w:tc>
          <w:tcPr>
            <w:tcW w:w="2129" w:type="dxa"/>
            <w:tcBorders>
              <w:left w:val="single" w:sz="6" w:space="0" w:color="000000"/>
              <w:bottom w:val="single" w:sz="6" w:space="0" w:color="000000"/>
            </w:tcBorders>
            <w:shd w:val="clear" w:color="auto" w:fill="999999"/>
          </w:tcPr>
          <w:p w:rsidR="001B42F5" w:rsidRPr="008507A5" w:rsidRDefault="0012345F" w:rsidP="00931B43">
            <w:pPr>
              <w:pStyle w:val="TableParagraph"/>
              <w:spacing w:before="1"/>
              <w:ind w:left="127"/>
              <w:rPr>
                <w:i/>
                <w:sz w:val="14"/>
              </w:rPr>
            </w:pPr>
            <w:r w:rsidRPr="008507A5">
              <w:rPr>
                <w:i/>
                <w:sz w:val="14"/>
              </w:rPr>
              <w:t>EXTREMADAMENTE</w:t>
            </w:r>
          </w:p>
          <w:p w:rsidR="001B42F5" w:rsidRPr="008507A5" w:rsidRDefault="0012345F" w:rsidP="00931B43">
            <w:pPr>
              <w:pStyle w:val="TableParagraph"/>
              <w:spacing w:before="97"/>
              <w:ind w:left="127"/>
              <w:rPr>
                <w:i/>
                <w:sz w:val="14"/>
              </w:rPr>
            </w:pPr>
            <w:r w:rsidRPr="008507A5">
              <w:rPr>
                <w:i/>
                <w:sz w:val="14"/>
              </w:rPr>
              <w:t>DAÑINO</w:t>
            </w:r>
          </w:p>
        </w:tc>
      </w:tr>
      <w:tr w:rsidR="001B42F5" w:rsidRPr="00931B43">
        <w:trPr>
          <w:trHeight w:val="320"/>
        </w:trPr>
        <w:tc>
          <w:tcPr>
            <w:tcW w:w="2895" w:type="dxa"/>
            <w:gridSpan w:val="2"/>
            <w:vMerge/>
            <w:tcBorders>
              <w:top w:val="nil"/>
              <w:left w:val="nil"/>
              <w:bottom w:val="nil"/>
            </w:tcBorders>
          </w:tcPr>
          <w:p w:rsidR="001B42F5" w:rsidRPr="008507A5" w:rsidRDefault="001B42F5" w:rsidP="00931B43">
            <w:pPr>
              <w:rPr>
                <w:rFonts w:ascii="Arial" w:hAnsi="Arial" w:cs="Arial"/>
                <w:sz w:val="14"/>
                <w:szCs w:val="2"/>
              </w:rPr>
            </w:pPr>
          </w:p>
        </w:tc>
        <w:tc>
          <w:tcPr>
            <w:tcW w:w="6394" w:type="dxa"/>
            <w:gridSpan w:val="3"/>
            <w:tcBorders>
              <w:top w:val="single" w:sz="6" w:space="0" w:color="000000"/>
            </w:tcBorders>
            <w:shd w:val="clear" w:color="auto" w:fill="E4E4E4"/>
          </w:tcPr>
          <w:p w:rsidR="001B42F5" w:rsidRPr="00931B43" w:rsidRDefault="0012345F" w:rsidP="00931B43">
            <w:pPr>
              <w:pStyle w:val="TableParagraph"/>
              <w:spacing w:before="2"/>
              <w:ind w:left="118"/>
              <w:rPr>
                <w:b/>
                <w:sz w:val="16"/>
              </w:rPr>
            </w:pPr>
            <w:r w:rsidRPr="008507A5">
              <w:rPr>
                <w:b/>
                <w:sz w:val="14"/>
              </w:rPr>
              <w:t>CONSECUENCIAS</w:t>
            </w:r>
          </w:p>
        </w:tc>
      </w:tr>
    </w:tbl>
    <w:p w:rsidR="001B42F5" w:rsidRPr="00931B43" w:rsidRDefault="0012345F" w:rsidP="00931B43">
      <w:pPr>
        <w:spacing w:before="101"/>
        <w:ind w:left="701"/>
        <w:rPr>
          <w:rFonts w:ascii="Arial" w:hAnsi="Arial" w:cs="Arial"/>
          <w:sz w:val="16"/>
          <w:lang w:val="es-ES_tradnl"/>
        </w:rPr>
      </w:pPr>
      <w:r w:rsidRPr="00931B43">
        <w:rPr>
          <w:rFonts w:ascii="Arial" w:hAnsi="Arial" w:cs="Arial"/>
          <w:b/>
          <w:sz w:val="16"/>
          <w:lang w:val="es-ES_tradnl"/>
        </w:rPr>
        <w:t>RIESGO TRIVIAL</w:t>
      </w:r>
      <w:r w:rsidRPr="00931B43">
        <w:rPr>
          <w:rFonts w:ascii="Arial" w:hAnsi="Arial" w:cs="Arial"/>
          <w:sz w:val="16"/>
          <w:lang w:val="es-ES_tradnl"/>
        </w:rPr>
        <w:t>=No se requiere acción especifica</w:t>
      </w:r>
    </w:p>
    <w:p w:rsidR="001B42F5" w:rsidRPr="00931B43" w:rsidRDefault="0012345F" w:rsidP="00931B43">
      <w:pPr>
        <w:pStyle w:val="Textoindependiente"/>
        <w:spacing w:before="110" w:line="360" w:lineRule="auto"/>
        <w:jc w:val="both"/>
        <w:rPr>
          <w:rFonts w:ascii="Arial" w:hAnsi="Arial" w:cs="Arial"/>
          <w:sz w:val="16"/>
          <w:lang w:val="es-ES_tradnl"/>
        </w:rPr>
      </w:pPr>
      <w:r w:rsidRPr="00931B43">
        <w:rPr>
          <w:rFonts w:ascii="Arial" w:hAnsi="Arial" w:cs="Arial"/>
          <w:b/>
          <w:spacing w:val="-3"/>
          <w:sz w:val="16"/>
          <w:lang w:val="es-ES_tradnl"/>
        </w:rPr>
        <w:t>RIESGO TOLERABLE</w:t>
      </w:r>
      <w:r w:rsidRPr="00931B43">
        <w:rPr>
          <w:rFonts w:ascii="Arial" w:hAnsi="Arial" w:cs="Arial"/>
          <w:spacing w:val="-3"/>
          <w:sz w:val="16"/>
          <w:lang w:val="es-ES_tradnl"/>
        </w:rPr>
        <w:t xml:space="preserve">=No </w:t>
      </w:r>
      <w:r w:rsidRPr="00931B43">
        <w:rPr>
          <w:rFonts w:ascii="Arial" w:hAnsi="Arial" w:cs="Arial"/>
          <w:sz w:val="16"/>
          <w:lang w:val="es-ES_tradnl"/>
        </w:rPr>
        <w:t xml:space="preserve">se </w:t>
      </w:r>
      <w:r w:rsidRPr="00931B43">
        <w:rPr>
          <w:rFonts w:ascii="Arial" w:hAnsi="Arial" w:cs="Arial"/>
          <w:spacing w:val="-3"/>
          <w:sz w:val="16"/>
          <w:lang w:val="es-ES_tradnl"/>
        </w:rPr>
        <w:t xml:space="preserve">necesita mejorar </w:t>
      </w:r>
      <w:r w:rsidRPr="00931B43">
        <w:rPr>
          <w:rFonts w:ascii="Arial" w:hAnsi="Arial" w:cs="Arial"/>
          <w:sz w:val="16"/>
          <w:lang w:val="es-ES_tradnl"/>
        </w:rPr>
        <w:t xml:space="preserve">la acción </w:t>
      </w:r>
      <w:r w:rsidRPr="00931B43">
        <w:rPr>
          <w:rFonts w:ascii="Arial" w:hAnsi="Arial" w:cs="Arial"/>
          <w:spacing w:val="-3"/>
          <w:sz w:val="16"/>
          <w:lang w:val="es-ES_tradnl"/>
        </w:rPr>
        <w:t xml:space="preserve">preventiva. </w:t>
      </w:r>
      <w:r w:rsidRPr="00931B43">
        <w:rPr>
          <w:rFonts w:ascii="Arial" w:hAnsi="Arial" w:cs="Arial"/>
          <w:sz w:val="16"/>
          <w:lang w:val="es-ES_tradnl"/>
        </w:rPr>
        <w:t xml:space="preserve">Sin embargo, se </w:t>
      </w:r>
      <w:r w:rsidRPr="00931B43">
        <w:rPr>
          <w:rFonts w:ascii="Arial" w:hAnsi="Arial" w:cs="Arial"/>
          <w:spacing w:val="-3"/>
          <w:sz w:val="16"/>
          <w:lang w:val="es-ES_tradnl"/>
        </w:rPr>
        <w:t xml:space="preserve">deben considerar soluciones </w:t>
      </w:r>
      <w:r w:rsidRPr="00931B43">
        <w:rPr>
          <w:rFonts w:ascii="Arial" w:hAnsi="Arial" w:cs="Arial"/>
          <w:sz w:val="16"/>
          <w:lang w:val="es-ES_tradnl"/>
        </w:rPr>
        <w:t xml:space="preserve">más </w:t>
      </w:r>
      <w:r w:rsidRPr="00931B43">
        <w:rPr>
          <w:rFonts w:ascii="Arial" w:hAnsi="Arial" w:cs="Arial"/>
          <w:spacing w:val="-3"/>
          <w:sz w:val="16"/>
          <w:lang w:val="es-ES_tradnl"/>
        </w:rPr>
        <w:t xml:space="preserve">rentables </w:t>
      </w:r>
      <w:r w:rsidRPr="00931B43">
        <w:rPr>
          <w:rFonts w:ascii="Arial" w:hAnsi="Arial" w:cs="Arial"/>
          <w:sz w:val="16"/>
          <w:lang w:val="es-ES_tradnl"/>
        </w:rPr>
        <w:t xml:space="preserve">o </w:t>
      </w:r>
      <w:r w:rsidRPr="00931B43">
        <w:rPr>
          <w:rFonts w:ascii="Arial" w:hAnsi="Arial" w:cs="Arial"/>
          <w:spacing w:val="-3"/>
          <w:sz w:val="16"/>
          <w:lang w:val="es-ES_tradnl"/>
        </w:rPr>
        <w:t xml:space="preserve">mejoras </w:t>
      </w:r>
      <w:r w:rsidRPr="00931B43">
        <w:rPr>
          <w:rFonts w:ascii="Arial" w:hAnsi="Arial" w:cs="Arial"/>
          <w:sz w:val="16"/>
          <w:lang w:val="es-ES_tradnl"/>
        </w:rPr>
        <w:t xml:space="preserve">que no supongan una carga </w:t>
      </w:r>
      <w:r w:rsidRPr="00931B43">
        <w:rPr>
          <w:rFonts w:ascii="Arial" w:hAnsi="Arial" w:cs="Arial"/>
          <w:spacing w:val="-3"/>
          <w:sz w:val="16"/>
          <w:lang w:val="es-ES_tradnl"/>
        </w:rPr>
        <w:t xml:space="preserve">económica importante. </w:t>
      </w:r>
      <w:r w:rsidRPr="00931B43">
        <w:rPr>
          <w:rFonts w:ascii="Arial" w:hAnsi="Arial" w:cs="Arial"/>
          <w:sz w:val="16"/>
          <w:lang w:val="es-ES_tradnl"/>
        </w:rPr>
        <w:t xml:space="preserve">Se </w:t>
      </w:r>
      <w:r w:rsidRPr="00931B43">
        <w:rPr>
          <w:rFonts w:ascii="Arial" w:hAnsi="Arial" w:cs="Arial"/>
          <w:spacing w:val="-3"/>
          <w:sz w:val="16"/>
          <w:lang w:val="es-ES_tradnl"/>
        </w:rPr>
        <w:t xml:space="preserve">requieren comprobaciones periódicas, </w:t>
      </w:r>
      <w:r w:rsidRPr="00931B43">
        <w:rPr>
          <w:rFonts w:ascii="Arial" w:hAnsi="Arial" w:cs="Arial"/>
          <w:sz w:val="16"/>
          <w:lang w:val="es-ES_tradnl"/>
        </w:rPr>
        <w:t xml:space="preserve">para </w:t>
      </w:r>
      <w:r w:rsidRPr="00931B43">
        <w:rPr>
          <w:rFonts w:ascii="Arial" w:hAnsi="Arial" w:cs="Arial"/>
          <w:spacing w:val="-3"/>
          <w:sz w:val="16"/>
          <w:lang w:val="es-ES_tradnl"/>
        </w:rPr>
        <w:t xml:space="preserve">asegurar </w:t>
      </w:r>
      <w:r w:rsidRPr="00931B43">
        <w:rPr>
          <w:rFonts w:ascii="Arial" w:hAnsi="Arial" w:cs="Arial"/>
          <w:sz w:val="16"/>
          <w:lang w:val="es-ES_tradnl"/>
        </w:rPr>
        <w:t xml:space="preserve">que se mantiene la </w:t>
      </w:r>
      <w:r w:rsidRPr="00931B43">
        <w:rPr>
          <w:rFonts w:ascii="Arial" w:hAnsi="Arial" w:cs="Arial"/>
          <w:spacing w:val="-3"/>
          <w:sz w:val="16"/>
          <w:lang w:val="es-ES_tradnl"/>
        </w:rPr>
        <w:t xml:space="preserve">eficacia </w:t>
      </w:r>
      <w:r w:rsidRPr="00931B43">
        <w:rPr>
          <w:rFonts w:ascii="Arial" w:hAnsi="Arial" w:cs="Arial"/>
          <w:sz w:val="16"/>
          <w:lang w:val="es-ES_tradnl"/>
        </w:rPr>
        <w:t>de las medidas de</w:t>
      </w:r>
      <w:r w:rsidRPr="00931B43">
        <w:rPr>
          <w:rFonts w:ascii="Arial" w:hAnsi="Arial" w:cs="Arial"/>
          <w:spacing w:val="-18"/>
          <w:sz w:val="16"/>
          <w:lang w:val="es-ES_tradnl"/>
        </w:rPr>
        <w:t xml:space="preserve"> </w:t>
      </w:r>
      <w:r w:rsidRPr="00931B43">
        <w:rPr>
          <w:rFonts w:ascii="Arial" w:hAnsi="Arial" w:cs="Arial"/>
          <w:spacing w:val="-3"/>
          <w:sz w:val="16"/>
          <w:lang w:val="es-ES_tradnl"/>
        </w:rPr>
        <w:t>control</w:t>
      </w:r>
    </w:p>
    <w:p w:rsidR="001B42F5" w:rsidRPr="00931B43" w:rsidRDefault="0012345F" w:rsidP="00931B43">
      <w:pPr>
        <w:pStyle w:val="Textoindependiente"/>
        <w:spacing w:line="360" w:lineRule="auto"/>
        <w:jc w:val="both"/>
        <w:rPr>
          <w:rFonts w:ascii="Arial" w:hAnsi="Arial" w:cs="Arial"/>
          <w:sz w:val="16"/>
          <w:lang w:val="es-ES_tradnl"/>
        </w:rPr>
      </w:pPr>
      <w:r w:rsidRPr="00931B43">
        <w:rPr>
          <w:rFonts w:ascii="Arial" w:hAnsi="Arial" w:cs="Arial"/>
          <w:b/>
          <w:spacing w:val="-3"/>
          <w:sz w:val="16"/>
          <w:lang w:val="es-ES_tradnl"/>
        </w:rPr>
        <w:t>RIESGO MODERADO</w:t>
      </w:r>
      <w:r w:rsidRPr="00931B43">
        <w:rPr>
          <w:rFonts w:ascii="Arial" w:hAnsi="Arial" w:cs="Arial"/>
          <w:spacing w:val="-3"/>
          <w:sz w:val="16"/>
          <w:lang w:val="es-ES_tradnl"/>
        </w:rPr>
        <w:t xml:space="preserve">=Se </w:t>
      </w:r>
      <w:r w:rsidRPr="00931B43">
        <w:rPr>
          <w:rFonts w:ascii="Arial" w:hAnsi="Arial" w:cs="Arial"/>
          <w:sz w:val="16"/>
          <w:lang w:val="es-ES_tradnl"/>
        </w:rPr>
        <w:t xml:space="preserve">deben </w:t>
      </w:r>
      <w:r w:rsidRPr="00931B43">
        <w:rPr>
          <w:rFonts w:ascii="Arial" w:hAnsi="Arial" w:cs="Arial"/>
          <w:spacing w:val="-3"/>
          <w:sz w:val="16"/>
          <w:lang w:val="es-ES_tradnl"/>
        </w:rPr>
        <w:t xml:space="preserve">hacer esfuerzos </w:t>
      </w:r>
      <w:r w:rsidRPr="00931B43">
        <w:rPr>
          <w:rFonts w:ascii="Arial" w:hAnsi="Arial" w:cs="Arial"/>
          <w:sz w:val="16"/>
          <w:lang w:val="es-ES_tradnl"/>
        </w:rPr>
        <w:t xml:space="preserve">para reducir el riesgo, </w:t>
      </w:r>
      <w:r w:rsidRPr="00931B43">
        <w:rPr>
          <w:rFonts w:ascii="Arial" w:hAnsi="Arial" w:cs="Arial"/>
          <w:spacing w:val="-3"/>
          <w:sz w:val="16"/>
          <w:lang w:val="es-ES_tradnl"/>
        </w:rPr>
        <w:t xml:space="preserve">determinando </w:t>
      </w:r>
      <w:r w:rsidRPr="00931B43">
        <w:rPr>
          <w:rFonts w:ascii="Arial" w:hAnsi="Arial" w:cs="Arial"/>
          <w:sz w:val="16"/>
          <w:lang w:val="es-ES_tradnl"/>
        </w:rPr>
        <w:t xml:space="preserve">las </w:t>
      </w:r>
      <w:r w:rsidRPr="00931B43">
        <w:rPr>
          <w:rFonts w:ascii="Arial" w:hAnsi="Arial" w:cs="Arial"/>
          <w:spacing w:val="-3"/>
          <w:sz w:val="16"/>
          <w:lang w:val="es-ES_tradnl"/>
        </w:rPr>
        <w:t xml:space="preserve">inversiones precisas. </w:t>
      </w:r>
      <w:r w:rsidRPr="00931B43">
        <w:rPr>
          <w:rFonts w:ascii="Arial" w:hAnsi="Arial" w:cs="Arial"/>
          <w:sz w:val="16"/>
          <w:lang w:val="es-ES_tradnl"/>
        </w:rPr>
        <w:t xml:space="preserve">Las </w:t>
      </w:r>
      <w:r w:rsidRPr="00931B43">
        <w:rPr>
          <w:rFonts w:ascii="Arial" w:hAnsi="Arial" w:cs="Arial"/>
          <w:spacing w:val="-3"/>
          <w:sz w:val="16"/>
          <w:lang w:val="es-ES_tradnl"/>
        </w:rPr>
        <w:t xml:space="preserve">medidas </w:t>
      </w:r>
      <w:r w:rsidRPr="00931B43">
        <w:rPr>
          <w:rFonts w:ascii="Arial" w:hAnsi="Arial" w:cs="Arial"/>
          <w:sz w:val="16"/>
          <w:lang w:val="es-ES_tradnl"/>
        </w:rPr>
        <w:t xml:space="preserve">para reducir el riesgo deben </w:t>
      </w:r>
      <w:r w:rsidRPr="00931B43">
        <w:rPr>
          <w:rFonts w:ascii="Arial" w:hAnsi="Arial" w:cs="Arial"/>
          <w:spacing w:val="-3"/>
          <w:sz w:val="16"/>
          <w:lang w:val="es-ES_tradnl"/>
        </w:rPr>
        <w:t xml:space="preserve">implantarse </w:t>
      </w:r>
      <w:r w:rsidRPr="00931B43">
        <w:rPr>
          <w:rFonts w:ascii="Arial" w:hAnsi="Arial" w:cs="Arial"/>
          <w:sz w:val="16"/>
          <w:lang w:val="es-ES_tradnl"/>
        </w:rPr>
        <w:t xml:space="preserve">en un período </w:t>
      </w:r>
      <w:r w:rsidRPr="00931B43">
        <w:rPr>
          <w:rFonts w:ascii="Arial" w:hAnsi="Arial" w:cs="Arial"/>
          <w:spacing w:val="-3"/>
          <w:sz w:val="16"/>
          <w:lang w:val="es-ES_tradnl"/>
        </w:rPr>
        <w:t xml:space="preserve">determinado. </w:t>
      </w:r>
      <w:r w:rsidRPr="00931B43">
        <w:rPr>
          <w:rFonts w:ascii="Arial" w:hAnsi="Arial" w:cs="Arial"/>
          <w:spacing w:val="-2"/>
          <w:sz w:val="16"/>
          <w:lang w:val="es-ES_tradnl"/>
        </w:rPr>
        <w:t xml:space="preserve">Cuando </w:t>
      </w:r>
      <w:r w:rsidRPr="00931B43">
        <w:rPr>
          <w:rFonts w:ascii="Arial" w:hAnsi="Arial" w:cs="Arial"/>
          <w:sz w:val="16"/>
          <w:lang w:val="es-ES_tradnl"/>
        </w:rPr>
        <w:t xml:space="preserve">el </w:t>
      </w:r>
      <w:r w:rsidRPr="00931B43">
        <w:rPr>
          <w:rFonts w:ascii="Arial" w:hAnsi="Arial" w:cs="Arial"/>
          <w:spacing w:val="-3"/>
          <w:sz w:val="16"/>
          <w:lang w:val="es-ES_tradnl"/>
        </w:rPr>
        <w:t xml:space="preserve">riesgo </w:t>
      </w:r>
      <w:r w:rsidRPr="00931B43">
        <w:rPr>
          <w:rFonts w:ascii="Arial" w:hAnsi="Arial" w:cs="Arial"/>
          <w:sz w:val="16"/>
          <w:lang w:val="es-ES_tradnl"/>
        </w:rPr>
        <w:t xml:space="preserve">moderado está </w:t>
      </w:r>
      <w:r w:rsidRPr="00931B43">
        <w:rPr>
          <w:rFonts w:ascii="Arial" w:hAnsi="Arial" w:cs="Arial"/>
          <w:spacing w:val="-3"/>
          <w:sz w:val="16"/>
          <w:lang w:val="es-ES_tradnl"/>
        </w:rPr>
        <w:t xml:space="preserve">asociado </w:t>
      </w:r>
      <w:r w:rsidRPr="00931B43">
        <w:rPr>
          <w:rFonts w:ascii="Arial" w:hAnsi="Arial" w:cs="Arial"/>
          <w:sz w:val="16"/>
          <w:lang w:val="es-ES_tradnl"/>
        </w:rPr>
        <w:t xml:space="preserve">con </w:t>
      </w:r>
      <w:r w:rsidRPr="00931B43">
        <w:rPr>
          <w:rFonts w:ascii="Arial" w:hAnsi="Arial" w:cs="Arial"/>
          <w:spacing w:val="-3"/>
          <w:sz w:val="16"/>
          <w:lang w:val="es-ES_tradnl"/>
        </w:rPr>
        <w:t xml:space="preserve">consecuencias extremadamente </w:t>
      </w:r>
      <w:r w:rsidRPr="00931B43">
        <w:rPr>
          <w:rFonts w:ascii="Arial" w:hAnsi="Arial" w:cs="Arial"/>
          <w:sz w:val="16"/>
          <w:lang w:val="es-ES_tradnl"/>
        </w:rPr>
        <w:t xml:space="preserve">dañinas, </w:t>
      </w:r>
      <w:r w:rsidRPr="00931B43">
        <w:rPr>
          <w:rFonts w:ascii="Arial" w:hAnsi="Arial" w:cs="Arial"/>
          <w:spacing w:val="-3"/>
          <w:sz w:val="16"/>
          <w:lang w:val="es-ES_tradnl"/>
        </w:rPr>
        <w:t xml:space="preserve">se precisará </w:t>
      </w:r>
      <w:r w:rsidRPr="00931B43">
        <w:rPr>
          <w:rFonts w:ascii="Arial" w:hAnsi="Arial" w:cs="Arial"/>
          <w:sz w:val="16"/>
          <w:lang w:val="es-ES_tradnl"/>
        </w:rPr>
        <w:t xml:space="preserve">una acción </w:t>
      </w:r>
      <w:r w:rsidRPr="00931B43">
        <w:rPr>
          <w:rFonts w:ascii="Arial" w:hAnsi="Arial" w:cs="Arial"/>
          <w:spacing w:val="-3"/>
          <w:sz w:val="16"/>
          <w:lang w:val="es-ES_tradnl"/>
        </w:rPr>
        <w:t xml:space="preserve">posterior </w:t>
      </w:r>
      <w:r w:rsidRPr="00931B43">
        <w:rPr>
          <w:rFonts w:ascii="Arial" w:hAnsi="Arial" w:cs="Arial"/>
          <w:sz w:val="16"/>
          <w:lang w:val="es-ES_tradnl"/>
        </w:rPr>
        <w:t xml:space="preserve">para </w:t>
      </w:r>
      <w:r w:rsidRPr="00931B43">
        <w:rPr>
          <w:rFonts w:ascii="Arial" w:hAnsi="Arial" w:cs="Arial"/>
          <w:spacing w:val="-3"/>
          <w:sz w:val="16"/>
          <w:lang w:val="es-ES_tradnl"/>
        </w:rPr>
        <w:t xml:space="preserve">establecer, </w:t>
      </w:r>
      <w:r w:rsidRPr="00931B43">
        <w:rPr>
          <w:rFonts w:ascii="Arial" w:hAnsi="Arial" w:cs="Arial"/>
          <w:sz w:val="16"/>
          <w:lang w:val="es-ES_tradnl"/>
        </w:rPr>
        <w:t xml:space="preserve">con más </w:t>
      </w:r>
      <w:r w:rsidRPr="00931B43">
        <w:rPr>
          <w:rFonts w:ascii="Arial" w:hAnsi="Arial" w:cs="Arial"/>
          <w:spacing w:val="-3"/>
          <w:sz w:val="16"/>
          <w:lang w:val="es-ES_tradnl"/>
        </w:rPr>
        <w:t xml:space="preserve">precisión, </w:t>
      </w:r>
      <w:r w:rsidRPr="00931B43">
        <w:rPr>
          <w:rFonts w:ascii="Arial" w:hAnsi="Arial" w:cs="Arial"/>
          <w:sz w:val="16"/>
          <w:lang w:val="es-ES_tradnl"/>
        </w:rPr>
        <w:t xml:space="preserve">la </w:t>
      </w:r>
      <w:r w:rsidRPr="00931B43">
        <w:rPr>
          <w:rFonts w:ascii="Arial" w:hAnsi="Arial" w:cs="Arial"/>
          <w:spacing w:val="-3"/>
          <w:sz w:val="16"/>
          <w:lang w:val="es-ES_tradnl"/>
        </w:rPr>
        <w:t xml:space="preserve">probabilidad </w:t>
      </w:r>
      <w:r w:rsidRPr="00931B43">
        <w:rPr>
          <w:rFonts w:ascii="Arial" w:hAnsi="Arial" w:cs="Arial"/>
          <w:sz w:val="16"/>
          <w:lang w:val="es-ES_tradnl"/>
        </w:rPr>
        <w:t xml:space="preserve">de daño como base para </w:t>
      </w:r>
      <w:r w:rsidRPr="00931B43">
        <w:rPr>
          <w:rFonts w:ascii="Arial" w:hAnsi="Arial" w:cs="Arial"/>
          <w:spacing w:val="-3"/>
          <w:sz w:val="16"/>
          <w:lang w:val="es-ES_tradnl"/>
        </w:rPr>
        <w:t xml:space="preserve">determinar </w:t>
      </w:r>
      <w:r w:rsidRPr="00931B43">
        <w:rPr>
          <w:rFonts w:ascii="Arial" w:hAnsi="Arial" w:cs="Arial"/>
          <w:sz w:val="16"/>
          <w:lang w:val="es-ES_tradnl"/>
        </w:rPr>
        <w:t xml:space="preserve">la </w:t>
      </w:r>
      <w:r w:rsidRPr="00931B43">
        <w:rPr>
          <w:rFonts w:ascii="Arial" w:hAnsi="Arial" w:cs="Arial"/>
          <w:spacing w:val="-3"/>
          <w:sz w:val="16"/>
          <w:lang w:val="es-ES_tradnl"/>
        </w:rPr>
        <w:t xml:space="preserve">necesidad </w:t>
      </w:r>
      <w:r w:rsidRPr="00931B43">
        <w:rPr>
          <w:rFonts w:ascii="Arial" w:hAnsi="Arial" w:cs="Arial"/>
          <w:sz w:val="16"/>
          <w:lang w:val="es-ES_tradnl"/>
        </w:rPr>
        <w:t xml:space="preserve">de </w:t>
      </w:r>
      <w:r w:rsidRPr="00931B43">
        <w:rPr>
          <w:rFonts w:ascii="Arial" w:hAnsi="Arial" w:cs="Arial"/>
          <w:spacing w:val="-3"/>
          <w:sz w:val="16"/>
          <w:lang w:val="es-ES_tradnl"/>
        </w:rPr>
        <w:t xml:space="preserve">mejora </w:t>
      </w:r>
      <w:r w:rsidRPr="00931B43">
        <w:rPr>
          <w:rFonts w:ascii="Arial" w:hAnsi="Arial" w:cs="Arial"/>
          <w:sz w:val="16"/>
          <w:lang w:val="es-ES_tradnl"/>
        </w:rPr>
        <w:t xml:space="preserve">de las medidas de </w:t>
      </w:r>
      <w:r w:rsidRPr="00931B43">
        <w:rPr>
          <w:rFonts w:ascii="Arial" w:hAnsi="Arial" w:cs="Arial"/>
          <w:spacing w:val="-3"/>
          <w:sz w:val="16"/>
          <w:lang w:val="es-ES_tradnl"/>
        </w:rPr>
        <w:t>control.</w:t>
      </w:r>
    </w:p>
    <w:p w:rsidR="001B42F5" w:rsidRPr="00931B43" w:rsidRDefault="0012345F" w:rsidP="00931B43">
      <w:pPr>
        <w:pStyle w:val="Textoindependiente"/>
        <w:spacing w:line="360" w:lineRule="auto"/>
        <w:jc w:val="both"/>
        <w:rPr>
          <w:rFonts w:ascii="Arial" w:hAnsi="Arial" w:cs="Arial"/>
          <w:sz w:val="16"/>
          <w:lang w:val="es-ES_tradnl"/>
        </w:rPr>
      </w:pPr>
      <w:r w:rsidRPr="00931B43">
        <w:rPr>
          <w:rFonts w:ascii="Arial" w:hAnsi="Arial" w:cs="Arial"/>
          <w:b/>
          <w:spacing w:val="-3"/>
          <w:sz w:val="16"/>
          <w:lang w:val="es-ES_tradnl"/>
        </w:rPr>
        <w:t>RIESGO</w:t>
      </w:r>
      <w:r w:rsidRPr="00931B43">
        <w:rPr>
          <w:rFonts w:ascii="Arial" w:hAnsi="Arial" w:cs="Arial"/>
          <w:b/>
          <w:spacing w:val="-5"/>
          <w:sz w:val="16"/>
          <w:lang w:val="es-ES_tradnl"/>
        </w:rPr>
        <w:t xml:space="preserve"> </w:t>
      </w:r>
      <w:r w:rsidRPr="00931B43">
        <w:rPr>
          <w:rFonts w:ascii="Arial" w:hAnsi="Arial" w:cs="Arial"/>
          <w:b/>
          <w:spacing w:val="-3"/>
          <w:sz w:val="16"/>
          <w:lang w:val="es-ES_tradnl"/>
        </w:rPr>
        <w:t>IMPORTANTE=</w:t>
      </w:r>
      <w:r w:rsidRPr="00931B43">
        <w:rPr>
          <w:rFonts w:ascii="Arial" w:hAnsi="Arial" w:cs="Arial"/>
          <w:spacing w:val="-3"/>
          <w:sz w:val="16"/>
          <w:lang w:val="es-ES_tradnl"/>
        </w:rPr>
        <w:t>No</w:t>
      </w:r>
      <w:r w:rsidRPr="00931B43">
        <w:rPr>
          <w:rFonts w:ascii="Arial" w:hAnsi="Arial" w:cs="Arial"/>
          <w:spacing w:val="-5"/>
          <w:sz w:val="16"/>
          <w:lang w:val="es-ES_tradnl"/>
        </w:rPr>
        <w:t xml:space="preserve"> </w:t>
      </w:r>
      <w:r w:rsidRPr="00931B43">
        <w:rPr>
          <w:rFonts w:ascii="Arial" w:hAnsi="Arial" w:cs="Arial"/>
          <w:sz w:val="16"/>
          <w:lang w:val="es-ES_tradnl"/>
        </w:rPr>
        <w:t>debe</w:t>
      </w:r>
      <w:r w:rsidRPr="00931B43">
        <w:rPr>
          <w:rFonts w:ascii="Arial" w:hAnsi="Arial" w:cs="Arial"/>
          <w:spacing w:val="-5"/>
          <w:sz w:val="16"/>
          <w:lang w:val="es-ES_tradnl"/>
        </w:rPr>
        <w:t xml:space="preserve"> </w:t>
      </w:r>
      <w:r w:rsidRPr="00931B43">
        <w:rPr>
          <w:rFonts w:ascii="Arial" w:hAnsi="Arial" w:cs="Arial"/>
          <w:sz w:val="16"/>
          <w:lang w:val="es-ES_tradnl"/>
        </w:rPr>
        <w:t>comenzarse</w:t>
      </w:r>
      <w:r w:rsidRPr="00931B43">
        <w:rPr>
          <w:rFonts w:ascii="Arial" w:hAnsi="Arial" w:cs="Arial"/>
          <w:spacing w:val="-5"/>
          <w:sz w:val="16"/>
          <w:lang w:val="es-ES_tradnl"/>
        </w:rPr>
        <w:t xml:space="preserve"> </w:t>
      </w:r>
      <w:r w:rsidRPr="00931B43">
        <w:rPr>
          <w:rFonts w:ascii="Arial" w:hAnsi="Arial" w:cs="Arial"/>
          <w:sz w:val="16"/>
          <w:lang w:val="es-ES_tradnl"/>
        </w:rPr>
        <w:t>el</w:t>
      </w:r>
      <w:r w:rsidRPr="00931B43">
        <w:rPr>
          <w:rFonts w:ascii="Arial" w:hAnsi="Arial" w:cs="Arial"/>
          <w:spacing w:val="-5"/>
          <w:sz w:val="16"/>
          <w:lang w:val="es-ES_tradnl"/>
        </w:rPr>
        <w:t xml:space="preserve"> </w:t>
      </w:r>
      <w:r w:rsidRPr="00931B43">
        <w:rPr>
          <w:rFonts w:ascii="Arial" w:hAnsi="Arial" w:cs="Arial"/>
          <w:spacing w:val="-3"/>
          <w:sz w:val="16"/>
          <w:lang w:val="es-ES_tradnl"/>
        </w:rPr>
        <w:t>trabajo</w:t>
      </w:r>
      <w:r w:rsidRPr="00931B43">
        <w:rPr>
          <w:rFonts w:ascii="Arial" w:hAnsi="Arial" w:cs="Arial"/>
          <w:spacing w:val="-5"/>
          <w:sz w:val="16"/>
          <w:lang w:val="es-ES_tradnl"/>
        </w:rPr>
        <w:t xml:space="preserve"> </w:t>
      </w:r>
      <w:r w:rsidRPr="00931B43">
        <w:rPr>
          <w:rFonts w:ascii="Arial" w:hAnsi="Arial" w:cs="Arial"/>
          <w:sz w:val="16"/>
          <w:lang w:val="es-ES_tradnl"/>
        </w:rPr>
        <w:t>hasta</w:t>
      </w:r>
      <w:r w:rsidRPr="00931B43">
        <w:rPr>
          <w:rFonts w:ascii="Arial" w:hAnsi="Arial" w:cs="Arial"/>
          <w:spacing w:val="-5"/>
          <w:sz w:val="16"/>
          <w:lang w:val="es-ES_tradnl"/>
        </w:rPr>
        <w:t xml:space="preserve"> </w:t>
      </w:r>
      <w:r w:rsidRPr="00931B43">
        <w:rPr>
          <w:rFonts w:ascii="Arial" w:hAnsi="Arial" w:cs="Arial"/>
          <w:sz w:val="16"/>
          <w:lang w:val="es-ES_tradnl"/>
        </w:rPr>
        <w:t>que</w:t>
      </w:r>
      <w:r w:rsidRPr="00931B43">
        <w:rPr>
          <w:rFonts w:ascii="Arial" w:hAnsi="Arial" w:cs="Arial"/>
          <w:spacing w:val="-5"/>
          <w:sz w:val="16"/>
          <w:lang w:val="es-ES_tradnl"/>
        </w:rPr>
        <w:t xml:space="preserve"> </w:t>
      </w:r>
      <w:r w:rsidRPr="00931B43">
        <w:rPr>
          <w:rFonts w:ascii="Arial" w:hAnsi="Arial" w:cs="Arial"/>
          <w:sz w:val="16"/>
          <w:lang w:val="es-ES_tradnl"/>
        </w:rPr>
        <w:t>se</w:t>
      </w:r>
      <w:r w:rsidRPr="00931B43">
        <w:rPr>
          <w:rFonts w:ascii="Arial" w:hAnsi="Arial" w:cs="Arial"/>
          <w:spacing w:val="-5"/>
          <w:sz w:val="16"/>
          <w:lang w:val="es-ES_tradnl"/>
        </w:rPr>
        <w:t xml:space="preserve"> </w:t>
      </w:r>
      <w:r w:rsidRPr="00931B43">
        <w:rPr>
          <w:rFonts w:ascii="Arial" w:hAnsi="Arial" w:cs="Arial"/>
          <w:sz w:val="16"/>
          <w:lang w:val="es-ES_tradnl"/>
        </w:rPr>
        <w:t>haya</w:t>
      </w:r>
      <w:r w:rsidRPr="00931B43">
        <w:rPr>
          <w:rFonts w:ascii="Arial" w:hAnsi="Arial" w:cs="Arial"/>
          <w:spacing w:val="-5"/>
          <w:sz w:val="16"/>
          <w:lang w:val="es-ES_tradnl"/>
        </w:rPr>
        <w:t xml:space="preserve"> </w:t>
      </w:r>
      <w:r w:rsidRPr="00931B43">
        <w:rPr>
          <w:rFonts w:ascii="Arial" w:hAnsi="Arial" w:cs="Arial"/>
          <w:spacing w:val="-3"/>
          <w:sz w:val="16"/>
          <w:lang w:val="es-ES_tradnl"/>
        </w:rPr>
        <w:t>reducido</w:t>
      </w:r>
      <w:r w:rsidRPr="00931B43">
        <w:rPr>
          <w:rFonts w:ascii="Arial" w:hAnsi="Arial" w:cs="Arial"/>
          <w:spacing w:val="-5"/>
          <w:sz w:val="16"/>
          <w:lang w:val="es-ES_tradnl"/>
        </w:rPr>
        <w:t xml:space="preserve"> </w:t>
      </w:r>
      <w:r w:rsidRPr="00931B43">
        <w:rPr>
          <w:rFonts w:ascii="Arial" w:hAnsi="Arial" w:cs="Arial"/>
          <w:sz w:val="16"/>
          <w:lang w:val="es-ES_tradnl"/>
        </w:rPr>
        <w:t>el</w:t>
      </w:r>
      <w:r w:rsidRPr="00931B43">
        <w:rPr>
          <w:rFonts w:ascii="Arial" w:hAnsi="Arial" w:cs="Arial"/>
          <w:spacing w:val="-5"/>
          <w:sz w:val="16"/>
          <w:lang w:val="es-ES_tradnl"/>
        </w:rPr>
        <w:t xml:space="preserve"> </w:t>
      </w:r>
      <w:r w:rsidRPr="00931B43">
        <w:rPr>
          <w:rFonts w:ascii="Arial" w:hAnsi="Arial" w:cs="Arial"/>
          <w:sz w:val="16"/>
          <w:lang w:val="es-ES_tradnl"/>
        </w:rPr>
        <w:t>riesgo.</w:t>
      </w:r>
      <w:r w:rsidRPr="00931B43">
        <w:rPr>
          <w:rFonts w:ascii="Arial" w:hAnsi="Arial" w:cs="Arial"/>
          <w:spacing w:val="-6"/>
          <w:sz w:val="16"/>
          <w:lang w:val="es-ES_tradnl"/>
        </w:rPr>
        <w:t xml:space="preserve"> </w:t>
      </w:r>
      <w:r w:rsidRPr="00931B43">
        <w:rPr>
          <w:rFonts w:ascii="Arial" w:hAnsi="Arial" w:cs="Arial"/>
          <w:sz w:val="16"/>
          <w:lang w:val="es-ES_tradnl"/>
        </w:rPr>
        <w:t>Puede que</w:t>
      </w:r>
      <w:r w:rsidRPr="00931B43">
        <w:rPr>
          <w:rFonts w:ascii="Arial" w:hAnsi="Arial" w:cs="Arial"/>
          <w:spacing w:val="-6"/>
          <w:sz w:val="16"/>
          <w:lang w:val="es-ES_tradnl"/>
        </w:rPr>
        <w:t xml:space="preserve"> </w:t>
      </w:r>
      <w:r w:rsidRPr="00931B43">
        <w:rPr>
          <w:rFonts w:ascii="Arial" w:hAnsi="Arial" w:cs="Arial"/>
          <w:sz w:val="16"/>
          <w:lang w:val="es-ES_tradnl"/>
        </w:rPr>
        <w:t>se</w:t>
      </w:r>
      <w:r w:rsidRPr="00931B43">
        <w:rPr>
          <w:rFonts w:ascii="Arial" w:hAnsi="Arial" w:cs="Arial"/>
          <w:spacing w:val="-6"/>
          <w:sz w:val="16"/>
          <w:lang w:val="es-ES_tradnl"/>
        </w:rPr>
        <w:t xml:space="preserve"> </w:t>
      </w:r>
      <w:r w:rsidRPr="00931B43">
        <w:rPr>
          <w:rFonts w:ascii="Arial" w:hAnsi="Arial" w:cs="Arial"/>
          <w:sz w:val="16"/>
          <w:lang w:val="es-ES_tradnl"/>
        </w:rPr>
        <w:t>precisen</w:t>
      </w:r>
      <w:r w:rsidRPr="00931B43">
        <w:rPr>
          <w:rFonts w:ascii="Arial" w:hAnsi="Arial" w:cs="Arial"/>
          <w:spacing w:val="-7"/>
          <w:sz w:val="16"/>
          <w:lang w:val="es-ES_tradnl"/>
        </w:rPr>
        <w:t xml:space="preserve"> </w:t>
      </w:r>
      <w:r w:rsidRPr="00931B43">
        <w:rPr>
          <w:rFonts w:ascii="Arial" w:hAnsi="Arial" w:cs="Arial"/>
          <w:spacing w:val="-3"/>
          <w:sz w:val="16"/>
          <w:lang w:val="es-ES_tradnl"/>
        </w:rPr>
        <w:t>recursos</w:t>
      </w:r>
      <w:r w:rsidRPr="00931B43">
        <w:rPr>
          <w:rFonts w:ascii="Arial" w:hAnsi="Arial" w:cs="Arial"/>
          <w:spacing w:val="-7"/>
          <w:sz w:val="16"/>
          <w:lang w:val="es-ES_tradnl"/>
        </w:rPr>
        <w:t xml:space="preserve"> </w:t>
      </w:r>
      <w:r w:rsidRPr="00931B43">
        <w:rPr>
          <w:rFonts w:ascii="Arial" w:hAnsi="Arial" w:cs="Arial"/>
          <w:spacing w:val="-3"/>
          <w:sz w:val="16"/>
          <w:lang w:val="es-ES_tradnl"/>
        </w:rPr>
        <w:t>considerables</w:t>
      </w:r>
      <w:r w:rsidRPr="00931B43">
        <w:rPr>
          <w:rFonts w:ascii="Arial" w:hAnsi="Arial" w:cs="Arial"/>
          <w:spacing w:val="-6"/>
          <w:sz w:val="16"/>
          <w:lang w:val="es-ES_tradnl"/>
        </w:rPr>
        <w:t xml:space="preserve"> </w:t>
      </w:r>
      <w:r w:rsidRPr="00931B43">
        <w:rPr>
          <w:rFonts w:ascii="Arial" w:hAnsi="Arial" w:cs="Arial"/>
          <w:sz w:val="16"/>
          <w:lang w:val="es-ES_tradnl"/>
        </w:rPr>
        <w:t>para</w:t>
      </w:r>
      <w:r w:rsidRPr="00931B43">
        <w:rPr>
          <w:rFonts w:ascii="Arial" w:hAnsi="Arial" w:cs="Arial"/>
          <w:spacing w:val="-7"/>
          <w:sz w:val="16"/>
          <w:lang w:val="es-ES_tradnl"/>
        </w:rPr>
        <w:t xml:space="preserve"> </w:t>
      </w:r>
      <w:r w:rsidRPr="00931B43">
        <w:rPr>
          <w:rFonts w:ascii="Arial" w:hAnsi="Arial" w:cs="Arial"/>
          <w:spacing w:val="-3"/>
          <w:sz w:val="16"/>
          <w:lang w:val="es-ES_tradnl"/>
        </w:rPr>
        <w:t>controlar</w:t>
      </w:r>
      <w:r w:rsidRPr="00931B43">
        <w:rPr>
          <w:rFonts w:ascii="Arial" w:hAnsi="Arial" w:cs="Arial"/>
          <w:spacing w:val="-7"/>
          <w:sz w:val="16"/>
          <w:lang w:val="es-ES_tradnl"/>
        </w:rPr>
        <w:t xml:space="preserve"> </w:t>
      </w:r>
      <w:r w:rsidRPr="00931B43">
        <w:rPr>
          <w:rFonts w:ascii="Arial" w:hAnsi="Arial" w:cs="Arial"/>
          <w:sz w:val="16"/>
          <w:lang w:val="es-ES_tradnl"/>
        </w:rPr>
        <w:t>el</w:t>
      </w:r>
      <w:r w:rsidRPr="00931B43">
        <w:rPr>
          <w:rFonts w:ascii="Arial" w:hAnsi="Arial" w:cs="Arial"/>
          <w:spacing w:val="-6"/>
          <w:sz w:val="16"/>
          <w:lang w:val="es-ES_tradnl"/>
        </w:rPr>
        <w:t xml:space="preserve"> </w:t>
      </w:r>
      <w:r w:rsidRPr="00931B43">
        <w:rPr>
          <w:rFonts w:ascii="Arial" w:hAnsi="Arial" w:cs="Arial"/>
          <w:sz w:val="16"/>
          <w:lang w:val="es-ES_tradnl"/>
        </w:rPr>
        <w:t>riesgo.</w:t>
      </w:r>
      <w:r w:rsidRPr="00931B43">
        <w:rPr>
          <w:rFonts w:ascii="Arial" w:hAnsi="Arial" w:cs="Arial"/>
          <w:spacing w:val="-7"/>
          <w:sz w:val="16"/>
          <w:lang w:val="es-ES_tradnl"/>
        </w:rPr>
        <w:t xml:space="preserve"> </w:t>
      </w:r>
      <w:r w:rsidRPr="00931B43">
        <w:rPr>
          <w:rFonts w:ascii="Arial" w:hAnsi="Arial" w:cs="Arial"/>
          <w:spacing w:val="-3"/>
          <w:sz w:val="16"/>
          <w:lang w:val="es-ES_tradnl"/>
        </w:rPr>
        <w:t>Cuando</w:t>
      </w:r>
      <w:r w:rsidRPr="00931B43">
        <w:rPr>
          <w:rFonts w:ascii="Arial" w:hAnsi="Arial" w:cs="Arial"/>
          <w:spacing w:val="-6"/>
          <w:sz w:val="16"/>
          <w:lang w:val="es-ES_tradnl"/>
        </w:rPr>
        <w:t xml:space="preserve"> </w:t>
      </w:r>
      <w:r w:rsidRPr="00931B43">
        <w:rPr>
          <w:rFonts w:ascii="Arial" w:hAnsi="Arial" w:cs="Arial"/>
          <w:sz w:val="16"/>
          <w:lang w:val="es-ES_tradnl"/>
        </w:rPr>
        <w:t>el</w:t>
      </w:r>
      <w:r w:rsidRPr="00931B43">
        <w:rPr>
          <w:rFonts w:ascii="Arial" w:hAnsi="Arial" w:cs="Arial"/>
          <w:spacing w:val="-6"/>
          <w:sz w:val="16"/>
          <w:lang w:val="es-ES_tradnl"/>
        </w:rPr>
        <w:t xml:space="preserve"> </w:t>
      </w:r>
      <w:r w:rsidRPr="00931B43">
        <w:rPr>
          <w:rFonts w:ascii="Arial" w:hAnsi="Arial" w:cs="Arial"/>
          <w:sz w:val="16"/>
          <w:lang w:val="es-ES_tradnl"/>
        </w:rPr>
        <w:t>riesgo</w:t>
      </w:r>
      <w:r w:rsidRPr="00931B43">
        <w:rPr>
          <w:rFonts w:ascii="Arial" w:hAnsi="Arial" w:cs="Arial"/>
          <w:spacing w:val="-6"/>
          <w:sz w:val="16"/>
          <w:lang w:val="es-ES_tradnl"/>
        </w:rPr>
        <w:t xml:space="preserve"> </w:t>
      </w:r>
      <w:r w:rsidRPr="00931B43">
        <w:rPr>
          <w:rFonts w:ascii="Arial" w:hAnsi="Arial" w:cs="Arial"/>
          <w:spacing w:val="-3"/>
          <w:sz w:val="16"/>
          <w:lang w:val="es-ES_tradnl"/>
        </w:rPr>
        <w:t>corresponda</w:t>
      </w:r>
      <w:r w:rsidRPr="00931B43">
        <w:rPr>
          <w:rFonts w:ascii="Arial" w:hAnsi="Arial" w:cs="Arial"/>
          <w:spacing w:val="-6"/>
          <w:sz w:val="16"/>
          <w:lang w:val="es-ES_tradnl"/>
        </w:rPr>
        <w:t xml:space="preserve"> </w:t>
      </w:r>
      <w:r w:rsidRPr="00931B43">
        <w:rPr>
          <w:rFonts w:ascii="Arial" w:hAnsi="Arial" w:cs="Arial"/>
          <w:sz w:val="16"/>
          <w:lang w:val="es-ES_tradnl"/>
        </w:rPr>
        <w:t>a</w:t>
      </w:r>
      <w:r w:rsidRPr="00931B43">
        <w:rPr>
          <w:rFonts w:ascii="Arial" w:hAnsi="Arial" w:cs="Arial"/>
          <w:spacing w:val="-7"/>
          <w:sz w:val="16"/>
          <w:lang w:val="es-ES_tradnl"/>
        </w:rPr>
        <w:t xml:space="preserve"> </w:t>
      </w:r>
      <w:r w:rsidRPr="00931B43">
        <w:rPr>
          <w:rFonts w:ascii="Arial" w:hAnsi="Arial" w:cs="Arial"/>
          <w:sz w:val="16"/>
          <w:lang w:val="es-ES_tradnl"/>
        </w:rPr>
        <w:t xml:space="preserve">un </w:t>
      </w:r>
      <w:r w:rsidRPr="00931B43">
        <w:rPr>
          <w:rFonts w:ascii="Arial" w:hAnsi="Arial" w:cs="Arial"/>
          <w:spacing w:val="-3"/>
          <w:sz w:val="16"/>
          <w:lang w:val="es-ES_tradnl"/>
        </w:rPr>
        <w:t xml:space="preserve">trabajo </w:t>
      </w:r>
      <w:r w:rsidRPr="00931B43">
        <w:rPr>
          <w:rFonts w:ascii="Arial" w:hAnsi="Arial" w:cs="Arial"/>
          <w:sz w:val="16"/>
          <w:lang w:val="es-ES_tradnl"/>
        </w:rPr>
        <w:t xml:space="preserve">que se está </w:t>
      </w:r>
      <w:r w:rsidRPr="00931B43">
        <w:rPr>
          <w:rFonts w:ascii="Arial" w:hAnsi="Arial" w:cs="Arial"/>
          <w:spacing w:val="-3"/>
          <w:sz w:val="16"/>
          <w:lang w:val="es-ES_tradnl"/>
        </w:rPr>
        <w:t xml:space="preserve">realizando, </w:t>
      </w:r>
      <w:r w:rsidRPr="00931B43">
        <w:rPr>
          <w:rFonts w:ascii="Arial" w:hAnsi="Arial" w:cs="Arial"/>
          <w:sz w:val="16"/>
          <w:lang w:val="es-ES_tradnl"/>
        </w:rPr>
        <w:t xml:space="preserve">debe </w:t>
      </w:r>
      <w:r w:rsidRPr="00931B43">
        <w:rPr>
          <w:rFonts w:ascii="Arial" w:hAnsi="Arial" w:cs="Arial"/>
          <w:spacing w:val="-3"/>
          <w:sz w:val="16"/>
          <w:lang w:val="es-ES_tradnl"/>
        </w:rPr>
        <w:t xml:space="preserve">remediarse </w:t>
      </w:r>
      <w:r w:rsidRPr="00931B43">
        <w:rPr>
          <w:rFonts w:ascii="Arial" w:hAnsi="Arial" w:cs="Arial"/>
          <w:sz w:val="16"/>
          <w:lang w:val="es-ES_tradnl"/>
        </w:rPr>
        <w:t xml:space="preserve">el </w:t>
      </w:r>
      <w:r w:rsidRPr="00931B43">
        <w:rPr>
          <w:rFonts w:ascii="Arial" w:hAnsi="Arial" w:cs="Arial"/>
          <w:spacing w:val="-3"/>
          <w:sz w:val="16"/>
          <w:lang w:val="es-ES_tradnl"/>
        </w:rPr>
        <w:t xml:space="preserve">problema </w:t>
      </w:r>
      <w:r w:rsidRPr="00931B43">
        <w:rPr>
          <w:rFonts w:ascii="Arial" w:hAnsi="Arial" w:cs="Arial"/>
          <w:sz w:val="16"/>
          <w:lang w:val="es-ES_tradnl"/>
        </w:rPr>
        <w:t xml:space="preserve">en un </w:t>
      </w:r>
      <w:r w:rsidRPr="00931B43">
        <w:rPr>
          <w:rFonts w:ascii="Arial" w:hAnsi="Arial" w:cs="Arial"/>
          <w:spacing w:val="-3"/>
          <w:sz w:val="16"/>
          <w:lang w:val="es-ES_tradnl"/>
        </w:rPr>
        <w:t xml:space="preserve">tiempo </w:t>
      </w:r>
      <w:r w:rsidRPr="00931B43">
        <w:rPr>
          <w:rFonts w:ascii="Arial" w:hAnsi="Arial" w:cs="Arial"/>
          <w:spacing w:val="-2"/>
          <w:sz w:val="16"/>
          <w:lang w:val="es-ES_tradnl"/>
        </w:rPr>
        <w:t xml:space="preserve">inferior </w:t>
      </w:r>
      <w:r w:rsidRPr="00931B43">
        <w:rPr>
          <w:rFonts w:ascii="Arial" w:hAnsi="Arial" w:cs="Arial"/>
          <w:sz w:val="16"/>
          <w:lang w:val="es-ES_tradnl"/>
        </w:rPr>
        <w:t xml:space="preserve">al de los riesgos </w:t>
      </w:r>
      <w:r w:rsidRPr="00931B43">
        <w:rPr>
          <w:rFonts w:ascii="Arial" w:hAnsi="Arial" w:cs="Arial"/>
          <w:spacing w:val="-3"/>
          <w:sz w:val="16"/>
          <w:lang w:val="es-ES_tradnl"/>
        </w:rPr>
        <w:t>moderados</w:t>
      </w:r>
    </w:p>
    <w:p w:rsidR="001B42F5" w:rsidRPr="00931B43" w:rsidRDefault="0012345F" w:rsidP="00931B43">
      <w:pPr>
        <w:pStyle w:val="Textoindependiente"/>
        <w:spacing w:line="360" w:lineRule="auto"/>
        <w:jc w:val="both"/>
        <w:rPr>
          <w:rFonts w:ascii="Arial" w:hAnsi="Arial" w:cs="Arial"/>
          <w:sz w:val="16"/>
          <w:lang w:val="es-ES_tradnl"/>
        </w:rPr>
      </w:pPr>
      <w:r w:rsidRPr="00931B43">
        <w:rPr>
          <w:rFonts w:ascii="Arial" w:hAnsi="Arial" w:cs="Arial"/>
          <w:b/>
          <w:spacing w:val="-3"/>
          <w:sz w:val="16"/>
          <w:lang w:val="es-ES_tradnl"/>
        </w:rPr>
        <w:t>RIESGO INTOLERABLE</w:t>
      </w:r>
      <w:r w:rsidRPr="00931B43">
        <w:rPr>
          <w:rFonts w:ascii="Arial" w:hAnsi="Arial" w:cs="Arial"/>
          <w:spacing w:val="-3"/>
          <w:sz w:val="16"/>
          <w:lang w:val="es-ES_tradnl"/>
        </w:rPr>
        <w:t xml:space="preserve">=No </w:t>
      </w:r>
      <w:r w:rsidRPr="00931B43">
        <w:rPr>
          <w:rFonts w:ascii="Arial" w:hAnsi="Arial" w:cs="Arial"/>
          <w:sz w:val="16"/>
          <w:lang w:val="es-ES_tradnl"/>
        </w:rPr>
        <w:t xml:space="preserve">debe comenzar ni </w:t>
      </w:r>
      <w:r w:rsidRPr="00931B43">
        <w:rPr>
          <w:rFonts w:ascii="Arial" w:hAnsi="Arial" w:cs="Arial"/>
          <w:spacing w:val="-3"/>
          <w:sz w:val="16"/>
          <w:lang w:val="es-ES_tradnl"/>
        </w:rPr>
        <w:t xml:space="preserve">continuar </w:t>
      </w:r>
      <w:r w:rsidRPr="00931B43">
        <w:rPr>
          <w:rFonts w:ascii="Arial" w:hAnsi="Arial" w:cs="Arial"/>
          <w:sz w:val="16"/>
          <w:lang w:val="es-ES_tradnl"/>
        </w:rPr>
        <w:t xml:space="preserve">el </w:t>
      </w:r>
      <w:r w:rsidRPr="00931B43">
        <w:rPr>
          <w:rFonts w:ascii="Arial" w:hAnsi="Arial" w:cs="Arial"/>
          <w:spacing w:val="-3"/>
          <w:sz w:val="16"/>
          <w:lang w:val="es-ES_tradnl"/>
        </w:rPr>
        <w:t xml:space="preserve">trabajo </w:t>
      </w:r>
      <w:r w:rsidRPr="00931B43">
        <w:rPr>
          <w:rFonts w:ascii="Arial" w:hAnsi="Arial" w:cs="Arial"/>
          <w:sz w:val="16"/>
          <w:lang w:val="es-ES_tradnl"/>
        </w:rPr>
        <w:t xml:space="preserve">hasta que se reduzca el riesgo. Si no es posible reducir el </w:t>
      </w:r>
      <w:r w:rsidRPr="00931B43">
        <w:rPr>
          <w:rFonts w:ascii="Arial" w:hAnsi="Arial" w:cs="Arial"/>
          <w:spacing w:val="-3"/>
          <w:sz w:val="16"/>
          <w:lang w:val="es-ES_tradnl"/>
        </w:rPr>
        <w:t xml:space="preserve">riesgo, incluso </w:t>
      </w:r>
      <w:r w:rsidRPr="00931B43">
        <w:rPr>
          <w:rFonts w:ascii="Arial" w:hAnsi="Arial" w:cs="Arial"/>
          <w:sz w:val="16"/>
          <w:lang w:val="es-ES_tradnl"/>
        </w:rPr>
        <w:t xml:space="preserve">con </w:t>
      </w:r>
      <w:r w:rsidRPr="00931B43">
        <w:rPr>
          <w:rFonts w:ascii="Arial" w:hAnsi="Arial" w:cs="Arial"/>
          <w:spacing w:val="-3"/>
          <w:sz w:val="16"/>
          <w:lang w:val="es-ES_tradnl"/>
        </w:rPr>
        <w:t xml:space="preserve">recursos ilimitados, </w:t>
      </w:r>
      <w:r w:rsidRPr="00931B43">
        <w:rPr>
          <w:rFonts w:ascii="Arial" w:hAnsi="Arial" w:cs="Arial"/>
          <w:sz w:val="16"/>
          <w:lang w:val="es-ES_tradnl"/>
        </w:rPr>
        <w:t xml:space="preserve">debe </w:t>
      </w:r>
      <w:r w:rsidRPr="00931B43">
        <w:rPr>
          <w:rFonts w:ascii="Arial" w:hAnsi="Arial" w:cs="Arial"/>
          <w:spacing w:val="-3"/>
          <w:sz w:val="16"/>
          <w:lang w:val="es-ES_tradnl"/>
        </w:rPr>
        <w:t xml:space="preserve">prohibirse </w:t>
      </w:r>
      <w:r w:rsidRPr="00931B43">
        <w:rPr>
          <w:rFonts w:ascii="Arial" w:hAnsi="Arial" w:cs="Arial"/>
          <w:sz w:val="16"/>
          <w:lang w:val="es-ES_tradnl"/>
        </w:rPr>
        <w:t xml:space="preserve">el </w:t>
      </w:r>
      <w:r w:rsidRPr="00931B43">
        <w:rPr>
          <w:rFonts w:ascii="Arial" w:hAnsi="Arial" w:cs="Arial"/>
          <w:spacing w:val="-3"/>
          <w:sz w:val="16"/>
          <w:lang w:val="es-ES_tradnl"/>
        </w:rPr>
        <w:t>trabajo.</w:t>
      </w:r>
    </w:p>
    <w:p w:rsidR="001B42F5" w:rsidRPr="00931B43" w:rsidRDefault="0012345F" w:rsidP="00931B43">
      <w:pPr>
        <w:pStyle w:val="Textoindependiente"/>
        <w:spacing w:before="1" w:line="372" w:lineRule="auto"/>
        <w:ind w:firstLine="720"/>
        <w:rPr>
          <w:rFonts w:ascii="Arial" w:hAnsi="Arial" w:cs="Arial"/>
          <w:sz w:val="16"/>
          <w:lang w:val="es-ES_tradnl"/>
        </w:rPr>
      </w:pPr>
      <w:r w:rsidRPr="00931B43">
        <w:rPr>
          <w:rFonts w:ascii="Arial" w:hAnsi="Arial" w:cs="Arial"/>
          <w:sz w:val="16"/>
          <w:lang w:val="es-ES_tradnl"/>
        </w:rPr>
        <w:t xml:space="preserve">Analizados los riesgos, con el criterio expuesto, y realizado el necesario ajuste a nuestra tecnología de construcción, quedan como se </w:t>
      </w:r>
      <w:r w:rsidRPr="00931B43">
        <w:rPr>
          <w:rFonts w:ascii="Arial" w:hAnsi="Arial" w:cs="Arial"/>
          <w:sz w:val="16"/>
          <w:lang w:val="es-ES_tradnl"/>
        </w:rPr>
        <w:lastRenderedPageBreak/>
        <w:t>expresa a continuación:</w:t>
      </w:r>
    </w:p>
    <w:p w:rsidR="001B42F5" w:rsidRPr="00931B43" w:rsidRDefault="001B42F5" w:rsidP="00931B43">
      <w:pPr>
        <w:pStyle w:val="Textoindependiente"/>
        <w:spacing w:before="1"/>
        <w:ind w:left="0"/>
        <w:rPr>
          <w:rFonts w:ascii="Arial" w:hAnsi="Arial" w:cs="Arial"/>
          <w:lang w:val="es-ES_tradnl"/>
        </w:rPr>
      </w:pPr>
    </w:p>
    <w:p w:rsidR="001B42F5" w:rsidRPr="00931B43" w:rsidRDefault="000A466B" w:rsidP="00931B43">
      <w:pPr>
        <w:pStyle w:val="Textoindependiente"/>
        <w:ind w:left="582"/>
        <w:rPr>
          <w:rFonts w:ascii="Arial" w:hAnsi="Arial" w:cs="Arial"/>
        </w:rPr>
      </w:pPr>
      <w:r w:rsidRPr="00931B43">
        <w:rPr>
          <w:rFonts w:ascii="Arial" w:hAnsi="Arial" w:cs="Arial"/>
          <w:noProof/>
          <w:lang w:val="es-ES" w:eastAsia="es-ES"/>
        </w:rPr>
        <mc:AlternateContent>
          <mc:Choice Requires="wps">
            <w:drawing>
              <wp:inline distT="0" distB="0" distL="0" distR="0">
                <wp:extent cx="5545455" cy="171450"/>
                <wp:effectExtent l="12700" t="13335" r="13970" b="5715"/>
                <wp:docPr id="7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71450"/>
                        </a:xfrm>
                        <a:prstGeom prst="rect">
                          <a:avLst/>
                        </a:prstGeom>
                        <a:solidFill>
                          <a:srgbClr val="C0C0C0"/>
                        </a:solidFill>
                        <a:ln w="6097">
                          <a:solidFill>
                            <a:srgbClr val="000000"/>
                          </a:solidFill>
                          <a:miter lim="800000"/>
                          <a:headEnd/>
                          <a:tailEnd/>
                        </a:ln>
                      </wps:spPr>
                      <wps:txbx>
                        <w:txbxContent>
                          <w:p w:rsidR="00A2505C" w:rsidRDefault="00A2505C">
                            <w:pPr>
                              <w:pStyle w:val="Textoindependiente"/>
                              <w:spacing w:before="23"/>
                              <w:ind w:left="109"/>
                            </w:pPr>
                            <w:r>
                              <w:t>DEMOLICIÓN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69" o:spid="_x0000_s1026" type="#_x0000_t202" style="width:43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" fillcolor="silver" strokeweight=".16936mm">
                <v:textbox inset="0,0,0,0">
                  <w:txbxContent>
                    <w:p w:rsidR="00A2505C" w:rsidRDefault="00A2505C">
                      <w:pPr>
                        <w:pStyle w:val="Textoindependiente"/>
                        <w:spacing w:before="23"/>
                        <w:ind w:left="109"/>
                      </w:pPr>
                      <w:r>
                        <w:t>DEMOLICIÓN</w:t>
                      </w:r>
                    </w:p>
                  </w:txbxContent>
                </v:textbox>
                <w10:anchorlock/>
              </v:shape>
            </w:pict>
          </mc:Fallback>
        </mc:AlternateContent>
      </w:r>
    </w:p>
    <w:p w:rsidR="001B42F5" w:rsidRPr="00931B43" w:rsidRDefault="001B42F5" w:rsidP="00931B43">
      <w:pPr>
        <w:pStyle w:val="Textoindependiente"/>
        <w:spacing w:before="8"/>
        <w:ind w:left="0"/>
        <w:rPr>
          <w:rFonts w:ascii="Arial" w:hAnsi="Arial" w:cs="Arial"/>
          <w:sz w:val="5"/>
        </w:rPr>
      </w:pPr>
    </w:p>
    <w:p w:rsidR="001B42F5" w:rsidRPr="00931B43" w:rsidRDefault="0012345F" w:rsidP="00931B43">
      <w:pPr>
        <w:pStyle w:val="Ttulo2"/>
        <w:spacing w:before="97"/>
        <w:jc w:val="both"/>
        <w:rPr>
          <w:rFonts w:ascii="Arial" w:hAnsi="Arial" w:cs="Arial"/>
          <w:sz w:val="16"/>
          <w:lang w:val="es-ES_tradnl"/>
        </w:rPr>
      </w:pPr>
      <w:r w:rsidRPr="00931B43">
        <w:rPr>
          <w:rFonts w:ascii="Arial" w:hAnsi="Arial" w:cs="Arial"/>
          <w:sz w:val="16"/>
          <w:lang w:val="es-ES_tradnl"/>
        </w:rPr>
        <w:t>DESCRIPCIÓN DE LOS TRABAJOS.</w:t>
      </w:r>
    </w:p>
    <w:p w:rsidR="001B42F5" w:rsidRPr="00931B43" w:rsidRDefault="001B42F5" w:rsidP="00931B43">
      <w:pPr>
        <w:pStyle w:val="Textoindependiente"/>
        <w:spacing w:before="8"/>
        <w:ind w:left="0"/>
        <w:rPr>
          <w:rFonts w:ascii="Arial" w:hAnsi="Arial" w:cs="Arial"/>
          <w:b/>
          <w:sz w:val="24"/>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 xml:space="preserve">Se prevé </w:t>
      </w:r>
      <w:r w:rsidR="00735C33" w:rsidRPr="00931B43">
        <w:rPr>
          <w:rFonts w:ascii="Arial" w:hAnsi="Arial" w:cs="Arial"/>
          <w:sz w:val="16"/>
          <w:lang w:val="es-ES_tradnl"/>
        </w:rPr>
        <w:t>el levantado de las celosías para su posterior reposición y el levantado de las carpinterías, algunas de ellas con reubicación</w:t>
      </w:r>
      <w:r w:rsidRPr="00931B43">
        <w:rPr>
          <w:rFonts w:ascii="Arial" w:hAnsi="Arial" w:cs="Arial"/>
          <w:sz w:val="16"/>
          <w:lang w:val="es-ES_tradnl"/>
        </w:rPr>
        <w:t>.</w:t>
      </w:r>
    </w:p>
    <w:p w:rsidR="001B42F5" w:rsidRPr="00931B43" w:rsidRDefault="0012345F" w:rsidP="00931B43">
      <w:pPr>
        <w:pStyle w:val="Textoindependiente"/>
        <w:spacing w:before="58" w:line="302" w:lineRule="auto"/>
        <w:jc w:val="both"/>
        <w:rPr>
          <w:rFonts w:ascii="Arial" w:hAnsi="Arial" w:cs="Arial"/>
          <w:sz w:val="16"/>
          <w:lang w:val="es-ES_tradnl"/>
        </w:rPr>
      </w:pPr>
      <w:r w:rsidRPr="00931B43">
        <w:rPr>
          <w:rFonts w:ascii="Arial" w:hAnsi="Arial" w:cs="Arial"/>
          <w:sz w:val="16"/>
          <w:lang w:val="es-ES_tradnl"/>
        </w:rPr>
        <w:t>La demolición se realizará por medios mecánicos y manuales, incluyendo el desmontaje, selección y acopio de materiales procedentes de la demolición.</w:t>
      </w:r>
    </w:p>
    <w:p w:rsidR="001B42F5" w:rsidRPr="00931B43" w:rsidRDefault="0012345F" w:rsidP="00931B43">
      <w:pPr>
        <w:pStyle w:val="Textoindependiente"/>
        <w:spacing w:before="59" w:line="302" w:lineRule="auto"/>
        <w:jc w:val="both"/>
        <w:rPr>
          <w:rFonts w:ascii="Arial" w:hAnsi="Arial" w:cs="Arial"/>
          <w:sz w:val="16"/>
          <w:lang w:val="es-ES_tradnl"/>
        </w:rPr>
      </w:pPr>
      <w:r w:rsidRPr="00931B43">
        <w:rPr>
          <w:rFonts w:ascii="Arial" w:hAnsi="Arial" w:cs="Arial"/>
          <w:sz w:val="16"/>
          <w:lang w:val="es-ES_tradnl"/>
        </w:rPr>
        <w:t>No se utilizará ningún mecanismo de colapso, ni medio mecánico contundente que provoque o introduzca vibraciones a la edificación que se derriba, ni a las colindantes.</w:t>
      </w:r>
    </w:p>
    <w:p w:rsidR="001B42F5" w:rsidRPr="00931B43" w:rsidRDefault="0012345F" w:rsidP="00931B43">
      <w:pPr>
        <w:pStyle w:val="Textoindependiente"/>
        <w:spacing w:before="42" w:line="280" w:lineRule="auto"/>
        <w:jc w:val="both"/>
        <w:rPr>
          <w:rFonts w:ascii="Arial" w:hAnsi="Arial" w:cs="Arial"/>
          <w:sz w:val="16"/>
          <w:lang w:val="es-ES_tradnl"/>
        </w:rPr>
      </w:pPr>
      <w:r w:rsidRPr="00931B43">
        <w:rPr>
          <w:rFonts w:ascii="Arial" w:hAnsi="Arial" w:cs="Arial"/>
          <w:sz w:val="16"/>
          <w:lang w:val="es-ES_tradnl"/>
        </w:rPr>
        <w:t>Como medida principal debe realizarse el derribo en sentido inverso al de su construcción siguiendo, en su caso, los siguientes criterios:</w:t>
      </w:r>
    </w:p>
    <w:p w:rsidR="001B42F5" w:rsidRPr="00931B43" w:rsidRDefault="001B42F5" w:rsidP="00931B43">
      <w:pPr>
        <w:pStyle w:val="Textoindependiente"/>
        <w:spacing w:before="6"/>
        <w:ind w:left="0"/>
        <w:rPr>
          <w:rFonts w:ascii="Arial" w:hAnsi="Arial" w:cs="Arial"/>
          <w:sz w:val="22"/>
          <w:lang w:val="es-ES_tradnl"/>
        </w:rPr>
      </w:pPr>
    </w:p>
    <w:p w:rsidR="001B42F5" w:rsidRPr="00931B43" w:rsidRDefault="0012345F" w:rsidP="00931B43">
      <w:pPr>
        <w:pStyle w:val="Prrafodelista"/>
        <w:numPr>
          <w:ilvl w:val="0"/>
          <w:numId w:val="36"/>
        </w:numPr>
        <w:tabs>
          <w:tab w:val="left" w:pos="819"/>
        </w:tabs>
        <w:spacing w:before="1" w:line="290" w:lineRule="auto"/>
        <w:ind w:firstLine="0"/>
        <w:jc w:val="both"/>
        <w:rPr>
          <w:rFonts w:ascii="Arial" w:hAnsi="Arial" w:cs="Arial"/>
          <w:sz w:val="16"/>
          <w:lang w:val="es-ES_tradnl"/>
        </w:rPr>
      </w:pPr>
      <w:r w:rsidRPr="00931B43">
        <w:rPr>
          <w:rFonts w:ascii="Arial" w:hAnsi="Arial" w:cs="Arial"/>
          <w:sz w:val="16"/>
          <w:lang w:val="es-ES_tradnl"/>
        </w:rPr>
        <w:t>el orden de desmontaje o derribo de los elementos se realizará de tal manera que ningún otro elemento quede desequilibrado y pueda</w:t>
      </w:r>
      <w:r w:rsidRPr="00931B43">
        <w:rPr>
          <w:rFonts w:ascii="Arial" w:hAnsi="Arial" w:cs="Arial"/>
          <w:spacing w:val="-2"/>
          <w:sz w:val="16"/>
          <w:lang w:val="es-ES_tradnl"/>
        </w:rPr>
        <w:t xml:space="preserve"> </w:t>
      </w:r>
      <w:r w:rsidRPr="00931B43">
        <w:rPr>
          <w:rFonts w:ascii="Arial" w:hAnsi="Arial" w:cs="Arial"/>
          <w:sz w:val="16"/>
          <w:lang w:val="es-ES_tradnl"/>
        </w:rPr>
        <w:t>caerse.</w:t>
      </w:r>
    </w:p>
    <w:p w:rsidR="001B42F5" w:rsidRPr="00931B43" w:rsidRDefault="0012345F" w:rsidP="00931B43">
      <w:pPr>
        <w:pStyle w:val="Prrafodelista"/>
        <w:numPr>
          <w:ilvl w:val="0"/>
          <w:numId w:val="36"/>
        </w:numPr>
        <w:tabs>
          <w:tab w:val="left" w:pos="812"/>
        </w:tabs>
        <w:spacing w:before="2"/>
        <w:ind w:left="811" w:hanging="110"/>
        <w:jc w:val="both"/>
        <w:rPr>
          <w:rFonts w:ascii="Arial" w:hAnsi="Arial" w:cs="Arial"/>
          <w:sz w:val="16"/>
          <w:lang w:val="es-ES_tradnl"/>
        </w:rPr>
      </w:pPr>
      <w:r w:rsidRPr="00931B43">
        <w:rPr>
          <w:rFonts w:ascii="Arial" w:hAnsi="Arial" w:cs="Arial"/>
          <w:sz w:val="16"/>
          <w:lang w:val="es-ES_tradnl"/>
        </w:rPr>
        <w:t>siempre que sea posible, se iniciará el derribo por la</w:t>
      </w:r>
      <w:r w:rsidRPr="00931B43">
        <w:rPr>
          <w:rFonts w:ascii="Arial" w:hAnsi="Arial" w:cs="Arial"/>
          <w:spacing w:val="-8"/>
          <w:sz w:val="16"/>
          <w:lang w:val="es-ES_tradnl"/>
        </w:rPr>
        <w:t xml:space="preserve"> </w:t>
      </w:r>
      <w:r w:rsidRPr="00931B43">
        <w:rPr>
          <w:rFonts w:ascii="Arial" w:hAnsi="Arial" w:cs="Arial"/>
          <w:sz w:val="16"/>
          <w:lang w:val="es-ES_tradnl"/>
        </w:rPr>
        <w:t>cubierta.</w:t>
      </w:r>
    </w:p>
    <w:p w:rsidR="001B42F5" w:rsidRPr="00931B43" w:rsidRDefault="0012345F" w:rsidP="00931B43">
      <w:pPr>
        <w:pStyle w:val="Prrafodelista"/>
        <w:numPr>
          <w:ilvl w:val="0"/>
          <w:numId w:val="36"/>
        </w:numPr>
        <w:tabs>
          <w:tab w:val="left" w:pos="844"/>
        </w:tabs>
        <w:ind w:firstLine="0"/>
        <w:jc w:val="both"/>
        <w:rPr>
          <w:rFonts w:ascii="Arial" w:hAnsi="Arial" w:cs="Arial"/>
          <w:sz w:val="16"/>
          <w:lang w:val="es-ES_tradnl"/>
        </w:rPr>
      </w:pPr>
      <w:r w:rsidRPr="00931B43">
        <w:rPr>
          <w:rFonts w:ascii="Arial" w:hAnsi="Arial" w:cs="Arial"/>
          <w:sz w:val="16"/>
          <w:lang w:val="es-ES_tradnl"/>
        </w:rPr>
        <w:t>antes de iniciar el derribo se reducirá la carga que soporten los elementos constructivos. El proceso de derribo seguirá un orden de trabajo que aligerará, las edificaciones de forma simétrica.</w:t>
      </w:r>
    </w:p>
    <w:p w:rsidR="001B42F5" w:rsidRPr="00931B43" w:rsidRDefault="0012345F" w:rsidP="00931B43">
      <w:pPr>
        <w:pStyle w:val="Prrafodelista"/>
        <w:numPr>
          <w:ilvl w:val="0"/>
          <w:numId w:val="36"/>
        </w:numPr>
        <w:tabs>
          <w:tab w:val="left" w:pos="826"/>
        </w:tabs>
        <w:spacing w:before="48" w:line="290" w:lineRule="auto"/>
        <w:ind w:firstLine="0"/>
        <w:jc w:val="both"/>
        <w:rPr>
          <w:rFonts w:ascii="Arial" w:hAnsi="Arial" w:cs="Arial"/>
          <w:sz w:val="16"/>
          <w:lang w:val="es-ES_tradnl"/>
        </w:rPr>
      </w:pPr>
      <w:r w:rsidRPr="00931B43">
        <w:rPr>
          <w:rFonts w:ascii="Arial" w:hAnsi="Arial" w:cs="Arial"/>
          <w:sz w:val="16"/>
          <w:lang w:val="es-ES_tradnl"/>
        </w:rPr>
        <w:t>cuando se deban desmontar elementos que trabajen a flexión o compresión, se apuntalarán previamente para garantizar su estabilidad y la resistencia del</w:t>
      </w:r>
      <w:r w:rsidRPr="00931B43">
        <w:rPr>
          <w:rFonts w:ascii="Arial" w:hAnsi="Arial" w:cs="Arial"/>
          <w:spacing w:val="-6"/>
          <w:sz w:val="16"/>
          <w:lang w:val="es-ES_tradnl"/>
        </w:rPr>
        <w:t xml:space="preserve"> </w:t>
      </w:r>
      <w:r w:rsidRPr="00931B43">
        <w:rPr>
          <w:rFonts w:ascii="Arial" w:hAnsi="Arial" w:cs="Arial"/>
          <w:sz w:val="16"/>
          <w:lang w:val="es-ES_tradnl"/>
        </w:rPr>
        <w:t>conjunto.</w:t>
      </w:r>
    </w:p>
    <w:p w:rsidR="001B42F5" w:rsidRPr="00931B43" w:rsidRDefault="0012345F" w:rsidP="00931B43">
      <w:pPr>
        <w:pStyle w:val="Prrafodelista"/>
        <w:numPr>
          <w:ilvl w:val="0"/>
          <w:numId w:val="36"/>
        </w:numPr>
        <w:tabs>
          <w:tab w:val="left" w:pos="868"/>
        </w:tabs>
        <w:spacing w:line="292" w:lineRule="auto"/>
        <w:ind w:firstLine="0"/>
        <w:jc w:val="both"/>
        <w:rPr>
          <w:rFonts w:ascii="Arial" w:hAnsi="Arial" w:cs="Arial"/>
          <w:sz w:val="16"/>
          <w:lang w:val="es-ES_tradnl"/>
        </w:rPr>
      </w:pPr>
      <w:r w:rsidRPr="00931B43">
        <w:rPr>
          <w:rFonts w:ascii="Arial" w:hAnsi="Arial" w:cs="Arial"/>
          <w:sz w:val="16"/>
          <w:lang w:val="es-ES_tradnl"/>
        </w:rPr>
        <w:t>en su caso, los arcos deberán ser descargados previamente y contrarrestar los empujes horizontales; además de ser apuntalado, el desmontaje de éstos elementos se realizará de  forma</w:t>
      </w:r>
      <w:r w:rsidRPr="00931B43">
        <w:rPr>
          <w:rFonts w:ascii="Arial" w:hAnsi="Arial" w:cs="Arial"/>
          <w:spacing w:val="-1"/>
          <w:sz w:val="16"/>
          <w:lang w:val="es-ES_tradnl"/>
        </w:rPr>
        <w:t xml:space="preserve"> </w:t>
      </w:r>
      <w:r w:rsidRPr="00931B43">
        <w:rPr>
          <w:rFonts w:ascii="Arial" w:hAnsi="Arial" w:cs="Arial"/>
          <w:sz w:val="16"/>
          <w:lang w:val="es-ES_tradnl"/>
        </w:rPr>
        <w:t>simétrica.</w:t>
      </w:r>
    </w:p>
    <w:p w:rsidR="001B42F5" w:rsidRPr="00931B43" w:rsidRDefault="0012345F" w:rsidP="00931B43">
      <w:pPr>
        <w:pStyle w:val="Prrafodelista"/>
        <w:numPr>
          <w:ilvl w:val="0"/>
          <w:numId w:val="36"/>
        </w:numPr>
        <w:tabs>
          <w:tab w:val="left" w:pos="811"/>
        </w:tabs>
        <w:ind w:left="810" w:hanging="109"/>
        <w:jc w:val="both"/>
        <w:rPr>
          <w:rFonts w:ascii="Arial" w:hAnsi="Arial" w:cs="Arial"/>
          <w:sz w:val="16"/>
          <w:lang w:val="es-ES_tradnl"/>
        </w:rPr>
      </w:pPr>
      <w:r w:rsidRPr="00931B43">
        <w:rPr>
          <w:rFonts w:ascii="Arial" w:hAnsi="Arial" w:cs="Arial"/>
          <w:sz w:val="16"/>
          <w:lang w:val="es-ES_tradnl"/>
        </w:rPr>
        <w:t>las estructuras isostáticas se deben arriostrar para asegurar la estabilidad del</w:t>
      </w:r>
      <w:r w:rsidRPr="00931B43">
        <w:rPr>
          <w:rFonts w:ascii="Arial" w:hAnsi="Arial" w:cs="Arial"/>
          <w:spacing w:val="-10"/>
          <w:sz w:val="16"/>
          <w:lang w:val="es-ES_tradnl"/>
        </w:rPr>
        <w:t xml:space="preserve"> </w:t>
      </w:r>
      <w:r w:rsidRPr="00931B43">
        <w:rPr>
          <w:rFonts w:ascii="Arial" w:hAnsi="Arial" w:cs="Arial"/>
          <w:sz w:val="16"/>
          <w:lang w:val="es-ES_tradnl"/>
        </w:rPr>
        <w:t>conjunto.</w:t>
      </w:r>
    </w:p>
    <w:p w:rsidR="001B42F5" w:rsidRPr="00931B43" w:rsidRDefault="001B42F5" w:rsidP="00931B43">
      <w:pPr>
        <w:pStyle w:val="Textoindependiente"/>
        <w:spacing w:before="9"/>
        <w:ind w:left="0"/>
        <w:rPr>
          <w:rFonts w:ascii="Arial" w:hAnsi="Arial" w:cs="Arial"/>
          <w:sz w:val="24"/>
          <w:lang w:val="es-ES_tradnl"/>
        </w:rPr>
      </w:pPr>
    </w:p>
    <w:p w:rsidR="001B42F5" w:rsidRPr="00931B43" w:rsidRDefault="0012345F" w:rsidP="00931B43">
      <w:pPr>
        <w:pStyle w:val="Textoindependiente"/>
        <w:spacing w:line="290" w:lineRule="auto"/>
        <w:jc w:val="both"/>
        <w:rPr>
          <w:rFonts w:ascii="Arial" w:hAnsi="Arial" w:cs="Arial"/>
          <w:sz w:val="16"/>
          <w:lang w:val="es-ES_tradnl"/>
        </w:rPr>
      </w:pPr>
      <w:r w:rsidRPr="00931B43">
        <w:rPr>
          <w:rFonts w:ascii="Arial" w:hAnsi="Arial" w:cs="Arial"/>
          <w:sz w:val="16"/>
          <w:lang w:val="es-ES_tradnl"/>
        </w:rPr>
        <w:t>En cuanto a la demolición interior se procurará en todos los casos, evitar elementos sueltos, que siendo inestables, puedan suponer peligro a los propios desmontadores, a bienes y personas o, en su caso, al exterior.</w:t>
      </w:r>
    </w:p>
    <w:p w:rsidR="001B42F5" w:rsidRPr="00931B43" w:rsidRDefault="001B42F5" w:rsidP="00931B43">
      <w:pPr>
        <w:pStyle w:val="Textoindependiente"/>
        <w:spacing w:before="7"/>
        <w:ind w:left="0"/>
        <w:rPr>
          <w:rFonts w:ascii="Arial" w:hAnsi="Arial" w:cs="Arial"/>
          <w:sz w:val="20"/>
          <w:lang w:val="es-ES_tradnl"/>
        </w:rPr>
      </w:pPr>
    </w:p>
    <w:p w:rsidR="001B42F5" w:rsidRPr="00931B43" w:rsidRDefault="0012345F" w:rsidP="00931B43">
      <w:pPr>
        <w:pStyle w:val="Textoindependiente"/>
        <w:spacing w:line="295" w:lineRule="auto"/>
        <w:jc w:val="both"/>
        <w:rPr>
          <w:rFonts w:ascii="Arial" w:hAnsi="Arial" w:cs="Arial"/>
          <w:sz w:val="16"/>
          <w:lang w:val="es-ES_tradnl"/>
        </w:rPr>
      </w:pPr>
      <w:r w:rsidRPr="00931B43">
        <w:rPr>
          <w:rFonts w:ascii="Arial" w:hAnsi="Arial" w:cs="Arial"/>
          <w:sz w:val="16"/>
          <w:lang w:val="es-ES_tradnl"/>
        </w:rPr>
        <w:t>El desmontaje de los materiales que cargan sobre elementos estructurales se realizará de modo previo al derribo del mismo, y de forma simétrica en la desaparición de la carga.</w:t>
      </w:r>
    </w:p>
    <w:p w:rsidR="001B42F5" w:rsidRPr="00931B43" w:rsidRDefault="001B42F5" w:rsidP="00931B43">
      <w:pPr>
        <w:pStyle w:val="Textoindependiente"/>
        <w:spacing w:before="3"/>
        <w:ind w:left="0"/>
        <w:rPr>
          <w:rFonts w:ascii="Arial" w:hAnsi="Arial" w:cs="Arial"/>
          <w:sz w:val="20"/>
          <w:lang w:val="es-ES_tradnl"/>
        </w:rPr>
      </w:pPr>
    </w:p>
    <w:p w:rsidR="001B42F5" w:rsidRPr="00931B43" w:rsidRDefault="0012345F" w:rsidP="00931B43">
      <w:pPr>
        <w:pStyle w:val="Textoindependiente"/>
        <w:spacing w:line="290" w:lineRule="auto"/>
        <w:jc w:val="both"/>
        <w:rPr>
          <w:rFonts w:ascii="Arial" w:hAnsi="Arial" w:cs="Arial"/>
          <w:sz w:val="16"/>
          <w:lang w:val="es-ES_tradnl"/>
        </w:rPr>
      </w:pPr>
      <w:r w:rsidRPr="00931B43">
        <w:rPr>
          <w:rFonts w:ascii="Arial" w:hAnsi="Arial" w:cs="Arial"/>
          <w:sz w:val="16"/>
          <w:lang w:val="es-ES_tradnl"/>
        </w:rPr>
        <w:t>El vertido de los escombros se hará a través de canaletas interiores hasta la planta baja del edificio, desde donde se retirarán a vertedero, impidiendo la acumulación de escombros en los forjados, quedando prohibido trabajar en días de lluvia.</w:t>
      </w:r>
    </w:p>
    <w:p w:rsidR="001B42F5" w:rsidRPr="00931B43" w:rsidRDefault="001B42F5" w:rsidP="00931B43">
      <w:pPr>
        <w:pStyle w:val="Textoindependiente"/>
        <w:spacing w:before="2"/>
        <w:ind w:left="0"/>
        <w:rPr>
          <w:rFonts w:ascii="Arial" w:hAnsi="Arial" w:cs="Arial"/>
          <w:sz w:val="20"/>
          <w:lang w:val="es-ES_tradnl"/>
        </w:rPr>
      </w:pPr>
    </w:p>
    <w:p w:rsidR="001B42F5" w:rsidRPr="00931B43" w:rsidRDefault="0012345F" w:rsidP="00931B43">
      <w:pPr>
        <w:pStyle w:val="Textoindependiente"/>
        <w:spacing w:line="290" w:lineRule="auto"/>
        <w:jc w:val="both"/>
        <w:rPr>
          <w:rFonts w:ascii="Arial" w:hAnsi="Arial" w:cs="Arial"/>
          <w:sz w:val="16"/>
          <w:lang w:val="es-ES_tradnl"/>
        </w:rPr>
      </w:pPr>
      <w:r w:rsidRPr="00931B43">
        <w:rPr>
          <w:rFonts w:ascii="Arial" w:hAnsi="Arial" w:cs="Arial"/>
          <w:sz w:val="16"/>
          <w:lang w:val="es-ES_tradnl"/>
        </w:rPr>
        <w:t>Estará prohibido el sistema de palanca o vuelco para el derribo de muros y tabiques, para evitar fuertes trepidaciones y el polvo por ellos producidos.</w:t>
      </w:r>
    </w:p>
    <w:p w:rsidR="00B26F9E" w:rsidRPr="00931B43" w:rsidRDefault="00B26F9E" w:rsidP="00931B43">
      <w:pPr>
        <w:pStyle w:val="Textoindependiente"/>
        <w:spacing w:line="290" w:lineRule="auto"/>
        <w:jc w:val="both"/>
        <w:rPr>
          <w:rFonts w:ascii="Arial" w:hAnsi="Arial" w:cs="Arial"/>
          <w:sz w:val="16"/>
          <w:lang w:val="es-ES_tradnl"/>
        </w:rPr>
      </w:pPr>
    </w:p>
    <w:p w:rsidR="001B42F5" w:rsidRPr="00931B43" w:rsidRDefault="0012345F" w:rsidP="00931B43">
      <w:pPr>
        <w:pStyle w:val="Textoindependiente"/>
        <w:spacing w:before="78"/>
        <w:jc w:val="both"/>
        <w:rPr>
          <w:rFonts w:ascii="Arial" w:hAnsi="Arial" w:cs="Arial"/>
          <w:sz w:val="16"/>
          <w:lang w:val="es-ES_tradnl"/>
        </w:rPr>
      </w:pPr>
      <w:r w:rsidRPr="00931B43">
        <w:rPr>
          <w:rFonts w:ascii="Arial" w:hAnsi="Arial" w:cs="Arial"/>
          <w:sz w:val="16"/>
          <w:lang w:val="es-ES_tradnl"/>
        </w:rPr>
        <w:t>Es primordial, que al ejecutar la demolición, ésta se realice de modo que no se produzcan molestias a personas, ni perjuicios a fincas próximas, ni a vía pública.</w:t>
      </w:r>
    </w:p>
    <w:p w:rsidR="001B42F5" w:rsidRPr="00931B43" w:rsidRDefault="001B42F5" w:rsidP="00931B43">
      <w:pPr>
        <w:pStyle w:val="Textoindependiente"/>
        <w:spacing w:before="5"/>
        <w:ind w:left="0"/>
        <w:rPr>
          <w:rFonts w:ascii="Arial" w:hAnsi="Arial" w:cs="Arial"/>
          <w:sz w:val="24"/>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El radio de protección de todo elemento a demoler será de 1,5 veces su altura.</w:t>
      </w:r>
    </w:p>
    <w:p w:rsidR="001B42F5" w:rsidRPr="00931B43" w:rsidRDefault="001B42F5" w:rsidP="00931B43">
      <w:pPr>
        <w:pStyle w:val="Textoindependiente"/>
        <w:spacing w:before="10"/>
        <w:ind w:left="0"/>
        <w:rPr>
          <w:rFonts w:ascii="Arial" w:hAnsi="Arial" w:cs="Arial"/>
          <w:sz w:val="20"/>
          <w:lang w:val="es-ES_tradnl"/>
        </w:rPr>
      </w:pPr>
    </w:p>
    <w:p w:rsidR="001B42F5" w:rsidRPr="00931B43" w:rsidRDefault="0012345F" w:rsidP="00931B43">
      <w:pPr>
        <w:pStyle w:val="Textoindependiente"/>
        <w:spacing w:line="292" w:lineRule="auto"/>
        <w:jc w:val="both"/>
        <w:rPr>
          <w:rFonts w:ascii="Arial" w:hAnsi="Arial" w:cs="Arial"/>
          <w:sz w:val="16"/>
          <w:lang w:val="es-ES_tradnl"/>
        </w:rPr>
      </w:pPr>
      <w:r w:rsidRPr="00931B43">
        <w:rPr>
          <w:rFonts w:ascii="Arial" w:hAnsi="Arial" w:cs="Arial"/>
          <w:sz w:val="16"/>
          <w:lang w:val="es-ES_tradnl"/>
        </w:rPr>
        <w:t>La demolición, será inmediatamente suspendida ante cualquier duda, dando inmediatamente cuenta al Arquitecto Director, quién determinará la marcha a seguir.</w:t>
      </w:r>
    </w:p>
    <w:p w:rsidR="001B42F5" w:rsidRPr="00931B43" w:rsidRDefault="001B42F5" w:rsidP="00931B43">
      <w:pPr>
        <w:pStyle w:val="Textoindependiente"/>
        <w:spacing w:before="8"/>
        <w:ind w:left="0"/>
        <w:rPr>
          <w:rFonts w:ascii="Arial" w:hAnsi="Arial" w:cs="Arial"/>
          <w:sz w:val="20"/>
          <w:lang w:val="es-ES_tradnl"/>
        </w:rPr>
      </w:pPr>
    </w:p>
    <w:p w:rsidR="001B42F5" w:rsidRPr="00931B43" w:rsidRDefault="0012345F" w:rsidP="00931B43">
      <w:pPr>
        <w:pStyle w:val="Textoindependiente"/>
        <w:spacing w:line="292" w:lineRule="auto"/>
        <w:jc w:val="both"/>
        <w:rPr>
          <w:rFonts w:ascii="Arial" w:hAnsi="Arial" w:cs="Arial"/>
          <w:sz w:val="16"/>
          <w:lang w:val="es-ES_tradnl"/>
        </w:rPr>
      </w:pPr>
      <w:r w:rsidRPr="00931B43">
        <w:rPr>
          <w:rFonts w:ascii="Arial" w:hAnsi="Arial" w:cs="Arial"/>
          <w:sz w:val="16"/>
          <w:lang w:val="es-ES_tradnl"/>
        </w:rPr>
        <w:t>El orden de demolición se efectuará en general, de arriba hacia abajo, de tal forma que la demolición se realice prácticamente al mismo nivel, sin que haya personas situadas en la misma vertical ni en la proximidad de elemento que se abatan o vuelquen.</w:t>
      </w:r>
    </w:p>
    <w:p w:rsidR="001B42F5" w:rsidRPr="00931B43" w:rsidRDefault="001B42F5" w:rsidP="00931B43">
      <w:pPr>
        <w:pStyle w:val="Textoindependiente"/>
        <w:spacing w:before="7"/>
        <w:ind w:left="0"/>
        <w:rPr>
          <w:rFonts w:ascii="Arial" w:hAnsi="Arial" w:cs="Arial"/>
          <w:sz w:val="20"/>
          <w:lang w:val="es-ES_tradnl"/>
        </w:rPr>
      </w:pPr>
    </w:p>
    <w:p w:rsidR="001B42F5" w:rsidRPr="00931B43" w:rsidRDefault="0012345F" w:rsidP="00931B43">
      <w:pPr>
        <w:pStyle w:val="Textoindependiente"/>
        <w:spacing w:before="1" w:line="290" w:lineRule="auto"/>
        <w:jc w:val="both"/>
        <w:rPr>
          <w:rFonts w:ascii="Arial" w:hAnsi="Arial" w:cs="Arial"/>
          <w:sz w:val="16"/>
          <w:lang w:val="es-ES_tradnl"/>
        </w:rPr>
      </w:pPr>
      <w:r w:rsidRPr="00931B43">
        <w:rPr>
          <w:rFonts w:ascii="Arial" w:hAnsi="Arial" w:cs="Arial"/>
          <w:sz w:val="16"/>
          <w:lang w:val="es-ES_tradnl"/>
        </w:rPr>
        <w:t>Siempre que la altura de caída del operario sea superior a 3,00 m., se utilizará cinturón de seguridad, anclado a puntos fijos, o se dispondrán andamios.</w:t>
      </w:r>
    </w:p>
    <w:p w:rsidR="001B42F5" w:rsidRPr="00931B43" w:rsidRDefault="0012345F" w:rsidP="00931B43">
      <w:pPr>
        <w:pStyle w:val="Textoindependiente"/>
        <w:spacing w:line="280" w:lineRule="auto"/>
        <w:jc w:val="both"/>
        <w:rPr>
          <w:rFonts w:ascii="Arial" w:hAnsi="Arial" w:cs="Arial"/>
          <w:sz w:val="16"/>
          <w:lang w:val="es-ES_tradnl"/>
        </w:rPr>
      </w:pPr>
      <w:r w:rsidRPr="00931B43">
        <w:rPr>
          <w:rFonts w:ascii="Arial" w:hAnsi="Arial" w:cs="Arial"/>
          <w:sz w:val="16"/>
          <w:lang w:val="es-ES_tradnl"/>
        </w:rPr>
        <w:t>Del mismo, se dispondrán pasarelas para la circulación entre viguetas o nervios de forjados, a los que se haya desmontado el entrevigado.</w:t>
      </w:r>
    </w:p>
    <w:p w:rsidR="001B42F5" w:rsidRPr="00931B43" w:rsidRDefault="001B42F5" w:rsidP="00931B43">
      <w:pPr>
        <w:pStyle w:val="Textoindependiente"/>
        <w:spacing w:before="4"/>
        <w:ind w:left="0"/>
        <w:rPr>
          <w:rFonts w:ascii="Arial" w:hAnsi="Arial" w:cs="Arial"/>
          <w:sz w:val="20"/>
          <w:lang w:val="es-ES_tradnl"/>
        </w:rPr>
      </w:pPr>
    </w:p>
    <w:p w:rsidR="001B42F5" w:rsidRPr="00931B43" w:rsidRDefault="0012345F" w:rsidP="00931B43">
      <w:pPr>
        <w:pStyle w:val="Textoindependiente"/>
        <w:spacing w:line="292" w:lineRule="auto"/>
        <w:jc w:val="both"/>
        <w:rPr>
          <w:rFonts w:ascii="Arial" w:hAnsi="Arial" w:cs="Arial"/>
          <w:sz w:val="16"/>
          <w:lang w:val="es-ES_tradnl"/>
        </w:rPr>
      </w:pPr>
      <w:r w:rsidRPr="00931B43">
        <w:rPr>
          <w:rFonts w:ascii="Arial" w:hAnsi="Arial" w:cs="Arial"/>
          <w:sz w:val="16"/>
          <w:lang w:val="es-ES_tradnl"/>
        </w:rPr>
        <w:t>No se suprimirán los elementos atirantados o de arriostramiento en tanto no se supriman o contrarresten las tensiones que inciden sobre ellos, en elementos metálicos en tensión, se tendrá presente el efecto de oscilación al retirar el corte o al suprimir las tensiones.</w:t>
      </w:r>
    </w:p>
    <w:p w:rsidR="001B42F5" w:rsidRPr="00931B43" w:rsidRDefault="001B42F5" w:rsidP="00931B43">
      <w:pPr>
        <w:pStyle w:val="Textoindependiente"/>
        <w:spacing w:before="2"/>
        <w:ind w:left="0"/>
        <w:rPr>
          <w:rFonts w:ascii="Arial" w:hAnsi="Arial" w:cs="Arial"/>
          <w:sz w:val="20"/>
          <w:lang w:val="es-ES_tradnl"/>
        </w:rPr>
      </w:pPr>
    </w:p>
    <w:p w:rsidR="001B42F5" w:rsidRPr="00931B43" w:rsidRDefault="0012345F" w:rsidP="00931B43">
      <w:pPr>
        <w:pStyle w:val="Textoindependiente"/>
        <w:spacing w:line="288" w:lineRule="auto"/>
        <w:jc w:val="both"/>
        <w:rPr>
          <w:rFonts w:ascii="Arial" w:hAnsi="Arial" w:cs="Arial"/>
          <w:sz w:val="16"/>
          <w:lang w:val="es-ES_tradnl"/>
        </w:rPr>
      </w:pPr>
      <w:r w:rsidRPr="00931B43">
        <w:rPr>
          <w:rFonts w:ascii="Arial" w:hAnsi="Arial" w:cs="Arial"/>
          <w:sz w:val="16"/>
          <w:lang w:val="es-ES_tradnl"/>
        </w:rPr>
        <w:t>En general, se desmontarán sin trocear los elementos que puedan producir cortes o lesiones como vidrios, aparatos sanitarios. El troceo de un elemento se realizará por piezas de tamaño manejable por una persona.</w:t>
      </w:r>
    </w:p>
    <w:p w:rsidR="001B42F5" w:rsidRPr="00931B43" w:rsidRDefault="001B42F5" w:rsidP="00931B43">
      <w:pPr>
        <w:pStyle w:val="Textoindependiente"/>
        <w:spacing w:before="9"/>
        <w:ind w:left="0"/>
        <w:rPr>
          <w:rFonts w:ascii="Arial" w:hAnsi="Arial" w:cs="Arial"/>
          <w:sz w:val="20"/>
          <w:lang w:val="es-ES_tradnl"/>
        </w:rPr>
      </w:pPr>
    </w:p>
    <w:p w:rsidR="001B42F5" w:rsidRPr="00931B43" w:rsidRDefault="0012345F" w:rsidP="00931B43">
      <w:pPr>
        <w:pStyle w:val="Textoindependiente"/>
        <w:spacing w:line="292" w:lineRule="auto"/>
        <w:jc w:val="both"/>
        <w:rPr>
          <w:rFonts w:ascii="Arial" w:hAnsi="Arial" w:cs="Arial"/>
          <w:sz w:val="16"/>
          <w:lang w:val="es-ES_tradnl"/>
        </w:rPr>
      </w:pPr>
      <w:r w:rsidRPr="00931B43">
        <w:rPr>
          <w:rFonts w:ascii="Arial" w:hAnsi="Arial" w:cs="Arial"/>
          <w:sz w:val="16"/>
          <w:lang w:val="es-ES_tradnl"/>
        </w:rPr>
        <w:t>El abatimiento de un elemento se realizará permitiendo el giro, pero no el desplazamiento de sus puntos de apoyo, mediante mecanismo que trabaje por encima de la línea de apoyo del elemento y permita el descenso lento.</w:t>
      </w:r>
    </w:p>
    <w:p w:rsidR="001B42F5" w:rsidRPr="00931B43" w:rsidRDefault="001B42F5" w:rsidP="00931B43">
      <w:pPr>
        <w:pStyle w:val="Textoindependiente"/>
        <w:spacing w:before="10"/>
        <w:ind w:left="0"/>
        <w:rPr>
          <w:rFonts w:ascii="Arial" w:hAnsi="Arial" w:cs="Arial"/>
          <w:lang w:val="es-ES_tradnl"/>
        </w:rPr>
      </w:pPr>
    </w:p>
    <w:p w:rsidR="001B42F5" w:rsidRPr="00931B43" w:rsidRDefault="0012345F" w:rsidP="00931B43">
      <w:pPr>
        <w:pStyle w:val="Textoindependiente"/>
        <w:spacing w:line="280" w:lineRule="auto"/>
        <w:jc w:val="both"/>
        <w:rPr>
          <w:rFonts w:ascii="Arial" w:hAnsi="Arial" w:cs="Arial"/>
          <w:sz w:val="16"/>
          <w:lang w:val="es-ES_tradnl"/>
        </w:rPr>
      </w:pPr>
      <w:r w:rsidRPr="00931B43">
        <w:rPr>
          <w:rFonts w:ascii="Arial" w:hAnsi="Arial" w:cs="Arial"/>
          <w:sz w:val="16"/>
          <w:lang w:val="es-ES_tradnl"/>
        </w:rPr>
        <w:t>Los compresores, martillos neumáticos o similares, se utilizarán previa autorización expresa del Arquitecto Director.</w:t>
      </w:r>
    </w:p>
    <w:p w:rsidR="001B42F5" w:rsidRPr="00931B43" w:rsidRDefault="001B42F5" w:rsidP="00931B43">
      <w:pPr>
        <w:pStyle w:val="Textoindependiente"/>
        <w:spacing w:before="4"/>
        <w:ind w:left="0"/>
        <w:rPr>
          <w:rFonts w:ascii="Arial" w:hAnsi="Arial" w:cs="Arial"/>
          <w:sz w:val="20"/>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Durante la demolición de elementos de madera, se arrancarán o doblarán las puntas y clavos.</w:t>
      </w:r>
    </w:p>
    <w:p w:rsidR="001B42F5" w:rsidRPr="00931B43" w:rsidRDefault="001B42F5" w:rsidP="00931B43">
      <w:pPr>
        <w:pStyle w:val="Textoindependiente"/>
        <w:spacing w:before="9"/>
        <w:ind w:left="0"/>
        <w:rPr>
          <w:rFonts w:ascii="Arial" w:hAnsi="Arial" w:cs="Arial"/>
          <w:sz w:val="24"/>
          <w:lang w:val="es-ES_tradnl"/>
        </w:rPr>
      </w:pPr>
    </w:p>
    <w:p w:rsidR="001B42F5" w:rsidRPr="00931B43" w:rsidRDefault="0012345F" w:rsidP="00931B43">
      <w:pPr>
        <w:pStyle w:val="Textoindependiente"/>
        <w:spacing w:line="288" w:lineRule="auto"/>
        <w:jc w:val="both"/>
        <w:rPr>
          <w:rFonts w:ascii="Arial" w:hAnsi="Arial" w:cs="Arial"/>
          <w:sz w:val="16"/>
          <w:lang w:val="es-ES_tradnl"/>
        </w:rPr>
      </w:pPr>
      <w:r w:rsidRPr="00931B43">
        <w:rPr>
          <w:rFonts w:ascii="Arial" w:hAnsi="Arial" w:cs="Arial"/>
          <w:sz w:val="16"/>
          <w:lang w:val="es-ES_tradnl"/>
        </w:rPr>
        <w:t>Al finalizar la jornada, no deben quedar elementos del edificio en estado inestable, de forma que el viento, las condiciones atmosféricas u otras causas, no puedan provocar su</w:t>
      </w:r>
      <w:r w:rsidRPr="00931B43">
        <w:rPr>
          <w:rFonts w:ascii="Arial" w:hAnsi="Arial" w:cs="Arial"/>
          <w:spacing w:val="-21"/>
          <w:sz w:val="16"/>
          <w:lang w:val="es-ES_tradnl"/>
        </w:rPr>
        <w:t xml:space="preserve"> </w:t>
      </w:r>
      <w:r w:rsidRPr="00931B43">
        <w:rPr>
          <w:rFonts w:ascii="Arial" w:hAnsi="Arial" w:cs="Arial"/>
          <w:sz w:val="16"/>
          <w:lang w:val="es-ES_tradnl"/>
        </w:rPr>
        <w:t>caída.</w:t>
      </w:r>
    </w:p>
    <w:p w:rsidR="001B42F5" w:rsidRPr="00931B43" w:rsidRDefault="001B42F5" w:rsidP="00931B43">
      <w:pPr>
        <w:pStyle w:val="Textoindependiente"/>
        <w:spacing w:before="8"/>
        <w:ind w:left="0"/>
        <w:rPr>
          <w:rFonts w:ascii="Arial" w:hAnsi="Arial" w:cs="Arial"/>
          <w:sz w:val="16"/>
          <w:lang w:val="es-ES_tradnl"/>
        </w:rPr>
      </w:pPr>
    </w:p>
    <w:p w:rsidR="001B42F5" w:rsidRPr="00931B43" w:rsidRDefault="0012345F" w:rsidP="00931B43">
      <w:pPr>
        <w:pStyle w:val="Ttulo2"/>
        <w:jc w:val="both"/>
        <w:rPr>
          <w:rFonts w:ascii="Arial" w:hAnsi="Arial" w:cs="Arial"/>
          <w:sz w:val="16"/>
          <w:lang w:val="es-ES_tradnl"/>
        </w:rPr>
      </w:pPr>
      <w:r w:rsidRPr="00931B43">
        <w:rPr>
          <w:rFonts w:ascii="Arial" w:hAnsi="Arial" w:cs="Arial"/>
          <w:sz w:val="16"/>
          <w:lang w:val="es-ES_tradnl"/>
        </w:rPr>
        <w:t>ORDEN DE DEMOLlCIÓN.</w:t>
      </w:r>
    </w:p>
    <w:p w:rsidR="001B42F5" w:rsidRPr="00931B43" w:rsidRDefault="001B42F5" w:rsidP="00931B43">
      <w:pPr>
        <w:pStyle w:val="Textoindependiente"/>
        <w:ind w:left="0"/>
        <w:rPr>
          <w:rFonts w:ascii="Arial" w:hAnsi="Arial" w:cs="Arial"/>
          <w:b/>
          <w:sz w:val="22"/>
          <w:lang w:val="es-ES_tradnl"/>
        </w:rPr>
      </w:pPr>
    </w:p>
    <w:p w:rsidR="00735C33" w:rsidRPr="00931B43" w:rsidRDefault="00735C33" w:rsidP="00931B43">
      <w:pPr>
        <w:pStyle w:val="Prrafodelista"/>
        <w:numPr>
          <w:ilvl w:val="0"/>
          <w:numId w:val="35"/>
        </w:numPr>
        <w:tabs>
          <w:tab w:val="left" w:pos="1001"/>
        </w:tabs>
        <w:spacing w:before="48"/>
        <w:ind w:left="1000" w:hanging="299"/>
        <w:jc w:val="both"/>
        <w:rPr>
          <w:rFonts w:ascii="Arial" w:hAnsi="Arial" w:cs="Arial"/>
          <w:sz w:val="16"/>
          <w:lang w:val="es-ES"/>
        </w:rPr>
      </w:pPr>
      <w:r w:rsidRPr="00931B43">
        <w:rPr>
          <w:rFonts w:ascii="Arial" w:hAnsi="Arial" w:cs="Arial"/>
          <w:sz w:val="16"/>
          <w:lang w:val="es-ES"/>
        </w:rPr>
        <w:t>Levantado de celosía metálica desde el exterior</w:t>
      </w:r>
    </w:p>
    <w:p w:rsidR="00735C33" w:rsidRPr="00931B43" w:rsidRDefault="00735C33" w:rsidP="00931B43">
      <w:pPr>
        <w:pStyle w:val="Prrafodelista"/>
        <w:numPr>
          <w:ilvl w:val="0"/>
          <w:numId w:val="35"/>
        </w:numPr>
        <w:tabs>
          <w:tab w:val="left" w:pos="1001"/>
        </w:tabs>
        <w:spacing w:before="48"/>
        <w:ind w:left="1000" w:hanging="299"/>
        <w:jc w:val="both"/>
        <w:rPr>
          <w:rFonts w:ascii="Arial" w:hAnsi="Arial" w:cs="Arial"/>
          <w:sz w:val="16"/>
          <w:lang w:val="es-ES"/>
        </w:rPr>
      </w:pPr>
      <w:r w:rsidRPr="00931B43">
        <w:rPr>
          <w:rFonts w:ascii="Arial" w:hAnsi="Arial" w:cs="Arial"/>
          <w:sz w:val="16"/>
          <w:lang w:val="es-ES"/>
        </w:rPr>
        <w:t>Levantado de carpintería existente</w:t>
      </w:r>
    </w:p>
    <w:p w:rsidR="001B42F5" w:rsidRPr="00931B43" w:rsidRDefault="001B42F5" w:rsidP="00931B43">
      <w:pPr>
        <w:pStyle w:val="Textoindependiente"/>
        <w:spacing w:before="11"/>
        <w:ind w:left="0"/>
        <w:rPr>
          <w:rFonts w:ascii="Arial" w:hAnsi="Arial" w:cs="Arial"/>
          <w:sz w:val="16"/>
          <w:lang w:val="es-ES"/>
        </w:rPr>
      </w:pPr>
    </w:p>
    <w:p w:rsidR="001B42F5" w:rsidRPr="00931B43" w:rsidRDefault="0012345F" w:rsidP="00931B43">
      <w:pPr>
        <w:pStyle w:val="Ttulo2"/>
        <w:jc w:val="both"/>
        <w:rPr>
          <w:rFonts w:ascii="Arial" w:hAnsi="Arial" w:cs="Arial"/>
          <w:sz w:val="16"/>
          <w:lang w:val="es-ES"/>
        </w:rPr>
      </w:pPr>
      <w:r w:rsidRPr="00931B43">
        <w:rPr>
          <w:rFonts w:ascii="Arial" w:hAnsi="Arial" w:cs="Arial"/>
          <w:sz w:val="16"/>
          <w:lang w:val="es-ES"/>
        </w:rPr>
        <w:t>MEDIDAS PREVENTIVAS</w:t>
      </w:r>
    </w:p>
    <w:p w:rsidR="001B42F5" w:rsidRPr="00931B43" w:rsidRDefault="001B42F5" w:rsidP="00931B43">
      <w:pPr>
        <w:pStyle w:val="Textoindependiente"/>
        <w:ind w:left="0"/>
        <w:rPr>
          <w:rFonts w:ascii="Arial" w:hAnsi="Arial" w:cs="Arial"/>
          <w:b/>
          <w:sz w:val="16"/>
          <w:lang w:val="es-ES"/>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 xml:space="preserve">-Dado que el </w:t>
      </w:r>
      <w:r w:rsidR="00735C33" w:rsidRPr="00931B43">
        <w:rPr>
          <w:rFonts w:ascii="Arial" w:hAnsi="Arial" w:cs="Arial"/>
          <w:sz w:val="16"/>
          <w:lang w:val="es-ES_tradnl"/>
        </w:rPr>
        <w:t>levantado de celosías y carpinterías</w:t>
      </w:r>
      <w:r w:rsidRPr="00931B43">
        <w:rPr>
          <w:rFonts w:ascii="Arial" w:hAnsi="Arial" w:cs="Arial"/>
          <w:sz w:val="16"/>
          <w:lang w:val="es-ES_tradnl"/>
        </w:rPr>
        <w:t xml:space="preserve"> se realizará en un alto porcentaje por medios mecánicos las maniobras de la maquinaria serán auxiliadas por persona diferente al conductor a una distancia de seguridad.</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 xml:space="preserve">-Se </w:t>
      </w:r>
      <w:r w:rsidR="00735C33" w:rsidRPr="00931B43">
        <w:rPr>
          <w:rFonts w:ascii="Arial" w:hAnsi="Arial" w:cs="Arial"/>
          <w:sz w:val="16"/>
          <w:lang w:val="es-ES_tradnl"/>
        </w:rPr>
        <w:t>tendrá especial cuidado con</w:t>
      </w:r>
      <w:r w:rsidRPr="00931B43">
        <w:rPr>
          <w:rFonts w:ascii="Arial" w:hAnsi="Arial" w:cs="Arial"/>
          <w:sz w:val="16"/>
          <w:lang w:val="es-ES_tradnl"/>
        </w:rPr>
        <w:t xml:space="preserve"> las posibles conducciones eléctricas que pudieran existir.</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-Siempre que un vehículo o máquina parada inicie un movimiento imprevisto lo anunciará con una señal acústica. Cuando sea en marcha atrás o el conductor esté falto de visibilidad, estará auxiliado por otro operario en el ext</w:t>
      </w:r>
      <w:r w:rsidR="00735C33" w:rsidRPr="00931B43">
        <w:rPr>
          <w:rFonts w:ascii="Arial" w:hAnsi="Arial" w:cs="Arial"/>
          <w:sz w:val="16"/>
          <w:lang w:val="es-ES_tradnl"/>
        </w:rPr>
        <w:t>erior del vehículo. Se extremará</w:t>
      </w:r>
      <w:r w:rsidRPr="00931B43">
        <w:rPr>
          <w:rFonts w:ascii="Arial" w:hAnsi="Arial" w:cs="Arial"/>
          <w:sz w:val="16"/>
          <w:lang w:val="es-ES_tradnl"/>
        </w:rPr>
        <w:t>n estas previsiones cuando el vehículo o máquina cambie de tajo y se entrecrucen itinerarios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-Antes de iniciar el trabajo se verificarán los controles y niveles de los vehículos y máquinas y antes de abandonarlo el bloqueo de seguridad.</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-No se permitirá la presencia de personal junto a las máquinas de trabajo.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cubrirán los pozos de especial profundidad.</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Se cuidarán la salida de camiones a la calle, disponiéndose la correspondiente señalización de precaución.</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-Mantenimiento correcto de la maquinaria.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-Control de la carga máxima admitida por los camiones.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b/>
          <w:sz w:val="16"/>
          <w:lang w:val="es-ES_tradnl"/>
        </w:rPr>
        <w:t>-</w:t>
      </w:r>
      <w:r w:rsidRPr="00931B43">
        <w:rPr>
          <w:rFonts w:ascii="Arial" w:hAnsi="Arial" w:cs="Arial"/>
          <w:sz w:val="16"/>
          <w:lang w:val="es-ES_tradnl"/>
        </w:rPr>
        <w:t>-Control de polvo generado por el derribo regando previamente las zonas de actuación</w:t>
      </w:r>
    </w:p>
    <w:p w:rsidR="00735C33" w:rsidRPr="00931B43" w:rsidRDefault="00735C33" w:rsidP="00931B43">
      <w:pPr>
        <w:jc w:val="both"/>
        <w:rPr>
          <w:rFonts w:ascii="Arial" w:hAnsi="Arial" w:cs="Arial"/>
          <w:sz w:val="20"/>
          <w:lang w:val="es-ES_tradnl"/>
        </w:rPr>
      </w:pPr>
    </w:p>
    <w:p w:rsidR="001B42F5" w:rsidRPr="00931B43" w:rsidRDefault="0012345F" w:rsidP="00931B43">
      <w:pPr>
        <w:pStyle w:val="Ttulo2"/>
        <w:spacing w:before="78"/>
        <w:rPr>
          <w:rFonts w:ascii="Arial" w:hAnsi="Arial" w:cs="Arial"/>
          <w:sz w:val="16"/>
        </w:rPr>
      </w:pPr>
      <w:r w:rsidRPr="00931B43">
        <w:rPr>
          <w:rFonts w:ascii="Arial" w:hAnsi="Arial" w:cs="Arial"/>
          <w:sz w:val="16"/>
        </w:rPr>
        <w:t>RIESGOS DE LA UNIDAD</w:t>
      </w:r>
    </w:p>
    <w:p w:rsidR="001B42F5" w:rsidRPr="00931B43" w:rsidRDefault="001B42F5" w:rsidP="00931B43">
      <w:pPr>
        <w:pStyle w:val="Textoindependiente"/>
        <w:ind w:left="0"/>
        <w:rPr>
          <w:rFonts w:ascii="Arial" w:hAnsi="Arial" w:cs="Arial"/>
          <w:b/>
          <w:sz w:val="16"/>
        </w:rPr>
      </w:pPr>
    </w:p>
    <w:p w:rsidR="001B42F5" w:rsidRPr="00931B43" w:rsidRDefault="0012345F" w:rsidP="00931B43">
      <w:pPr>
        <w:pStyle w:val="Prrafodelista"/>
        <w:numPr>
          <w:ilvl w:val="1"/>
          <w:numId w:val="34"/>
        </w:numPr>
        <w:tabs>
          <w:tab w:val="left" w:pos="1060"/>
        </w:tabs>
        <w:rPr>
          <w:rFonts w:ascii="Arial" w:hAnsi="Arial" w:cs="Arial"/>
          <w:sz w:val="16"/>
        </w:rPr>
      </w:pPr>
      <w:r w:rsidRPr="00931B43">
        <w:rPr>
          <w:rFonts w:ascii="Arial" w:hAnsi="Arial" w:cs="Arial"/>
          <w:sz w:val="16"/>
        </w:rPr>
        <w:t>Atropello de</w:t>
      </w:r>
      <w:r w:rsidRPr="00931B43">
        <w:rPr>
          <w:rFonts w:ascii="Arial" w:hAnsi="Arial" w:cs="Arial"/>
          <w:spacing w:val="-4"/>
          <w:sz w:val="16"/>
        </w:rPr>
        <w:t xml:space="preserve"> </w:t>
      </w:r>
      <w:r w:rsidRPr="00931B43">
        <w:rPr>
          <w:rFonts w:ascii="Arial" w:hAnsi="Arial" w:cs="Arial"/>
          <w:sz w:val="16"/>
        </w:rPr>
        <w:t>trabajadores</w:t>
      </w:r>
    </w:p>
    <w:p w:rsidR="001B42F5" w:rsidRPr="00931B43" w:rsidRDefault="001B42F5" w:rsidP="00931B43">
      <w:pPr>
        <w:pStyle w:val="Textoindependiente"/>
        <w:spacing w:before="12"/>
        <w:ind w:left="0"/>
        <w:rPr>
          <w:rFonts w:ascii="Arial" w:hAnsi="Arial" w:cs="Arial"/>
          <w:sz w:val="16"/>
        </w:rPr>
      </w:pPr>
    </w:p>
    <w:p w:rsidR="001B42F5" w:rsidRPr="00931B43" w:rsidRDefault="0012345F" w:rsidP="00931B43">
      <w:pPr>
        <w:pStyle w:val="Prrafodelista"/>
        <w:numPr>
          <w:ilvl w:val="1"/>
          <w:numId w:val="34"/>
        </w:numPr>
        <w:tabs>
          <w:tab w:val="left" w:pos="1060"/>
        </w:tabs>
        <w:rPr>
          <w:rFonts w:ascii="Arial" w:hAnsi="Arial" w:cs="Arial"/>
          <w:sz w:val="16"/>
        </w:rPr>
      </w:pPr>
      <w:r w:rsidRPr="00931B43">
        <w:rPr>
          <w:rFonts w:ascii="Arial" w:hAnsi="Arial" w:cs="Arial"/>
          <w:sz w:val="16"/>
        </w:rPr>
        <w:t>Choques entre</w:t>
      </w:r>
      <w:r w:rsidRPr="00931B43">
        <w:rPr>
          <w:rFonts w:ascii="Arial" w:hAnsi="Arial" w:cs="Arial"/>
          <w:spacing w:val="-1"/>
          <w:sz w:val="16"/>
        </w:rPr>
        <w:t xml:space="preserve"> </w:t>
      </w:r>
      <w:r w:rsidRPr="00931B43">
        <w:rPr>
          <w:rFonts w:ascii="Arial" w:hAnsi="Arial" w:cs="Arial"/>
          <w:sz w:val="16"/>
        </w:rPr>
        <w:t>vehículos</w:t>
      </w:r>
    </w:p>
    <w:p w:rsidR="001B42F5" w:rsidRPr="00931B43" w:rsidRDefault="001B42F5" w:rsidP="00931B43">
      <w:pPr>
        <w:pStyle w:val="Textoindependiente"/>
        <w:ind w:left="0"/>
        <w:rPr>
          <w:rFonts w:ascii="Arial" w:hAnsi="Arial" w:cs="Arial"/>
          <w:sz w:val="16"/>
        </w:rPr>
      </w:pPr>
    </w:p>
    <w:p w:rsidR="001B42F5" w:rsidRPr="00931B43" w:rsidRDefault="0012345F" w:rsidP="00931B43">
      <w:pPr>
        <w:pStyle w:val="Prrafodelista"/>
        <w:numPr>
          <w:ilvl w:val="1"/>
          <w:numId w:val="34"/>
        </w:numPr>
        <w:tabs>
          <w:tab w:val="left" w:pos="1061"/>
        </w:tabs>
        <w:ind w:left="1060" w:hanging="359"/>
        <w:rPr>
          <w:rFonts w:ascii="Arial" w:hAnsi="Arial" w:cs="Arial"/>
          <w:sz w:val="16"/>
        </w:rPr>
      </w:pPr>
      <w:r w:rsidRPr="00931B43">
        <w:rPr>
          <w:rFonts w:ascii="Arial" w:hAnsi="Arial" w:cs="Arial"/>
          <w:sz w:val="16"/>
        </w:rPr>
        <w:t>Vuelcos de máquinas o</w:t>
      </w:r>
      <w:r w:rsidRPr="00931B43">
        <w:rPr>
          <w:rFonts w:ascii="Arial" w:hAnsi="Arial" w:cs="Arial"/>
          <w:spacing w:val="-1"/>
          <w:sz w:val="16"/>
        </w:rPr>
        <w:t xml:space="preserve"> </w:t>
      </w:r>
      <w:r w:rsidRPr="00931B43">
        <w:rPr>
          <w:rFonts w:ascii="Arial" w:hAnsi="Arial" w:cs="Arial"/>
          <w:sz w:val="16"/>
        </w:rPr>
        <w:t>camiones</w:t>
      </w:r>
    </w:p>
    <w:p w:rsidR="001B42F5" w:rsidRPr="00931B43" w:rsidRDefault="001B42F5" w:rsidP="00931B43">
      <w:pPr>
        <w:pStyle w:val="Textoindependiente"/>
        <w:ind w:left="0"/>
        <w:rPr>
          <w:rFonts w:ascii="Arial" w:hAnsi="Arial" w:cs="Arial"/>
          <w:sz w:val="16"/>
        </w:rPr>
      </w:pPr>
    </w:p>
    <w:p w:rsidR="001B42F5" w:rsidRPr="00931B43" w:rsidRDefault="0012345F" w:rsidP="00931B43">
      <w:pPr>
        <w:pStyle w:val="Prrafodelista"/>
        <w:numPr>
          <w:ilvl w:val="1"/>
          <w:numId w:val="34"/>
        </w:numPr>
        <w:tabs>
          <w:tab w:val="left" w:pos="1060"/>
        </w:tabs>
        <w:rPr>
          <w:rFonts w:ascii="Arial" w:hAnsi="Arial" w:cs="Arial"/>
          <w:sz w:val="16"/>
        </w:rPr>
      </w:pPr>
      <w:r w:rsidRPr="00931B43">
        <w:rPr>
          <w:rFonts w:ascii="Arial" w:hAnsi="Arial" w:cs="Arial"/>
          <w:sz w:val="16"/>
        </w:rPr>
        <w:t>Caídas a distinto</w:t>
      </w:r>
      <w:r w:rsidRPr="00931B43">
        <w:rPr>
          <w:rFonts w:ascii="Arial" w:hAnsi="Arial" w:cs="Arial"/>
          <w:spacing w:val="-1"/>
          <w:sz w:val="16"/>
        </w:rPr>
        <w:t xml:space="preserve"> </w:t>
      </w:r>
      <w:r w:rsidRPr="00931B43">
        <w:rPr>
          <w:rFonts w:ascii="Arial" w:hAnsi="Arial" w:cs="Arial"/>
          <w:sz w:val="16"/>
        </w:rPr>
        <w:t>nivel</w:t>
      </w:r>
    </w:p>
    <w:p w:rsidR="001B42F5" w:rsidRPr="00931B43" w:rsidRDefault="001B42F5" w:rsidP="00931B43">
      <w:pPr>
        <w:pStyle w:val="Textoindependiente"/>
        <w:ind w:left="0"/>
        <w:rPr>
          <w:rFonts w:ascii="Arial" w:hAnsi="Arial" w:cs="Arial"/>
          <w:sz w:val="16"/>
        </w:rPr>
      </w:pPr>
    </w:p>
    <w:p w:rsidR="001B42F5" w:rsidRPr="00931B43" w:rsidRDefault="0012345F" w:rsidP="00931B43">
      <w:pPr>
        <w:pStyle w:val="Prrafodelista"/>
        <w:numPr>
          <w:ilvl w:val="1"/>
          <w:numId w:val="34"/>
        </w:numPr>
        <w:tabs>
          <w:tab w:val="left" w:pos="1060"/>
        </w:tabs>
        <w:rPr>
          <w:rFonts w:ascii="Arial" w:hAnsi="Arial" w:cs="Arial"/>
          <w:sz w:val="16"/>
        </w:rPr>
      </w:pPr>
      <w:r w:rsidRPr="00931B43">
        <w:rPr>
          <w:rFonts w:ascii="Arial" w:hAnsi="Arial" w:cs="Arial"/>
          <w:sz w:val="16"/>
        </w:rPr>
        <w:t>Inhalación de</w:t>
      </w:r>
      <w:r w:rsidRPr="00931B43">
        <w:rPr>
          <w:rFonts w:ascii="Arial" w:hAnsi="Arial" w:cs="Arial"/>
          <w:spacing w:val="-2"/>
          <w:sz w:val="16"/>
        </w:rPr>
        <w:t xml:space="preserve"> </w:t>
      </w:r>
      <w:r w:rsidRPr="00931B43">
        <w:rPr>
          <w:rFonts w:ascii="Arial" w:hAnsi="Arial" w:cs="Arial"/>
          <w:sz w:val="16"/>
        </w:rPr>
        <w:t>polvo</w:t>
      </w:r>
    </w:p>
    <w:p w:rsidR="001B42F5" w:rsidRPr="00931B43" w:rsidRDefault="001B42F5" w:rsidP="00931B43">
      <w:pPr>
        <w:pStyle w:val="Textoindependiente"/>
        <w:ind w:left="0"/>
        <w:rPr>
          <w:rFonts w:ascii="Arial" w:hAnsi="Arial" w:cs="Arial"/>
          <w:sz w:val="16"/>
        </w:rPr>
      </w:pPr>
    </w:p>
    <w:p w:rsidR="001B42F5" w:rsidRPr="00931B43" w:rsidRDefault="0012345F" w:rsidP="00931B43">
      <w:pPr>
        <w:pStyle w:val="Prrafodelista"/>
        <w:numPr>
          <w:ilvl w:val="1"/>
          <w:numId w:val="34"/>
        </w:numPr>
        <w:tabs>
          <w:tab w:val="left" w:pos="1060"/>
        </w:tabs>
        <w:spacing w:before="1"/>
        <w:rPr>
          <w:rFonts w:ascii="Arial" w:hAnsi="Arial" w:cs="Arial"/>
          <w:sz w:val="16"/>
          <w:lang w:val="es-ES_tradnl"/>
        </w:rPr>
      </w:pPr>
      <w:r w:rsidRPr="00931B43">
        <w:rPr>
          <w:rFonts w:ascii="Arial" w:hAnsi="Arial" w:cs="Arial"/>
          <w:sz w:val="16"/>
          <w:lang w:val="es-ES_tradnl"/>
        </w:rPr>
        <w:t>Exposición a ruido y</w:t>
      </w:r>
      <w:r w:rsidRPr="00931B43">
        <w:rPr>
          <w:rFonts w:ascii="Arial" w:hAnsi="Arial" w:cs="Arial"/>
          <w:spacing w:val="-2"/>
          <w:sz w:val="16"/>
          <w:lang w:val="es-ES_tradnl"/>
        </w:rPr>
        <w:t xml:space="preserve"> </w:t>
      </w:r>
      <w:r w:rsidRPr="00931B43">
        <w:rPr>
          <w:rFonts w:ascii="Arial" w:hAnsi="Arial" w:cs="Arial"/>
          <w:sz w:val="16"/>
          <w:lang w:val="es-ES_tradnl"/>
        </w:rPr>
        <w:t>vibraciones.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1"/>
          <w:numId w:val="34"/>
        </w:numPr>
        <w:tabs>
          <w:tab w:val="left" w:pos="1060"/>
        </w:tabs>
        <w:rPr>
          <w:rFonts w:ascii="Arial" w:hAnsi="Arial" w:cs="Arial"/>
          <w:sz w:val="16"/>
        </w:rPr>
      </w:pPr>
      <w:r w:rsidRPr="00931B43">
        <w:rPr>
          <w:rFonts w:ascii="Arial" w:hAnsi="Arial" w:cs="Arial"/>
          <w:sz w:val="16"/>
        </w:rPr>
        <w:t>Caídas al mismo nivel</w:t>
      </w:r>
    </w:p>
    <w:p w:rsidR="001B42F5" w:rsidRPr="00931B43" w:rsidRDefault="001B42F5" w:rsidP="00931B43">
      <w:pPr>
        <w:pStyle w:val="Textoindependiente"/>
        <w:spacing w:before="11"/>
        <w:ind w:left="0"/>
        <w:rPr>
          <w:rFonts w:ascii="Arial" w:hAnsi="Arial" w:cs="Arial"/>
          <w:sz w:val="16"/>
        </w:rPr>
      </w:pPr>
    </w:p>
    <w:p w:rsidR="001B42F5" w:rsidRPr="00931B43" w:rsidRDefault="0012345F" w:rsidP="00931B43">
      <w:pPr>
        <w:pStyle w:val="Prrafodelista"/>
        <w:numPr>
          <w:ilvl w:val="1"/>
          <w:numId w:val="34"/>
        </w:numPr>
        <w:tabs>
          <w:tab w:val="left" w:pos="1060"/>
        </w:tabs>
        <w:rPr>
          <w:rFonts w:ascii="Arial" w:hAnsi="Arial" w:cs="Arial"/>
          <w:sz w:val="16"/>
        </w:rPr>
      </w:pPr>
      <w:r w:rsidRPr="00931B43">
        <w:rPr>
          <w:rFonts w:ascii="Arial" w:hAnsi="Arial" w:cs="Arial"/>
          <w:sz w:val="16"/>
        </w:rPr>
        <w:t>Golpes, atrapamientos y</w:t>
      </w:r>
      <w:r w:rsidRPr="00931B43">
        <w:rPr>
          <w:rFonts w:ascii="Arial" w:hAnsi="Arial" w:cs="Arial"/>
          <w:spacing w:val="-19"/>
          <w:sz w:val="16"/>
        </w:rPr>
        <w:t xml:space="preserve"> </w:t>
      </w:r>
      <w:r w:rsidRPr="00931B43">
        <w:rPr>
          <w:rFonts w:ascii="Arial" w:hAnsi="Arial" w:cs="Arial"/>
          <w:sz w:val="16"/>
        </w:rPr>
        <w:t>sobreesfuerzos</w:t>
      </w:r>
    </w:p>
    <w:p w:rsidR="001B42F5" w:rsidRPr="00931B43" w:rsidRDefault="001B42F5" w:rsidP="00931B43">
      <w:pPr>
        <w:pStyle w:val="Textoindependiente"/>
        <w:ind w:left="0"/>
        <w:rPr>
          <w:rFonts w:ascii="Arial" w:hAnsi="Arial" w:cs="Arial"/>
          <w:sz w:val="16"/>
        </w:rPr>
      </w:pPr>
    </w:p>
    <w:p w:rsidR="001B42F5" w:rsidRPr="00931B43" w:rsidRDefault="0012345F" w:rsidP="00931B43">
      <w:pPr>
        <w:pStyle w:val="Prrafodelista"/>
        <w:numPr>
          <w:ilvl w:val="1"/>
          <w:numId w:val="34"/>
        </w:numPr>
        <w:tabs>
          <w:tab w:val="left" w:pos="1060"/>
        </w:tabs>
        <w:rPr>
          <w:rFonts w:ascii="Arial" w:hAnsi="Arial" w:cs="Arial"/>
          <w:sz w:val="16"/>
          <w:lang w:val="es-ES_tradnl"/>
        </w:rPr>
      </w:pPr>
      <w:r w:rsidRPr="00931B43">
        <w:rPr>
          <w:rFonts w:ascii="Arial" w:hAnsi="Arial" w:cs="Arial"/>
          <w:sz w:val="16"/>
          <w:lang w:val="es-ES_tradnl"/>
        </w:rPr>
        <w:t>Los propios del manejo de las</w:t>
      </w:r>
      <w:r w:rsidRPr="00931B43">
        <w:rPr>
          <w:rFonts w:ascii="Arial" w:hAnsi="Arial" w:cs="Arial"/>
          <w:spacing w:val="-19"/>
          <w:sz w:val="16"/>
          <w:lang w:val="es-ES_tradnl"/>
        </w:rPr>
        <w:t xml:space="preserve"> </w:t>
      </w:r>
      <w:r w:rsidRPr="00931B43">
        <w:rPr>
          <w:rFonts w:ascii="Arial" w:hAnsi="Arial" w:cs="Arial"/>
          <w:sz w:val="16"/>
          <w:lang w:val="es-ES_tradnl"/>
        </w:rPr>
        <w:t>máquinas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spacing w:before="1"/>
        <w:rPr>
          <w:rFonts w:ascii="Arial" w:hAnsi="Arial" w:cs="Arial"/>
          <w:sz w:val="16"/>
          <w:lang w:val="es-ES_tradnl"/>
        </w:rPr>
      </w:pPr>
      <w:r w:rsidRPr="00931B43">
        <w:rPr>
          <w:rFonts w:ascii="Arial" w:hAnsi="Arial" w:cs="Arial"/>
          <w:sz w:val="16"/>
          <w:lang w:val="es-ES_tradnl"/>
        </w:rPr>
        <w:lastRenderedPageBreak/>
        <w:t>RIESGOS EVITABLES.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Ninguno.</w:t>
      </w:r>
    </w:p>
    <w:p w:rsidR="001B42F5" w:rsidRPr="00931B43" w:rsidRDefault="001B42F5" w:rsidP="00931B43">
      <w:pPr>
        <w:pStyle w:val="Textoindependiente"/>
        <w:ind w:left="0"/>
        <w:rPr>
          <w:rFonts w:ascii="Arial" w:hAnsi="Arial" w:cs="Arial"/>
          <w:sz w:val="16"/>
          <w:lang w:val="es-ES_tradnl"/>
        </w:rPr>
      </w:pPr>
    </w:p>
    <w:p w:rsidR="00285CDE" w:rsidRPr="00931B43" w:rsidRDefault="00285CDE"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MEDIDAS A ADOPTAR PARA EVITAR LOS RIESGOS ANTES MENCIONADOS.</w:t>
      </w:r>
    </w:p>
    <w:tbl>
      <w:tblPr>
        <w:tblStyle w:val="TableNormal"/>
        <w:tblW w:w="0" w:type="auto"/>
        <w:tblInd w:w="667" w:type="dxa"/>
        <w:tblLayout w:type="fixed"/>
        <w:tblLook w:val="01E0" w:firstRow="1" w:lastRow="1" w:firstColumn="1" w:lastColumn="1" w:noHBand="0" w:noVBand="0"/>
      </w:tblPr>
      <w:tblGrid>
        <w:gridCol w:w="4102"/>
        <w:gridCol w:w="779"/>
        <w:gridCol w:w="1618"/>
        <w:gridCol w:w="1451"/>
      </w:tblGrid>
      <w:tr w:rsidR="001B42F5" w:rsidRPr="00931B43">
        <w:trPr>
          <w:trHeight w:val="331"/>
        </w:trPr>
        <w:tc>
          <w:tcPr>
            <w:tcW w:w="4102" w:type="dxa"/>
          </w:tcPr>
          <w:p w:rsidR="001B42F5" w:rsidRPr="00931B43" w:rsidRDefault="0012345F" w:rsidP="00931B43">
            <w:pPr>
              <w:pStyle w:val="TableParagraph"/>
              <w:ind w:left="34"/>
              <w:rPr>
                <w:sz w:val="16"/>
              </w:rPr>
            </w:pPr>
            <w:r w:rsidRPr="00931B43">
              <w:rPr>
                <w:sz w:val="16"/>
              </w:rPr>
              <w:t>Ninguno</w:t>
            </w:r>
          </w:p>
        </w:tc>
        <w:tc>
          <w:tcPr>
            <w:tcW w:w="3848" w:type="dxa"/>
            <w:gridSpan w:val="3"/>
            <w:vMerge w:val="restart"/>
          </w:tcPr>
          <w:p w:rsidR="001B42F5" w:rsidRPr="00931B43" w:rsidRDefault="001B42F5" w:rsidP="00931B43">
            <w:pPr>
              <w:pStyle w:val="TableParagraph"/>
              <w:rPr>
                <w:sz w:val="16"/>
              </w:rPr>
            </w:pPr>
          </w:p>
        </w:tc>
      </w:tr>
      <w:tr w:rsidR="001B42F5" w:rsidRPr="00931B43">
        <w:trPr>
          <w:trHeight w:val="439"/>
        </w:trPr>
        <w:tc>
          <w:tcPr>
            <w:tcW w:w="4102" w:type="dxa"/>
          </w:tcPr>
          <w:p w:rsidR="001B42F5" w:rsidRPr="00931B43" w:rsidRDefault="0012345F" w:rsidP="00931B43">
            <w:pPr>
              <w:pStyle w:val="TableParagraph"/>
              <w:spacing w:before="108"/>
              <w:ind w:left="34"/>
              <w:rPr>
                <w:b/>
                <w:sz w:val="16"/>
              </w:rPr>
            </w:pPr>
            <w:r w:rsidRPr="00931B43">
              <w:rPr>
                <w:b/>
                <w:sz w:val="16"/>
              </w:rPr>
              <w:t>EVALUACIÓN DE LOS RIESGOS</w:t>
            </w:r>
          </w:p>
        </w:tc>
        <w:tc>
          <w:tcPr>
            <w:tcW w:w="3848" w:type="dxa"/>
            <w:gridSpan w:val="3"/>
            <w:vMerge/>
            <w:tcBorders>
              <w:top w:val="nil"/>
            </w:tcBorders>
          </w:tcPr>
          <w:p w:rsidR="001B42F5" w:rsidRPr="0012345F" w:rsidRDefault="001B42F5" w:rsidP="00931B43">
            <w:pPr>
              <w:rPr>
                <w:rFonts w:ascii="Arial" w:hAnsi="Arial" w:cs="Arial"/>
                <w:sz w:val="2"/>
                <w:szCs w:val="2"/>
              </w:rPr>
            </w:pPr>
          </w:p>
        </w:tc>
      </w:tr>
      <w:tr w:rsidR="001B42F5" w:rsidRPr="00931B43">
        <w:trPr>
          <w:trHeight w:val="441"/>
        </w:trPr>
        <w:tc>
          <w:tcPr>
            <w:tcW w:w="4102" w:type="dxa"/>
          </w:tcPr>
          <w:p w:rsidR="001B42F5" w:rsidRPr="00931B43" w:rsidRDefault="0012345F" w:rsidP="00931B43">
            <w:pPr>
              <w:pStyle w:val="TableParagraph"/>
              <w:spacing w:before="110"/>
              <w:ind w:left="34"/>
              <w:rPr>
                <w:sz w:val="16"/>
              </w:rPr>
            </w:pPr>
            <w:r w:rsidRPr="00931B43">
              <w:rPr>
                <w:sz w:val="16"/>
              </w:rPr>
              <w:t>Ri.1. Atropello de trabajadores</w:t>
            </w:r>
          </w:p>
        </w:tc>
        <w:tc>
          <w:tcPr>
            <w:tcW w:w="779" w:type="dxa"/>
          </w:tcPr>
          <w:p w:rsidR="001B42F5" w:rsidRPr="00931B43" w:rsidRDefault="0012345F" w:rsidP="00931B43">
            <w:pPr>
              <w:pStyle w:val="TableParagraph"/>
              <w:spacing w:before="110"/>
              <w:ind w:left="160"/>
              <w:jc w:val="center"/>
              <w:rPr>
                <w:sz w:val="16"/>
              </w:rPr>
            </w:pPr>
            <w:r w:rsidRPr="00931B43">
              <w:rPr>
                <w:sz w:val="16"/>
              </w:rPr>
              <w:t>G x Pi</w:t>
            </w:r>
          </w:p>
        </w:tc>
        <w:tc>
          <w:tcPr>
            <w:tcW w:w="1618" w:type="dxa"/>
          </w:tcPr>
          <w:p w:rsidR="001B42F5" w:rsidRPr="00931B43" w:rsidRDefault="0012345F" w:rsidP="00931B43">
            <w:pPr>
              <w:pStyle w:val="TableParagraph"/>
              <w:spacing w:before="110"/>
              <w:ind w:left="110"/>
              <w:rPr>
                <w:sz w:val="16"/>
              </w:rPr>
            </w:pPr>
            <w:r w:rsidRPr="00931B43">
              <w:rPr>
                <w:sz w:val="16"/>
              </w:rPr>
              <w:t>2 x 1=3</w:t>
            </w:r>
          </w:p>
        </w:tc>
        <w:tc>
          <w:tcPr>
            <w:tcW w:w="1451" w:type="dxa"/>
          </w:tcPr>
          <w:p w:rsidR="001B42F5" w:rsidRPr="00931B43" w:rsidRDefault="0012345F" w:rsidP="00931B43">
            <w:pPr>
              <w:pStyle w:val="TableParagraph"/>
              <w:spacing w:before="110"/>
              <w:ind w:left="615"/>
              <w:rPr>
                <w:sz w:val="16"/>
              </w:rPr>
            </w:pPr>
            <w:r w:rsidRPr="00931B43">
              <w:rPr>
                <w:sz w:val="16"/>
              </w:rPr>
              <w:t>Posible</w:t>
            </w:r>
          </w:p>
        </w:tc>
      </w:tr>
      <w:tr w:rsidR="001B42F5" w:rsidRPr="00931B43">
        <w:trPr>
          <w:trHeight w:val="441"/>
        </w:trPr>
        <w:tc>
          <w:tcPr>
            <w:tcW w:w="4102" w:type="dxa"/>
          </w:tcPr>
          <w:p w:rsidR="001B42F5" w:rsidRPr="00931B43" w:rsidRDefault="0012345F" w:rsidP="00931B43">
            <w:pPr>
              <w:pStyle w:val="TableParagraph"/>
              <w:spacing w:before="110"/>
              <w:ind w:left="34"/>
              <w:rPr>
                <w:sz w:val="16"/>
              </w:rPr>
            </w:pPr>
            <w:r w:rsidRPr="00931B43">
              <w:rPr>
                <w:sz w:val="16"/>
              </w:rPr>
              <w:t>Ri.2. Choques entre vehículos</w:t>
            </w:r>
          </w:p>
        </w:tc>
        <w:tc>
          <w:tcPr>
            <w:tcW w:w="779" w:type="dxa"/>
          </w:tcPr>
          <w:p w:rsidR="001B42F5" w:rsidRPr="00931B43" w:rsidRDefault="0012345F" w:rsidP="00931B43">
            <w:pPr>
              <w:pStyle w:val="TableParagraph"/>
              <w:spacing w:before="110"/>
              <w:ind w:left="161"/>
              <w:jc w:val="center"/>
              <w:rPr>
                <w:sz w:val="16"/>
              </w:rPr>
            </w:pPr>
            <w:r w:rsidRPr="00931B43">
              <w:rPr>
                <w:sz w:val="16"/>
              </w:rPr>
              <w:t>G x Pi</w:t>
            </w:r>
          </w:p>
        </w:tc>
        <w:tc>
          <w:tcPr>
            <w:tcW w:w="1618" w:type="dxa"/>
          </w:tcPr>
          <w:p w:rsidR="001B42F5" w:rsidRPr="00931B43" w:rsidRDefault="0012345F" w:rsidP="00931B43">
            <w:pPr>
              <w:pStyle w:val="TableParagraph"/>
              <w:spacing w:before="110"/>
              <w:ind w:left="111"/>
              <w:rPr>
                <w:sz w:val="16"/>
              </w:rPr>
            </w:pPr>
            <w:r w:rsidRPr="00931B43">
              <w:rPr>
                <w:sz w:val="16"/>
              </w:rPr>
              <w:t>2 x 0.1=0.2</w:t>
            </w:r>
          </w:p>
        </w:tc>
        <w:tc>
          <w:tcPr>
            <w:tcW w:w="1451" w:type="dxa"/>
          </w:tcPr>
          <w:p w:rsidR="001B42F5" w:rsidRPr="00931B43" w:rsidRDefault="0012345F" w:rsidP="00931B43">
            <w:pPr>
              <w:pStyle w:val="TableParagraph"/>
              <w:spacing w:before="110"/>
              <w:ind w:left="616"/>
              <w:rPr>
                <w:sz w:val="16"/>
              </w:rPr>
            </w:pPr>
            <w:r w:rsidRPr="00931B43">
              <w:rPr>
                <w:sz w:val="16"/>
              </w:rPr>
              <w:t>Posible</w:t>
            </w:r>
          </w:p>
        </w:tc>
      </w:tr>
      <w:tr w:rsidR="001B42F5" w:rsidRPr="00931B43">
        <w:trPr>
          <w:trHeight w:val="441"/>
        </w:trPr>
        <w:tc>
          <w:tcPr>
            <w:tcW w:w="4102" w:type="dxa"/>
          </w:tcPr>
          <w:p w:rsidR="001B42F5" w:rsidRPr="00931B43" w:rsidRDefault="0012345F" w:rsidP="00931B43">
            <w:pPr>
              <w:pStyle w:val="TableParagraph"/>
              <w:spacing w:before="110"/>
              <w:ind w:left="34"/>
              <w:rPr>
                <w:sz w:val="16"/>
                <w:lang w:val="es-ES_tradnl"/>
              </w:rPr>
            </w:pPr>
            <w:r w:rsidRPr="00931B43">
              <w:rPr>
                <w:sz w:val="16"/>
                <w:lang w:val="es-ES_tradnl"/>
              </w:rPr>
              <w:t>Ri.3. Vuelcos de máquinas o camiones</w:t>
            </w:r>
          </w:p>
        </w:tc>
        <w:tc>
          <w:tcPr>
            <w:tcW w:w="779" w:type="dxa"/>
          </w:tcPr>
          <w:p w:rsidR="001B42F5" w:rsidRPr="00931B43" w:rsidRDefault="0012345F" w:rsidP="00931B43">
            <w:pPr>
              <w:pStyle w:val="TableParagraph"/>
              <w:spacing w:before="110"/>
              <w:ind w:left="161"/>
              <w:jc w:val="center"/>
              <w:rPr>
                <w:sz w:val="16"/>
              </w:rPr>
            </w:pPr>
            <w:r w:rsidRPr="00931B43">
              <w:rPr>
                <w:sz w:val="16"/>
              </w:rPr>
              <w:t>G x Pi</w:t>
            </w:r>
          </w:p>
        </w:tc>
        <w:tc>
          <w:tcPr>
            <w:tcW w:w="1618" w:type="dxa"/>
          </w:tcPr>
          <w:p w:rsidR="001B42F5" w:rsidRPr="00931B43" w:rsidRDefault="0012345F" w:rsidP="00931B43">
            <w:pPr>
              <w:pStyle w:val="TableParagraph"/>
              <w:spacing w:before="110"/>
              <w:ind w:left="110"/>
              <w:rPr>
                <w:sz w:val="16"/>
              </w:rPr>
            </w:pPr>
            <w:r w:rsidRPr="00931B43">
              <w:rPr>
                <w:sz w:val="16"/>
              </w:rPr>
              <w:t>2 x 0.1=0.2</w:t>
            </w:r>
          </w:p>
        </w:tc>
        <w:tc>
          <w:tcPr>
            <w:tcW w:w="1451" w:type="dxa"/>
          </w:tcPr>
          <w:p w:rsidR="001B42F5" w:rsidRPr="00931B43" w:rsidRDefault="0012345F" w:rsidP="00931B43">
            <w:pPr>
              <w:pStyle w:val="TableParagraph"/>
              <w:spacing w:before="110"/>
              <w:ind w:left="614"/>
              <w:rPr>
                <w:sz w:val="16"/>
              </w:rPr>
            </w:pPr>
            <w:r w:rsidRPr="00931B43">
              <w:rPr>
                <w:sz w:val="16"/>
              </w:rPr>
              <w:t>Posible</w:t>
            </w:r>
          </w:p>
        </w:tc>
      </w:tr>
      <w:tr w:rsidR="001B42F5" w:rsidRPr="00931B43">
        <w:trPr>
          <w:trHeight w:val="441"/>
        </w:trPr>
        <w:tc>
          <w:tcPr>
            <w:tcW w:w="4102" w:type="dxa"/>
          </w:tcPr>
          <w:p w:rsidR="001B42F5" w:rsidRPr="00931B43" w:rsidRDefault="0012345F" w:rsidP="00931B43">
            <w:pPr>
              <w:pStyle w:val="TableParagraph"/>
              <w:spacing w:before="110"/>
              <w:ind w:left="34"/>
              <w:rPr>
                <w:sz w:val="16"/>
                <w:lang w:val="es-ES_tradnl"/>
              </w:rPr>
            </w:pPr>
            <w:r w:rsidRPr="00931B43">
              <w:rPr>
                <w:sz w:val="16"/>
                <w:lang w:val="es-ES_tradnl"/>
              </w:rPr>
              <w:t>Ri.4. Caídas a distinto nivel</w:t>
            </w:r>
          </w:p>
        </w:tc>
        <w:tc>
          <w:tcPr>
            <w:tcW w:w="779" w:type="dxa"/>
          </w:tcPr>
          <w:p w:rsidR="001B42F5" w:rsidRPr="00931B43" w:rsidRDefault="0012345F" w:rsidP="00931B43">
            <w:pPr>
              <w:pStyle w:val="TableParagraph"/>
              <w:spacing w:before="110"/>
              <w:ind w:left="161"/>
              <w:jc w:val="center"/>
              <w:rPr>
                <w:sz w:val="16"/>
              </w:rPr>
            </w:pPr>
            <w:r w:rsidRPr="00931B43">
              <w:rPr>
                <w:sz w:val="16"/>
              </w:rPr>
              <w:t>G x Pi</w:t>
            </w:r>
          </w:p>
        </w:tc>
        <w:tc>
          <w:tcPr>
            <w:tcW w:w="1618" w:type="dxa"/>
          </w:tcPr>
          <w:p w:rsidR="001B42F5" w:rsidRPr="00931B43" w:rsidRDefault="0012345F" w:rsidP="00931B43">
            <w:pPr>
              <w:pStyle w:val="TableParagraph"/>
              <w:spacing w:before="110"/>
              <w:ind w:left="138"/>
              <w:rPr>
                <w:sz w:val="16"/>
              </w:rPr>
            </w:pPr>
            <w:r w:rsidRPr="00931B43">
              <w:rPr>
                <w:sz w:val="16"/>
              </w:rPr>
              <w:t>2 x 2=4</w:t>
            </w:r>
          </w:p>
        </w:tc>
        <w:tc>
          <w:tcPr>
            <w:tcW w:w="1451" w:type="dxa"/>
          </w:tcPr>
          <w:p w:rsidR="001B42F5" w:rsidRPr="00931B43" w:rsidRDefault="0012345F" w:rsidP="00931B43">
            <w:pPr>
              <w:pStyle w:val="TableParagraph"/>
              <w:spacing w:before="110"/>
              <w:ind w:left="616"/>
              <w:rPr>
                <w:sz w:val="16"/>
              </w:rPr>
            </w:pPr>
            <w:r w:rsidRPr="00931B43">
              <w:rPr>
                <w:sz w:val="16"/>
              </w:rPr>
              <w:t>Probable</w:t>
            </w:r>
          </w:p>
        </w:tc>
      </w:tr>
      <w:tr w:rsidR="001B42F5" w:rsidRPr="00931B43">
        <w:trPr>
          <w:trHeight w:val="441"/>
        </w:trPr>
        <w:tc>
          <w:tcPr>
            <w:tcW w:w="4102" w:type="dxa"/>
          </w:tcPr>
          <w:p w:rsidR="001B42F5" w:rsidRPr="00931B43" w:rsidRDefault="0012345F" w:rsidP="00931B43">
            <w:pPr>
              <w:pStyle w:val="TableParagraph"/>
              <w:spacing w:before="110"/>
              <w:ind w:left="34"/>
              <w:rPr>
                <w:sz w:val="16"/>
              </w:rPr>
            </w:pPr>
            <w:r w:rsidRPr="00931B43">
              <w:rPr>
                <w:sz w:val="16"/>
              </w:rPr>
              <w:t>Ri.5. Inhalación de polvo</w:t>
            </w:r>
          </w:p>
        </w:tc>
        <w:tc>
          <w:tcPr>
            <w:tcW w:w="779" w:type="dxa"/>
          </w:tcPr>
          <w:p w:rsidR="001B42F5" w:rsidRPr="00931B43" w:rsidRDefault="0012345F" w:rsidP="00931B43">
            <w:pPr>
              <w:pStyle w:val="TableParagraph"/>
              <w:spacing w:before="110"/>
              <w:ind w:left="161"/>
              <w:jc w:val="center"/>
              <w:rPr>
                <w:sz w:val="16"/>
              </w:rPr>
            </w:pPr>
            <w:r w:rsidRPr="00931B43">
              <w:rPr>
                <w:sz w:val="16"/>
              </w:rPr>
              <w:t>G x Pi</w:t>
            </w:r>
          </w:p>
        </w:tc>
        <w:tc>
          <w:tcPr>
            <w:tcW w:w="1618" w:type="dxa"/>
          </w:tcPr>
          <w:p w:rsidR="001B42F5" w:rsidRPr="00931B43" w:rsidRDefault="0012345F" w:rsidP="00931B43">
            <w:pPr>
              <w:pStyle w:val="TableParagraph"/>
              <w:spacing w:before="110"/>
              <w:ind w:left="110"/>
              <w:rPr>
                <w:sz w:val="16"/>
              </w:rPr>
            </w:pPr>
            <w:r w:rsidRPr="00931B43">
              <w:rPr>
                <w:sz w:val="16"/>
              </w:rPr>
              <w:t>3 x 1 =3</w:t>
            </w:r>
          </w:p>
        </w:tc>
        <w:tc>
          <w:tcPr>
            <w:tcW w:w="1451" w:type="dxa"/>
          </w:tcPr>
          <w:p w:rsidR="001B42F5" w:rsidRPr="00931B43" w:rsidRDefault="0012345F" w:rsidP="00931B43">
            <w:pPr>
              <w:pStyle w:val="TableParagraph"/>
              <w:spacing w:before="110"/>
              <w:ind w:left="615"/>
              <w:rPr>
                <w:sz w:val="16"/>
              </w:rPr>
            </w:pPr>
            <w:r w:rsidRPr="00931B43">
              <w:rPr>
                <w:sz w:val="16"/>
              </w:rPr>
              <w:t>Posible</w:t>
            </w:r>
          </w:p>
        </w:tc>
      </w:tr>
      <w:tr w:rsidR="001B42F5" w:rsidRPr="00931B43">
        <w:trPr>
          <w:trHeight w:val="441"/>
        </w:trPr>
        <w:tc>
          <w:tcPr>
            <w:tcW w:w="4102" w:type="dxa"/>
          </w:tcPr>
          <w:p w:rsidR="001B42F5" w:rsidRPr="00931B43" w:rsidRDefault="0012345F" w:rsidP="00931B43">
            <w:pPr>
              <w:pStyle w:val="TableParagraph"/>
              <w:spacing w:before="110"/>
              <w:ind w:left="34"/>
              <w:rPr>
                <w:sz w:val="16"/>
                <w:lang w:val="es-ES_tradnl"/>
              </w:rPr>
            </w:pPr>
            <w:r w:rsidRPr="00931B43">
              <w:rPr>
                <w:sz w:val="16"/>
                <w:lang w:val="es-ES_tradnl"/>
              </w:rPr>
              <w:t>Ri.6. Exposición a ruido vibraciones</w:t>
            </w:r>
          </w:p>
        </w:tc>
        <w:tc>
          <w:tcPr>
            <w:tcW w:w="779" w:type="dxa"/>
          </w:tcPr>
          <w:p w:rsidR="001B42F5" w:rsidRPr="00931B43" w:rsidRDefault="0012345F" w:rsidP="00931B43">
            <w:pPr>
              <w:pStyle w:val="TableParagraph"/>
              <w:spacing w:before="110"/>
              <w:ind w:left="161"/>
              <w:jc w:val="center"/>
              <w:rPr>
                <w:sz w:val="16"/>
              </w:rPr>
            </w:pPr>
            <w:r w:rsidRPr="00931B43">
              <w:rPr>
                <w:sz w:val="16"/>
              </w:rPr>
              <w:t>G x Pi</w:t>
            </w:r>
          </w:p>
        </w:tc>
        <w:tc>
          <w:tcPr>
            <w:tcW w:w="1618" w:type="dxa"/>
          </w:tcPr>
          <w:p w:rsidR="001B42F5" w:rsidRPr="00931B43" w:rsidRDefault="0012345F" w:rsidP="00931B43">
            <w:pPr>
              <w:pStyle w:val="TableParagraph"/>
              <w:spacing w:before="110"/>
              <w:ind w:left="111"/>
              <w:rPr>
                <w:sz w:val="16"/>
              </w:rPr>
            </w:pPr>
            <w:r w:rsidRPr="00931B43">
              <w:rPr>
                <w:sz w:val="16"/>
              </w:rPr>
              <w:t>1 x 3 =3</w:t>
            </w:r>
          </w:p>
        </w:tc>
        <w:tc>
          <w:tcPr>
            <w:tcW w:w="1451" w:type="dxa"/>
          </w:tcPr>
          <w:p w:rsidR="001B42F5" w:rsidRPr="00931B43" w:rsidRDefault="0012345F" w:rsidP="00931B43">
            <w:pPr>
              <w:pStyle w:val="TableParagraph"/>
              <w:spacing w:before="110"/>
              <w:ind w:left="616"/>
              <w:rPr>
                <w:sz w:val="16"/>
              </w:rPr>
            </w:pPr>
            <w:r w:rsidRPr="00931B43">
              <w:rPr>
                <w:sz w:val="16"/>
              </w:rPr>
              <w:t>Posible</w:t>
            </w:r>
          </w:p>
        </w:tc>
      </w:tr>
      <w:tr w:rsidR="001B42F5" w:rsidRPr="00931B43">
        <w:trPr>
          <w:trHeight w:val="441"/>
        </w:trPr>
        <w:tc>
          <w:tcPr>
            <w:tcW w:w="4102" w:type="dxa"/>
          </w:tcPr>
          <w:p w:rsidR="001B42F5" w:rsidRPr="00931B43" w:rsidRDefault="0012345F" w:rsidP="00931B43">
            <w:pPr>
              <w:pStyle w:val="TableParagraph"/>
              <w:spacing w:before="110"/>
              <w:ind w:left="34"/>
              <w:rPr>
                <w:sz w:val="16"/>
                <w:lang w:val="es-ES_tradnl"/>
              </w:rPr>
            </w:pPr>
            <w:r w:rsidRPr="00931B43">
              <w:rPr>
                <w:sz w:val="16"/>
                <w:lang w:val="es-ES_tradnl"/>
              </w:rPr>
              <w:t>Ri.7. Caídas al mismo nivel</w:t>
            </w:r>
          </w:p>
        </w:tc>
        <w:tc>
          <w:tcPr>
            <w:tcW w:w="779" w:type="dxa"/>
          </w:tcPr>
          <w:p w:rsidR="001B42F5" w:rsidRPr="00931B43" w:rsidRDefault="0012345F" w:rsidP="00931B43">
            <w:pPr>
              <w:pStyle w:val="TableParagraph"/>
              <w:spacing w:before="110"/>
              <w:ind w:left="160"/>
              <w:jc w:val="center"/>
              <w:rPr>
                <w:sz w:val="16"/>
              </w:rPr>
            </w:pPr>
            <w:r w:rsidRPr="00931B43">
              <w:rPr>
                <w:sz w:val="16"/>
              </w:rPr>
              <w:t>G x Pi</w:t>
            </w:r>
          </w:p>
        </w:tc>
        <w:tc>
          <w:tcPr>
            <w:tcW w:w="1618" w:type="dxa"/>
          </w:tcPr>
          <w:p w:rsidR="001B42F5" w:rsidRPr="00931B43" w:rsidRDefault="0012345F" w:rsidP="00931B43">
            <w:pPr>
              <w:pStyle w:val="TableParagraph"/>
              <w:spacing w:before="110"/>
              <w:ind w:left="110"/>
              <w:rPr>
                <w:sz w:val="16"/>
              </w:rPr>
            </w:pPr>
            <w:r w:rsidRPr="00931B43">
              <w:rPr>
                <w:sz w:val="16"/>
              </w:rPr>
              <w:t>2 x 2=4</w:t>
            </w:r>
          </w:p>
        </w:tc>
        <w:tc>
          <w:tcPr>
            <w:tcW w:w="1451" w:type="dxa"/>
          </w:tcPr>
          <w:p w:rsidR="001B42F5" w:rsidRPr="00931B43" w:rsidRDefault="0012345F" w:rsidP="00931B43">
            <w:pPr>
              <w:pStyle w:val="TableParagraph"/>
              <w:spacing w:before="110"/>
              <w:ind w:left="615"/>
              <w:rPr>
                <w:sz w:val="16"/>
              </w:rPr>
            </w:pPr>
            <w:r w:rsidRPr="00931B43">
              <w:rPr>
                <w:sz w:val="16"/>
              </w:rPr>
              <w:t>Probable</w:t>
            </w:r>
          </w:p>
        </w:tc>
      </w:tr>
      <w:tr w:rsidR="001B42F5" w:rsidRPr="00931B43">
        <w:trPr>
          <w:trHeight w:val="441"/>
        </w:trPr>
        <w:tc>
          <w:tcPr>
            <w:tcW w:w="4102" w:type="dxa"/>
          </w:tcPr>
          <w:p w:rsidR="001B42F5" w:rsidRPr="00931B43" w:rsidRDefault="0012345F" w:rsidP="00931B43">
            <w:pPr>
              <w:pStyle w:val="TableParagraph"/>
              <w:spacing w:before="110"/>
              <w:ind w:left="34"/>
              <w:rPr>
                <w:sz w:val="16"/>
                <w:lang w:val="es-ES_tradnl"/>
              </w:rPr>
            </w:pPr>
            <w:r w:rsidRPr="00931B43">
              <w:rPr>
                <w:sz w:val="16"/>
                <w:lang w:val="es-ES_tradnl"/>
              </w:rPr>
              <w:t>Ri.8 Golpes, atrapamientos y sobre esfuerzos</w:t>
            </w:r>
          </w:p>
        </w:tc>
        <w:tc>
          <w:tcPr>
            <w:tcW w:w="779" w:type="dxa"/>
          </w:tcPr>
          <w:p w:rsidR="001B42F5" w:rsidRPr="00931B43" w:rsidRDefault="0012345F" w:rsidP="00931B43">
            <w:pPr>
              <w:pStyle w:val="TableParagraph"/>
              <w:spacing w:before="110"/>
              <w:ind w:left="161"/>
              <w:jc w:val="center"/>
              <w:rPr>
                <w:sz w:val="16"/>
              </w:rPr>
            </w:pPr>
            <w:r w:rsidRPr="00931B43">
              <w:rPr>
                <w:sz w:val="16"/>
              </w:rPr>
              <w:t>G x Pi</w:t>
            </w:r>
          </w:p>
        </w:tc>
        <w:tc>
          <w:tcPr>
            <w:tcW w:w="1618" w:type="dxa"/>
          </w:tcPr>
          <w:p w:rsidR="001B42F5" w:rsidRPr="00931B43" w:rsidRDefault="0012345F" w:rsidP="00931B43">
            <w:pPr>
              <w:pStyle w:val="TableParagraph"/>
              <w:spacing w:before="110"/>
              <w:ind w:left="111"/>
              <w:rPr>
                <w:sz w:val="16"/>
              </w:rPr>
            </w:pPr>
            <w:r w:rsidRPr="00931B43">
              <w:rPr>
                <w:sz w:val="16"/>
              </w:rPr>
              <w:t>3 x 1 =3</w:t>
            </w:r>
          </w:p>
        </w:tc>
        <w:tc>
          <w:tcPr>
            <w:tcW w:w="1451" w:type="dxa"/>
          </w:tcPr>
          <w:p w:rsidR="001B42F5" w:rsidRPr="00931B43" w:rsidRDefault="0012345F" w:rsidP="00931B43">
            <w:pPr>
              <w:pStyle w:val="TableParagraph"/>
              <w:spacing w:before="110"/>
              <w:ind w:left="616"/>
              <w:rPr>
                <w:sz w:val="16"/>
              </w:rPr>
            </w:pPr>
            <w:r w:rsidRPr="00931B43">
              <w:rPr>
                <w:sz w:val="16"/>
              </w:rPr>
              <w:t>Posible</w:t>
            </w:r>
          </w:p>
        </w:tc>
      </w:tr>
      <w:tr w:rsidR="001B42F5" w:rsidRPr="00931B43">
        <w:trPr>
          <w:trHeight w:val="442"/>
        </w:trPr>
        <w:tc>
          <w:tcPr>
            <w:tcW w:w="4102" w:type="dxa"/>
          </w:tcPr>
          <w:p w:rsidR="001B42F5" w:rsidRPr="00931B43" w:rsidRDefault="0012345F" w:rsidP="00931B43">
            <w:pPr>
              <w:pStyle w:val="TableParagraph"/>
              <w:spacing w:before="110"/>
              <w:ind w:left="34"/>
              <w:rPr>
                <w:sz w:val="16"/>
                <w:lang w:val="es-ES_tradnl"/>
              </w:rPr>
            </w:pPr>
            <w:r w:rsidRPr="00931B43">
              <w:rPr>
                <w:sz w:val="16"/>
                <w:lang w:val="es-ES_tradnl"/>
              </w:rPr>
              <w:t>Ri.9. Los propios del manejo de las maquinas</w:t>
            </w:r>
          </w:p>
        </w:tc>
        <w:tc>
          <w:tcPr>
            <w:tcW w:w="779" w:type="dxa"/>
          </w:tcPr>
          <w:p w:rsidR="001B42F5" w:rsidRPr="00931B43" w:rsidRDefault="0012345F" w:rsidP="00931B43">
            <w:pPr>
              <w:pStyle w:val="TableParagraph"/>
              <w:spacing w:before="110"/>
              <w:ind w:left="161"/>
              <w:jc w:val="center"/>
              <w:rPr>
                <w:sz w:val="16"/>
              </w:rPr>
            </w:pPr>
            <w:r w:rsidRPr="00931B43">
              <w:rPr>
                <w:sz w:val="16"/>
              </w:rPr>
              <w:t>G x Pi</w:t>
            </w:r>
          </w:p>
        </w:tc>
        <w:tc>
          <w:tcPr>
            <w:tcW w:w="1618" w:type="dxa"/>
          </w:tcPr>
          <w:p w:rsidR="001B42F5" w:rsidRPr="00931B43" w:rsidRDefault="0012345F" w:rsidP="00931B43">
            <w:pPr>
              <w:pStyle w:val="TableParagraph"/>
              <w:spacing w:before="110"/>
              <w:ind w:left="110"/>
              <w:rPr>
                <w:sz w:val="16"/>
              </w:rPr>
            </w:pPr>
            <w:r w:rsidRPr="00931B43">
              <w:rPr>
                <w:sz w:val="16"/>
              </w:rPr>
              <w:t>2 x 1 =3</w:t>
            </w:r>
          </w:p>
        </w:tc>
        <w:tc>
          <w:tcPr>
            <w:tcW w:w="1451" w:type="dxa"/>
          </w:tcPr>
          <w:p w:rsidR="001B42F5" w:rsidRPr="00931B43" w:rsidRDefault="0012345F" w:rsidP="00931B43">
            <w:pPr>
              <w:pStyle w:val="TableParagraph"/>
              <w:spacing w:before="110"/>
              <w:ind w:left="616"/>
              <w:rPr>
                <w:sz w:val="16"/>
              </w:rPr>
            </w:pPr>
            <w:r w:rsidRPr="00931B43">
              <w:rPr>
                <w:sz w:val="16"/>
              </w:rPr>
              <w:t>Posible</w:t>
            </w:r>
          </w:p>
        </w:tc>
      </w:tr>
      <w:tr w:rsidR="001B42F5" w:rsidRPr="00931B43">
        <w:trPr>
          <w:trHeight w:val="770"/>
        </w:trPr>
        <w:tc>
          <w:tcPr>
            <w:tcW w:w="4102" w:type="dxa"/>
          </w:tcPr>
          <w:p w:rsidR="001B42F5" w:rsidRPr="00931B43" w:rsidRDefault="0012345F" w:rsidP="00931B43">
            <w:pPr>
              <w:pStyle w:val="TableParagraph"/>
              <w:spacing w:before="109" w:line="220" w:lineRule="exact"/>
              <w:ind w:left="34"/>
              <w:rPr>
                <w:b/>
                <w:sz w:val="16"/>
                <w:lang w:val="es-ES_tradnl"/>
              </w:rPr>
            </w:pPr>
            <w:r w:rsidRPr="00931B43">
              <w:rPr>
                <w:b/>
                <w:sz w:val="16"/>
                <w:lang w:val="es-ES_tradnl"/>
              </w:rPr>
              <w:t>Ri=Riesgo inicial</w:t>
            </w:r>
          </w:p>
          <w:p w:rsidR="001B42F5" w:rsidRPr="00931B43" w:rsidRDefault="0012345F" w:rsidP="00931B43">
            <w:pPr>
              <w:pStyle w:val="TableParagraph"/>
              <w:spacing w:line="220" w:lineRule="exact"/>
              <w:ind w:left="34"/>
              <w:rPr>
                <w:b/>
                <w:sz w:val="16"/>
                <w:lang w:val="es-ES_tradnl"/>
              </w:rPr>
            </w:pPr>
            <w:r w:rsidRPr="00931B43">
              <w:rPr>
                <w:b/>
                <w:sz w:val="16"/>
                <w:lang w:val="es-ES_tradnl"/>
              </w:rPr>
              <w:t>G Gravedad (1 a 9)</w:t>
            </w:r>
          </w:p>
          <w:p w:rsidR="001B42F5" w:rsidRPr="00931B43" w:rsidRDefault="0012345F" w:rsidP="00931B43">
            <w:pPr>
              <w:pStyle w:val="TableParagraph"/>
              <w:spacing w:line="201" w:lineRule="exact"/>
              <w:ind w:left="34"/>
              <w:rPr>
                <w:b/>
                <w:sz w:val="16"/>
              </w:rPr>
            </w:pPr>
            <w:r w:rsidRPr="00931B43">
              <w:rPr>
                <w:b/>
                <w:sz w:val="16"/>
              </w:rPr>
              <w:t>Pi Posibilidad (1 a 9)</w:t>
            </w:r>
          </w:p>
        </w:tc>
        <w:tc>
          <w:tcPr>
            <w:tcW w:w="779" w:type="dxa"/>
          </w:tcPr>
          <w:p w:rsidR="001B42F5" w:rsidRPr="00931B43" w:rsidRDefault="001B42F5" w:rsidP="00931B43">
            <w:pPr>
              <w:pStyle w:val="TableParagraph"/>
              <w:rPr>
                <w:sz w:val="16"/>
              </w:rPr>
            </w:pPr>
          </w:p>
        </w:tc>
        <w:tc>
          <w:tcPr>
            <w:tcW w:w="1618" w:type="dxa"/>
          </w:tcPr>
          <w:p w:rsidR="001B42F5" w:rsidRPr="00931B43" w:rsidRDefault="001B42F5" w:rsidP="00931B43">
            <w:pPr>
              <w:pStyle w:val="TableParagraph"/>
              <w:rPr>
                <w:sz w:val="16"/>
              </w:rPr>
            </w:pPr>
          </w:p>
        </w:tc>
        <w:tc>
          <w:tcPr>
            <w:tcW w:w="1451" w:type="dxa"/>
          </w:tcPr>
          <w:p w:rsidR="001B42F5" w:rsidRPr="00931B43" w:rsidRDefault="001B42F5" w:rsidP="00931B43">
            <w:pPr>
              <w:pStyle w:val="TableParagraph"/>
              <w:rPr>
                <w:sz w:val="16"/>
              </w:rPr>
            </w:pPr>
          </w:p>
        </w:tc>
      </w:tr>
    </w:tbl>
    <w:p w:rsidR="001B42F5" w:rsidRPr="00931B43" w:rsidRDefault="001B42F5" w:rsidP="00931B43">
      <w:pPr>
        <w:pStyle w:val="Textoindependiente"/>
        <w:ind w:left="0"/>
        <w:rPr>
          <w:rFonts w:ascii="Arial" w:hAnsi="Arial" w:cs="Arial"/>
          <w:b/>
          <w:sz w:val="16"/>
        </w:rPr>
      </w:pPr>
    </w:p>
    <w:p w:rsidR="001B42F5" w:rsidRPr="00931B43" w:rsidRDefault="0012345F" w:rsidP="00931B43">
      <w:pPr>
        <w:ind w:left="701"/>
        <w:rPr>
          <w:rFonts w:ascii="Arial" w:hAnsi="Arial" w:cs="Arial"/>
          <w:b/>
          <w:sz w:val="16"/>
          <w:lang w:val="es-ES_tradnl"/>
        </w:rPr>
      </w:pPr>
      <w:r w:rsidRPr="00931B43">
        <w:rPr>
          <w:rFonts w:ascii="Arial" w:hAnsi="Arial" w:cs="Arial"/>
          <w:b/>
          <w:sz w:val="16"/>
          <w:lang w:val="es-ES_tradnl"/>
        </w:rPr>
        <w:t>PROTECCIONES COLECTIVAS Y EVALUACIÓN DE SU EFICACIA</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tabs>
          <w:tab w:val="left" w:pos="5657"/>
        </w:tabs>
        <w:ind w:left="701"/>
        <w:rPr>
          <w:rFonts w:ascii="Arial" w:hAnsi="Arial" w:cs="Arial"/>
          <w:sz w:val="16"/>
          <w:lang w:val="es-ES_tradnl"/>
        </w:rPr>
      </w:pPr>
      <w:r w:rsidRPr="00931B43">
        <w:rPr>
          <w:rFonts w:ascii="Arial" w:hAnsi="Arial" w:cs="Arial"/>
          <w:sz w:val="16"/>
          <w:lang w:val="es-ES_tradnl"/>
        </w:rPr>
        <w:t>Rf.1.Señales acústicas</w:t>
      </w:r>
      <w:r w:rsidRPr="00931B43">
        <w:rPr>
          <w:rFonts w:ascii="Arial" w:hAnsi="Arial" w:cs="Arial"/>
          <w:spacing w:val="-6"/>
          <w:sz w:val="16"/>
          <w:lang w:val="es-ES_tradnl"/>
        </w:rPr>
        <w:t xml:space="preserve"> </w:t>
      </w:r>
      <w:r w:rsidRPr="00931B43">
        <w:rPr>
          <w:rFonts w:ascii="Arial" w:hAnsi="Arial" w:cs="Arial"/>
          <w:sz w:val="16"/>
          <w:lang w:val="es-ES_tradnl"/>
        </w:rPr>
        <w:t>y</w:t>
      </w:r>
      <w:r w:rsidRPr="00931B43">
        <w:rPr>
          <w:rFonts w:ascii="Arial" w:hAnsi="Arial" w:cs="Arial"/>
          <w:spacing w:val="-3"/>
          <w:sz w:val="16"/>
          <w:lang w:val="es-ES_tradnl"/>
        </w:rPr>
        <w:t xml:space="preserve"> </w:t>
      </w:r>
      <w:r w:rsidRPr="00931B43">
        <w:rPr>
          <w:rFonts w:ascii="Arial" w:hAnsi="Arial" w:cs="Arial"/>
          <w:sz w:val="16"/>
          <w:lang w:val="es-ES_tradnl"/>
        </w:rPr>
        <w:t>luminosas</w:t>
      </w:r>
      <w:r w:rsidRPr="00931B43">
        <w:rPr>
          <w:rFonts w:ascii="Arial" w:hAnsi="Arial" w:cs="Arial"/>
          <w:sz w:val="16"/>
          <w:lang w:val="es-ES_tradnl"/>
        </w:rPr>
        <w:tab/>
      </w:r>
      <w:r w:rsidRPr="00931B43">
        <w:rPr>
          <w:rFonts w:ascii="Arial" w:hAnsi="Arial" w:cs="Arial"/>
          <w:b/>
          <w:sz w:val="16"/>
          <w:lang w:val="es-ES_tradnl"/>
        </w:rPr>
        <w:t>Riesgo Residual</w:t>
      </w:r>
      <w:r w:rsidRPr="00931B43">
        <w:rPr>
          <w:rFonts w:ascii="Arial" w:hAnsi="Arial" w:cs="Arial"/>
          <w:sz w:val="16"/>
          <w:lang w:val="es-ES_tradnl"/>
        </w:rPr>
        <w:t>.1 despistes del</w:t>
      </w:r>
      <w:r w:rsidRPr="00931B43">
        <w:rPr>
          <w:rFonts w:ascii="Arial" w:hAnsi="Arial" w:cs="Arial"/>
          <w:spacing w:val="-1"/>
          <w:sz w:val="16"/>
          <w:lang w:val="es-ES_tradnl"/>
        </w:rPr>
        <w:t xml:space="preserve"> </w:t>
      </w:r>
      <w:r w:rsidRPr="00931B43">
        <w:rPr>
          <w:rFonts w:ascii="Arial" w:hAnsi="Arial" w:cs="Arial"/>
          <w:sz w:val="16"/>
          <w:lang w:val="es-ES_tradnl"/>
        </w:rPr>
        <w:t>peatón</w:t>
      </w:r>
    </w:p>
    <w:p w:rsidR="001B42F5" w:rsidRPr="00931B43" w:rsidRDefault="0012345F" w:rsidP="00931B43">
      <w:pPr>
        <w:pStyle w:val="Textoindependiente"/>
        <w:tabs>
          <w:tab w:val="left" w:pos="2118"/>
          <w:tab w:val="left" w:pos="5658"/>
          <w:tab w:val="left" w:pos="7073"/>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1"/>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 x</w:t>
      </w:r>
      <w:r w:rsidRPr="00931B43">
        <w:rPr>
          <w:rFonts w:ascii="Arial" w:hAnsi="Arial" w:cs="Arial"/>
          <w:spacing w:val="-2"/>
          <w:sz w:val="16"/>
          <w:lang w:val="es-ES_tradnl"/>
        </w:rPr>
        <w:t xml:space="preserve"> </w:t>
      </w:r>
      <w:r w:rsidRPr="00931B43">
        <w:rPr>
          <w:rFonts w:ascii="Arial" w:hAnsi="Arial" w:cs="Arial"/>
          <w:sz w:val="16"/>
          <w:lang w:val="es-ES_tradnl"/>
        </w:rPr>
        <w:t>0.1</w:t>
      </w:r>
      <w:r w:rsidRPr="00931B43">
        <w:rPr>
          <w:rFonts w:ascii="Arial" w:hAnsi="Arial" w:cs="Arial"/>
          <w:spacing w:val="47"/>
          <w:sz w:val="16"/>
          <w:lang w:val="es-ES_tradnl"/>
        </w:rPr>
        <w:t xml:space="preserve"> </w:t>
      </w:r>
      <w:r w:rsidRPr="00931B43">
        <w:rPr>
          <w:rFonts w:ascii="Arial" w:hAnsi="Arial" w:cs="Arial"/>
          <w:sz w:val="16"/>
          <w:lang w:val="es-ES_tradnl"/>
        </w:rPr>
        <w:t>0.2</w:t>
      </w:r>
      <w:r w:rsidRPr="00931B43">
        <w:rPr>
          <w:rFonts w:ascii="Arial" w:hAnsi="Arial" w:cs="Arial"/>
          <w:sz w:val="16"/>
          <w:lang w:val="es-ES_tradnl"/>
        </w:rPr>
        <w:tab/>
        <w:t>EFICACIA</w:t>
      </w:r>
      <w:r w:rsidRPr="00931B43">
        <w:rPr>
          <w:rFonts w:ascii="Arial" w:hAnsi="Arial" w:cs="Arial"/>
          <w:sz w:val="16"/>
          <w:lang w:val="es-ES_tradnl"/>
        </w:rPr>
        <w:tab/>
        <w:t>=(3-0.1)/3=97%</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5657"/>
        </w:tabs>
        <w:rPr>
          <w:rFonts w:ascii="Arial" w:hAnsi="Arial" w:cs="Arial"/>
          <w:sz w:val="16"/>
          <w:lang w:val="es-ES_tradnl"/>
        </w:rPr>
      </w:pPr>
      <w:r w:rsidRPr="00931B43">
        <w:rPr>
          <w:rFonts w:ascii="Arial" w:hAnsi="Arial" w:cs="Arial"/>
          <w:sz w:val="16"/>
          <w:lang w:val="es-ES_tradnl"/>
        </w:rPr>
        <w:t>Rf.2 Establecimiento</w:t>
      </w:r>
      <w:r w:rsidRPr="00931B43">
        <w:rPr>
          <w:rFonts w:ascii="Arial" w:hAnsi="Arial" w:cs="Arial"/>
          <w:spacing w:val="-4"/>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circulación</w:t>
      </w:r>
      <w:r w:rsidRPr="00931B43">
        <w:rPr>
          <w:rFonts w:ascii="Arial" w:hAnsi="Arial" w:cs="Arial"/>
          <w:sz w:val="16"/>
          <w:lang w:val="es-ES_tradnl"/>
        </w:rPr>
        <w:tab/>
      </w:r>
      <w:r w:rsidRPr="00931B43">
        <w:rPr>
          <w:rFonts w:ascii="Arial" w:hAnsi="Arial" w:cs="Arial"/>
          <w:b/>
          <w:sz w:val="16"/>
          <w:lang w:val="es-ES_tradnl"/>
        </w:rPr>
        <w:t>Riesgo Residual</w:t>
      </w:r>
      <w:r w:rsidRPr="00931B43">
        <w:rPr>
          <w:rFonts w:ascii="Arial" w:hAnsi="Arial" w:cs="Arial"/>
          <w:sz w:val="16"/>
          <w:lang w:val="es-ES_tradnl"/>
        </w:rPr>
        <w:t>. despistes y roturas de maquinas</w:t>
      </w:r>
    </w:p>
    <w:p w:rsidR="001B42F5" w:rsidRPr="00931B43" w:rsidRDefault="0012345F" w:rsidP="00931B43">
      <w:pPr>
        <w:pStyle w:val="Textoindependiente"/>
        <w:tabs>
          <w:tab w:val="left" w:pos="2117"/>
          <w:tab w:val="left" w:pos="5657"/>
          <w:tab w:val="left" w:pos="7124"/>
        </w:tabs>
        <w:spacing w:before="1"/>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w:t>
      </w:r>
      <w:r w:rsidRPr="00931B43">
        <w:rPr>
          <w:rFonts w:ascii="Arial" w:hAnsi="Arial" w:cs="Arial"/>
          <w:spacing w:val="-2"/>
          <w:sz w:val="16"/>
          <w:lang w:val="es-ES_tradnl"/>
        </w:rPr>
        <w:t xml:space="preserve"> </w:t>
      </w:r>
      <w:r w:rsidRPr="00931B43">
        <w:rPr>
          <w:rFonts w:ascii="Arial" w:hAnsi="Arial" w:cs="Arial"/>
          <w:sz w:val="16"/>
          <w:lang w:val="es-ES_tradnl"/>
        </w:rPr>
        <w:t>x</w:t>
      </w:r>
      <w:r w:rsidRPr="00931B43">
        <w:rPr>
          <w:rFonts w:ascii="Arial" w:hAnsi="Arial" w:cs="Arial"/>
          <w:spacing w:val="-2"/>
          <w:sz w:val="16"/>
          <w:lang w:val="es-ES_tradnl"/>
        </w:rPr>
        <w:t xml:space="preserve"> </w:t>
      </w:r>
      <w:r w:rsidRPr="00931B43">
        <w:rPr>
          <w:rFonts w:ascii="Arial" w:hAnsi="Arial" w:cs="Arial"/>
          <w:sz w:val="16"/>
          <w:lang w:val="es-ES_tradnl"/>
        </w:rPr>
        <w:t>0.1=0.2</w:t>
      </w:r>
      <w:r w:rsidRPr="00931B43">
        <w:rPr>
          <w:rFonts w:ascii="Arial" w:hAnsi="Arial" w:cs="Arial"/>
          <w:sz w:val="16"/>
          <w:lang w:val="es-ES_tradnl"/>
        </w:rPr>
        <w:tab/>
        <w:t>EFICACIA</w:t>
      </w:r>
      <w:r w:rsidRPr="00931B43">
        <w:rPr>
          <w:rFonts w:ascii="Arial" w:hAnsi="Arial" w:cs="Arial"/>
          <w:sz w:val="16"/>
          <w:lang w:val="es-ES_tradnl"/>
        </w:rPr>
        <w:tab/>
        <w:t>=(3-0.1)/3=97%</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tabs>
          <w:tab w:val="left" w:pos="5657"/>
        </w:tabs>
        <w:rPr>
          <w:rFonts w:ascii="Arial" w:hAnsi="Arial" w:cs="Arial"/>
          <w:sz w:val="16"/>
          <w:lang w:val="es-ES_tradnl"/>
        </w:rPr>
      </w:pPr>
      <w:r w:rsidRPr="00931B43">
        <w:rPr>
          <w:rFonts w:ascii="Arial" w:hAnsi="Arial" w:cs="Arial"/>
          <w:sz w:val="16"/>
          <w:lang w:val="es-ES_tradnl"/>
        </w:rPr>
        <w:t>Rf.3.Protecciones de</w:t>
      </w:r>
      <w:r w:rsidRPr="00931B43">
        <w:rPr>
          <w:rFonts w:ascii="Arial" w:hAnsi="Arial" w:cs="Arial"/>
          <w:spacing w:val="-8"/>
          <w:sz w:val="16"/>
          <w:lang w:val="es-ES_tradnl"/>
        </w:rPr>
        <w:t xml:space="preserve"> </w:t>
      </w:r>
      <w:r w:rsidRPr="00931B43">
        <w:rPr>
          <w:rFonts w:ascii="Arial" w:hAnsi="Arial" w:cs="Arial"/>
          <w:sz w:val="16"/>
          <w:lang w:val="es-ES_tradnl"/>
        </w:rPr>
        <w:t>maquinas</w:t>
      </w:r>
      <w:r w:rsidRPr="00931B43">
        <w:rPr>
          <w:rFonts w:ascii="Arial" w:hAnsi="Arial" w:cs="Arial"/>
          <w:spacing w:val="-4"/>
          <w:sz w:val="16"/>
          <w:lang w:val="es-ES_tradnl"/>
        </w:rPr>
        <w:t xml:space="preserve"> </w:t>
      </w:r>
      <w:r w:rsidRPr="00931B43">
        <w:rPr>
          <w:rFonts w:ascii="Arial" w:hAnsi="Arial" w:cs="Arial"/>
          <w:sz w:val="16"/>
          <w:lang w:val="es-ES_tradnl"/>
        </w:rPr>
        <w:t>Barandillas</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despistes y roturas</w:t>
      </w:r>
      <w:r w:rsidRPr="00931B43">
        <w:rPr>
          <w:rFonts w:ascii="Arial" w:hAnsi="Arial" w:cs="Arial"/>
          <w:spacing w:val="22"/>
          <w:sz w:val="16"/>
          <w:lang w:val="es-ES_tradnl"/>
        </w:rPr>
        <w:t xml:space="preserve"> </w:t>
      </w:r>
      <w:r w:rsidRPr="00931B43">
        <w:rPr>
          <w:rFonts w:ascii="Arial" w:hAnsi="Arial" w:cs="Arial"/>
          <w:sz w:val="16"/>
          <w:lang w:val="es-ES_tradnl"/>
        </w:rPr>
        <w:t>de</w:t>
      </w:r>
    </w:p>
    <w:p w:rsidR="001B42F5" w:rsidRPr="00931B43" w:rsidRDefault="0012345F" w:rsidP="00931B43">
      <w:pPr>
        <w:pStyle w:val="Textoindependiente"/>
        <w:ind w:left="3533"/>
        <w:jc w:val="center"/>
        <w:rPr>
          <w:rFonts w:ascii="Arial" w:hAnsi="Arial" w:cs="Arial"/>
          <w:sz w:val="16"/>
          <w:lang w:val="es-ES_tradnl"/>
        </w:rPr>
      </w:pPr>
      <w:r w:rsidRPr="00931B43">
        <w:rPr>
          <w:rFonts w:ascii="Arial" w:hAnsi="Arial" w:cs="Arial"/>
          <w:sz w:val="16"/>
          <w:lang w:val="es-ES_tradnl"/>
        </w:rPr>
        <w:t>las maquinas</w:t>
      </w:r>
    </w:p>
    <w:p w:rsidR="001B42F5" w:rsidRPr="00931B43" w:rsidRDefault="0012345F" w:rsidP="00931B43">
      <w:pPr>
        <w:pStyle w:val="Textoindependiente"/>
        <w:tabs>
          <w:tab w:val="left" w:pos="2118"/>
          <w:tab w:val="left" w:pos="5658"/>
          <w:tab w:val="left" w:pos="7073"/>
        </w:tabs>
        <w:spacing w:before="78"/>
        <w:jc w:val="both"/>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1"/>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w:t>
      </w:r>
      <w:r w:rsidRPr="00931B43">
        <w:rPr>
          <w:rFonts w:ascii="Arial" w:hAnsi="Arial" w:cs="Arial"/>
          <w:spacing w:val="-2"/>
          <w:sz w:val="16"/>
          <w:lang w:val="es-ES_tradnl"/>
        </w:rPr>
        <w:t xml:space="preserve"> </w:t>
      </w:r>
      <w:r w:rsidRPr="00931B43">
        <w:rPr>
          <w:rFonts w:ascii="Arial" w:hAnsi="Arial" w:cs="Arial"/>
          <w:sz w:val="16"/>
          <w:lang w:val="es-ES_tradnl"/>
        </w:rPr>
        <w:t>x</w:t>
      </w:r>
      <w:r w:rsidRPr="00931B43">
        <w:rPr>
          <w:rFonts w:ascii="Arial" w:hAnsi="Arial" w:cs="Arial"/>
          <w:spacing w:val="-2"/>
          <w:sz w:val="16"/>
          <w:lang w:val="es-ES_tradnl"/>
        </w:rPr>
        <w:t xml:space="preserve"> </w:t>
      </w:r>
      <w:r w:rsidRPr="00931B43">
        <w:rPr>
          <w:rFonts w:ascii="Arial" w:hAnsi="Arial" w:cs="Arial"/>
          <w:sz w:val="16"/>
          <w:lang w:val="es-ES_tradnl"/>
        </w:rPr>
        <w:t>0.1=0.2</w:t>
      </w:r>
      <w:r w:rsidRPr="00931B43">
        <w:rPr>
          <w:rFonts w:ascii="Arial" w:hAnsi="Arial" w:cs="Arial"/>
          <w:sz w:val="16"/>
          <w:lang w:val="es-ES_tradnl"/>
        </w:rPr>
        <w:tab/>
        <w:t>EFICACIA</w:t>
      </w:r>
      <w:r w:rsidRPr="00931B43">
        <w:rPr>
          <w:rFonts w:ascii="Arial" w:hAnsi="Arial" w:cs="Arial"/>
          <w:sz w:val="16"/>
          <w:lang w:val="es-ES_tradnl"/>
        </w:rPr>
        <w:tab/>
        <w:t>=(3-0.1)/3=97%</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tabs>
          <w:tab w:val="left" w:pos="5657"/>
        </w:tabs>
        <w:ind w:left="701"/>
        <w:jc w:val="both"/>
        <w:rPr>
          <w:rFonts w:ascii="Arial" w:hAnsi="Arial" w:cs="Arial"/>
          <w:sz w:val="16"/>
          <w:lang w:val="es-ES_tradnl"/>
        </w:rPr>
      </w:pPr>
      <w:r w:rsidRPr="00931B43">
        <w:rPr>
          <w:rFonts w:ascii="Arial" w:hAnsi="Arial" w:cs="Arial"/>
          <w:sz w:val="16"/>
          <w:lang w:val="es-ES_tradnl"/>
        </w:rPr>
        <w:t>Rf.4.</w:t>
      </w:r>
      <w:r w:rsidRPr="00931B43">
        <w:rPr>
          <w:rFonts w:ascii="Arial" w:hAnsi="Arial" w:cs="Arial"/>
          <w:spacing w:val="-5"/>
          <w:sz w:val="16"/>
          <w:lang w:val="es-ES_tradnl"/>
        </w:rPr>
        <w:t xml:space="preserve"> </w:t>
      </w:r>
      <w:r w:rsidRPr="00931B43">
        <w:rPr>
          <w:rFonts w:ascii="Arial" w:hAnsi="Arial" w:cs="Arial"/>
          <w:sz w:val="16"/>
          <w:lang w:val="es-ES_tradnl"/>
        </w:rPr>
        <w:t>Barandillas</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Altura y resistencia</w:t>
      </w:r>
      <w:r w:rsidRPr="00931B43">
        <w:rPr>
          <w:rFonts w:ascii="Arial" w:hAnsi="Arial" w:cs="Arial"/>
          <w:spacing w:val="21"/>
          <w:sz w:val="16"/>
          <w:lang w:val="es-ES_tradnl"/>
        </w:rPr>
        <w:t xml:space="preserve"> </w:t>
      </w:r>
      <w:r w:rsidRPr="00931B43">
        <w:rPr>
          <w:rFonts w:ascii="Arial" w:hAnsi="Arial" w:cs="Arial"/>
          <w:sz w:val="16"/>
          <w:lang w:val="es-ES_tradnl"/>
        </w:rPr>
        <w:t>de</w:t>
      </w:r>
    </w:p>
    <w:p w:rsidR="001B42F5" w:rsidRPr="00931B43" w:rsidRDefault="0012345F" w:rsidP="00931B43">
      <w:pPr>
        <w:pStyle w:val="Textoindependiente"/>
        <w:tabs>
          <w:tab w:val="left" w:pos="5657"/>
        </w:tabs>
        <w:spacing w:before="1" w:line="220" w:lineRule="exact"/>
        <w:jc w:val="both"/>
        <w:rPr>
          <w:rFonts w:ascii="Arial" w:hAnsi="Arial" w:cs="Arial"/>
          <w:sz w:val="16"/>
          <w:lang w:val="es-ES_tradnl"/>
        </w:rPr>
      </w:pPr>
      <w:r w:rsidRPr="00931B43">
        <w:rPr>
          <w:rFonts w:ascii="Arial" w:hAnsi="Arial" w:cs="Arial"/>
          <w:sz w:val="16"/>
          <w:lang w:val="es-ES_tradnl"/>
        </w:rPr>
        <w:t>las</w:t>
      </w:r>
      <w:r w:rsidRPr="00931B43">
        <w:rPr>
          <w:rFonts w:ascii="Arial" w:hAnsi="Arial" w:cs="Arial"/>
          <w:sz w:val="16"/>
          <w:lang w:val="es-ES_tradnl"/>
        </w:rPr>
        <w:tab/>
        <w:t>protecciones</w:t>
      </w:r>
    </w:p>
    <w:p w:rsidR="001B42F5" w:rsidRPr="00931B43" w:rsidRDefault="0012345F" w:rsidP="00931B43">
      <w:pPr>
        <w:pStyle w:val="Textoindependiente"/>
        <w:tabs>
          <w:tab w:val="left" w:pos="2117"/>
          <w:tab w:val="left" w:pos="5657"/>
          <w:tab w:val="left" w:pos="7074"/>
        </w:tabs>
        <w:spacing w:line="220" w:lineRule="exact"/>
        <w:jc w:val="both"/>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w:t>
      </w:r>
      <w:r w:rsidRPr="00931B43">
        <w:rPr>
          <w:rFonts w:ascii="Arial" w:hAnsi="Arial" w:cs="Arial"/>
          <w:spacing w:val="-2"/>
          <w:sz w:val="16"/>
          <w:lang w:val="es-ES_tradnl"/>
        </w:rPr>
        <w:t xml:space="preserve"> </w:t>
      </w:r>
      <w:r w:rsidRPr="00931B43">
        <w:rPr>
          <w:rFonts w:ascii="Arial" w:hAnsi="Arial" w:cs="Arial"/>
          <w:sz w:val="16"/>
          <w:lang w:val="es-ES_tradnl"/>
        </w:rPr>
        <w:t>x</w:t>
      </w:r>
      <w:r w:rsidRPr="00931B43">
        <w:rPr>
          <w:rFonts w:ascii="Arial" w:hAnsi="Arial" w:cs="Arial"/>
          <w:spacing w:val="-2"/>
          <w:sz w:val="16"/>
          <w:lang w:val="es-ES_tradnl"/>
        </w:rPr>
        <w:t xml:space="preserve"> </w:t>
      </w:r>
      <w:r w:rsidRPr="00931B43">
        <w:rPr>
          <w:rFonts w:ascii="Arial" w:hAnsi="Arial" w:cs="Arial"/>
          <w:sz w:val="16"/>
          <w:lang w:val="es-ES_tradnl"/>
        </w:rPr>
        <w:t>0.5=1</w:t>
      </w:r>
      <w:r w:rsidRPr="00931B43">
        <w:rPr>
          <w:rFonts w:ascii="Arial" w:hAnsi="Arial" w:cs="Arial"/>
          <w:sz w:val="16"/>
          <w:lang w:val="es-ES_tradnl"/>
        </w:rPr>
        <w:tab/>
        <w:t>EFICACIA</w:t>
      </w:r>
      <w:r w:rsidRPr="00931B43">
        <w:rPr>
          <w:rFonts w:ascii="Arial" w:hAnsi="Arial" w:cs="Arial"/>
          <w:sz w:val="16"/>
          <w:lang w:val="es-ES_tradnl"/>
        </w:rPr>
        <w:tab/>
        <w:t>=(4-1)/4 =75</w:t>
      </w:r>
      <w:r w:rsidRPr="00931B43">
        <w:rPr>
          <w:rFonts w:ascii="Arial" w:hAnsi="Arial" w:cs="Arial"/>
          <w:spacing w:val="-1"/>
          <w:sz w:val="16"/>
          <w:lang w:val="es-ES_tradnl"/>
        </w:rPr>
        <w:t xml:space="preserve"> </w:t>
      </w:r>
      <w:r w:rsidRPr="00931B43">
        <w:rPr>
          <w:rFonts w:ascii="Arial" w:hAnsi="Arial" w:cs="Arial"/>
          <w:sz w:val="16"/>
          <w:lang w:val="es-ES_tradnl"/>
        </w:rPr>
        <w:t>%</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5657"/>
          <w:tab w:val="left" w:pos="6365"/>
        </w:tabs>
        <w:jc w:val="both"/>
        <w:rPr>
          <w:rFonts w:ascii="Arial" w:hAnsi="Arial" w:cs="Arial"/>
          <w:sz w:val="16"/>
          <w:lang w:val="es-ES_tradnl"/>
        </w:rPr>
      </w:pPr>
      <w:r w:rsidRPr="00931B43">
        <w:rPr>
          <w:rFonts w:ascii="Arial" w:hAnsi="Arial" w:cs="Arial"/>
          <w:sz w:val="16"/>
          <w:lang w:val="es-ES_tradnl"/>
        </w:rPr>
        <w:t>Rf.5. Ventilación</w:t>
      </w:r>
      <w:r w:rsidRPr="00931B43">
        <w:rPr>
          <w:rFonts w:ascii="Arial" w:hAnsi="Arial" w:cs="Arial"/>
          <w:spacing w:val="-4"/>
          <w:sz w:val="16"/>
          <w:lang w:val="es-ES_tradnl"/>
        </w:rPr>
        <w:t xml:space="preserve"> </w:t>
      </w:r>
      <w:r w:rsidRPr="00931B43">
        <w:rPr>
          <w:rFonts w:ascii="Arial" w:hAnsi="Arial" w:cs="Arial"/>
          <w:sz w:val="16"/>
          <w:lang w:val="es-ES_tradnl"/>
        </w:rPr>
        <w:t>y</w:t>
      </w:r>
      <w:r w:rsidRPr="00931B43">
        <w:rPr>
          <w:rFonts w:ascii="Arial" w:hAnsi="Arial" w:cs="Arial"/>
          <w:spacing w:val="-2"/>
          <w:sz w:val="16"/>
          <w:lang w:val="es-ES_tradnl"/>
        </w:rPr>
        <w:t xml:space="preserve"> </w:t>
      </w:r>
      <w:r w:rsidRPr="00931B43">
        <w:rPr>
          <w:rFonts w:ascii="Arial" w:hAnsi="Arial" w:cs="Arial"/>
          <w:sz w:val="16"/>
          <w:lang w:val="es-ES_tradnl"/>
        </w:rPr>
        <w:t>alarmas</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Zonas sin ventilar y rotura</w:t>
      </w:r>
      <w:r w:rsidRPr="00931B43">
        <w:rPr>
          <w:rFonts w:ascii="Arial" w:hAnsi="Arial" w:cs="Arial"/>
          <w:sz w:val="16"/>
          <w:lang w:val="es-ES_tradnl"/>
        </w:rPr>
        <w:tab/>
      </w:r>
      <w:r w:rsidRPr="00931B43">
        <w:rPr>
          <w:rFonts w:ascii="Arial" w:hAnsi="Arial" w:cs="Arial"/>
          <w:sz w:val="16"/>
          <w:lang w:val="es-ES_tradnl"/>
        </w:rPr>
        <w:tab/>
        <w:t>de</w:t>
      </w:r>
      <w:r w:rsidRPr="00931B43">
        <w:rPr>
          <w:rFonts w:ascii="Arial" w:hAnsi="Arial" w:cs="Arial"/>
          <w:spacing w:val="-1"/>
          <w:sz w:val="16"/>
          <w:lang w:val="es-ES_tradnl"/>
        </w:rPr>
        <w:t xml:space="preserve"> </w:t>
      </w:r>
      <w:r w:rsidRPr="00931B43">
        <w:rPr>
          <w:rFonts w:ascii="Arial" w:hAnsi="Arial" w:cs="Arial"/>
          <w:sz w:val="16"/>
          <w:lang w:val="es-ES_tradnl"/>
        </w:rPr>
        <w:t>sensores.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2117"/>
          <w:tab w:val="left" w:pos="5657"/>
          <w:tab w:val="left" w:pos="7074"/>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w:t>
      </w:r>
      <w:r w:rsidRPr="00931B43">
        <w:rPr>
          <w:rFonts w:ascii="Arial" w:hAnsi="Arial" w:cs="Arial"/>
          <w:spacing w:val="-2"/>
          <w:sz w:val="16"/>
          <w:lang w:val="es-ES_tradnl"/>
        </w:rPr>
        <w:t xml:space="preserve"> </w:t>
      </w:r>
      <w:r w:rsidRPr="00931B43">
        <w:rPr>
          <w:rFonts w:ascii="Arial" w:hAnsi="Arial" w:cs="Arial"/>
          <w:sz w:val="16"/>
          <w:lang w:val="es-ES_tradnl"/>
        </w:rPr>
        <w:t>x</w:t>
      </w:r>
      <w:r w:rsidRPr="00931B43">
        <w:rPr>
          <w:rFonts w:ascii="Arial" w:hAnsi="Arial" w:cs="Arial"/>
          <w:spacing w:val="-2"/>
          <w:sz w:val="16"/>
          <w:lang w:val="es-ES_tradnl"/>
        </w:rPr>
        <w:t xml:space="preserve"> </w:t>
      </w:r>
      <w:r w:rsidRPr="00931B43">
        <w:rPr>
          <w:rFonts w:ascii="Arial" w:hAnsi="Arial" w:cs="Arial"/>
          <w:sz w:val="16"/>
          <w:lang w:val="es-ES_tradnl"/>
        </w:rPr>
        <w:t>0.=0.2</w:t>
      </w:r>
      <w:r w:rsidRPr="00931B43">
        <w:rPr>
          <w:rFonts w:ascii="Arial" w:hAnsi="Arial" w:cs="Arial"/>
          <w:sz w:val="16"/>
          <w:lang w:val="es-ES_tradnl"/>
        </w:rPr>
        <w:tab/>
        <w:t>EFICACIA</w:t>
      </w:r>
      <w:r w:rsidRPr="00931B43">
        <w:rPr>
          <w:rFonts w:ascii="Arial" w:hAnsi="Arial" w:cs="Arial"/>
          <w:sz w:val="16"/>
          <w:lang w:val="es-ES_tradnl"/>
        </w:rPr>
        <w:tab/>
        <w:t>=(3-0.2)/3 =93 %</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tabs>
          <w:tab w:val="left" w:pos="5657"/>
        </w:tabs>
        <w:ind w:left="701"/>
        <w:rPr>
          <w:rFonts w:ascii="Arial" w:hAnsi="Arial" w:cs="Arial"/>
          <w:sz w:val="16"/>
          <w:lang w:val="es-ES_tradnl"/>
        </w:rPr>
      </w:pPr>
      <w:r w:rsidRPr="00931B43">
        <w:rPr>
          <w:rFonts w:ascii="Arial" w:hAnsi="Arial" w:cs="Arial"/>
          <w:sz w:val="16"/>
          <w:lang w:val="es-ES_tradnl"/>
        </w:rPr>
        <w:t>Rf.6.Silenciadores</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máquinas</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Rotura de</w:t>
      </w:r>
      <w:r w:rsidRPr="00931B43">
        <w:rPr>
          <w:rFonts w:ascii="Arial" w:hAnsi="Arial" w:cs="Arial"/>
          <w:spacing w:val="-2"/>
          <w:sz w:val="16"/>
          <w:lang w:val="es-ES_tradnl"/>
        </w:rPr>
        <w:t xml:space="preserve"> </w:t>
      </w:r>
      <w:r w:rsidRPr="00931B43">
        <w:rPr>
          <w:rFonts w:ascii="Arial" w:hAnsi="Arial" w:cs="Arial"/>
          <w:sz w:val="16"/>
          <w:lang w:val="es-ES_tradnl"/>
        </w:rPr>
        <w:t>protecciones</w:t>
      </w:r>
    </w:p>
    <w:p w:rsidR="001B42F5" w:rsidRPr="00931B43" w:rsidRDefault="0012345F" w:rsidP="00931B43">
      <w:pPr>
        <w:pStyle w:val="Textoindependiente"/>
        <w:tabs>
          <w:tab w:val="left" w:pos="2118"/>
          <w:tab w:val="left" w:pos="5658"/>
          <w:tab w:val="left" w:pos="7073"/>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1"/>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1</w:t>
      </w:r>
      <w:r w:rsidRPr="00931B43">
        <w:rPr>
          <w:rFonts w:ascii="Arial" w:hAnsi="Arial" w:cs="Arial"/>
          <w:spacing w:val="-2"/>
          <w:sz w:val="16"/>
          <w:lang w:val="es-ES_tradnl"/>
        </w:rPr>
        <w:t xml:space="preserve"> </w:t>
      </w:r>
      <w:r w:rsidRPr="00931B43">
        <w:rPr>
          <w:rFonts w:ascii="Arial" w:hAnsi="Arial" w:cs="Arial"/>
          <w:sz w:val="16"/>
          <w:lang w:val="es-ES_tradnl"/>
        </w:rPr>
        <w:t>x</w:t>
      </w:r>
      <w:r w:rsidRPr="00931B43">
        <w:rPr>
          <w:rFonts w:ascii="Arial" w:hAnsi="Arial" w:cs="Arial"/>
          <w:spacing w:val="-2"/>
          <w:sz w:val="16"/>
          <w:lang w:val="es-ES_tradnl"/>
        </w:rPr>
        <w:t xml:space="preserve"> </w:t>
      </w:r>
      <w:r w:rsidRPr="00931B43">
        <w:rPr>
          <w:rFonts w:ascii="Arial" w:hAnsi="Arial" w:cs="Arial"/>
          <w:sz w:val="16"/>
          <w:lang w:val="es-ES_tradnl"/>
        </w:rPr>
        <w:t>0.1=0.1</w:t>
      </w:r>
      <w:r w:rsidRPr="00931B43">
        <w:rPr>
          <w:rFonts w:ascii="Arial" w:hAnsi="Arial" w:cs="Arial"/>
          <w:sz w:val="16"/>
          <w:lang w:val="es-ES_tradnl"/>
        </w:rPr>
        <w:tab/>
        <w:t>EFICACIA</w:t>
      </w:r>
      <w:r w:rsidRPr="00931B43">
        <w:rPr>
          <w:rFonts w:ascii="Arial" w:hAnsi="Arial" w:cs="Arial"/>
          <w:sz w:val="16"/>
          <w:lang w:val="es-ES_tradnl"/>
        </w:rPr>
        <w:tab/>
        <w:t>=(3-0.1)/3 =97 %</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tabs>
          <w:tab w:val="left" w:pos="5657"/>
        </w:tabs>
        <w:ind w:left="701"/>
        <w:jc w:val="both"/>
        <w:rPr>
          <w:rFonts w:ascii="Arial" w:hAnsi="Arial" w:cs="Arial"/>
          <w:sz w:val="16"/>
          <w:lang w:val="es-ES_tradnl"/>
        </w:rPr>
      </w:pPr>
      <w:r w:rsidRPr="00931B43">
        <w:rPr>
          <w:rFonts w:ascii="Arial" w:hAnsi="Arial" w:cs="Arial"/>
          <w:sz w:val="16"/>
          <w:lang w:val="es-ES_tradnl"/>
        </w:rPr>
        <w:t>Rf.7. Limpieza</w:t>
      </w:r>
      <w:r w:rsidRPr="00931B43">
        <w:rPr>
          <w:rFonts w:ascii="Arial" w:hAnsi="Arial" w:cs="Arial"/>
          <w:spacing w:val="-6"/>
          <w:sz w:val="16"/>
          <w:lang w:val="es-ES_tradnl"/>
        </w:rPr>
        <w:t xml:space="preserve"> </w:t>
      </w:r>
      <w:r w:rsidRPr="00931B43">
        <w:rPr>
          <w:rFonts w:ascii="Arial" w:hAnsi="Arial" w:cs="Arial"/>
          <w:sz w:val="16"/>
          <w:lang w:val="es-ES_tradnl"/>
        </w:rPr>
        <w:t>de</w:t>
      </w:r>
      <w:r w:rsidRPr="00931B43">
        <w:rPr>
          <w:rFonts w:ascii="Arial" w:hAnsi="Arial" w:cs="Arial"/>
          <w:spacing w:val="-1"/>
          <w:sz w:val="16"/>
          <w:lang w:val="es-ES_tradnl"/>
        </w:rPr>
        <w:t xml:space="preserve"> </w:t>
      </w:r>
      <w:r w:rsidRPr="00931B43">
        <w:rPr>
          <w:rFonts w:ascii="Arial" w:hAnsi="Arial" w:cs="Arial"/>
          <w:sz w:val="16"/>
          <w:lang w:val="es-ES_tradnl"/>
        </w:rPr>
        <w:t>obra</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Control y mantenimiento</w:t>
      </w:r>
    </w:p>
    <w:p w:rsidR="001B42F5" w:rsidRPr="00931B43" w:rsidRDefault="0012345F" w:rsidP="00931B43">
      <w:pPr>
        <w:pStyle w:val="Textoindependiente"/>
        <w:tabs>
          <w:tab w:val="left" w:pos="2117"/>
          <w:tab w:val="left" w:pos="5657"/>
          <w:tab w:val="left" w:pos="7124"/>
        </w:tabs>
        <w:spacing w:line="220" w:lineRule="exact"/>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w:t>
      </w:r>
      <w:r w:rsidRPr="00931B43">
        <w:rPr>
          <w:rFonts w:ascii="Arial" w:hAnsi="Arial" w:cs="Arial"/>
          <w:spacing w:val="-2"/>
          <w:sz w:val="16"/>
          <w:lang w:val="es-ES_tradnl"/>
        </w:rPr>
        <w:t xml:space="preserve"> </w:t>
      </w:r>
      <w:r w:rsidRPr="00931B43">
        <w:rPr>
          <w:rFonts w:ascii="Arial" w:hAnsi="Arial" w:cs="Arial"/>
          <w:sz w:val="16"/>
          <w:lang w:val="es-ES_tradnl"/>
        </w:rPr>
        <w:t>x</w:t>
      </w:r>
      <w:r w:rsidRPr="00931B43">
        <w:rPr>
          <w:rFonts w:ascii="Arial" w:hAnsi="Arial" w:cs="Arial"/>
          <w:spacing w:val="-2"/>
          <w:sz w:val="16"/>
          <w:lang w:val="es-ES_tradnl"/>
        </w:rPr>
        <w:t xml:space="preserve"> </w:t>
      </w:r>
      <w:r w:rsidRPr="00931B43">
        <w:rPr>
          <w:rFonts w:ascii="Arial" w:hAnsi="Arial" w:cs="Arial"/>
          <w:sz w:val="16"/>
          <w:lang w:val="es-ES_tradnl"/>
        </w:rPr>
        <w:t>0.2=0.4</w:t>
      </w:r>
      <w:r w:rsidRPr="00931B43">
        <w:rPr>
          <w:rFonts w:ascii="Arial" w:hAnsi="Arial" w:cs="Arial"/>
          <w:sz w:val="16"/>
          <w:lang w:val="es-ES_tradnl"/>
        </w:rPr>
        <w:tab/>
        <w:t>EFICACIA</w:t>
      </w:r>
      <w:r w:rsidRPr="00931B43">
        <w:rPr>
          <w:rFonts w:ascii="Arial" w:hAnsi="Arial" w:cs="Arial"/>
          <w:sz w:val="16"/>
          <w:lang w:val="es-ES_tradnl"/>
        </w:rPr>
        <w:tab/>
        <w:t>=(4-0.4)/4=90%</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5657"/>
        </w:tabs>
        <w:ind w:left="5657" w:hanging="4957"/>
        <w:rPr>
          <w:rFonts w:ascii="Arial" w:hAnsi="Arial" w:cs="Arial"/>
          <w:sz w:val="16"/>
          <w:lang w:val="es-ES_tradnl"/>
        </w:rPr>
      </w:pPr>
      <w:r w:rsidRPr="00931B43">
        <w:rPr>
          <w:rFonts w:ascii="Arial" w:hAnsi="Arial" w:cs="Arial"/>
          <w:sz w:val="16"/>
          <w:lang w:val="es-ES_tradnl"/>
        </w:rPr>
        <w:t>Rf.8. Protección</w:t>
      </w:r>
      <w:r w:rsidRPr="00931B43">
        <w:rPr>
          <w:rFonts w:ascii="Arial" w:hAnsi="Arial" w:cs="Arial"/>
          <w:spacing w:val="-7"/>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paredes</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Altura excesiva de la excavación y fallo de las</w:t>
      </w:r>
      <w:r w:rsidRPr="00931B43">
        <w:rPr>
          <w:rFonts w:ascii="Arial" w:hAnsi="Arial" w:cs="Arial"/>
          <w:spacing w:val="-19"/>
          <w:sz w:val="16"/>
          <w:lang w:val="es-ES_tradnl"/>
        </w:rPr>
        <w:t xml:space="preserve"> </w:t>
      </w:r>
      <w:r w:rsidRPr="00931B43">
        <w:rPr>
          <w:rFonts w:ascii="Arial" w:hAnsi="Arial" w:cs="Arial"/>
          <w:sz w:val="16"/>
          <w:lang w:val="es-ES_tradnl"/>
        </w:rPr>
        <w:t>protecciones</w:t>
      </w:r>
    </w:p>
    <w:p w:rsidR="001B42F5" w:rsidRPr="00931B43" w:rsidRDefault="0012345F" w:rsidP="00931B43">
      <w:pPr>
        <w:pStyle w:val="Textoindependiente"/>
        <w:tabs>
          <w:tab w:val="left" w:pos="2117"/>
          <w:tab w:val="left" w:pos="5657"/>
          <w:tab w:val="left" w:pos="7074"/>
          <w:tab w:val="left" w:pos="8489"/>
        </w:tabs>
        <w:rPr>
          <w:rFonts w:ascii="Arial" w:hAnsi="Arial" w:cs="Arial"/>
          <w:sz w:val="16"/>
          <w:lang w:val="es-ES_tradnl"/>
        </w:rPr>
      </w:pPr>
      <w:r w:rsidRPr="00931B43">
        <w:rPr>
          <w:rFonts w:ascii="Arial" w:hAnsi="Arial" w:cs="Arial"/>
          <w:sz w:val="16"/>
          <w:lang w:val="es-ES_tradnl"/>
        </w:rPr>
        <w:t>Rf=Gx Pf</w:t>
      </w:r>
      <w:r w:rsidRPr="00931B43">
        <w:rPr>
          <w:rFonts w:ascii="Arial" w:hAnsi="Arial" w:cs="Arial"/>
          <w:sz w:val="16"/>
          <w:lang w:val="es-ES_tradnl"/>
        </w:rPr>
        <w:tab/>
        <w:t>3</w:t>
      </w:r>
      <w:r w:rsidRPr="00931B43">
        <w:rPr>
          <w:rFonts w:ascii="Arial" w:hAnsi="Arial" w:cs="Arial"/>
          <w:spacing w:val="-2"/>
          <w:sz w:val="16"/>
          <w:lang w:val="es-ES_tradnl"/>
        </w:rPr>
        <w:t xml:space="preserve"> </w:t>
      </w:r>
      <w:r w:rsidRPr="00931B43">
        <w:rPr>
          <w:rFonts w:ascii="Arial" w:hAnsi="Arial" w:cs="Arial"/>
          <w:sz w:val="16"/>
          <w:lang w:val="es-ES_tradnl"/>
        </w:rPr>
        <w:t>x</w:t>
      </w:r>
      <w:r w:rsidRPr="00931B43">
        <w:rPr>
          <w:rFonts w:ascii="Arial" w:hAnsi="Arial" w:cs="Arial"/>
          <w:spacing w:val="-2"/>
          <w:sz w:val="16"/>
          <w:lang w:val="es-ES_tradnl"/>
        </w:rPr>
        <w:t xml:space="preserve"> </w:t>
      </w:r>
      <w:r w:rsidRPr="00931B43">
        <w:rPr>
          <w:rFonts w:ascii="Arial" w:hAnsi="Arial" w:cs="Arial"/>
          <w:sz w:val="16"/>
          <w:lang w:val="es-ES_tradnl"/>
        </w:rPr>
        <w:t>0.1=0.3</w:t>
      </w:r>
      <w:r w:rsidRPr="00931B43">
        <w:rPr>
          <w:rFonts w:ascii="Arial" w:hAnsi="Arial" w:cs="Arial"/>
          <w:sz w:val="16"/>
          <w:lang w:val="es-ES_tradnl"/>
        </w:rPr>
        <w:tab/>
        <w:t>EFICACIA</w:t>
      </w:r>
      <w:r w:rsidRPr="00931B43">
        <w:rPr>
          <w:rFonts w:ascii="Arial" w:hAnsi="Arial" w:cs="Arial"/>
          <w:sz w:val="16"/>
          <w:lang w:val="es-ES_tradnl"/>
        </w:rPr>
        <w:tab/>
        <w:t>=(3-0.3)/3</w:t>
      </w:r>
      <w:r w:rsidRPr="00931B43">
        <w:rPr>
          <w:rFonts w:ascii="Arial" w:hAnsi="Arial" w:cs="Arial"/>
          <w:sz w:val="16"/>
          <w:lang w:val="es-ES_tradnl"/>
        </w:rPr>
        <w:tab/>
        <w:t>90%</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tabs>
          <w:tab w:val="left" w:pos="5657"/>
        </w:tabs>
        <w:ind w:left="701"/>
        <w:jc w:val="both"/>
        <w:rPr>
          <w:rFonts w:ascii="Arial" w:hAnsi="Arial" w:cs="Arial"/>
          <w:sz w:val="16"/>
          <w:lang w:val="es-ES_tradnl"/>
        </w:rPr>
      </w:pPr>
      <w:r w:rsidRPr="00931B43">
        <w:rPr>
          <w:rFonts w:ascii="Arial" w:hAnsi="Arial" w:cs="Arial"/>
          <w:sz w:val="16"/>
          <w:lang w:val="es-ES_tradnl"/>
        </w:rPr>
        <w:lastRenderedPageBreak/>
        <w:t>Rf.9.       Mantenimiento</w:t>
      </w:r>
      <w:r w:rsidRPr="00931B43">
        <w:rPr>
          <w:rFonts w:ascii="Arial" w:hAnsi="Arial" w:cs="Arial"/>
          <w:spacing w:val="-13"/>
          <w:sz w:val="16"/>
          <w:lang w:val="es-ES_tradnl"/>
        </w:rPr>
        <w:t xml:space="preserve"> </w:t>
      </w:r>
      <w:r w:rsidRPr="00931B43">
        <w:rPr>
          <w:rFonts w:ascii="Arial" w:hAnsi="Arial" w:cs="Arial"/>
          <w:sz w:val="16"/>
          <w:lang w:val="es-ES_tradnl"/>
        </w:rPr>
        <w:t>y</w:t>
      </w:r>
      <w:r w:rsidRPr="00931B43">
        <w:rPr>
          <w:rFonts w:ascii="Arial" w:hAnsi="Arial" w:cs="Arial"/>
          <w:spacing w:val="47"/>
          <w:sz w:val="16"/>
          <w:lang w:val="es-ES_tradnl"/>
        </w:rPr>
        <w:t xml:space="preserve"> </w:t>
      </w:r>
      <w:r w:rsidRPr="00931B43">
        <w:rPr>
          <w:rFonts w:ascii="Arial" w:hAnsi="Arial" w:cs="Arial"/>
          <w:sz w:val="16"/>
          <w:lang w:val="es-ES_tradnl"/>
        </w:rPr>
        <w:t>manejo</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de despiste del conductor</w:t>
      </w:r>
    </w:p>
    <w:p w:rsidR="001B42F5" w:rsidRPr="00931B43" w:rsidRDefault="0012345F" w:rsidP="00931B43">
      <w:pPr>
        <w:pStyle w:val="Textoindependiente"/>
        <w:tabs>
          <w:tab w:val="left" w:pos="5657"/>
        </w:tabs>
        <w:spacing w:before="1"/>
        <w:rPr>
          <w:rFonts w:ascii="Arial" w:hAnsi="Arial" w:cs="Arial"/>
          <w:sz w:val="16"/>
          <w:lang w:val="es-ES_tradnl"/>
        </w:rPr>
      </w:pPr>
      <w:r w:rsidRPr="00931B43">
        <w:rPr>
          <w:rFonts w:ascii="Arial" w:hAnsi="Arial" w:cs="Arial"/>
          <w:sz w:val="16"/>
          <w:lang w:val="es-ES_tradnl"/>
        </w:rPr>
        <w:t>máquinas.</w:t>
      </w:r>
      <w:r w:rsidRPr="00931B43">
        <w:rPr>
          <w:rFonts w:ascii="Arial" w:hAnsi="Arial" w:cs="Arial"/>
          <w:sz w:val="16"/>
          <w:lang w:val="es-ES_tradnl"/>
        </w:rPr>
        <w:tab/>
        <w:t>y rotura de</w:t>
      </w:r>
      <w:r w:rsidRPr="00931B43">
        <w:rPr>
          <w:rFonts w:ascii="Arial" w:hAnsi="Arial" w:cs="Arial"/>
          <w:spacing w:val="-1"/>
          <w:sz w:val="16"/>
          <w:lang w:val="es-ES_tradnl"/>
        </w:rPr>
        <w:t xml:space="preserve"> </w:t>
      </w:r>
      <w:r w:rsidRPr="00931B43">
        <w:rPr>
          <w:rFonts w:ascii="Arial" w:hAnsi="Arial" w:cs="Arial"/>
          <w:sz w:val="16"/>
          <w:lang w:val="es-ES_tradnl"/>
        </w:rPr>
        <w:t>elementos.</w:t>
      </w:r>
    </w:p>
    <w:p w:rsidR="001B42F5" w:rsidRPr="00931B43" w:rsidRDefault="0012345F" w:rsidP="00931B43">
      <w:pPr>
        <w:pStyle w:val="Textoindependiente"/>
        <w:tabs>
          <w:tab w:val="left" w:pos="2117"/>
          <w:tab w:val="left" w:pos="5657"/>
          <w:tab w:val="left" w:pos="7074"/>
          <w:tab w:val="left" w:pos="8489"/>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 x</w:t>
      </w:r>
      <w:r w:rsidRPr="00931B43">
        <w:rPr>
          <w:rFonts w:ascii="Arial" w:hAnsi="Arial" w:cs="Arial"/>
          <w:spacing w:val="-2"/>
          <w:sz w:val="16"/>
          <w:lang w:val="es-ES_tradnl"/>
        </w:rPr>
        <w:t xml:space="preserve"> </w:t>
      </w:r>
      <w:r w:rsidRPr="00931B43">
        <w:rPr>
          <w:rFonts w:ascii="Arial" w:hAnsi="Arial" w:cs="Arial"/>
          <w:sz w:val="16"/>
          <w:lang w:val="es-ES_tradnl"/>
        </w:rPr>
        <w:t>0.1</w:t>
      </w:r>
      <w:r w:rsidRPr="00931B43">
        <w:rPr>
          <w:rFonts w:ascii="Arial" w:hAnsi="Arial" w:cs="Arial"/>
          <w:spacing w:val="-1"/>
          <w:sz w:val="16"/>
          <w:lang w:val="es-ES_tradnl"/>
        </w:rPr>
        <w:t xml:space="preserve"> </w:t>
      </w:r>
      <w:r w:rsidRPr="00931B43">
        <w:rPr>
          <w:rFonts w:ascii="Arial" w:hAnsi="Arial" w:cs="Arial"/>
          <w:sz w:val="16"/>
          <w:lang w:val="es-ES_tradnl"/>
        </w:rPr>
        <w:t>=0.2</w:t>
      </w:r>
      <w:r w:rsidRPr="00931B43">
        <w:rPr>
          <w:rFonts w:ascii="Arial" w:hAnsi="Arial" w:cs="Arial"/>
          <w:sz w:val="16"/>
          <w:lang w:val="es-ES_tradnl"/>
        </w:rPr>
        <w:tab/>
        <w:t>EFICACIA</w:t>
      </w:r>
      <w:r w:rsidRPr="00931B43">
        <w:rPr>
          <w:rFonts w:ascii="Arial" w:hAnsi="Arial" w:cs="Arial"/>
          <w:sz w:val="16"/>
          <w:lang w:val="es-ES_tradnl"/>
        </w:rPr>
        <w:tab/>
        <w:t>=(2-0.2)/2</w:t>
      </w:r>
      <w:r w:rsidRPr="00931B43">
        <w:rPr>
          <w:rFonts w:ascii="Arial" w:hAnsi="Arial" w:cs="Arial"/>
          <w:sz w:val="16"/>
          <w:lang w:val="es-ES_tradnl"/>
        </w:rPr>
        <w:tab/>
        <w:t>93%</w:t>
      </w:r>
    </w:p>
    <w:p w:rsidR="001B42F5" w:rsidRPr="00931B43" w:rsidRDefault="0012345F" w:rsidP="00931B43">
      <w:pPr>
        <w:pStyle w:val="Ttulo2"/>
        <w:spacing w:before="170"/>
        <w:rPr>
          <w:rFonts w:ascii="Arial" w:hAnsi="Arial" w:cs="Arial"/>
          <w:sz w:val="16"/>
          <w:lang w:val="es-ES_tradnl"/>
        </w:rPr>
      </w:pPr>
      <w:r w:rsidRPr="00931B43">
        <w:rPr>
          <w:rFonts w:ascii="Arial" w:hAnsi="Arial" w:cs="Arial"/>
          <w:sz w:val="16"/>
          <w:lang w:val="es-ES_tradnl"/>
        </w:rPr>
        <w:t>FORMACIÓN ESPECÍFICA A RECIBIR POR LOS OPERARIOS.</w:t>
      </w:r>
    </w:p>
    <w:p w:rsidR="001B42F5" w:rsidRPr="00931B43" w:rsidRDefault="001B42F5" w:rsidP="00931B43">
      <w:pPr>
        <w:pStyle w:val="Textoindependiente"/>
        <w:spacing w:before="1"/>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 Atropello de trabajadores: Conocimiento de las características de las maquinas, del mantenimiento de las mismas, del recorrido de la máquina y de las señales de seguridad y advertencia.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Rf.2. Choques entre vehículos: Conocimiento de las características de las maquinas, del mantenimiento de las mismas, del recorrido de la máquina y de las señales de seguridad y advertencia.</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Rf.3. Vuelcos de máquinas o camiones: Conocimiento de las características de las maquinas, del mantenimiento de las mismas, del recorrido de la máquina y de las señales de seguridad y advertencia.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Rf.4. Caídas a distinto nivel: Conocer las características que deben de reunir las barandillas reglamentarias. Conocer las diversas protecciones que existen. Conocer los riesgos potenciales existentes en todas las barandillas y redes de seguridad.</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Rf.5. Inhalación de polvo: Conocer las medidas de protección y las medidas a adoptar en caso de contaminación.</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 xml:space="preserve">Rf.6. Exposición a ruido </w:t>
      </w:r>
      <w:r w:rsidRPr="00931B43">
        <w:rPr>
          <w:rFonts w:ascii="Arial" w:hAnsi="Arial" w:cs="Arial"/>
          <w:i/>
          <w:sz w:val="16"/>
          <w:lang w:val="es-ES_tradnl"/>
        </w:rPr>
        <w:t xml:space="preserve">y </w:t>
      </w:r>
      <w:r w:rsidRPr="00931B43">
        <w:rPr>
          <w:rFonts w:ascii="Arial" w:hAnsi="Arial" w:cs="Arial"/>
          <w:sz w:val="16"/>
          <w:lang w:val="es-ES_tradnl"/>
        </w:rPr>
        <w:t>vibraciones: Conocer las medidas de protección, las características de las máquinas y su mantenimiento.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Rf.7. Caídas al mismo nivel: Conocimiento de las medidas de protección y el mantenimiento con orden y limpieza del puesto de trabajo.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Rf.8. Golpes, atrapamientos y sobreesfuerzos: Conocer el funcionamiento de las máquinas, el comportamiento de las tierras ante la superación de la altura crítica, los efectos de la climatología en le terreno y el manejo de los equipos y útiles.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Rf.9. Los propios del manejo de las máquinas: Conocer las características de las maquinas, del mantenimiento de las mismas y del recorrido de la máquina. Saber los riesgos de excavar a menos de un metro de conducciones enterradas de electricidad y gas.</w:t>
      </w:r>
    </w:p>
    <w:p w:rsidR="00735C33" w:rsidRPr="00931B43" w:rsidRDefault="00735C33" w:rsidP="00931B43">
      <w:pPr>
        <w:pStyle w:val="Textoindependiente"/>
        <w:jc w:val="both"/>
        <w:rPr>
          <w:rFonts w:ascii="Arial" w:hAnsi="Arial" w:cs="Arial"/>
          <w:sz w:val="16"/>
          <w:lang w:val="es-ES_tradnl"/>
        </w:rPr>
      </w:pPr>
    </w:p>
    <w:p w:rsidR="001B42F5" w:rsidRPr="00931B43" w:rsidRDefault="0012345F" w:rsidP="00931B43">
      <w:pPr>
        <w:pStyle w:val="Ttulo2"/>
        <w:spacing w:before="78"/>
        <w:rPr>
          <w:rFonts w:ascii="Arial" w:hAnsi="Arial" w:cs="Arial"/>
          <w:sz w:val="16"/>
          <w:lang w:val="es-ES_tradnl"/>
        </w:rPr>
      </w:pPr>
      <w:r w:rsidRPr="00931B43">
        <w:rPr>
          <w:rFonts w:ascii="Arial" w:hAnsi="Arial" w:cs="Arial"/>
          <w:sz w:val="16"/>
          <w:lang w:val="es-ES_tradnl"/>
        </w:rPr>
        <w:t>INFORMACIÓN ESPECÍFICA A TRANSMITIR A LOS OPERARIOS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 Atropello de trabajadores: Informar de la velocidad máxima permitida en la obra, de la ordenación del tráfico y las características del terreno.</w:t>
      </w:r>
    </w:p>
    <w:p w:rsidR="001B42F5" w:rsidRPr="00931B43" w:rsidRDefault="001B42F5" w:rsidP="00931B43">
      <w:pPr>
        <w:pStyle w:val="Textoindependiente"/>
        <w:spacing w:before="12"/>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Rf.2. Choques entre vehículos: Informar de la velocidad máxima permitida en la obra, de la ordenación del tráfico y las características del terreno.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Rf.3. Vuelcos de máquinas o camiones: Informar de las características de uso y mantenimiento de las máquinas, de la pendiente máxima de trabajo y la distancia de seguridad a la excavación.</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Rf.4. Caídas a distinto nivel: Informar de las protecciones, vías de accesos y señalizaciones.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Rf.5. Inhalación de polvo: Informar de las protecciones y las medidas a adoptar en caso de contaminación.</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Rf.6. Exposición a ruido y vibraciones: Informar de las características de uso y mantenimiento de las máquinas y de los máximos tiempos de exposición al ruido según su intensidad.</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Rf.7. Caídas al mismo nivel: Informar sobre las protecciones tanto individuales como colectivas y de las características que debe reunir el puesto de trabajo en cuanto a orden y limpieza.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Rf.8. Golpes, atrapamientos y sobreesfuerzos: Informar de como actuar ante golpes, atrapamientos y sobreesfuerzos. Especialmente ante un enterramiento y la provocación del síndrome de Bywarter.</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Rf.9. Los propios del manejo de las máquinas: Informar de la velocidad máxima permitida en la obra, de la ordenación del tráfico y las características del terreno. Informar de conducciones enterradas de electricidad y gas.</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tulo2"/>
        <w:rPr>
          <w:rFonts w:ascii="Arial" w:hAnsi="Arial" w:cs="Arial"/>
          <w:b w:val="0"/>
          <w:sz w:val="16"/>
          <w:lang w:val="es-ES_tradnl"/>
        </w:rPr>
      </w:pPr>
      <w:r w:rsidRPr="00931B43">
        <w:rPr>
          <w:rFonts w:ascii="Arial" w:hAnsi="Arial" w:cs="Arial"/>
          <w:sz w:val="16"/>
          <w:lang w:val="es-ES_tradnl"/>
        </w:rPr>
        <w:t>EQUIPOS DE PROTECCIÓN INDIVIDUAL ESPECÍFICOS ANTE ESTOS RIESGOS RESIDUALES</w:t>
      </w:r>
      <w:r w:rsidRPr="00931B43">
        <w:rPr>
          <w:rFonts w:ascii="Arial" w:hAnsi="Arial" w:cs="Arial"/>
          <w:b w:val="0"/>
          <w:sz w:val="16"/>
          <w:lang w:val="es-ES_tradnl"/>
        </w:rPr>
        <w:t>.</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 Atropello de trabajadores: ropa reflectante, casco homologado y en su caso traje de agua y botas.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Rf.2. Choques entre vehículos: Casco homologado. Mono de trabajo y en su caso trajes de agua y botas.</w:t>
      </w:r>
    </w:p>
    <w:p w:rsidR="001B42F5" w:rsidRPr="00931B43" w:rsidRDefault="001B42F5" w:rsidP="00931B43">
      <w:pPr>
        <w:pStyle w:val="Textoindependiente"/>
        <w:spacing w:before="12"/>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Rf.3. Vuelcos de máquinas o camiones: Casco homologado. Mono de trabajo y en su caso trajes de agua y botas.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Rf.4. Caídas a distinto nivel: Casco homologado. Mono de trabajo y en su caso trajes de agua y botas.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Rf.5. Inhalación de polvo: Mascarilla con filtro específico. Casco homologado. Mono de trabajo y en su caso trajes de agua y botas.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 xml:space="preserve">Rf.6. Exposición a ruido </w:t>
      </w:r>
      <w:r w:rsidRPr="00931B43">
        <w:rPr>
          <w:rFonts w:ascii="Arial" w:hAnsi="Arial" w:cs="Arial"/>
          <w:i/>
          <w:sz w:val="16"/>
          <w:lang w:val="es-ES_tradnl"/>
        </w:rPr>
        <w:t xml:space="preserve">y </w:t>
      </w:r>
      <w:r w:rsidRPr="00931B43">
        <w:rPr>
          <w:rFonts w:ascii="Arial" w:hAnsi="Arial" w:cs="Arial"/>
          <w:sz w:val="16"/>
          <w:lang w:val="es-ES_tradnl"/>
        </w:rPr>
        <w:t>vibraciones: Protecciones auditivas. Casco homologado. Mono de trabajo y en su caso trajes de agua y botas.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Rf.7. Caídas al mismo nivel: Casco homologado. Mono de trabajo y en su caso trajes de agua y botas.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Rf.8. Golpes atrapamientos y sobreesfuerzos: Jaulas de seguridad para evitar atrapamientos de tierras, protecciones lumbares. Casco homologado. Mono de trabajo y en su caso trajes de agua y</w:t>
      </w:r>
      <w:r w:rsidRPr="00931B43">
        <w:rPr>
          <w:rFonts w:ascii="Arial" w:hAnsi="Arial" w:cs="Arial"/>
          <w:spacing w:val="-1"/>
          <w:sz w:val="16"/>
          <w:lang w:val="es-ES_tradnl"/>
        </w:rPr>
        <w:t xml:space="preserve"> </w:t>
      </w:r>
      <w:r w:rsidRPr="00931B43">
        <w:rPr>
          <w:rFonts w:ascii="Arial" w:hAnsi="Arial" w:cs="Arial"/>
          <w:sz w:val="16"/>
          <w:lang w:val="es-ES_tradnl"/>
        </w:rPr>
        <w:t>botas.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Rf.9. Los propios del manejo de las máquinas: Casco homologado. Mono de trabajo y en su caso trajes de agua y botas.</w:t>
      </w:r>
    </w:p>
    <w:p w:rsidR="00EB6E83" w:rsidRDefault="00EB6E83" w:rsidP="00931B43">
      <w:pPr>
        <w:pStyle w:val="Textoindependiente"/>
        <w:jc w:val="both"/>
        <w:rPr>
          <w:rFonts w:ascii="Arial" w:hAnsi="Arial" w:cs="Arial"/>
          <w:sz w:val="16"/>
          <w:lang w:val="es-ES_tradnl"/>
        </w:rPr>
      </w:pPr>
    </w:p>
    <w:p w:rsidR="00931B43" w:rsidRPr="00931B43" w:rsidRDefault="00931B43" w:rsidP="00931B43">
      <w:pPr>
        <w:pStyle w:val="Textoindependiente"/>
        <w:jc w:val="both"/>
        <w:rPr>
          <w:rFonts w:ascii="Arial" w:hAnsi="Arial" w:cs="Arial"/>
          <w:sz w:val="16"/>
          <w:lang w:val="es-ES_tradnl"/>
        </w:rPr>
      </w:pPr>
    </w:p>
    <w:p w:rsidR="001B42F5" w:rsidRPr="00931B43" w:rsidRDefault="000A466B" w:rsidP="00931B43">
      <w:pPr>
        <w:pStyle w:val="Textoindependiente"/>
        <w:spacing w:before="9"/>
        <w:ind w:left="0"/>
        <w:rPr>
          <w:rFonts w:ascii="Arial" w:hAnsi="Arial" w:cs="Arial"/>
          <w:sz w:val="12"/>
          <w:lang w:val="es-ES_tradnl"/>
        </w:rPr>
      </w:pPr>
      <w:r w:rsidRPr="00931B43">
        <w:rPr>
          <w:rFonts w:ascii="Arial" w:hAnsi="Arial" w:cs="Arial"/>
          <w:noProof/>
          <w:sz w:val="16"/>
          <w:lang w:val="es-ES" w:eastAsia="es-ES"/>
        </w:rPr>
        <mc:AlternateContent>
          <mc:Choice Requires="wps">
            <w:drawing>
              <wp:anchor distT="0" distB="0" distL="0" distR="0" simplePos="0" relativeHeight="1672" behindDoc="0" locked="0" layoutInCell="1" allowOverlap="1">
                <wp:simplePos x="0" y="0"/>
                <wp:positionH relativeFrom="page">
                  <wp:posOffset>1008380</wp:posOffset>
                </wp:positionH>
                <wp:positionV relativeFrom="paragraph">
                  <wp:posOffset>142875</wp:posOffset>
                </wp:positionV>
                <wp:extent cx="5545455" cy="172720"/>
                <wp:effectExtent l="8255" t="7620" r="8890" b="10160"/>
                <wp:wrapTopAndBottom/>
                <wp:docPr id="6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72720"/>
                        </a:xfrm>
                        <a:prstGeom prst="rect">
                          <a:avLst/>
                        </a:prstGeom>
                        <a:solidFill>
                          <a:srgbClr val="C0C0C0"/>
                        </a:solidFill>
                        <a:ln w="6097">
                          <a:solidFill>
                            <a:srgbClr val="000000"/>
                          </a:solidFill>
                          <a:miter lim="800000"/>
                          <a:headEnd/>
                          <a:tailEnd/>
                        </a:ln>
                      </wps:spPr>
                      <wps:txbx>
                        <w:txbxContent>
                          <w:p w:rsidR="00A2505C" w:rsidRDefault="00A2505C">
                            <w:pPr>
                              <w:pStyle w:val="Textoindependiente"/>
                              <w:spacing w:before="23"/>
                              <w:ind w:left="109"/>
                            </w:pPr>
                            <w:r>
                              <w:t>ALBAÑILERIA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79.4pt;margin-top:11.25pt;width:436.65pt;height:13.6pt;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" fillcolor="silver" strokeweight=".16936mm">
                <v:textbox inset="0,0,0,0">
                  <w:txbxContent>
                    <w:p w:rsidR="00A2505C" w:rsidRDefault="00A2505C">
                      <w:pPr>
                        <w:pStyle w:val="Textoindependiente"/>
                        <w:spacing w:before="23"/>
                        <w:ind w:left="109"/>
                      </w:pPr>
                      <w:r>
                        <w:t>ALBAÑILERIA</w:t>
                      </w:r>
                    </w:p>
                  </w:txbxContent>
                </v:textbox>
                <w10:wrap type="topAndBottom" anchorx="page"/>
              </v:shape>
            </w:pict>
          </mc:Fallback>
        </mc:AlternateContent>
      </w:r>
    </w:p>
    <w:p w:rsidR="001B42F5" w:rsidRPr="00931B43" w:rsidRDefault="001B42F5" w:rsidP="00931B43">
      <w:pPr>
        <w:pStyle w:val="Textoindependiente"/>
        <w:spacing w:before="8"/>
        <w:ind w:left="0"/>
        <w:rPr>
          <w:rFonts w:ascii="Arial" w:hAnsi="Arial" w:cs="Arial"/>
          <w:sz w:val="5"/>
          <w:lang w:val="es-ES_tradnl"/>
        </w:rPr>
      </w:pPr>
    </w:p>
    <w:p w:rsidR="001B42F5" w:rsidRPr="00931B43" w:rsidRDefault="0012345F" w:rsidP="00931B43">
      <w:pPr>
        <w:pStyle w:val="Ttulo2"/>
        <w:spacing w:before="98"/>
        <w:rPr>
          <w:rFonts w:ascii="Arial" w:hAnsi="Arial" w:cs="Arial"/>
          <w:sz w:val="16"/>
          <w:lang w:val="es-ES_tradnl"/>
        </w:rPr>
      </w:pPr>
      <w:r w:rsidRPr="00931B43">
        <w:rPr>
          <w:rFonts w:ascii="Arial" w:hAnsi="Arial" w:cs="Arial"/>
          <w:sz w:val="16"/>
          <w:lang w:val="es-ES_tradnl"/>
        </w:rPr>
        <w:t>DESCRIPCIÓN DE LOS TRABAJOS.</w:t>
      </w:r>
    </w:p>
    <w:p w:rsidR="001B42F5" w:rsidRPr="00931B43" w:rsidRDefault="001B42F5" w:rsidP="00931B43">
      <w:pPr>
        <w:pStyle w:val="Textoindependiente"/>
        <w:ind w:left="0"/>
        <w:rPr>
          <w:rFonts w:ascii="Arial" w:hAnsi="Arial" w:cs="Arial"/>
          <w:b/>
          <w:sz w:val="16"/>
          <w:lang w:val="es-ES_tradnl"/>
        </w:rPr>
      </w:pPr>
    </w:p>
    <w:p w:rsidR="00DF5208" w:rsidRPr="00931B43" w:rsidRDefault="00DF5208" w:rsidP="00931B43">
      <w:pPr>
        <w:pStyle w:val="CUERPOTEXTOTABLA"/>
        <w:ind w:left="709"/>
        <w:rPr>
          <w:rFonts w:ascii="Arial" w:eastAsia="Century Gothic" w:hAnsi="Arial" w:cs="Arial"/>
          <w:sz w:val="16"/>
          <w:szCs w:val="18"/>
          <w:lang w:val="es-ES_tradnl" w:eastAsia="en-US"/>
        </w:rPr>
      </w:pPr>
      <w:r w:rsidRPr="00931B43">
        <w:rPr>
          <w:rFonts w:ascii="Arial" w:eastAsia="Century Gothic" w:hAnsi="Arial" w:cs="Arial"/>
          <w:sz w:val="16"/>
          <w:szCs w:val="18"/>
          <w:lang w:val="es-ES_tradnl" w:eastAsia="en-US"/>
        </w:rPr>
        <w:t xml:space="preserve">La fachada existente consta de un pie de ladrillo caravista y guarnecido y enlucido al interior. Por la cara exterior de procederá a la colocación de un sistema SATE a base de EPS, con 150 mm de espesor, anclado mediante morteros específicos y medios mecánicos al soporte, y con acabado de morteros especiales para el producto. </w:t>
      </w:r>
    </w:p>
    <w:p w:rsidR="00DF5208" w:rsidRPr="00931B43" w:rsidRDefault="00DF5208" w:rsidP="00931B43">
      <w:pPr>
        <w:pStyle w:val="CUERPOTEXTOTABLA"/>
        <w:ind w:left="709"/>
        <w:rPr>
          <w:rFonts w:ascii="Arial" w:eastAsia="Century Gothic" w:hAnsi="Arial" w:cs="Arial"/>
          <w:sz w:val="16"/>
          <w:szCs w:val="18"/>
          <w:lang w:val="es-ES_tradnl" w:eastAsia="en-US"/>
        </w:rPr>
      </w:pPr>
    </w:p>
    <w:p w:rsidR="00DF5208" w:rsidRPr="00931B43" w:rsidRDefault="00DF5208" w:rsidP="00931B43">
      <w:pPr>
        <w:pStyle w:val="CUERPOTEXTOTABLA"/>
        <w:ind w:left="709"/>
        <w:rPr>
          <w:rFonts w:ascii="Arial" w:eastAsia="Century Gothic" w:hAnsi="Arial" w:cs="Arial"/>
          <w:sz w:val="16"/>
          <w:szCs w:val="18"/>
          <w:lang w:val="es-ES_tradnl" w:eastAsia="en-US"/>
        </w:rPr>
      </w:pPr>
      <w:r w:rsidRPr="00931B43">
        <w:rPr>
          <w:rFonts w:ascii="Arial" w:eastAsia="Century Gothic" w:hAnsi="Arial" w:cs="Arial"/>
          <w:sz w:val="16"/>
          <w:szCs w:val="18"/>
          <w:lang w:val="es-ES_tradnl" w:eastAsia="en-US"/>
        </w:rPr>
        <w:t xml:space="preserve">En planta baja se colocará un zócalo formado por fachada ventilada, con placas Trespa o equivalente colocadas sobre subestructura vertical de aluminio anclada al muro original. Sobre este se colocará aislamiento térmico de 10 cm formado por panel rígido de poliestireno extruido ChovAFOAM 250 H "CHOVA y barrera de vapor. </w:t>
      </w:r>
    </w:p>
    <w:p w:rsidR="00DF5208" w:rsidRPr="00931B43" w:rsidRDefault="00DF5208" w:rsidP="00931B43">
      <w:pPr>
        <w:pStyle w:val="Textoindependiente"/>
        <w:ind w:left="0"/>
        <w:rPr>
          <w:rFonts w:ascii="Arial" w:hAnsi="Arial" w:cs="Arial"/>
          <w:b/>
          <w:sz w:val="16"/>
          <w:lang w:val="es-ES"/>
        </w:rPr>
      </w:pPr>
    </w:p>
    <w:p w:rsidR="001B42F5" w:rsidRPr="00931B43" w:rsidRDefault="0012345F" w:rsidP="00931B43">
      <w:pPr>
        <w:pStyle w:val="Ttulo2"/>
        <w:spacing w:before="78"/>
        <w:rPr>
          <w:rFonts w:ascii="Arial" w:hAnsi="Arial" w:cs="Arial"/>
          <w:sz w:val="16"/>
          <w:lang w:val="es-ES_tradnl"/>
        </w:rPr>
      </w:pPr>
      <w:r w:rsidRPr="00931B43">
        <w:rPr>
          <w:rFonts w:ascii="Arial" w:hAnsi="Arial" w:cs="Arial"/>
          <w:sz w:val="16"/>
          <w:lang w:val="es-ES_tradnl"/>
        </w:rPr>
        <w:t>MEDIDAS PREVENTIVAS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tabs>
          <w:tab w:val="left" w:pos="8661"/>
        </w:tabs>
        <w:rPr>
          <w:rFonts w:ascii="Arial" w:hAnsi="Arial" w:cs="Arial"/>
          <w:sz w:val="16"/>
          <w:lang w:val="es-ES_tradnl"/>
        </w:rPr>
      </w:pPr>
      <w:r w:rsidRPr="00931B43">
        <w:rPr>
          <w:rFonts w:ascii="Arial" w:hAnsi="Arial" w:cs="Arial"/>
          <w:b/>
          <w:sz w:val="16"/>
          <w:lang w:val="es-ES_tradnl"/>
        </w:rPr>
        <w:t>-</w:t>
      </w:r>
      <w:r w:rsidRPr="00931B43">
        <w:rPr>
          <w:rFonts w:ascii="Arial" w:hAnsi="Arial" w:cs="Arial"/>
          <w:sz w:val="16"/>
          <w:lang w:val="es-ES_tradnl"/>
        </w:rPr>
        <w:t xml:space="preserve">Carteles  recordando  la  obligatoriedad  del  uso  del  casco,  cinturón </w:t>
      </w:r>
      <w:r w:rsidRPr="00931B43">
        <w:rPr>
          <w:rFonts w:ascii="Arial" w:hAnsi="Arial" w:cs="Arial"/>
          <w:spacing w:val="46"/>
          <w:sz w:val="16"/>
          <w:lang w:val="es-ES_tradnl"/>
        </w:rPr>
        <w:t xml:space="preserve"> </w:t>
      </w:r>
      <w:r w:rsidRPr="00931B43">
        <w:rPr>
          <w:rFonts w:ascii="Arial" w:hAnsi="Arial" w:cs="Arial"/>
          <w:sz w:val="16"/>
          <w:lang w:val="es-ES_tradnl"/>
        </w:rPr>
        <w:t xml:space="preserve">de </w:t>
      </w:r>
      <w:r w:rsidRPr="00931B43">
        <w:rPr>
          <w:rFonts w:ascii="Arial" w:hAnsi="Arial" w:cs="Arial"/>
          <w:spacing w:val="3"/>
          <w:sz w:val="16"/>
          <w:lang w:val="es-ES_tradnl"/>
        </w:rPr>
        <w:t xml:space="preserve"> </w:t>
      </w:r>
      <w:r w:rsidRPr="00931B43">
        <w:rPr>
          <w:rFonts w:ascii="Arial" w:hAnsi="Arial" w:cs="Arial"/>
          <w:sz w:val="16"/>
          <w:lang w:val="es-ES_tradnl"/>
        </w:rPr>
        <w:t>seguridad,</w:t>
      </w:r>
      <w:r w:rsidR="00DF5208" w:rsidRPr="00931B43">
        <w:rPr>
          <w:rFonts w:ascii="Arial" w:hAnsi="Arial" w:cs="Arial"/>
          <w:sz w:val="16"/>
          <w:lang w:val="es-ES_tradnl"/>
        </w:rPr>
        <w:t xml:space="preserve"> </w:t>
      </w:r>
      <w:r w:rsidRPr="00931B43">
        <w:rPr>
          <w:rFonts w:ascii="Arial" w:hAnsi="Arial" w:cs="Arial"/>
          <w:sz w:val="16"/>
          <w:lang w:val="es-ES_tradnl"/>
        </w:rPr>
        <w:t>gafas, mascarillas, botas y</w:t>
      </w:r>
      <w:r w:rsidRPr="00931B43">
        <w:rPr>
          <w:rFonts w:ascii="Arial" w:hAnsi="Arial" w:cs="Arial"/>
          <w:spacing w:val="-3"/>
          <w:sz w:val="16"/>
          <w:lang w:val="es-ES_tradnl"/>
        </w:rPr>
        <w:t xml:space="preserve"> </w:t>
      </w:r>
      <w:r w:rsidRPr="00931B43">
        <w:rPr>
          <w:rFonts w:ascii="Arial" w:hAnsi="Arial" w:cs="Arial"/>
          <w:sz w:val="16"/>
          <w:lang w:val="es-ES_tradnl"/>
        </w:rPr>
        <w:t>guantes.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-Señalización exterior e interior de la entrada y salida de vehículos.</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b/>
          <w:sz w:val="16"/>
          <w:lang w:val="es-ES_tradnl"/>
        </w:rPr>
        <w:t>-</w:t>
      </w:r>
      <w:r w:rsidRPr="00931B43">
        <w:rPr>
          <w:rFonts w:ascii="Arial" w:hAnsi="Arial" w:cs="Arial"/>
          <w:sz w:val="16"/>
          <w:lang w:val="es-ES_tradnl"/>
        </w:rPr>
        <w:t>Señalización de prohibición de paso a toda persona ajena a la obra.</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-Señales acústicas y gestuales en maniobras de acuerdo con RD 485/97.</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-Perfecta delimitación de la zona de trabajo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-Barandillas perimetrales en cubierta.</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-Escaleras de acceso a las distintas plantas.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-Sistema de protección contra caídas al vacío, (Redes).</w:t>
      </w:r>
    </w:p>
    <w:p w:rsidR="001B42F5" w:rsidRPr="00931B43" w:rsidRDefault="0012345F" w:rsidP="00931B43">
      <w:pPr>
        <w:pStyle w:val="Textoindependiente"/>
        <w:rPr>
          <w:rFonts w:ascii="Arial" w:hAnsi="Arial" w:cs="Arial"/>
          <w:sz w:val="16"/>
          <w:lang w:val="es-ES_tradnl"/>
        </w:rPr>
      </w:pPr>
      <w:r w:rsidRPr="00931B43">
        <w:rPr>
          <w:rFonts w:ascii="Arial" w:hAnsi="Arial" w:cs="Arial"/>
          <w:b/>
          <w:sz w:val="16"/>
          <w:lang w:val="es-ES_tradnl"/>
        </w:rPr>
        <w:t>-</w:t>
      </w:r>
      <w:r w:rsidRPr="00931B43">
        <w:rPr>
          <w:rFonts w:ascii="Arial" w:hAnsi="Arial" w:cs="Arial"/>
          <w:sz w:val="16"/>
          <w:lang w:val="es-ES_tradnl"/>
        </w:rPr>
        <w:t>Sistema de sujeción en cumbrera para el cinturón de seguridad (arnés).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-Limitador de control de carga en la grúa y otros aparatos elevadores.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-Limpieza de la obra.</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-Revisión y mantenimiento semanal de maquinaria</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RIESGOS DE LA UNIDAD NO EVITABLES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Prrafodelista"/>
        <w:numPr>
          <w:ilvl w:val="1"/>
          <w:numId w:val="29"/>
        </w:numPr>
        <w:tabs>
          <w:tab w:val="left" w:pos="1409"/>
          <w:tab w:val="left" w:pos="1410"/>
        </w:tabs>
        <w:ind w:hanging="708"/>
        <w:rPr>
          <w:rFonts w:ascii="Arial" w:hAnsi="Arial" w:cs="Arial"/>
          <w:sz w:val="16"/>
          <w:lang w:val="es-ES_tradnl"/>
        </w:rPr>
      </w:pPr>
      <w:r w:rsidRPr="00931B43">
        <w:rPr>
          <w:rFonts w:ascii="Arial" w:hAnsi="Arial" w:cs="Arial"/>
          <w:sz w:val="16"/>
          <w:lang w:val="es-ES_tradnl"/>
        </w:rPr>
        <w:t>Caídas de operarios al mismo</w:t>
      </w:r>
      <w:r w:rsidRPr="00931B43">
        <w:rPr>
          <w:rFonts w:ascii="Arial" w:hAnsi="Arial" w:cs="Arial"/>
          <w:spacing w:val="-1"/>
          <w:sz w:val="16"/>
          <w:lang w:val="es-ES_tradnl"/>
        </w:rPr>
        <w:t xml:space="preserve"> </w:t>
      </w:r>
      <w:r w:rsidRPr="00931B43">
        <w:rPr>
          <w:rFonts w:ascii="Arial" w:hAnsi="Arial" w:cs="Arial"/>
          <w:sz w:val="16"/>
          <w:lang w:val="es-ES_tradnl"/>
        </w:rPr>
        <w:t>nivel</w:t>
      </w:r>
    </w:p>
    <w:p w:rsidR="001B42F5" w:rsidRPr="00931B43" w:rsidRDefault="0012345F" w:rsidP="00931B43">
      <w:pPr>
        <w:pStyle w:val="Prrafodelista"/>
        <w:numPr>
          <w:ilvl w:val="1"/>
          <w:numId w:val="29"/>
        </w:numPr>
        <w:tabs>
          <w:tab w:val="left" w:pos="1409"/>
          <w:tab w:val="left" w:pos="1410"/>
        </w:tabs>
        <w:ind w:hanging="708"/>
        <w:rPr>
          <w:rFonts w:ascii="Arial" w:hAnsi="Arial" w:cs="Arial"/>
          <w:sz w:val="16"/>
          <w:lang w:val="es-ES_tradnl"/>
        </w:rPr>
      </w:pPr>
      <w:r w:rsidRPr="00931B43">
        <w:rPr>
          <w:rFonts w:ascii="Arial" w:hAnsi="Arial" w:cs="Arial"/>
          <w:sz w:val="16"/>
          <w:lang w:val="es-ES_tradnl"/>
        </w:rPr>
        <w:t>Caídas de operarios a distinto</w:t>
      </w:r>
      <w:r w:rsidRPr="00931B43">
        <w:rPr>
          <w:rFonts w:ascii="Arial" w:hAnsi="Arial" w:cs="Arial"/>
          <w:spacing w:val="-1"/>
          <w:sz w:val="16"/>
          <w:lang w:val="es-ES_tradnl"/>
        </w:rPr>
        <w:t xml:space="preserve"> </w:t>
      </w:r>
      <w:r w:rsidRPr="00931B43">
        <w:rPr>
          <w:rFonts w:ascii="Arial" w:hAnsi="Arial" w:cs="Arial"/>
          <w:sz w:val="16"/>
          <w:lang w:val="es-ES_tradnl"/>
        </w:rPr>
        <w:t>nivel.</w:t>
      </w:r>
    </w:p>
    <w:p w:rsidR="001B42F5" w:rsidRPr="00931B43" w:rsidRDefault="0012345F" w:rsidP="00931B43">
      <w:pPr>
        <w:pStyle w:val="Prrafodelista"/>
        <w:numPr>
          <w:ilvl w:val="1"/>
          <w:numId w:val="29"/>
        </w:numPr>
        <w:tabs>
          <w:tab w:val="left" w:pos="1409"/>
          <w:tab w:val="left" w:pos="1410"/>
        </w:tabs>
        <w:ind w:hanging="708"/>
        <w:rPr>
          <w:rFonts w:ascii="Arial" w:hAnsi="Arial" w:cs="Arial"/>
          <w:sz w:val="16"/>
          <w:lang w:val="es-ES_tradnl"/>
        </w:rPr>
      </w:pPr>
      <w:r w:rsidRPr="00931B43">
        <w:rPr>
          <w:rFonts w:ascii="Arial" w:hAnsi="Arial" w:cs="Arial"/>
          <w:sz w:val="16"/>
          <w:lang w:val="es-ES_tradnl"/>
        </w:rPr>
        <w:t>Caída de operarios al</w:t>
      </w:r>
      <w:r w:rsidRPr="00931B43">
        <w:rPr>
          <w:rFonts w:ascii="Arial" w:hAnsi="Arial" w:cs="Arial"/>
          <w:spacing w:val="-2"/>
          <w:sz w:val="16"/>
          <w:lang w:val="es-ES_tradnl"/>
        </w:rPr>
        <w:t xml:space="preserve"> </w:t>
      </w:r>
      <w:r w:rsidRPr="00931B43">
        <w:rPr>
          <w:rFonts w:ascii="Arial" w:hAnsi="Arial" w:cs="Arial"/>
          <w:sz w:val="16"/>
          <w:lang w:val="es-ES_tradnl"/>
        </w:rPr>
        <w:t>vacío.</w:t>
      </w:r>
    </w:p>
    <w:p w:rsidR="001B42F5" w:rsidRPr="00931B43" w:rsidRDefault="0012345F" w:rsidP="00931B43">
      <w:pPr>
        <w:pStyle w:val="Prrafodelista"/>
        <w:numPr>
          <w:ilvl w:val="1"/>
          <w:numId w:val="29"/>
        </w:numPr>
        <w:tabs>
          <w:tab w:val="left" w:pos="1409"/>
          <w:tab w:val="left" w:pos="1410"/>
        </w:tabs>
        <w:ind w:hanging="708"/>
        <w:rPr>
          <w:rFonts w:ascii="Arial" w:hAnsi="Arial" w:cs="Arial"/>
          <w:sz w:val="16"/>
          <w:lang w:val="es-ES_tradnl"/>
        </w:rPr>
      </w:pPr>
      <w:r w:rsidRPr="00931B43">
        <w:rPr>
          <w:rFonts w:ascii="Arial" w:hAnsi="Arial" w:cs="Arial"/>
          <w:sz w:val="16"/>
          <w:lang w:val="es-ES_tradnl"/>
        </w:rPr>
        <w:t>Caída de objetos sobre</w:t>
      </w:r>
      <w:r w:rsidRPr="00931B43">
        <w:rPr>
          <w:rFonts w:ascii="Arial" w:hAnsi="Arial" w:cs="Arial"/>
          <w:spacing w:val="-1"/>
          <w:sz w:val="16"/>
          <w:lang w:val="es-ES_tradnl"/>
        </w:rPr>
        <w:t xml:space="preserve"> </w:t>
      </w:r>
      <w:r w:rsidRPr="00931B43">
        <w:rPr>
          <w:rFonts w:ascii="Arial" w:hAnsi="Arial" w:cs="Arial"/>
          <w:sz w:val="16"/>
          <w:lang w:val="es-ES_tradnl"/>
        </w:rPr>
        <w:t>operarios.</w:t>
      </w:r>
    </w:p>
    <w:p w:rsidR="001B42F5" w:rsidRPr="00931B43" w:rsidRDefault="0012345F" w:rsidP="00931B43">
      <w:pPr>
        <w:pStyle w:val="Prrafodelista"/>
        <w:numPr>
          <w:ilvl w:val="1"/>
          <w:numId w:val="29"/>
        </w:numPr>
        <w:tabs>
          <w:tab w:val="left" w:pos="1409"/>
          <w:tab w:val="left" w:pos="1410"/>
        </w:tabs>
        <w:spacing w:before="1"/>
        <w:ind w:hanging="708"/>
        <w:rPr>
          <w:rFonts w:ascii="Arial" w:hAnsi="Arial" w:cs="Arial"/>
          <w:sz w:val="16"/>
          <w:lang w:val="es-ES_tradnl"/>
        </w:rPr>
      </w:pPr>
      <w:r w:rsidRPr="00931B43">
        <w:rPr>
          <w:rFonts w:ascii="Arial" w:hAnsi="Arial" w:cs="Arial"/>
          <w:sz w:val="16"/>
          <w:lang w:val="es-ES_tradnl"/>
        </w:rPr>
        <w:t>Derivados del acceso al lugar de</w:t>
      </w:r>
      <w:r w:rsidRPr="00931B43">
        <w:rPr>
          <w:rFonts w:ascii="Arial" w:hAnsi="Arial" w:cs="Arial"/>
          <w:spacing w:val="-2"/>
          <w:sz w:val="16"/>
          <w:lang w:val="es-ES_tradnl"/>
        </w:rPr>
        <w:t xml:space="preserve"> </w:t>
      </w:r>
      <w:r w:rsidRPr="00931B43">
        <w:rPr>
          <w:rFonts w:ascii="Arial" w:hAnsi="Arial" w:cs="Arial"/>
          <w:sz w:val="16"/>
          <w:lang w:val="es-ES_tradnl"/>
        </w:rPr>
        <w:t>trabajo.</w:t>
      </w:r>
    </w:p>
    <w:p w:rsidR="001B42F5" w:rsidRPr="00931B43" w:rsidRDefault="0012345F" w:rsidP="00931B43">
      <w:pPr>
        <w:pStyle w:val="Prrafodelista"/>
        <w:numPr>
          <w:ilvl w:val="1"/>
          <w:numId w:val="29"/>
        </w:numPr>
        <w:tabs>
          <w:tab w:val="left" w:pos="1409"/>
          <w:tab w:val="left" w:pos="1410"/>
        </w:tabs>
        <w:ind w:hanging="708"/>
        <w:rPr>
          <w:rFonts w:ascii="Arial" w:hAnsi="Arial" w:cs="Arial"/>
          <w:sz w:val="16"/>
        </w:rPr>
      </w:pPr>
      <w:r w:rsidRPr="00931B43">
        <w:rPr>
          <w:rFonts w:ascii="Arial" w:hAnsi="Arial" w:cs="Arial"/>
          <w:sz w:val="16"/>
        </w:rPr>
        <w:t>Contactos</w:t>
      </w:r>
      <w:r w:rsidRPr="00931B43">
        <w:rPr>
          <w:rFonts w:ascii="Arial" w:hAnsi="Arial" w:cs="Arial"/>
          <w:spacing w:val="-1"/>
          <w:sz w:val="16"/>
        </w:rPr>
        <w:t xml:space="preserve"> </w:t>
      </w:r>
      <w:r w:rsidRPr="00931B43">
        <w:rPr>
          <w:rFonts w:ascii="Arial" w:hAnsi="Arial" w:cs="Arial"/>
          <w:sz w:val="16"/>
        </w:rPr>
        <w:t>eléctricos.</w:t>
      </w:r>
    </w:p>
    <w:p w:rsidR="001B42F5" w:rsidRPr="00931B43" w:rsidRDefault="0012345F" w:rsidP="00931B43">
      <w:pPr>
        <w:pStyle w:val="Prrafodelista"/>
        <w:numPr>
          <w:ilvl w:val="1"/>
          <w:numId w:val="29"/>
        </w:numPr>
        <w:tabs>
          <w:tab w:val="left" w:pos="1409"/>
          <w:tab w:val="left" w:pos="1410"/>
        </w:tabs>
        <w:ind w:hanging="708"/>
        <w:rPr>
          <w:rFonts w:ascii="Arial" w:hAnsi="Arial" w:cs="Arial"/>
          <w:sz w:val="16"/>
          <w:lang w:val="es-ES_tradnl"/>
        </w:rPr>
      </w:pPr>
      <w:r w:rsidRPr="00931B43">
        <w:rPr>
          <w:rFonts w:ascii="Arial" w:hAnsi="Arial" w:cs="Arial"/>
          <w:sz w:val="16"/>
          <w:lang w:val="es-ES_tradnl"/>
        </w:rPr>
        <w:t>Rotura del cable y/o gancho de la</w:t>
      </w:r>
      <w:r w:rsidRPr="00931B43">
        <w:rPr>
          <w:rFonts w:ascii="Arial" w:hAnsi="Arial" w:cs="Arial"/>
          <w:spacing w:val="-1"/>
          <w:sz w:val="16"/>
          <w:lang w:val="es-ES_tradnl"/>
        </w:rPr>
        <w:t xml:space="preserve"> </w:t>
      </w:r>
      <w:r w:rsidRPr="00931B43">
        <w:rPr>
          <w:rFonts w:ascii="Arial" w:hAnsi="Arial" w:cs="Arial"/>
          <w:sz w:val="16"/>
          <w:lang w:val="es-ES_tradnl"/>
        </w:rPr>
        <w:t>grúa.</w:t>
      </w:r>
    </w:p>
    <w:p w:rsidR="001B42F5" w:rsidRPr="00931B43" w:rsidRDefault="0012345F" w:rsidP="00931B43">
      <w:pPr>
        <w:pStyle w:val="Prrafodelista"/>
        <w:numPr>
          <w:ilvl w:val="1"/>
          <w:numId w:val="29"/>
        </w:numPr>
        <w:tabs>
          <w:tab w:val="left" w:pos="1409"/>
          <w:tab w:val="left" w:pos="1410"/>
        </w:tabs>
        <w:ind w:hanging="708"/>
        <w:rPr>
          <w:rFonts w:ascii="Arial" w:hAnsi="Arial" w:cs="Arial"/>
          <w:sz w:val="16"/>
        </w:rPr>
      </w:pPr>
      <w:r w:rsidRPr="00931B43">
        <w:rPr>
          <w:rFonts w:ascii="Arial" w:hAnsi="Arial" w:cs="Arial"/>
          <w:sz w:val="16"/>
        </w:rPr>
        <w:t>Lesiones en</w:t>
      </w:r>
      <w:r w:rsidRPr="00931B43">
        <w:rPr>
          <w:rFonts w:ascii="Arial" w:hAnsi="Arial" w:cs="Arial"/>
          <w:spacing w:val="-1"/>
          <w:sz w:val="16"/>
        </w:rPr>
        <w:t xml:space="preserve"> </w:t>
      </w:r>
      <w:r w:rsidRPr="00931B43">
        <w:rPr>
          <w:rFonts w:ascii="Arial" w:hAnsi="Arial" w:cs="Arial"/>
          <w:sz w:val="16"/>
        </w:rPr>
        <w:t>rodillas.</w:t>
      </w:r>
    </w:p>
    <w:p w:rsidR="001B42F5" w:rsidRPr="00931B43" w:rsidRDefault="0012345F" w:rsidP="00931B43">
      <w:pPr>
        <w:pStyle w:val="Prrafodelista"/>
        <w:numPr>
          <w:ilvl w:val="1"/>
          <w:numId w:val="29"/>
        </w:numPr>
        <w:tabs>
          <w:tab w:val="left" w:pos="1409"/>
          <w:tab w:val="left" w:pos="1410"/>
        </w:tabs>
        <w:spacing w:line="220" w:lineRule="exact"/>
        <w:ind w:hanging="708"/>
        <w:rPr>
          <w:rFonts w:ascii="Arial" w:hAnsi="Arial" w:cs="Arial"/>
          <w:sz w:val="16"/>
        </w:rPr>
      </w:pPr>
      <w:r w:rsidRPr="00931B43">
        <w:rPr>
          <w:rFonts w:ascii="Arial" w:hAnsi="Arial" w:cs="Arial"/>
          <w:sz w:val="16"/>
        </w:rPr>
        <w:t>Golpes, atrapamientos y</w:t>
      </w:r>
      <w:r w:rsidRPr="00931B43">
        <w:rPr>
          <w:rFonts w:ascii="Arial" w:hAnsi="Arial" w:cs="Arial"/>
          <w:spacing w:val="-3"/>
          <w:sz w:val="16"/>
        </w:rPr>
        <w:t xml:space="preserve"> </w:t>
      </w:r>
      <w:r w:rsidRPr="00931B43">
        <w:rPr>
          <w:rFonts w:ascii="Arial" w:hAnsi="Arial" w:cs="Arial"/>
          <w:sz w:val="16"/>
        </w:rPr>
        <w:t>sobreesfuerzos</w:t>
      </w:r>
    </w:p>
    <w:p w:rsidR="001B42F5" w:rsidRPr="00931B43" w:rsidRDefault="0012345F" w:rsidP="00931B43">
      <w:pPr>
        <w:pStyle w:val="Prrafodelista"/>
        <w:numPr>
          <w:ilvl w:val="1"/>
          <w:numId w:val="29"/>
        </w:numPr>
        <w:tabs>
          <w:tab w:val="left" w:pos="1409"/>
          <w:tab w:val="left" w:pos="1410"/>
        </w:tabs>
        <w:spacing w:line="220" w:lineRule="exact"/>
        <w:ind w:hanging="708"/>
        <w:rPr>
          <w:rFonts w:ascii="Arial" w:hAnsi="Arial" w:cs="Arial"/>
          <w:sz w:val="16"/>
        </w:rPr>
      </w:pPr>
      <w:r w:rsidRPr="00931B43">
        <w:rPr>
          <w:rFonts w:ascii="Arial" w:hAnsi="Arial" w:cs="Arial"/>
          <w:sz w:val="16"/>
        </w:rPr>
        <w:t>Ruidos y</w:t>
      </w:r>
      <w:r w:rsidRPr="00931B43">
        <w:rPr>
          <w:rFonts w:ascii="Arial" w:hAnsi="Arial" w:cs="Arial"/>
          <w:spacing w:val="-3"/>
          <w:sz w:val="16"/>
        </w:rPr>
        <w:t xml:space="preserve"> </w:t>
      </w:r>
      <w:r w:rsidRPr="00931B43">
        <w:rPr>
          <w:rFonts w:ascii="Arial" w:hAnsi="Arial" w:cs="Arial"/>
          <w:sz w:val="16"/>
        </w:rPr>
        <w:t>vibraciones.</w:t>
      </w:r>
    </w:p>
    <w:p w:rsidR="001B42F5" w:rsidRPr="00931B43" w:rsidRDefault="0012345F" w:rsidP="00931B43">
      <w:pPr>
        <w:pStyle w:val="Prrafodelista"/>
        <w:numPr>
          <w:ilvl w:val="1"/>
          <w:numId w:val="29"/>
        </w:numPr>
        <w:tabs>
          <w:tab w:val="left" w:pos="1409"/>
          <w:tab w:val="left" w:pos="1410"/>
        </w:tabs>
        <w:ind w:hanging="708"/>
        <w:rPr>
          <w:rFonts w:ascii="Arial" w:hAnsi="Arial" w:cs="Arial"/>
          <w:sz w:val="16"/>
        </w:rPr>
      </w:pPr>
      <w:r w:rsidRPr="00931B43">
        <w:rPr>
          <w:rFonts w:ascii="Arial" w:hAnsi="Arial" w:cs="Arial"/>
          <w:sz w:val="16"/>
        </w:rPr>
        <w:t>Lesiones en los</w:t>
      </w:r>
      <w:r w:rsidRPr="00931B43">
        <w:rPr>
          <w:rFonts w:ascii="Arial" w:hAnsi="Arial" w:cs="Arial"/>
          <w:spacing w:val="-1"/>
          <w:sz w:val="16"/>
        </w:rPr>
        <w:t xml:space="preserve"> </w:t>
      </w:r>
      <w:r w:rsidRPr="00931B43">
        <w:rPr>
          <w:rFonts w:ascii="Arial" w:hAnsi="Arial" w:cs="Arial"/>
          <w:sz w:val="16"/>
        </w:rPr>
        <w:t>ojos.</w:t>
      </w:r>
    </w:p>
    <w:p w:rsidR="001B42F5" w:rsidRPr="00931B43" w:rsidRDefault="0012345F" w:rsidP="00931B43">
      <w:pPr>
        <w:pStyle w:val="Prrafodelista"/>
        <w:numPr>
          <w:ilvl w:val="1"/>
          <w:numId w:val="29"/>
        </w:numPr>
        <w:tabs>
          <w:tab w:val="left" w:pos="1409"/>
          <w:tab w:val="left" w:pos="1410"/>
        </w:tabs>
        <w:ind w:hanging="708"/>
        <w:rPr>
          <w:rFonts w:ascii="Arial" w:hAnsi="Arial" w:cs="Arial"/>
          <w:sz w:val="16"/>
        </w:rPr>
      </w:pPr>
      <w:r w:rsidRPr="00931B43">
        <w:rPr>
          <w:rFonts w:ascii="Arial" w:hAnsi="Arial" w:cs="Arial"/>
          <w:sz w:val="16"/>
        </w:rPr>
        <w:t>Ambiente</w:t>
      </w:r>
      <w:r w:rsidRPr="00931B43">
        <w:rPr>
          <w:rFonts w:ascii="Arial" w:hAnsi="Arial" w:cs="Arial"/>
          <w:spacing w:val="-1"/>
          <w:sz w:val="16"/>
        </w:rPr>
        <w:t xml:space="preserve"> </w:t>
      </w:r>
      <w:r w:rsidRPr="00931B43">
        <w:rPr>
          <w:rFonts w:ascii="Arial" w:hAnsi="Arial" w:cs="Arial"/>
          <w:sz w:val="16"/>
        </w:rPr>
        <w:t>pulvígeno.</w:t>
      </w:r>
    </w:p>
    <w:p w:rsidR="001B42F5" w:rsidRPr="00931B43" w:rsidRDefault="001B42F5" w:rsidP="00931B43">
      <w:pPr>
        <w:pStyle w:val="Textoindependiente"/>
        <w:ind w:left="0"/>
        <w:rPr>
          <w:rFonts w:ascii="Arial" w:hAnsi="Arial" w:cs="Arial"/>
          <w:sz w:val="16"/>
        </w:rPr>
      </w:pPr>
    </w:p>
    <w:p w:rsidR="001B42F5" w:rsidRPr="00931B43" w:rsidRDefault="0012345F" w:rsidP="00931B43">
      <w:pPr>
        <w:pStyle w:val="Ttulo2"/>
        <w:rPr>
          <w:rFonts w:ascii="Arial" w:hAnsi="Arial" w:cs="Arial"/>
          <w:sz w:val="16"/>
        </w:rPr>
      </w:pPr>
      <w:r w:rsidRPr="00931B43">
        <w:rPr>
          <w:rFonts w:ascii="Arial" w:hAnsi="Arial" w:cs="Arial"/>
          <w:sz w:val="16"/>
        </w:rPr>
        <w:t>RIESGOS QUE PUEDAN SER EVITADOS</w:t>
      </w:r>
    </w:p>
    <w:p w:rsidR="001B42F5" w:rsidRPr="00931B43" w:rsidRDefault="001B42F5" w:rsidP="00931B43">
      <w:pPr>
        <w:pStyle w:val="Textoindependiente"/>
        <w:ind w:left="0"/>
        <w:rPr>
          <w:rFonts w:ascii="Arial" w:hAnsi="Arial" w:cs="Arial"/>
          <w:b/>
          <w:sz w:val="16"/>
        </w:rPr>
      </w:pPr>
    </w:p>
    <w:p w:rsidR="001B42F5" w:rsidRPr="00931B43" w:rsidRDefault="0012345F" w:rsidP="00931B43">
      <w:pPr>
        <w:pStyle w:val="Textoindependiente"/>
        <w:spacing w:before="1"/>
        <w:rPr>
          <w:rFonts w:ascii="Arial" w:hAnsi="Arial" w:cs="Arial"/>
          <w:sz w:val="16"/>
        </w:rPr>
      </w:pPr>
      <w:r w:rsidRPr="00931B43">
        <w:rPr>
          <w:rFonts w:ascii="Arial" w:hAnsi="Arial" w:cs="Arial"/>
          <w:sz w:val="16"/>
        </w:rPr>
        <w:t>Alergias del material aislante.</w:t>
      </w:r>
    </w:p>
    <w:p w:rsidR="001B42F5" w:rsidRPr="00931B43" w:rsidRDefault="001B42F5" w:rsidP="00931B43">
      <w:pPr>
        <w:pStyle w:val="Textoindependiente"/>
        <w:ind w:left="0"/>
        <w:rPr>
          <w:rFonts w:ascii="Arial" w:hAnsi="Arial" w:cs="Arial"/>
          <w:sz w:val="16"/>
        </w:rPr>
      </w:pPr>
    </w:p>
    <w:p w:rsidR="001B42F5" w:rsidRPr="00931B43" w:rsidRDefault="0012345F" w:rsidP="00931B43">
      <w:pPr>
        <w:pStyle w:val="Ttulo2"/>
        <w:rPr>
          <w:rFonts w:ascii="Arial" w:hAnsi="Arial" w:cs="Arial"/>
          <w:b w:val="0"/>
          <w:sz w:val="16"/>
          <w:lang w:val="es-ES_tradnl"/>
        </w:rPr>
      </w:pPr>
      <w:r w:rsidRPr="00931B43">
        <w:rPr>
          <w:rFonts w:ascii="Arial" w:hAnsi="Arial" w:cs="Arial"/>
          <w:sz w:val="16"/>
          <w:lang w:val="es-ES_tradnl"/>
        </w:rPr>
        <w:t>MEDIDAS A ADOPTAR PARA EVITAR LOS RIESGOS ANTES MENCIONADOS</w:t>
      </w:r>
      <w:r w:rsidRPr="00931B43">
        <w:rPr>
          <w:rFonts w:ascii="Arial" w:hAnsi="Arial" w:cs="Arial"/>
          <w:b w:val="0"/>
          <w:sz w:val="16"/>
          <w:lang w:val="es-ES_tradnl"/>
        </w:rPr>
        <w:t>.</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Sustitución del material que produce la alergia por otro.</w:t>
      </w:r>
    </w:p>
    <w:p w:rsidR="001B42F5" w:rsidRPr="00931B43" w:rsidRDefault="001B42F5" w:rsidP="00931B43">
      <w:pPr>
        <w:pStyle w:val="Textoindependiente"/>
        <w:spacing w:before="1" w:after="1"/>
        <w:ind w:left="0"/>
        <w:rPr>
          <w:rFonts w:ascii="Arial" w:hAnsi="Arial" w:cs="Arial"/>
          <w:sz w:val="16"/>
          <w:lang w:val="es-ES_tradnl"/>
        </w:rPr>
      </w:pPr>
    </w:p>
    <w:tbl>
      <w:tblPr>
        <w:tblStyle w:val="TableNormal"/>
        <w:tblW w:w="0" w:type="auto"/>
        <w:tblInd w:w="667" w:type="dxa"/>
        <w:tblLayout w:type="fixed"/>
        <w:tblLook w:val="01E0" w:firstRow="1" w:lastRow="1" w:firstColumn="1" w:lastColumn="1" w:noHBand="0" w:noVBand="0"/>
      </w:tblPr>
      <w:tblGrid>
        <w:gridCol w:w="4152"/>
        <w:gridCol w:w="1828"/>
        <w:gridCol w:w="1261"/>
      </w:tblGrid>
      <w:tr w:rsidR="001B42F5" w:rsidRPr="00501A48">
        <w:trPr>
          <w:trHeight w:val="328"/>
        </w:trPr>
        <w:tc>
          <w:tcPr>
            <w:tcW w:w="4152" w:type="dxa"/>
          </w:tcPr>
          <w:p w:rsidR="001B42F5" w:rsidRPr="00931B43" w:rsidRDefault="0012345F" w:rsidP="00931B43">
            <w:pPr>
              <w:pStyle w:val="TableParagraph"/>
              <w:spacing w:line="218" w:lineRule="exact"/>
              <w:ind w:left="34"/>
              <w:rPr>
                <w:b/>
                <w:sz w:val="16"/>
                <w:lang w:val="es-ES_tradnl"/>
              </w:rPr>
            </w:pPr>
            <w:r w:rsidRPr="00931B43">
              <w:rPr>
                <w:b/>
                <w:sz w:val="16"/>
                <w:lang w:val="es-ES_tradnl"/>
              </w:rPr>
              <w:t>EVALUACIÓN DE RIESGOS NO EVITABLES.</w:t>
            </w:r>
          </w:p>
        </w:tc>
        <w:tc>
          <w:tcPr>
            <w:tcW w:w="3089" w:type="dxa"/>
            <w:gridSpan w:val="2"/>
          </w:tcPr>
          <w:p w:rsidR="001B42F5" w:rsidRPr="00931B43" w:rsidRDefault="001B42F5" w:rsidP="00931B43">
            <w:pPr>
              <w:pStyle w:val="TableParagraph"/>
              <w:rPr>
                <w:sz w:val="16"/>
                <w:lang w:val="es-ES_tradnl"/>
              </w:rPr>
            </w:pPr>
          </w:p>
        </w:tc>
      </w:tr>
      <w:tr w:rsidR="001B42F5" w:rsidRPr="00931B43">
        <w:trPr>
          <w:trHeight w:val="441"/>
        </w:trPr>
        <w:tc>
          <w:tcPr>
            <w:tcW w:w="4152" w:type="dxa"/>
          </w:tcPr>
          <w:p w:rsidR="001B42F5" w:rsidRPr="00931B43" w:rsidRDefault="0012345F" w:rsidP="00931B43">
            <w:pPr>
              <w:pStyle w:val="TableParagraph"/>
              <w:spacing w:before="110"/>
              <w:ind w:left="34"/>
              <w:rPr>
                <w:sz w:val="16"/>
                <w:lang w:val="es-ES_tradnl"/>
              </w:rPr>
            </w:pPr>
            <w:r w:rsidRPr="00931B43">
              <w:rPr>
                <w:sz w:val="16"/>
                <w:lang w:val="es-ES_tradnl"/>
              </w:rPr>
              <w:lastRenderedPageBreak/>
              <w:t>Ri.1. Caída de operarios al mismo nivel</w:t>
            </w:r>
          </w:p>
        </w:tc>
        <w:tc>
          <w:tcPr>
            <w:tcW w:w="1828" w:type="dxa"/>
          </w:tcPr>
          <w:p w:rsidR="001B42F5" w:rsidRPr="00931B43" w:rsidRDefault="0012345F" w:rsidP="00931B43">
            <w:pPr>
              <w:pStyle w:val="TableParagraph"/>
              <w:spacing w:before="110"/>
              <w:ind w:left="131"/>
              <w:rPr>
                <w:sz w:val="16"/>
              </w:rPr>
            </w:pPr>
            <w:r w:rsidRPr="00931B43">
              <w:rPr>
                <w:sz w:val="16"/>
              </w:rPr>
              <w:t>G x Pi: 2 x 1: 3</w:t>
            </w:r>
          </w:p>
        </w:tc>
        <w:tc>
          <w:tcPr>
            <w:tcW w:w="1261" w:type="dxa"/>
          </w:tcPr>
          <w:p w:rsidR="001B42F5" w:rsidRPr="00931B43" w:rsidRDefault="0012345F" w:rsidP="00931B43">
            <w:pPr>
              <w:pStyle w:val="TableParagraph"/>
              <w:spacing w:before="110"/>
              <w:ind w:left="427"/>
              <w:rPr>
                <w:sz w:val="16"/>
              </w:rPr>
            </w:pPr>
            <w:r w:rsidRPr="00931B43">
              <w:rPr>
                <w:sz w:val="16"/>
              </w:rPr>
              <w:t>Posible</w:t>
            </w:r>
          </w:p>
        </w:tc>
      </w:tr>
      <w:tr w:rsidR="001B42F5" w:rsidRPr="00931B43">
        <w:trPr>
          <w:trHeight w:val="441"/>
        </w:trPr>
        <w:tc>
          <w:tcPr>
            <w:tcW w:w="4152" w:type="dxa"/>
          </w:tcPr>
          <w:p w:rsidR="001B42F5" w:rsidRPr="00931B43" w:rsidRDefault="0012345F" w:rsidP="00931B43">
            <w:pPr>
              <w:pStyle w:val="TableParagraph"/>
              <w:spacing w:before="110"/>
              <w:ind w:left="34"/>
              <w:rPr>
                <w:sz w:val="16"/>
                <w:lang w:val="es-ES_tradnl"/>
              </w:rPr>
            </w:pPr>
            <w:r w:rsidRPr="00931B43">
              <w:rPr>
                <w:sz w:val="16"/>
                <w:lang w:val="es-ES_tradnl"/>
              </w:rPr>
              <w:t>Ri.2. Caída de operarios a distinto nivel</w:t>
            </w:r>
          </w:p>
        </w:tc>
        <w:tc>
          <w:tcPr>
            <w:tcW w:w="1828" w:type="dxa"/>
          </w:tcPr>
          <w:p w:rsidR="001B42F5" w:rsidRPr="00931B43" w:rsidRDefault="0012345F" w:rsidP="00931B43">
            <w:pPr>
              <w:pStyle w:val="TableParagraph"/>
              <w:spacing w:before="110"/>
              <w:ind w:left="132"/>
              <w:rPr>
                <w:sz w:val="16"/>
              </w:rPr>
            </w:pPr>
            <w:r w:rsidRPr="00931B43">
              <w:rPr>
                <w:sz w:val="16"/>
              </w:rPr>
              <w:t>G x Pi: 2 x 2 4</w:t>
            </w:r>
          </w:p>
        </w:tc>
        <w:tc>
          <w:tcPr>
            <w:tcW w:w="1261" w:type="dxa"/>
          </w:tcPr>
          <w:p w:rsidR="001B42F5" w:rsidRPr="00931B43" w:rsidRDefault="0012345F" w:rsidP="00931B43">
            <w:pPr>
              <w:pStyle w:val="TableParagraph"/>
              <w:spacing w:before="110"/>
              <w:ind w:left="428"/>
              <w:rPr>
                <w:sz w:val="16"/>
              </w:rPr>
            </w:pPr>
            <w:r w:rsidRPr="00931B43">
              <w:rPr>
                <w:sz w:val="16"/>
              </w:rPr>
              <w:t>Posible</w:t>
            </w:r>
          </w:p>
        </w:tc>
      </w:tr>
      <w:tr w:rsidR="001B42F5" w:rsidRPr="00931B43">
        <w:trPr>
          <w:trHeight w:val="441"/>
        </w:trPr>
        <w:tc>
          <w:tcPr>
            <w:tcW w:w="4152" w:type="dxa"/>
          </w:tcPr>
          <w:p w:rsidR="001B42F5" w:rsidRPr="00931B43" w:rsidRDefault="0012345F" w:rsidP="00931B43">
            <w:pPr>
              <w:pStyle w:val="TableParagraph"/>
              <w:spacing w:before="110"/>
              <w:ind w:left="34"/>
              <w:rPr>
                <w:sz w:val="16"/>
                <w:lang w:val="es-ES_tradnl"/>
              </w:rPr>
            </w:pPr>
            <w:r w:rsidRPr="00931B43">
              <w:rPr>
                <w:sz w:val="16"/>
                <w:lang w:val="es-ES_tradnl"/>
              </w:rPr>
              <w:t>Ri.3. Caída de operarios al vacío</w:t>
            </w:r>
          </w:p>
        </w:tc>
        <w:tc>
          <w:tcPr>
            <w:tcW w:w="1828" w:type="dxa"/>
          </w:tcPr>
          <w:p w:rsidR="001B42F5" w:rsidRPr="00931B43" w:rsidRDefault="0012345F" w:rsidP="00931B43">
            <w:pPr>
              <w:pStyle w:val="TableParagraph"/>
              <w:spacing w:before="110"/>
              <w:ind w:left="131"/>
              <w:rPr>
                <w:sz w:val="16"/>
              </w:rPr>
            </w:pPr>
            <w:r w:rsidRPr="00931B43">
              <w:rPr>
                <w:sz w:val="16"/>
              </w:rPr>
              <w:t>G x Pi: 6 x 2 :12</w:t>
            </w:r>
          </w:p>
        </w:tc>
        <w:tc>
          <w:tcPr>
            <w:tcW w:w="1261" w:type="dxa"/>
          </w:tcPr>
          <w:p w:rsidR="001B42F5" w:rsidRPr="00931B43" w:rsidRDefault="0012345F" w:rsidP="00931B43">
            <w:pPr>
              <w:pStyle w:val="TableParagraph"/>
              <w:spacing w:before="110"/>
              <w:ind w:left="427"/>
              <w:rPr>
                <w:sz w:val="16"/>
              </w:rPr>
            </w:pPr>
            <w:r w:rsidRPr="00931B43">
              <w:rPr>
                <w:sz w:val="16"/>
              </w:rPr>
              <w:t>Cierto</w:t>
            </w:r>
          </w:p>
        </w:tc>
      </w:tr>
      <w:tr w:rsidR="001B42F5" w:rsidRPr="00931B43">
        <w:trPr>
          <w:trHeight w:val="441"/>
        </w:trPr>
        <w:tc>
          <w:tcPr>
            <w:tcW w:w="4152" w:type="dxa"/>
          </w:tcPr>
          <w:p w:rsidR="001B42F5" w:rsidRPr="00931B43" w:rsidRDefault="0012345F" w:rsidP="00931B43">
            <w:pPr>
              <w:pStyle w:val="TableParagraph"/>
              <w:spacing w:before="110"/>
              <w:ind w:left="34"/>
              <w:rPr>
                <w:sz w:val="16"/>
              </w:rPr>
            </w:pPr>
            <w:r w:rsidRPr="00931B43">
              <w:rPr>
                <w:sz w:val="16"/>
              </w:rPr>
              <w:t>Ri.4. Caída de objetos</w:t>
            </w:r>
          </w:p>
        </w:tc>
        <w:tc>
          <w:tcPr>
            <w:tcW w:w="1828" w:type="dxa"/>
          </w:tcPr>
          <w:p w:rsidR="001B42F5" w:rsidRPr="00931B43" w:rsidRDefault="0012345F" w:rsidP="00931B43">
            <w:pPr>
              <w:pStyle w:val="TableParagraph"/>
              <w:spacing w:before="110"/>
              <w:ind w:left="130"/>
              <w:rPr>
                <w:sz w:val="16"/>
              </w:rPr>
            </w:pPr>
            <w:r w:rsidRPr="00931B43">
              <w:rPr>
                <w:sz w:val="16"/>
              </w:rPr>
              <w:t xml:space="preserve">G x Pi </w:t>
            </w:r>
            <w:r w:rsidRPr="00931B43">
              <w:rPr>
                <w:b/>
                <w:sz w:val="16"/>
              </w:rPr>
              <w:t xml:space="preserve">: </w:t>
            </w:r>
            <w:r w:rsidRPr="00931B43">
              <w:rPr>
                <w:sz w:val="16"/>
              </w:rPr>
              <w:t>4 x 2 : 8</w:t>
            </w:r>
          </w:p>
        </w:tc>
        <w:tc>
          <w:tcPr>
            <w:tcW w:w="1261" w:type="dxa"/>
          </w:tcPr>
          <w:p w:rsidR="001B42F5" w:rsidRPr="00931B43" w:rsidRDefault="0012345F" w:rsidP="00931B43">
            <w:pPr>
              <w:pStyle w:val="TableParagraph"/>
              <w:spacing w:before="110"/>
              <w:ind w:left="426"/>
              <w:rPr>
                <w:sz w:val="16"/>
              </w:rPr>
            </w:pPr>
            <w:r w:rsidRPr="00931B43">
              <w:rPr>
                <w:sz w:val="16"/>
              </w:rPr>
              <w:t>Probable</w:t>
            </w:r>
          </w:p>
        </w:tc>
      </w:tr>
      <w:tr w:rsidR="001B42F5" w:rsidRPr="00931B43">
        <w:trPr>
          <w:trHeight w:val="441"/>
        </w:trPr>
        <w:tc>
          <w:tcPr>
            <w:tcW w:w="4152" w:type="dxa"/>
          </w:tcPr>
          <w:p w:rsidR="001B42F5" w:rsidRPr="00931B43" w:rsidRDefault="0012345F" w:rsidP="00931B43">
            <w:pPr>
              <w:pStyle w:val="TableParagraph"/>
              <w:spacing w:before="110"/>
              <w:ind w:left="34"/>
              <w:rPr>
                <w:sz w:val="16"/>
                <w:lang w:val="es-ES_tradnl"/>
              </w:rPr>
            </w:pPr>
            <w:r w:rsidRPr="00931B43">
              <w:rPr>
                <w:sz w:val="16"/>
                <w:lang w:val="es-ES_tradnl"/>
              </w:rPr>
              <w:t>Ri.5. Derivados del acceso al lugar de trabajo</w:t>
            </w:r>
          </w:p>
        </w:tc>
        <w:tc>
          <w:tcPr>
            <w:tcW w:w="1828" w:type="dxa"/>
          </w:tcPr>
          <w:p w:rsidR="001B42F5" w:rsidRPr="00931B43" w:rsidRDefault="0012345F" w:rsidP="00931B43">
            <w:pPr>
              <w:pStyle w:val="TableParagraph"/>
              <w:spacing w:before="110"/>
              <w:ind w:left="131"/>
              <w:rPr>
                <w:sz w:val="16"/>
              </w:rPr>
            </w:pPr>
            <w:r w:rsidRPr="00931B43">
              <w:rPr>
                <w:sz w:val="16"/>
              </w:rPr>
              <w:t xml:space="preserve">G x Pi : 2 x 2 </w:t>
            </w:r>
            <w:r w:rsidRPr="00931B43">
              <w:rPr>
                <w:b/>
                <w:sz w:val="16"/>
              </w:rPr>
              <w:t xml:space="preserve">: </w:t>
            </w:r>
            <w:r w:rsidRPr="00931B43">
              <w:rPr>
                <w:sz w:val="16"/>
              </w:rPr>
              <w:t>4</w:t>
            </w:r>
          </w:p>
        </w:tc>
        <w:tc>
          <w:tcPr>
            <w:tcW w:w="1261" w:type="dxa"/>
          </w:tcPr>
          <w:p w:rsidR="001B42F5" w:rsidRPr="00931B43" w:rsidRDefault="0012345F" w:rsidP="00931B43">
            <w:pPr>
              <w:pStyle w:val="TableParagraph"/>
              <w:spacing w:before="110"/>
              <w:ind w:left="426"/>
              <w:rPr>
                <w:sz w:val="16"/>
              </w:rPr>
            </w:pPr>
            <w:r w:rsidRPr="00931B43">
              <w:rPr>
                <w:sz w:val="16"/>
              </w:rPr>
              <w:t>Posible</w:t>
            </w:r>
          </w:p>
        </w:tc>
      </w:tr>
      <w:tr w:rsidR="001B42F5" w:rsidRPr="00931B43">
        <w:trPr>
          <w:trHeight w:val="441"/>
        </w:trPr>
        <w:tc>
          <w:tcPr>
            <w:tcW w:w="4152" w:type="dxa"/>
          </w:tcPr>
          <w:p w:rsidR="001B42F5" w:rsidRPr="00931B43" w:rsidRDefault="0012345F" w:rsidP="00931B43">
            <w:pPr>
              <w:pStyle w:val="TableParagraph"/>
              <w:spacing w:before="110"/>
              <w:ind w:left="34"/>
              <w:rPr>
                <w:sz w:val="16"/>
              </w:rPr>
            </w:pPr>
            <w:r w:rsidRPr="00931B43">
              <w:rPr>
                <w:sz w:val="16"/>
              </w:rPr>
              <w:t>Ri.6. Contactos eléctricos</w:t>
            </w:r>
          </w:p>
        </w:tc>
        <w:tc>
          <w:tcPr>
            <w:tcW w:w="1828" w:type="dxa"/>
          </w:tcPr>
          <w:p w:rsidR="001B42F5" w:rsidRPr="00931B43" w:rsidRDefault="0012345F" w:rsidP="00931B43">
            <w:pPr>
              <w:pStyle w:val="TableParagraph"/>
              <w:spacing w:before="110"/>
              <w:ind w:left="130"/>
              <w:rPr>
                <w:sz w:val="16"/>
              </w:rPr>
            </w:pPr>
            <w:r w:rsidRPr="00931B43">
              <w:rPr>
                <w:sz w:val="16"/>
              </w:rPr>
              <w:t>G x Pi : 3 x 1: 3</w:t>
            </w:r>
          </w:p>
        </w:tc>
        <w:tc>
          <w:tcPr>
            <w:tcW w:w="1261" w:type="dxa"/>
          </w:tcPr>
          <w:p w:rsidR="001B42F5" w:rsidRPr="00931B43" w:rsidRDefault="0012345F" w:rsidP="00931B43">
            <w:pPr>
              <w:pStyle w:val="TableParagraph"/>
              <w:spacing w:before="110"/>
              <w:ind w:left="426"/>
              <w:rPr>
                <w:sz w:val="16"/>
              </w:rPr>
            </w:pPr>
            <w:r w:rsidRPr="00931B43">
              <w:rPr>
                <w:sz w:val="16"/>
              </w:rPr>
              <w:t>Posible</w:t>
            </w:r>
          </w:p>
        </w:tc>
      </w:tr>
      <w:tr w:rsidR="001B42F5" w:rsidRPr="00931B43">
        <w:trPr>
          <w:trHeight w:val="441"/>
        </w:trPr>
        <w:tc>
          <w:tcPr>
            <w:tcW w:w="4152" w:type="dxa"/>
          </w:tcPr>
          <w:p w:rsidR="001B42F5" w:rsidRPr="00931B43" w:rsidRDefault="0012345F" w:rsidP="00931B43">
            <w:pPr>
              <w:pStyle w:val="TableParagraph"/>
              <w:spacing w:before="110"/>
              <w:ind w:left="34"/>
              <w:rPr>
                <w:sz w:val="16"/>
                <w:lang w:val="es-ES_tradnl"/>
              </w:rPr>
            </w:pPr>
            <w:r w:rsidRPr="00931B43">
              <w:rPr>
                <w:sz w:val="16"/>
                <w:lang w:val="es-ES_tradnl"/>
              </w:rPr>
              <w:t>Ri.7. Rotura del cable y/o gancho de la grúa</w:t>
            </w:r>
          </w:p>
        </w:tc>
        <w:tc>
          <w:tcPr>
            <w:tcW w:w="1828" w:type="dxa"/>
          </w:tcPr>
          <w:p w:rsidR="001B42F5" w:rsidRPr="00931B43" w:rsidRDefault="0012345F" w:rsidP="00931B43">
            <w:pPr>
              <w:pStyle w:val="TableParagraph"/>
              <w:spacing w:before="110"/>
              <w:ind w:left="130"/>
              <w:rPr>
                <w:sz w:val="16"/>
              </w:rPr>
            </w:pPr>
            <w:r w:rsidRPr="00931B43">
              <w:rPr>
                <w:sz w:val="16"/>
              </w:rPr>
              <w:t>G x Pi: 5 x 1: 5</w:t>
            </w:r>
          </w:p>
        </w:tc>
        <w:tc>
          <w:tcPr>
            <w:tcW w:w="1261" w:type="dxa"/>
          </w:tcPr>
          <w:p w:rsidR="001B42F5" w:rsidRPr="00931B43" w:rsidRDefault="0012345F" w:rsidP="00931B43">
            <w:pPr>
              <w:pStyle w:val="TableParagraph"/>
              <w:spacing w:before="110"/>
              <w:ind w:left="427"/>
              <w:rPr>
                <w:sz w:val="16"/>
              </w:rPr>
            </w:pPr>
            <w:r w:rsidRPr="00931B43">
              <w:rPr>
                <w:sz w:val="16"/>
              </w:rPr>
              <w:t>Posible</w:t>
            </w:r>
          </w:p>
        </w:tc>
      </w:tr>
      <w:tr w:rsidR="001B42F5" w:rsidRPr="00931B43">
        <w:trPr>
          <w:trHeight w:val="441"/>
        </w:trPr>
        <w:tc>
          <w:tcPr>
            <w:tcW w:w="4152" w:type="dxa"/>
          </w:tcPr>
          <w:p w:rsidR="001B42F5" w:rsidRPr="00931B43" w:rsidRDefault="0012345F" w:rsidP="00931B43">
            <w:pPr>
              <w:pStyle w:val="TableParagraph"/>
              <w:spacing w:before="110"/>
              <w:ind w:left="34"/>
              <w:rPr>
                <w:sz w:val="16"/>
              </w:rPr>
            </w:pPr>
            <w:r w:rsidRPr="00931B43">
              <w:rPr>
                <w:sz w:val="16"/>
              </w:rPr>
              <w:t>Ri.8. Lesiones en rodillas</w:t>
            </w:r>
          </w:p>
        </w:tc>
        <w:tc>
          <w:tcPr>
            <w:tcW w:w="1828" w:type="dxa"/>
          </w:tcPr>
          <w:p w:rsidR="001B42F5" w:rsidRPr="00931B43" w:rsidRDefault="0012345F" w:rsidP="00931B43">
            <w:pPr>
              <w:pStyle w:val="TableParagraph"/>
              <w:spacing w:before="110"/>
              <w:ind w:left="131"/>
              <w:rPr>
                <w:sz w:val="16"/>
              </w:rPr>
            </w:pPr>
            <w:r w:rsidRPr="00931B43">
              <w:rPr>
                <w:sz w:val="16"/>
              </w:rPr>
              <w:t>G x Pi: 2 x 1: 2</w:t>
            </w:r>
          </w:p>
        </w:tc>
        <w:tc>
          <w:tcPr>
            <w:tcW w:w="1261" w:type="dxa"/>
          </w:tcPr>
          <w:p w:rsidR="001B42F5" w:rsidRPr="00931B43" w:rsidRDefault="0012345F" w:rsidP="00931B43">
            <w:pPr>
              <w:pStyle w:val="TableParagraph"/>
              <w:spacing w:before="110"/>
              <w:ind w:left="426"/>
              <w:rPr>
                <w:sz w:val="16"/>
              </w:rPr>
            </w:pPr>
            <w:r w:rsidRPr="00931B43">
              <w:rPr>
                <w:sz w:val="16"/>
              </w:rPr>
              <w:t>Posible</w:t>
            </w:r>
          </w:p>
        </w:tc>
      </w:tr>
      <w:tr w:rsidR="001B42F5" w:rsidRPr="00931B43">
        <w:trPr>
          <w:trHeight w:val="441"/>
        </w:trPr>
        <w:tc>
          <w:tcPr>
            <w:tcW w:w="4152" w:type="dxa"/>
          </w:tcPr>
          <w:p w:rsidR="001B42F5" w:rsidRPr="00931B43" w:rsidRDefault="0012345F" w:rsidP="00931B43">
            <w:pPr>
              <w:pStyle w:val="TableParagraph"/>
              <w:spacing w:before="110"/>
              <w:ind w:left="34"/>
              <w:rPr>
                <w:sz w:val="16"/>
                <w:lang w:val="es-ES_tradnl"/>
              </w:rPr>
            </w:pPr>
            <w:r w:rsidRPr="00931B43">
              <w:rPr>
                <w:sz w:val="16"/>
                <w:lang w:val="es-ES_tradnl"/>
              </w:rPr>
              <w:t>Ri.9. Golpes, atrapamientos y sobreesfuerzos</w:t>
            </w:r>
          </w:p>
        </w:tc>
        <w:tc>
          <w:tcPr>
            <w:tcW w:w="1828" w:type="dxa"/>
          </w:tcPr>
          <w:p w:rsidR="001B42F5" w:rsidRPr="00931B43" w:rsidRDefault="0012345F" w:rsidP="00931B43">
            <w:pPr>
              <w:pStyle w:val="TableParagraph"/>
              <w:spacing w:before="110"/>
              <w:ind w:left="130"/>
              <w:rPr>
                <w:sz w:val="16"/>
              </w:rPr>
            </w:pPr>
            <w:r w:rsidRPr="00931B43">
              <w:rPr>
                <w:sz w:val="16"/>
              </w:rPr>
              <w:t>G x Pi : 3 x 1: 3</w:t>
            </w:r>
          </w:p>
        </w:tc>
        <w:tc>
          <w:tcPr>
            <w:tcW w:w="1261" w:type="dxa"/>
          </w:tcPr>
          <w:p w:rsidR="001B42F5" w:rsidRPr="00931B43" w:rsidRDefault="0012345F" w:rsidP="00931B43">
            <w:pPr>
              <w:pStyle w:val="TableParagraph"/>
              <w:spacing w:before="110"/>
              <w:ind w:left="426"/>
              <w:rPr>
                <w:sz w:val="16"/>
              </w:rPr>
            </w:pPr>
            <w:r w:rsidRPr="00931B43">
              <w:rPr>
                <w:sz w:val="16"/>
              </w:rPr>
              <w:t>Posible</w:t>
            </w:r>
          </w:p>
        </w:tc>
      </w:tr>
      <w:tr w:rsidR="001B42F5" w:rsidRPr="00931B43">
        <w:trPr>
          <w:trHeight w:val="441"/>
        </w:trPr>
        <w:tc>
          <w:tcPr>
            <w:tcW w:w="4152" w:type="dxa"/>
          </w:tcPr>
          <w:p w:rsidR="001B42F5" w:rsidRPr="00931B43" w:rsidRDefault="0012345F" w:rsidP="00931B43">
            <w:pPr>
              <w:pStyle w:val="TableParagraph"/>
              <w:spacing w:before="110"/>
              <w:ind w:left="34"/>
              <w:rPr>
                <w:sz w:val="16"/>
              </w:rPr>
            </w:pPr>
            <w:r w:rsidRPr="00931B43">
              <w:rPr>
                <w:sz w:val="16"/>
              </w:rPr>
              <w:t>Ri.10. Ruidos y vibraciones</w:t>
            </w:r>
          </w:p>
        </w:tc>
        <w:tc>
          <w:tcPr>
            <w:tcW w:w="1828" w:type="dxa"/>
          </w:tcPr>
          <w:p w:rsidR="001B42F5" w:rsidRPr="00931B43" w:rsidRDefault="0012345F" w:rsidP="00931B43">
            <w:pPr>
              <w:pStyle w:val="TableParagraph"/>
              <w:spacing w:before="110"/>
              <w:ind w:left="130"/>
              <w:rPr>
                <w:sz w:val="16"/>
              </w:rPr>
            </w:pPr>
            <w:r w:rsidRPr="00931B43">
              <w:rPr>
                <w:sz w:val="16"/>
              </w:rPr>
              <w:t>G x Pi : 5 x 1 : 5</w:t>
            </w:r>
          </w:p>
        </w:tc>
        <w:tc>
          <w:tcPr>
            <w:tcW w:w="1261" w:type="dxa"/>
          </w:tcPr>
          <w:p w:rsidR="001B42F5" w:rsidRPr="00931B43" w:rsidRDefault="0012345F" w:rsidP="00931B43">
            <w:pPr>
              <w:pStyle w:val="TableParagraph"/>
              <w:spacing w:before="110"/>
              <w:ind w:left="426"/>
              <w:rPr>
                <w:sz w:val="16"/>
              </w:rPr>
            </w:pPr>
            <w:r w:rsidRPr="00931B43">
              <w:rPr>
                <w:sz w:val="16"/>
              </w:rPr>
              <w:t>Posible</w:t>
            </w:r>
          </w:p>
        </w:tc>
      </w:tr>
      <w:tr w:rsidR="001B42F5" w:rsidRPr="00931B43">
        <w:trPr>
          <w:trHeight w:val="330"/>
        </w:trPr>
        <w:tc>
          <w:tcPr>
            <w:tcW w:w="4152" w:type="dxa"/>
          </w:tcPr>
          <w:p w:rsidR="001B42F5" w:rsidRPr="00931B43" w:rsidRDefault="0012345F" w:rsidP="00931B43">
            <w:pPr>
              <w:pStyle w:val="TableParagraph"/>
              <w:spacing w:before="110" w:line="201" w:lineRule="exact"/>
              <w:ind w:left="34"/>
              <w:rPr>
                <w:sz w:val="16"/>
                <w:lang w:val="es-ES_tradnl"/>
              </w:rPr>
            </w:pPr>
            <w:r w:rsidRPr="00931B43">
              <w:rPr>
                <w:sz w:val="16"/>
                <w:lang w:val="es-ES_tradnl"/>
              </w:rPr>
              <w:t>Ri.11. Lesiones en los ojos</w:t>
            </w:r>
          </w:p>
        </w:tc>
        <w:tc>
          <w:tcPr>
            <w:tcW w:w="1828" w:type="dxa"/>
          </w:tcPr>
          <w:p w:rsidR="001B42F5" w:rsidRPr="00931B43" w:rsidRDefault="0012345F" w:rsidP="00931B43">
            <w:pPr>
              <w:pStyle w:val="TableParagraph"/>
              <w:spacing w:before="110" w:line="201" w:lineRule="exact"/>
              <w:ind w:left="132"/>
              <w:rPr>
                <w:sz w:val="16"/>
              </w:rPr>
            </w:pPr>
            <w:r w:rsidRPr="00931B43">
              <w:rPr>
                <w:sz w:val="16"/>
              </w:rPr>
              <w:t>G x Pi: 2 x 1: 2</w:t>
            </w:r>
          </w:p>
        </w:tc>
        <w:tc>
          <w:tcPr>
            <w:tcW w:w="1261" w:type="dxa"/>
          </w:tcPr>
          <w:p w:rsidR="001B42F5" w:rsidRPr="00931B43" w:rsidRDefault="0012345F" w:rsidP="00931B43">
            <w:pPr>
              <w:pStyle w:val="TableParagraph"/>
              <w:spacing w:before="110" w:line="201" w:lineRule="exact"/>
              <w:ind w:left="428"/>
              <w:rPr>
                <w:sz w:val="16"/>
              </w:rPr>
            </w:pPr>
            <w:r w:rsidRPr="00931B43">
              <w:rPr>
                <w:sz w:val="16"/>
              </w:rPr>
              <w:t>Posible</w:t>
            </w:r>
          </w:p>
        </w:tc>
      </w:tr>
    </w:tbl>
    <w:p w:rsidR="00DF5208" w:rsidRPr="00DF5208" w:rsidRDefault="00DF5208" w:rsidP="00931B43">
      <w:pPr>
        <w:pStyle w:val="Textoindependiente"/>
        <w:tabs>
          <w:tab w:val="left" w:pos="4949"/>
          <w:tab w:val="left" w:pos="7072"/>
        </w:tabs>
        <w:spacing w:before="78"/>
        <w:rPr>
          <w:rFonts w:ascii="Arial" w:hAnsi="Arial" w:cs="Arial"/>
          <w:sz w:val="2"/>
          <w:lang w:val="es-ES_tradnl"/>
        </w:rPr>
      </w:pPr>
    </w:p>
    <w:p w:rsidR="001B42F5" w:rsidRPr="00931B43" w:rsidRDefault="0012345F" w:rsidP="00931B43">
      <w:pPr>
        <w:pStyle w:val="Textoindependiente"/>
        <w:tabs>
          <w:tab w:val="left" w:pos="4949"/>
          <w:tab w:val="left" w:pos="7072"/>
        </w:tabs>
        <w:spacing w:before="78"/>
        <w:rPr>
          <w:rFonts w:ascii="Arial" w:hAnsi="Arial" w:cs="Arial"/>
          <w:sz w:val="16"/>
          <w:lang w:val="es-ES_tradnl"/>
        </w:rPr>
      </w:pPr>
      <w:r w:rsidRPr="00931B43">
        <w:rPr>
          <w:rFonts w:ascii="Arial" w:hAnsi="Arial" w:cs="Arial"/>
          <w:sz w:val="16"/>
          <w:lang w:val="es-ES_tradnl"/>
        </w:rPr>
        <w:t>Ri.12.</w:t>
      </w:r>
      <w:r w:rsidRPr="00931B43">
        <w:rPr>
          <w:rFonts w:ascii="Arial" w:hAnsi="Arial" w:cs="Arial"/>
          <w:spacing w:val="-4"/>
          <w:sz w:val="16"/>
          <w:lang w:val="es-ES_tradnl"/>
        </w:rPr>
        <w:t xml:space="preserve"> </w:t>
      </w:r>
      <w:r w:rsidRPr="00931B43">
        <w:rPr>
          <w:rFonts w:ascii="Arial" w:hAnsi="Arial" w:cs="Arial"/>
          <w:sz w:val="16"/>
          <w:lang w:val="es-ES_tradnl"/>
        </w:rPr>
        <w:t>Ambiente</w:t>
      </w:r>
      <w:r w:rsidRPr="00931B43">
        <w:rPr>
          <w:rFonts w:ascii="Arial" w:hAnsi="Arial" w:cs="Arial"/>
          <w:spacing w:val="-2"/>
          <w:sz w:val="16"/>
          <w:lang w:val="es-ES_tradnl"/>
        </w:rPr>
        <w:t xml:space="preserve"> </w:t>
      </w:r>
      <w:r w:rsidRPr="00931B43">
        <w:rPr>
          <w:rFonts w:ascii="Arial" w:hAnsi="Arial" w:cs="Arial"/>
          <w:sz w:val="16"/>
          <w:lang w:val="es-ES_tradnl"/>
        </w:rPr>
        <w:t>pulvígeno</w:t>
      </w:r>
      <w:r w:rsidRPr="00931B43">
        <w:rPr>
          <w:rFonts w:ascii="Arial" w:hAnsi="Arial" w:cs="Arial"/>
          <w:sz w:val="16"/>
          <w:lang w:val="es-ES_tradnl"/>
        </w:rPr>
        <w:tab/>
        <w:t>G x Pi: 3 x</w:t>
      </w:r>
      <w:r w:rsidRPr="00931B43">
        <w:rPr>
          <w:rFonts w:ascii="Arial" w:hAnsi="Arial" w:cs="Arial"/>
          <w:spacing w:val="-2"/>
          <w:sz w:val="16"/>
          <w:lang w:val="es-ES_tradnl"/>
        </w:rPr>
        <w:t xml:space="preserve"> </w:t>
      </w:r>
      <w:r w:rsidRPr="00931B43">
        <w:rPr>
          <w:rFonts w:ascii="Arial" w:hAnsi="Arial" w:cs="Arial"/>
          <w:sz w:val="16"/>
          <w:lang w:val="es-ES_tradnl"/>
        </w:rPr>
        <w:t>1:</w:t>
      </w:r>
      <w:r w:rsidRPr="00931B43">
        <w:rPr>
          <w:rFonts w:ascii="Arial" w:hAnsi="Arial" w:cs="Arial"/>
          <w:spacing w:val="-2"/>
          <w:sz w:val="16"/>
          <w:lang w:val="es-ES_tradnl"/>
        </w:rPr>
        <w:t xml:space="preserve"> </w:t>
      </w:r>
      <w:r w:rsidRPr="00931B43">
        <w:rPr>
          <w:rFonts w:ascii="Arial" w:hAnsi="Arial" w:cs="Arial"/>
          <w:sz w:val="16"/>
          <w:lang w:val="es-ES_tradnl"/>
        </w:rPr>
        <w:t>3</w:t>
      </w:r>
      <w:r w:rsidRPr="00931B43">
        <w:rPr>
          <w:rFonts w:ascii="Arial" w:hAnsi="Arial" w:cs="Arial"/>
          <w:sz w:val="16"/>
          <w:lang w:val="es-ES_tradnl"/>
        </w:rPr>
        <w:tab/>
        <w:t>Posible</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tabs>
          <w:tab w:val="left" w:pos="1409"/>
        </w:tabs>
        <w:rPr>
          <w:rFonts w:ascii="Arial" w:hAnsi="Arial" w:cs="Arial"/>
          <w:sz w:val="16"/>
          <w:lang w:val="es-ES_tradnl"/>
        </w:rPr>
      </w:pPr>
      <w:r w:rsidRPr="00931B43">
        <w:rPr>
          <w:rFonts w:ascii="Arial" w:hAnsi="Arial" w:cs="Arial"/>
          <w:sz w:val="16"/>
          <w:lang w:val="es-ES_tradnl"/>
        </w:rPr>
        <w:t>Ri.:</w:t>
      </w:r>
      <w:r w:rsidRPr="00931B43">
        <w:rPr>
          <w:rFonts w:ascii="Arial" w:hAnsi="Arial" w:cs="Arial"/>
          <w:sz w:val="16"/>
          <w:lang w:val="es-ES_tradnl"/>
        </w:rPr>
        <w:tab/>
        <w:t>Riesgo inicial</w:t>
      </w:r>
    </w:p>
    <w:p w:rsidR="001B42F5" w:rsidRPr="00931B43" w:rsidRDefault="0012345F" w:rsidP="00931B43">
      <w:pPr>
        <w:tabs>
          <w:tab w:val="left" w:pos="1409"/>
        </w:tabs>
        <w:spacing w:before="1" w:line="220" w:lineRule="exact"/>
        <w:ind w:left="701"/>
        <w:rPr>
          <w:rFonts w:ascii="Arial" w:hAnsi="Arial" w:cs="Arial"/>
          <w:b/>
          <w:sz w:val="16"/>
          <w:lang w:val="es-ES_tradnl"/>
        </w:rPr>
      </w:pPr>
      <w:r w:rsidRPr="00931B43">
        <w:rPr>
          <w:rFonts w:ascii="Arial" w:hAnsi="Arial" w:cs="Arial"/>
          <w:b/>
          <w:sz w:val="16"/>
          <w:lang w:val="es-ES_tradnl"/>
        </w:rPr>
        <w:t>G:</w:t>
      </w:r>
      <w:r w:rsidRPr="00931B43">
        <w:rPr>
          <w:rFonts w:ascii="Arial" w:hAnsi="Arial" w:cs="Arial"/>
          <w:b/>
          <w:sz w:val="16"/>
          <w:lang w:val="es-ES_tradnl"/>
        </w:rPr>
        <w:tab/>
        <w:t>Gravedad (1-9)</w:t>
      </w:r>
    </w:p>
    <w:p w:rsidR="001B42F5" w:rsidRPr="00931B43" w:rsidRDefault="0012345F" w:rsidP="00931B43">
      <w:pPr>
        <w:tabs>
          <w:tab w:val="left" w:pos="1409"/>
        </w:tabs>
        <w:spacing w:line="220" w:lineRule="exact"/>
        <w:ind w:left="701"/>
        <w:rPr>
          <w:rFonts w:ascii="Arial" w:hAnsi="Arial" w:cs="Arial"/>
          <w:b/>
          <w:sz w:val="16"/>
          <w:lang w:val="es-ES_tradnl"/>
        </w:rPr>
      </w:pPr>
      <w:r w:rsidRPr="00931B43">
        <w:rPr>
          <w:rFonts w:ascii="Arial" w:hAnsi="Arial" w:cs="Arial"/>
          <w:b/>
          <w:sz w:val="16"/>
          <w:lang w:val="es-ES_tradnl"/>
        </w:rPr>
        <w:t>Pi:</w:t>
      </w:r>
      <w:r w:rsidRPr="00931B43">
        <w:rPr>
          <w:rFonts w:ascii="Arial" w:hAnsi="Arial" w:cs="Arial"/>
          <w:b/>
          <w:sz w:val="16"/>
          <w:lang w:val="es-ES_tradnl"/>
        </w:rPr>
        <w:tab/>
        <w:t>Posibilidad</w:t>
      </w:r>
      <w:r w:rsidRPr="00931B43">
        <w:rPr>
          <w:rFonts w:ascii="Arial" w:hAnsi="Arial" w:cs="Arial"/>
          <w:b/>
          <w:spacing w:val="-1"/>
          <w:sz w:val="16"/>
          <w:lang w:val="es-ES_tradnl"/>
        </w:rPr>
        <w:t xml:space="preserve"> </w:t>
      </w:r>
      <w:r w:rsidRPr="00931B43">
        <w:rPr>
          <w:rFonts w:ascii="Arial" w:hAnsi="Arial" w:cs="Arial"/>
          <w:b/>
          <w:sz w:val="16"/>
          <w:lang w:val="es-ES_tradnl"/>
        </w:rPr>
        <w:t>(1-9)</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ind w:left="701"/>
        <w:rPr>
          <w:rFonts w:ascii="Arial" w:hAnsi="Arial" w:cs="Arial"/>
          <w:b/>
          <w:sz w:val="16"/>
          <w:lang w:val="es-ES_tradnl"/>
        </w:rPr>
      </w:pPr>
      <w:r w:rsidRPr="00931B43">
        <w:rPr>
          <w:rFonts w:ascii="Arial" w:hAnsi="Arial" w:cs="Arial"/>
          <w:b/>
          <w:sz w:val="16"/>
          <w:lang w:val="es-ES_tradnl"/>
        </w:rPr>
        <w:t>PROTECCIONES COLECTIVAS Y EVALUACIÓN DE SU EFICACIA.</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tabs>
          <w:tab w:val="left" w:pos="5657"/>
          <w:tab w:val="left" w:pos="6718"/>
          <w:tab w:val="left" w:pos="7983"/>
          <w:tab w:val="left" w:pos="9214"/>
        </w:tabs>
        <w:ind w:left="701"/>
        <w:rPr>
          <w:rFonts w:ascii="Arial" w:hAnsi="Arial" w:cs="Arial"/>
          <w:sz w:val="16"/>
          <w:lang w:val="es-ES_tradnl"/>
        </w:rPr>
      </w:pPr>
      <w:r w:rsidRPr="00931B43">
        <w:rPr>
          <w:rFonts w:ascii="Arial" w:hAnsi="Arial" w:cs="Arial"/>
          <w:sz w:val="16"/>
          <w:lang w:val="es-ES_tradnl"/>
        </w:rPr>
        <w:t>Rf.1. Limpieza de</w:t>
      </w:r>
      <w:r w:rsidRPr="00931B43">
        <w:rPr>
          <w:rFonts w:ascii="Arial" w:hAnsi="Arial" w:cs="Arial"/>
          <w:spacing w:val="-6"/>
          <w:sz w:val="16"/>
          <w:lang w:val="es-ES_tradnl"/>
        </w:rPr>
        <w:t xml:space="preserve"> </w:t>
      </w:r>
      <w:r w:rsidRPr="00931B43">
        <w:rPr>
          <w:rFonts w:ascii="Arial" w:hAnsi="Arial" w:cs="Arial"/>
          <w:sz w:val="16"/>
          <w:lang w:val="es-ES_tradnl"/>
        </w:rPr>
        <w:t>la</w:t>
      </w:r>
      <w:r w:rsidRPr="00931B43">
        <w:rPr>
          <w:rFonts w:ascii="Arial" w:hAnsi="Arial" w:cs="Arial"/>
          <w:spacing w:val="-1"/>
          <w:sz w:val="16"/>
          <w:lang w:val="es-ES_tradnl"/>
        </w:rPr>
        <w:t xml:space="preserve"> </w:t>
      </w:r>
      <w:r w:rsidRPr="00931B43">
        <w:rPr>
          <w:rFonts w:ascii="Arial" w:hAnsi="Arial" w:cs="Arial"/>
          <w:sz w:val="16"/>
          <w:lang w:val="es-ES_tradnl"/>
        </w:rPr>
        <w:t>obra</w:t>
      </w:r>
      <w:r w:rsidRPr="00931B43">
        <w:rPr>
          <w:rFonts w:ascii="Arial" w:hAnsi="Arial" w:cs="Arial"/>
          <w:sz w:val="16"/>
          <w:lang w:val="es-ES_tradnl"/>
        </w:rPr>
        <w:tab/>
      </w:r>
      <w:r w:rsidRPr="00931B43">
        <w:rPr>
          <w:rFonts w:ascii="Arial" w:hAnsi="Arial" w:cs="Arial"/>
          <w:b/>
          <w:sz w:val="16"/>
          <w:lang w:val="es-ES_tradnl"/>
        </w:rPr>
        <w:t>Riesgo</w:t>
      </w:r>
      <w:r w:rsidRPr="00931B43">
        <w:rPr>
          <w:rFonts w:ascii="Arial" w:hAnsi="Arial" w:cs="Arial"/>
          <w:b/>
          <w:sz w:val="16"/>
          <w:lang w:val="es-ES_tradnl"/>
        </w:rPr>
        <w:tab/>
        <w:t>Residual</w:t>
      </w:r>
      <w:r w:rsidRPr="00931B43">
        <w:rPr>
          <w:rFonts w:ascii="Arial" w:hAnsi="Arial" w:cs="Arial"/>
          <w:sz w:val="16"/>
          <w:lang w:val="es-ES_tradnl"/>
        </w:rPr>
        <w:t>.</w:t>
      </w:r>
      <w:r w:rsidRPr="00931B43">
        <w:rPr>
          <w:rFonts w:ascii="Arial" w:hAnsi="Arial" w:cs="Arial"/>
          <w:sz w:val="16"/>
          <w:lang w:val="es-ES_tradnl"/>
        </w:rPr>
        <w:tab/>
        <w:t>Control</w:t>
      </w:r>
      <w:r w:rsidRPr="00931B43">
        <w:rPr>
          <w:rFonts w:ascii="Arial" w:hAnsi="Arial" w:cs="Arial"/>
          <w:sz w:val="16"/>
          <w:lang w:val="es-ES_tradnl"/>
        </w:rPr>
        <w:tab/>
        <w:t>y mantenimiento</w:t>
      </w:r>
    </w:p>
    <w:p w:rsidR="001B42F5" w:rsidRPr="00931B43" w:rsidRDefault="0012345F" w:rsidP="00931B43">
      <w:pPr>
        <w:pStyle w:val="Textoindependiente"/>
        <w:tabs>
          <w:tab w:val="left" w:pos="2118"/>
          <w:tab w:val="left" w:pos="5658"/>
          <w:tab w:val="left" w:pos="7124"/>
          <w:tab w:val="left" w:pos="9214"/>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1"/>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2x0,2=</w:t>
      </w:r>
      <w:r w:rsidRPr="00931B43">
        <w:rPr>
          <w:rFonts w:ascii="Arial" w:hAnsi="Arial" w:cs="Arial"/>
          <w:spacing w:val="-2"/>
          <w:sz w:val="16"/>
          <w:lang w:val="es-ES_tradnl"/>
        </w:rPr>
        <w:t xml:space="preserve"> </w:t>
      </w:r>
      <w:r w:rsidRPr="00931B43">
        <w:rPr>
          <w:rFonts w:ascii="Arial" w:hAnsi="Arial" w:cs="Arial"/>
          <w:sz w:val="16"/>
          <w:lang w:val="es-ES_tradnl"/>
        </w:rPr>
        <w:t>0,4</w:t>
      </w:r>
      <w:r w:rsidRPr="00931B43">
        <w:rPr>
          <w:rFonts w:ascii="Arial" w:hAnsi="Arial" w:cs="Arial"/>
          <w:sz w:val="16"/>
          <w:lang w:val="es-ES_tradnl"/>
        </w:rPr>
        <w:tab/>
        <w:t>EFICACIA</w:t>
      </w:r>
      <w:r w:rsidRPr="00931B43">
        <w:rPr>
          <w:rFonts w:ascii="Arial" w:hAnsi="Arial" w:cs="Arial"/>
          <w:sz w:val="16"/>
          <w:lang w:val="es-ES_tradnl"/>
        </w:rPr>
        <w:tab/>
        <w:t>=(2-0.4)/2=80%</w:t>
      </w:r>
    </w:p>
    <w:p w:rsidR="001B42F5" w:rsidRPr="00931B43" w:rsidRDefault="001B42F5" w:rsidP="00931B43">
      <w:pPr>
        <w:pStyle w:val="Textoindependiente"/>
        <w:tabs>
          <w:tab w:val="left" w:pos="9214"/>
        </w:tabs>
        <w:ind w:left="0"/>
        <w:rPr>
          <w:rFonts w:ascii="Arial" w:hAnsi="Arial" w:cs="Arial"/>
          <w:sz w:val="16"/>
          <w:lang w:val="es-ES_tradnl"/>
        </w:rPr>
      </w:pPr>
    </w:p>
    <w:p w:rsidR="001B42F5" w:rsidRPr="00931B43" w:rsidRDefault="0012345F" w:rsidP="00931B43">
      <w:pPr>
        <w:tabs>
          <w:tab w:val="left" w:pos="5657"/>
          <w:tab w:val="left" w:pos="9214"/>
        </w:tabs>
        <w:ind w:left="701"/>
        <w:rPr>
          <w:rFonts w:ascii="Arial" w:hAnsi="Arial" w:cs="Arial"/>
          <w:sz w:val="16"/>
          <w:lang w:val="es-ES_tradnl"/>
        </w:rPr>
      </w:pPr>
      <w:r w:rsidRPr="00931B43">
        <w:rPr>
          <w:rFonts w:ascii="Arial" w:hAnsi="Arial" w:cs="Arial"/>
          <w:sz w:val="16"/>
          <w:lang w:val="es-ES_tradnl"/>
        </w:rPr>
        <w:t>Rf.2.</w:t>
      </w:r>
      <w:r w:rsidRPr="00931B43">
        <w:rPr>
          <w:rFonts w:ascii="Arial" w:hAnsi="Arial" w:cs="Arial"/>
          <w:spacing w:val="-5"/>
          <w:sz w:val="16"/>
          <w:lang w:val="es-ES_tradnl"/>
        </w:rPr>
        <w:t xml:space="preserve"> </w:t>
      </w:r>
      <w:r w:rsidRPr="00931B43">
        <w:rPr>
          <w:rFonts w:ascii="Arial" w:hAnsi="Arial" w:cs="Arial"/>
          <w:sz w:val="16"/>
          <w:lang w:val="es-ES_tradnl"/>
        </w:rPr>
        <w:t>Barandillas</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Altura y resistencia</w:t>
      </w:r>
      <w:r w:rsidRPr="00931B43">
        <w:rPr>
          <w:rFonts w:ascii="Arial" w:hAnsi="Arial" w:cs="Arial"/>
          <w:spacing w:val="21"/>
          <w:sz w:val="16"/>
          <w:lang w:val="es-ES_tradnl"/>
        </w:rPr>
        <w:t xml:space="preserve"> </w:t>
      </w:r>
      <w:r w:rsidRPr="00931B43">
        <w:rPr>
          <w:rFonts w:ascii="Arial" w:hAnsi="Arial" w:cs="Arial"/>
          <w:sz w:val="16"/>
          <w:lang w:val="es-ES_tradnl"/>
        </w:rPr>
        <w:t>de</w:t>
      </w:r>
    </w:p>
    <w:p w:rsidR="001B42F5" w:rsidRPr="00931B43" w:rsidRDefault="0012345F" w:rsidP="00931B43">
      <w:pPr>
        <w:pStyle w:val="Textoindependiente"/>
        <w:tabs>
          <w:tab w:val="left" w:pos="5657"/>
          <w:tab w:val="left" w:pos="9214"/>
        </w:tabs>
        <w:spacing w:before="1"/>
        <w:rPr>
          <w:rFonts w:ascii="Arial" w:hAnsi="Arial" w:cs="Arial"/>
          <w:sz w:val="16"/>
          <w:lang w:val="es-ES_tradnl"/>
        </w:rPr>
      </w:pPr>
      <w:r w:rsidRPr="00931B43">
        <w:rPr>
          <w:rFonts w:ascii="Arial" w:hAnsi="Arial" w:cs="Arial"/>
          <w:sz w:val="16"/>
          <w:lang w:val="es-ES_tradnl"/>
        </w:rPr>
        <w:t>las</w:t>
      </w:r>
      <w:r w:rsidRPr="00931B43">
        <w:rPr>
          <w:rFonts w:ascii="Arial" w:hAnsi="Arial" w:cs="Arial"/>
          <w:sz w:val="16"/>
          <w:lang w:val="es-ES_tradnl"/>
        </w:rPr>
        <w:tab/>
        <w:t>protecciones</w:t>
      </w:r>
    </w:p>
    <w:p w:rsidR="001B42F5" w:rsidRPr="00931B43" w:rsidRDefault="0012345F" w:rsidP="00931B43">
      <w:pPr>
        <w:pStyle w:val="Textoindependiente"/>
        <w:tabs>
          <w:tab w:val="left" w:pos="2168"/>
          <w:tab w:val="left" w:pos="5657"/>
          <w:tab w:val="left" w:pos="7073"/>
          <w:tab w:val="left" w:pos="9214"/>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1"/>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2x0,2=0,4</w:t>
      </w:r>
      <w:r w:rsidRPr="00931B43">
        <w:rPr>
          <w:rFonts w:ascii="Arial" w:hAnsi="Arial" w:cs="Arial"/>
          <w:sz w:val="16"/>
          <w:lang w:val="es-ES_tradnl"/>
        </w:rPr>
        <w:tab/>
        <w:t>EFICACIA</w:t>
      </w:r>
      <w:r w:rsidRPr="00931B43">
        <w:rPr>
          <w:rFonts w:ascii="Arial" w:hAnsi="Arial" w:cs="Arial"/>
          <w:sz w:val="16"/>
          <w:lang w:val="es-ES_tradnl"/>
        </w:rPr>
        <w:tab/>
        <w:t>=(2-0.4)/2=80%</w:t>
      </w:r>
    </w:p>
    <w:p w:rsidR="001B42F5" w:rsidRPr="00931B43" w:rsidRDefault="001B42F5" w:rsidP="00931B43">
      <w:pPr>
        <w:pStyle w:val="Textoindependiente"/>
        <w:tabs>
          <w:tab w:val="left" w:pos="9214"/>
        </w:tabs>
        <w:spacing w:before="11"/>
        <w:ind w:left="0"/>
        <w:rPr>
          <w:rFonts w:ascii="Arial" w:hAnsi="Arial" w:cs="Arial"/>
          <w:sz w:val="16"/>
          <w:lang w:val="es-ES_tradnl"/>
        </w:rPr>
      </w:pPr>
    </w:p>
    <w:p w:rsidR="001B42F5" w:rsidRPr="00931B43" w:rsidRDefault="0012345F" w:rsidP="00931B43">
      <w:pPr>
        <w:tabs>
          <w:tab w:val="left" w:pos="5657"/>
          <w:tab w:val="left" w:pos="9214"/>
        </w:tabs>
        <w:ind w:left="701"/>
        <w:rPr>
          <w:rFonts w:ascii="Arial" w:hAnsi="Arial" w:cs="Arial"/>
          <w:sz w:val="16"/>
          <w:lang w:val="es-ES_tradnl"/>
        </w:rPr>
      </w:pPr>
      <w:r w:rsidRPr="00931B43">
        <w:rPr>
          <w:rFonts w:ascii="Arial" w:hAnsi="Arial" w:cs="Arial"/>
          <w:sz w:val="16"/>
          <w:lang w:val="es-ES_tradnl"/>
        </w:rPr>
        <w:t>Rf.3.</w:t>
      </w:r>
      <w:r w:rsidRPr="00931B43">
        <w:rPr>
          <w:rFonts w:ascii="Arial" w:hAnsi="Arial" w:cs="Arial"/>
          <w:spacing w:val="-4"/>
          <w:sz w:val="16"/>
          <w:lang w:val="es-ES_tradnl"/>
        </w:rPr>
        <w:t xml:space="preserve"> </w:t>
      </w:r>
      <w:r w:rsidRPr="00931B43">
        <w:rPr>
          <w:rFonts w:ascii="Arial" w:hAnsi="Arial" w:cs="Arial"/>
          <w:sz w:val="16"/>
          <w:lang w:val="es-ES_tradnl"/>
        </w:rPr>
        <w:t>Redes</w:t>
      </w:r>
      <w:r w:rsidRPr="00931B43">
        <w:rPr>
          <w:rFonts w:ascii="Arial" w:hAnsi="Arial" w:cs="Arial"/>
          <w:spacing w:val="-2"/>
          <w:sz w:val="16"/>
          <w:lang w:val="es-ES_tradnl"/>
        </w:rPr>
        <w:t xml:space="preserve"> </w:t>
      </w:r>
      <w:r w:rsidRPr="00931B43">
        <w:rPr>
          <w:rFonts w:ascii="Arial" w:hAnsi="Arial" w:cs="Arial"/>
          <w:sz w:val="16"/>
          <w:lang w:val="es-ES_tradnl"/>
        </w:rPr>
        <w:t>Homologadas</w:t>
      </w:r>
      <w:r w:rsidRPr="00931B43">
        <w:rPr>
          <w:rFonts w:ascii="Arial" w:hAnsi="Arial" w:cs="Arial"/>
          <w:sz w:val="16"/>
          <w:lang w:val="es-ES_tradnl"/>
        </w:rPr>
        <w:tab/>
      </w:r>
      <w:r w:rsidRPr="00931B43">
        <w:rPr>
          <w:rFonts w:ascii="Arial" w:hAnsi="Arial" w:cs="Arial"/>
          <w:b/>
          <w:sz w:val="16"/>
          <w:lang w:val="es-ES_tradnl"/>
        </w:rPr>
        <w:t>Riesgo</w:t>
      </w:r>
      <w:r w:rsidRPr="00931B43">
        <w:rPr>
          <w:rFonts w:ascii="Arial" w:hAnsi="Arial" w:cs="Arial"/>
          <w:b/>
          <w:spacing w:val="26"/>
          <w:sz w:val="16"/>
          <w:lang w:val="es-ES_tradnl"/>
        </w:rPr>
        <w:t xml:space="preserve"> </w:t>
      </w:r>
      <w:r w:rsidRPr="00931B43">
        <w:rPr>
          <w:rFonts w:ascii="Arial" w:hAnsi="Arial" w:cs="Arial"/>
          <w:b/>
          <w:sz w:val="16"/>
          <w:lang w:val="es-ES_tradnl"/>
        </w:rPr>
        <w:t>Residual</w:t>
      </w:r>
      <w:r w:rsidRPr="00931B43">
        <w:rPr>
          <w:rFonts w:ascii="Arial" w:hAnsi="Arial" w:cs="Arial"/>
          <w:sz w:val="16"/>
          <w:lang w:val="es-ES_tradnl"/>
        </w:rPr>
        <w:t>.</w:t>
      </w:r>
      <w:r w:rsidRPr="00931B43">
        <w:rPr>
          <w:rFonts w:ascii="Arial" w:hAnsi="Arial" w:cs="Arial"/>
          <w:spacing w:val="25"/>
          <w:sz w:val="16"/>
          <w:lang w:val="es-ES_tradnl"/>
        </w:rPr>
        <w:t xml:space="preserve"> </w:t>
      </w:r>
      <w:r w:rsidRPr="00931B43">
        <w:rPr>
          <w:rFonts w:ascii="Arial" w:hAnsi="Arial" w:cs="Arial"/>
          <w:sz w:val="16"/>
          <w:lang w:val="es-ES_tradnl"/>
        </w:rPr>
        <w:t>30</w:t>
      </w:r>
      <w:r w:rsidRPr="00931B43">
        <w:rPr>
          <w:rFonts w:ascii="Arial" w:hAnsi="Arial" w:cs="Arial"/>
          <w:spacing w:val="26"/>
          <w:sz w:val="16"/>
          <w:lang w:val="es-ES_tradnl"/>
        </w:rPr>
        <w:t xml:space="preserve"> </w:t>
      </w:r>
      <w:r w:rsidRPr="00931B43">
        <w:rPr>
          <w:rFonts w:ascii="Arial" w:hAnsi="Arial" w:cs="Arial"/>
          <w:sz w:val="16"/>
          <w:lang w:val="es-ES_tradnl"/>
        </w:rPr>
        <w:t>cm</w:t>
      </w:r>
      <w:r w:rsidRPr="00931B43">
        <w:rPr>
          <w:rFonts w:ascii="Arial" w:hAnsi="Arial" w:cs="Arial"/>
          <w:spacing w:val="28"/>
          <w:sz w:val="16"/>
          <w:lang w:val="es-ES_tradnl"/>
        </w:rPr>
        <w:t xml:space="preserve"> </w:t>
      </w:r>
      <w:r w:rsidRPr="00931B43">
        <w:rPr>
          <w:rFonts w:ascii="Arial" w:hAnsi="Arial" w:cs="Arial"/>
          <w:sz w:val="16"/>
          <w:lang w:val="es-ES_tradnl"/>
        </w:rPr>
        <w:t>de</w:t>
      </w:r>
      <w:r w:rsidRPr="00931B43">
        <w:rPr>
          <w:rFonts w:ascii="Arial" w:hAnsi="Arial" w:cs="Arial"/>
          <w:spacing w:val="26"/>
          <w:sz w:val="16"/>
          <w:lang w:val="es-ES_tradnl"/>
        </w:rPr>
        <w:t xml:space="preserve"> </w:t>
      </w:r>
      <w:r w:rsidRPr="00931B43">
        <w:rPr>
          <w:rFonts w:ascii="Arial" w:hAnsi="Arial" w:cs="Arial"/>
          <w:sz w:val="16"/>
          <w:lang w:val="es-ES_tradnl"/>
        </w:rPr>
        <w:t>limite</w:t>
      </w:r>
      <w:r w:rsidRPr="00931B43">
        <w:rPr>
          <w:rFonts w:ascii="Arial" w:hAnsi="Arial" w:cs="Arial"/>
          <w:spacing w:val="26"/>
          <w:sz w:val="16"/>
          <w:lang w:val="es-ES_tradnl"/>
        </w:rPr>
        <w:t xml:space="preserve"> </w:t>
      </w:r>
      <w:r w:rsidRPr="00931B43">
        <w:rPr>
          <w:rFonts w:ascii="Arial" w:hAnsi="Arial" w:cs="Arial"/>
          <w:sz w:val="16"/>
          <w:lang w:val="es-ES_tradnl"/>
        </w:rPr>
        <w:t>de</w:t>
      </w:r>
    </w:p>
    <w:p w:rsidR="001B42F5" w:rsidRPr="00931B43" w:rsidRDefault="0012345F" w:rsidP="00931B43">
      <w:pPr>
        <w:pStyle w:val="Textoindependiente"/>
        <w:tabs>
          <w:tab w:val="left" w:pos="5657"/>
          <w:tab w:val="left" w:pos="9214"/>
        </w:tabs>
        <w:rPr>
          <w:rFonts w:ascii="Arial" w:hAnsi="Arial" w:cs="Arial"/>
          <w:sz w:val="16"/>
          <w:lang w:val="es-ES_tradnl"/>
        </w:rPr>
      </w:pPr>
      <w:r w:rsidRPr="00931B43">
        <w:rPr>
          <w:rFonts w:ascii="Arial" w:hAnsi="Arial" w:cs="Arial"/>
          <w:sz w:val="16"/>
          <w:lang w:val="es-ES_tradnl"/>
        </w:rPr>
        <w:t>trabajo</w:t>
      </w:r>
      <w:r w:rsidRPr="00931B43">
        <w:rPr>
          <w:rFonts w:ascii="Arial" w:hAnsi="Arial" w:cs="Arial"/>
          <w:sz w:val="16"/>
          <w:lang w:val="es-ES_tradnl"/>
        </w:rPr>
        <w:tab/>
        <w:t>Objetos</w:t>
      </w:r>
      <w:r w:rsidRPr="00931B43">
        <w:rPr>
          <w:rFonts w:ascii="Arial" w:hAnsi="Arial" w:cs="Arial"/>
          <w:spacing w:val="-1"/>
          <w:sz w:val="16"/>
          <w:lang w:val="es-ES_tradnl"/>
        </w:rPr>
        <w:t xml:space="preserve"> </w:t>
      </w:r>
      <w:r w:rsidRPr="00931B43">
        <w:rPr>
          <w:rFonts w:ascii="Arial" w:hAnsi="Arial" w:cs="Arial"/>
          <w:sz w:val="16"/>
          <w:lang w:val="es-ES_tradnl"/>
        </w:rPr>
        <w:t>retenidos</w:t>
      </w:r>
    </w:p>
    <w:p w:rsidR="001B42F5" w:rsidRPr="00931B43" w:rsidRDefault="0012345F" w:rsidP="00931B43">
      <w:pPr>
        <w:pStyle w:val="Textoindependiente"/>
        <w:tabs>
          <w:tab w:val="left" w:pos="2118"/>
          <w:tab w:val="left" w:pos="5658"/>
          <w:tab w:val="left" w:pos="7074"/>
          <w:tab w:val="left" w:pos="9214"/>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1"/>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6x0,5=</w:t>
      </w:r>
      <w:r w:rsidRPr="00931B43">
        <w:rPr>
          <w:rFonts w:ascii="Arial" w:hAnsi="Arial" w:cs="Arial"/>
          <w:spacing w:val="-2"/>
          <w:sz w:val="16"/>
          <w:lang w:val="es-ES_tradnl"/>
        </w:rPr>
        <w:t xml:space="preserve"> </w:t>
      </w:r>
      <w:r w:rsidRPr="00931B43">
        <w:rPr>
          <w:rFonts w:ascii="Arial" w:hAnsi="Arial" w:cs="Arial"/>
          <w:sz w:val="16"/>
          <w:lang w:val="es-ES_tradnl"/>
        </w:rPr>
        <w:t>3</w:t>
      </w:r>
      <w:r w:rsidRPr="00931B43">
        <w:rPr>
          <w:rFonts w:ascii="Arial" w:hAnsi="Arial" w:cs="Arial"/>
          <w:sz w:val="16"/>
          <w:lang w:val="es-ES_tradnl"/>
        </w:rPr>
        <w:tab/>
        <w:t>EFICACIA</w:t>
      </w:r>
      <w:r w:rsidRPr="00931B43">
        <w:rPr>
          <w:rFonts w:ascii="Arial" w:hAnsi="Arial" w:cs="Arial"/>
          <w:sz w:val="16"/>
          <w:lang w:val="es-ES_tradnl"/>
        </w:rPr>
        <w:tab/>
        <w:t>=(12-3)/12=75%</w:t>
      </w:r>
    </w:p>
    <w:p w:rsidR="001B42F5" w:rsidRPr="00931B43" w:rsidRDefault="001B42F5" w:rsidP="00931B43">
      <w:pPr>
        <w:pStyle w:val="Textoindependiente"/>
        <w:tabs>
          <w:tab w:val="left" w:pos="9214"/>
        </w:tabs>
        <w:ind w:left="0"/>
        <w:rPr>
          <w:rFonts w:ascii="Arial" w:hAnsi="Arial" w:cs="Arial"/>
          <w:sz w:val="16"/>
          <w:lang w:val="es-ES_tradnl"/>
        </w:rPr>
      </w:pPr>
    </w:p>
    <w:p w:rsidR="001B42F5" w:rsidRPr="00931B43" w:rsidRDefault="0012345F" w:rsidP="00931B43">
      <w:pPr>
        <w:tabs>
          <w:tab w:val="left" w:pos="5657"/>
          <w:tab w:val="left" w:pos="9214"/>
        </w:tabs>
        <w:ind w:left="703"/>
        <w:rPr>
          <w:rFonts w:ascii="Arial" w:hAnsi="Arial" w:cs="Arial"/>
          <w:sz w:val="16"/>
          <w:lang w:val="es-ES_tradnl"/>
        </w:rPr>
      </w:pPr>
      <w:r w:rsidRPr="00931B43">
        <w:rPr>
          <w:rFonts w:ascii="Arial" w:hAnsi="Arial" w:cs="Arial"/>
          <w:sz w:val="16"/>
          <w:lang w:val="es-ES_tradnl"/>
        </w:rPr>
        <w:t>Rf.4. Manejo y mantenimiento</w:t>
      </w:r>
      <w:r w:rsidRPr="00931B43">
        <w:rPr>
          <w:rFonts w:ascii="Arial" w:hAnsi="Arial" w:cs="Arial"/>
          <w:spacing w:val="-10"/>
          <w:sz w:val="16"/>
          <w:lang w:val="es-ES_tradnl"/>
        </w:rPr>
        <w:t xml:space="preserve"> </w:t>
      </w:r>
      <w:r w:rsidRPr="00931B43">
        <w:rPr>
          <w:rFonts w:ascii="Arial" w:hAnsi="Arial" w:cs="Arial"/>
          <w:sz w:val="16"/>
          <w:lang w:val="es-ES_tradnl"/>
        </w:rPr>
        <w:t>de</w:t>
      </w:r>
      <w:r w:rsidRPr="00931B43">
        <w:rPr>
          <w:rFonts w:ascii="Arial" w:hAnsi="Arial" w:cs="Arial"/>
          <w:spacing w:val="-2"/>
          <w:sz w:val="16"/>
          <w:lang w:val="es-ES_tradnl"/>
        </w:rPr>
        <w:t xml:space="preserve"> </w:t>
      </w:r>
      <w:r w:rsidRPr="00931B43">
        <w:rPr>
          <w:rFonts w:ascii="Arial" w:hAnsi="Arial" w:cs="Arial"/>
          <w:sz w:val="16"/>
          <w:lang w:val="es-ES_tradnl"/>
        </w:rPr>
        <w:t>grúa</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Despiste de</w:t>
      </w:r>
      <w:r w:rsidRPr="00931B43">
        <w:rPr>
          <w:rFonts w:ascii="Arial" w:hAnsi="Arial" w:cs="Arial"/>
          <w:spacing w:val="-1"/>
          <w:sz w:val="16"/>
          <w:lang w:val="es-ES_tradnl"/>
        </w:rPr>
        <w:t xml:space="preserve"> </w:t>
      </w:r>
      <w:r w:rsidRPr="00931B43">
        <w:rPr>
          <w:rFonts w:ascii="Arial" w:hAnsi="Arial" w:cs="Arial"/>
          <w:sz w:val="16"/>
          <w:lang w:val="es-ES_tradnl"/>
        </w:rPr>
        <w:t>operarios</w:t>
      </w:r>
    </w:p>
    <w:p w:rsidR="001B42F5" w:rsidRPr="00931B43" w:rsidRDefault="0012345F" w:rsidP="00931B43">
      <w:pPr>
        <w:pStyle w:val="Textoindependiente"/>
        <w:tabs>
          <w:tab w:val="left" w:pos="9214"/>
        </w:tabs>
        <w:spacing w:before="1"/>
        <w:ind w:left="5657"/>
        <w:rPr>
          <w:rFonts w:ascii="Arial" w:hAnsi="Arial" w:cs="Arial"/>
          <w:sz w:val="16"/>
          <w:lang w:val="es-ES_tradnl"/>
        </w:rPr>
      </w:pPr>
      <w:r w:rsidRPr="00931B43">
        <w:rPr>
          <w:rFonts w:ascii="Arial" w:hAnsi="Arial" w:cs="Arial"/>
          <w:sz w:val="16"/>
          <w:lang w:val="es-ES_tradnl"/>
        </w:rPr>
        <w:t>rotura de elementos</w:t>
      </w:r>
    </w:p>
    <w:p w:rsidR="001B42F5" w:rsidRPr="00931B43" w:rsidRDefault="0012345F" w:rsidP="00931B43">
      <w:pPr>
        <w:pStyle w:val="Textoindependiente"/>
        <w:tabs>
          <w:tab w:val="left" w:pos="2167"/>
          <w:tab w:val="left" w:pos="5657"/>
          <w:tab w:val="left" w:pos="7073"/>
          <w:tab w:val="left" w:pos="9214"/>
        </w:tabs>
        <w:rPr>
          <w:rFonts w:ascii="Arial" w:hAnsi="Arial" w:cs="Arial"/>
          <w:sz w:val="16"/>
          <w:lang w:val="es-ES_tradnl"/>
        </w:rPr>
      </w:pPr>
      <w:r w:rsidRPr="00931B43">
        <w:rPr>
          <w:rFonts w:ascii="Arial" w:hAnsi="Arial" w:cs="Arial"/>
          <w:sz w:val="16"/>
          <w:lang w:val="es-ES_tradnl"/>
        </w:rPr>
        <w:t>Rf=Gx Pf</w:t>
      </w:r>
      <w:r w:rsidRPr="00931B43">
        <w:rPr>
          <w:rFonts w:ascii="Arial" w:hAnsi="Arial" w:cs="Arial"/>
          <w:sz w:val="16"/>
          <w:lang w:val="es-ES_tradnl"/>
        </w:rPr>
        <w:tab/>
        <w:t>4</w:t>
      </w:r>
      <w:r w:rsidRPr="00931B43">
        <w:rPr>
          <w:rFonts w:ascii="Arial" w:hAnsi="Arial" w:cs="Arial"/>
          <w:spacing w:val="-2"/>
          <w:sz w:val="16"/>
          <w:lang w:val="es-ES_tradnl"/>
        </w:rPr>
        <w:t xml:space="preserve"> </w:t>
      </w:r>
      <w:r w:rsidRPr="00931B43">
        <w:rPr>
          <w:rFonts w:ascii="Arial" w:hAnsi="Arial" w:cs="Arial"/>
          <w:sz w:val="16"/>
          <w:lang w:val="es-ES_tradnl"/>
        </w:rPr>
        <w:t>x0,5=2</w:t>
      </w:r>
      <w:r w:rsidRPr="00931B43">
        <w:rPr>
          <w:rFonts w:ascii="Arial" w:hAnsi="Arial" w:cs="Arial"/>
          <w:sz w:val="16"/>
          <w:lang w:val="es-ES_tradnl"/>
        </w:rPr>
        <w:tab/>
        <w:t>EFICACIA</w:t>
      </w:r>
      <w:r w:rsidRPr="00931B43">
        <w:rPr>
          <w:rFonts w:ascii="Arial" w:hAnsi="Arial" w:cs="Arial"/>
          <w:sz w:val="16"/>
          <w:lang w:val="es-ES_tradnl"/>
        </w:rPr>
        <w:tab/>
        <w:t>=(8-2)/8=75%</w:t>
      </w:r>
    </w:p>
    <w:p w:rsidR="001B42F5" w:rsidRPr="00931B43" w:rsidRDefault="001B42F5" w:rsidP="00931B43">
      <w:pPr>
        <w:pStyle w:val="Textoindependiente"/>
        <w:tabs>
          <w:tab w:val="left" w:pos="9214"/>
        </w:tabs>
        <w:ind w:left="0"/>
        <w:rPr>
          <w:rFonts w:ascii="Arial" w:hAnsi="Arial" w:cs="Arial"/>
          <w:sz w:val="16"/>
          <w:lang w:val="es-ES_tradnl"/>
        </w:rPr>
      </w:pPr>
    </w:p>
    <w:p w:rsidR="001B42F5" w:rsidRPr="00931B43" w:rsidRDefault="0012345F" w:rsidP="00931B43">
      <w:pPr>
        <w:pStyle w:val="Textoindependiente"/>
        <w:tabs>
          <w:tab w:val="left" w:pos="5657"/>
          <w:tab w:val="left" w:pos="9214"/>
        </w:tabs>
        <w:rPr>
          <w:rFonts w:ascii="Arial" w:hAnsi="Arial" w:cs="Arial"/>
          <w:sz w:val="16"/>
          <w:lang w:val="es-ES_tradnl"/>
        </w:rPr>
      </w:pPr>
      <w:r w:rsidRPr="00931B43">
        <w:rPr>
          <w:rFonts w:ascii="Arial" w:hAnsi="Arial" w:cs="Arial"/>
          <w:sz w:val="16"/>
          <w:lang w:val="es-ES_tradnl"/>
        </w:rPr>
        <w:t>Rf.5. Escaleras para el transito</w:t>
      </w:r>
      <w:r w:rsidRPr="00931B43">
        <w:rPr>
          <w:rFonts w:ascii="Arial" w:hAnsi="Arial" w:cs="Arial"/>
          <w:spacing w:val="-13"/>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operarios</w:t>
      </w:r>
      <w:r w:rsidRPr="00931B43">
        <w:rPr>
          <w:rFonts w:ascii="Arial" w:hAnsi="Arial" w:cs="Arial"/>
          <w:sz w:val="16"/>
          <w:lang w:val="es-ES_tradnl"/>
        </w:rPr>
        <w:tab/>
      </w:r>
      <w:r w:rsidRPr="00931B43">
        <w:rPr>
          <w:rFonts w:ascii="Arial" w:hAnsi="Arial" w:cs="Arial"/>
          <w:b/>
          <w:sz w:val="16"/>
          <w:lang w:val="es-ES_tradnl"/>
        </w:rPr>
        <w:t>Riesgo Residual</w:t>
      </w:r>
      <w:r w:rsidRPr="00931B43">
        <w:rPr>
          <w:rFonts w:ascii="Arial" w:hAnsi="Arial" w:cs="Arial"/>
          <w:sz w:val="16"/>
          <w:lang w:val="es-ES_tradnl"/>
        </w:rPr>
        <w:t>. Improvisaciones</w:t>
      </w:r>
      <w:r w:rsidRPr="00931B43">
        <w:rPr>
          <w:rFonts w:ascii="Arial" w:hAnsi="Arial" w:cs="Arial"/>
          <w:spacing w:val="-4"/>
          <w:sz w:val="16"/>
          <w:lang w:val="es-ES_tradnl"/>
        </w:rPr>
        <w:t xml:space="preserve"> </w:t>
      </w:r>
      <w:r w:rsidRPr="00931B43">
        <w:rPr>
          <w:rFonts w:ascii="Arial" w:hAnsi="Arial" w:cs="Arial"/>
          <w:sz w:val="16"/>
          <w:lang w:val="es-ES_tradnl"/>
        </w:rPr>
        <w:t>y</w:t>
      </w:r>
    </w:p>
    <w:p w:rsidR="001B42F5" w:rsidRPr="00931B43" w:rsidRDefault="0012345F" w:rsidP="00931B43">
      <w:pPr>
        <w:pStyle w:val="Textoindependiente"/>
        <w:tabs>
          <w:tab w:val="left" w:pos="9214"/>
        </w:tabs>
        <w:ind w:left="5657"/>
        <w:rPr>
          <w:rFonts w:ascii="Arial" w:hAnsi="Arial" w:cs="Arial"/>
          <w:sz w:val="16"/>
          <w:lang w:val="es-ES_tradnl"/>
        </w:rPr>
      </w:pPr>
      <w:r w:rsidRPr="00931B43">
        <w:rPr>
          <w:rFonts w:ascii="Arial" w:hAnsi="Arial" w:cs="Arial"/>
          <w:sz w:val="16"/>
          <w:lang w:val="es-ES_tradnl"/>
        </w:rPr>
        <w:t>despiste de operarios</w:t>
      </w:r>
    </w:p>
    <w:p w:rsidR="001B42F5" w:rsidRPr="00931B43" w:rsidRDefault="0012345F" w:rsidP="00931B43">
      <w:pPr>
        <w:pStyle w:val="Textoindependiente"/>
        <w:tabs>
          <w:tab w:val="left" w:pos="2118"/>
          <w:tab w:val="left" w:pos="5657"/>
          <w:tab w:val="left" w:pos="7073"/>
          <w:tab w:val="left" w:pos="9214"/>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1"/>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2x0,1=</w:t>
      </w:r>
      <w:r w:rsidRPr="00931B43">
        <w:rPr>
          <w:rFonts w:ascii="Arial" w:hAnsi="Arial" w:cs="Arial"/>
          <w:spacing w:val="-2"/>
          <w:sz w:val="16"/>
          <w:lang w:val="es-ES_tradnl"/>
        </w:rPr>
        <w:t xml:space="preserve"> </w:t>
      </w:r>
      <w:r w:rsidRPr="00931B43">
        <w:rPr>
          <w:rFonts w:ascii="Arial" w:hAnsi="Arial" w:cs="Arial"/>
          <w:sz w:val="16"/>
          <w:lang w:val="es-ES_tradnl"/>
        </w:rPr>
        <w:t>0.2</w:t>
      </w:r>
      <w:r w:rsidRPr="00931B43">
        <w:rPr>
          <w:rFonts w:ascii="Arial" w:hAnsi="Arial" w:cs="Arial"/>
          <w:sz w:val="16"/>
          <w:lang w:val="es-ES_tradnl"/>
        </w:rPr>
        <w:tab/>
        <w:t>EFICACIA</w:t>
      </w:r>
      <w:r w:rsidRPr="00931B43">
        <w:rPr>
          <w:rFonts w:ascii="Arial" w:hAnsi="Arial" w:cs="Arial"/>
          <w:sz w:val="16"/>
          <w:lang w:val="es-ES_tradnl"/>
        </w:rPr>
        <w:tab/>
        <w:t>=(4-0.2)/4=95%</w:t>
      </w:r>
    </w:p>
    <w:p w:rsidR="001B42F5" w:rsidRPr="00931B43" w:rsidRDefault="001B42F5" w:rsidP="00931B43">
      <w:pPr>
        <w:pStyle w:val="Textoindependiente"/>
        <w:tabs>
          <w:tab w:val="left" w:pos="9214"/>
        </w:tabs>
        <w:spacing w:before="11"/>
        <w:ind w:left="0"/>
        <w:rPr>
          <w:rFonts w:ascii="Arial" w:hAnsi="Arial" w:cs="Arial"/>
          <w:sz w:val="16"/>
          <w:lang w:val="es-ES_tradnl"/>
        </w:rPr>
      </w:pPr>
    </w:p>
    <w:p w:rsidR="001B42F5" w:rsidRPr="00931B43" w:rsidRDefault="0012345F" w:rsidP="00931B43">
      <w:pPr>
        <w:tabs>
          <w:tab w:val="left" w:pos="5657"/>
          <w:tab w:val="left" w:pos="9214"/>
        </w:tabs>
        <w:ind w:left="701"/>
        <w:rPr>
          <w:rFonts w:ascii="Arial" w:hAnsi="Arial" w:cs="Arial"/>
          <w:sz w:val="16"/>
          <w:lang w:val="es-ES_tradnl"/>
        </w:rPr>
      </w:pPr>
      <w:r w:rsidRPr="00931B43">
        <w:rPr>
          <w:rFonts w:ascii="Arial" w:hAnsi="Arial" w:cs="Arial"/>
          <w:sz w:val="16"/>
          <w:lang w:val="es-ES_tradnl"/>
        </w:rPr>
        <w:t>Rf.6. Desconexión de la</w:t>
      </w:r>
      <w:r w:rsidRPr="00931B43">
        <w:rPr>
          <w:rFonts w:ascii="Arial" w:hAnsi="Arial" w:cs="Arial"/>
          <w:spacing w:val="-10"/>
          <w:sz w:val="16"/>
          <w:lang w:val="es-ES_tradnl"/>
        </w:rPr>
        <w:t xml:space="preserve"> </w:t>
      </w:r>
      <w:r w:rsidRPr="00931B43">
        <w:rPr>
          <w:rFonts w:ascii="Arial" w:hAnsi="Arial" w:cs="Arial"/>
          <w:sz w:val="16"/>
          <w:lang w:val="es-ES_tradnl"/>
        </w:rPr>
        <w:t>red</w:t>
      </w:r>
      <w:r w:rsidRPr="00931B43">
        <w:rPr>
          <w:rFonts w:ascii="Arial" w:hAnsi="Arial" w:cs="Arial"/>
          <w:spacing w:val="-2"/>
          <w:sz w:val="16"/>
          <w:lang w:val="es-ES_tradnl"/>
        </w:rPr>
        <w:t xml:space="preserve"> </w:t>
      </w:r>
      <w:r w:rsidRPr="00931B43">
        <w:rPr>
          <w:rFonts w:ascii="Arial" w:hAnsi="Arial" w:cs="Arial"/>
          <w:sz w:val="16"/>
          <w:lang w:val="es-ES_tradnl"/>
        </w:rPr>
        <w:t>eléctrica</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Corrientes derivadas</w:t>
      </w:r>
    </w:p>
    <w:p w:rsidR="001B42F5" w:rsidRPr="00931B43" w:rsidRDefault="0012345F" w:rsidP="00931B43">
      <w:pPr>
        <w:pStyle w:val="Textoindependiente"/>
        <w:tabs>
          <w:tab w:val="left" w:pos="2167"/>
          <w:tab w:val="left" w:pos="5657"/>
          <w:tab w:val="left" w:pos="7074"/>
          <w:tab w:val="left" w:pos="9214"/>
        </w:tabs>
        <w:spacing w:before="1"/>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3</w:t>
      </w:r>
      <w:r w:rsidRPr="00931B43">
        <w:rPr>
          <w:rFonts w:ascii="Arial" w:hAnsi="Arial" w:cs="Arial"/>
          <w:spacing w:val="-2"/>
          <w:sz w:val="16"/>
          <w:lang w:val="es-ES_tradnl"/>
        </w:rPr>
        <w:t xml:space="preserve"> </w:t>
      </w:r>
      <w:r w:rsidRPr="00931B43">
        <w:rPr>
          <w:rFonts w:ascii="Arial" w:hAnsi="Arial" w:cs="Arial"/>
          <w:sz w:val="16"/>
          <w:lang w:val="es-ES_tradnl"/>
        </w:rPr>
        <w:t>x0,1=0.3</w:t>
      </w:r>
      <w:r w:rsidRPr="00931B43">
        <w:rPr>
          <w:rFonts w:ascii="Arial" w:hAnsi="Arial" w:cs="Arial"/>
          <w:sz w:val="16"/>
          <w:lang w:val="es-ES_tradnl"/>
        </w:rPr>
        <w:tab/>
        <w:t>EFICACIA</w:t>
      </w:r>
      <w:r w:rsidRPr="00931B43">
        <w:rPr>
          <w:rFonts w:ascii="Arial" w:hAnsi="Arial" w:cs="Arial"/>
          <w:sz w:val="16"/>
          <w:lang w:val="es-ES_tradnl"/>
        </w:rPr>
        <w:tab/>
        <w:t>=(3-0.3)/3=95%</w:t>
      </w:r>
    </w:p>
    <w:p w:rsidR="001B42F5" w:rsidRPr="00931B43" w:rsidRDefault="001B42F5" w:rsidP="00931B43">
      <w:pPr>
        <w:pStyle w:val="Textoindependiente"/>
        <w:tabs>
          <w:tab w:val="left" w:pos="9214"/>
        </w:tabs>
        <w:ind w:left="0"/>
        <w:rPr>
          <w:rFonts w:ascii="Arial" w:hAnsi="Arial" w:cs="Arial"/>
          <w:sz w:val="20"/>
          <w:lang w:val="es-ES_tradnl"/>
        </w:rPr>
      </w:pPr>
    </w:p>
    <w:p w:rsidR="001B42F5" w:rsidRPr="00931B43" w:rsidRDefault="0012345F" w:rsidP="00931B43">
      <w:pPr>
        <w:tabs>
          <w:tab w:val="left" w:pos="5657"/>
          <w:tab w:val="left" w:pos="7960"/>
          <w:tab w:val="left" w:pos="9214"/>
        </w:tabs>
        <w:spacing w:before="171"/>
        <w:ind w:left="701"/>
        <w:rPr>
          <w:rFonts w:ascii="Arial" w:hAnsi="Arial" w:cs="Arial"/>
          <w:sz w:val="16"/>
          <w:lang w:val="es-ES_tradnl"/>
        </w:rPr>
      </w:pPr>
      <w:r w:rsidRPr="00931B43">
        <w:rPr>
          <w:rFonts w:ascii="Arial" w:hAnsi="Arial" w:cs="Arial"/>
          <w:sz w:val="16"/>
          <w:lang w:val="es-ES_tradnl"/>
        </w:rPr>
        <w:t>Rf.7. Revisión</w:t>
      </w:r>
      <w:r w:rsidRPr="00931B43">
        <w:rPr>
          <w:rFonts w:ascii="Arial" w:hAnsi="Arial" w:cs="Arial"/>
          <w:spacing w:val="-7"/>
          <w:sz w:val="16"/>
          <w:lang w:val="es-ES_tradnl"/>
        </w:rPr>
        <w:t xml:space="preserve"> </w:t>
      </w:r>
      <w:r w:rsidRPr="00931B43">
        <w:rPr>
          <w:rFonts w:ascii="Arial" w:hAnsi="Arial" w:cs="Arial"/>
          <w:sz w:val="16"/>
          <w:lang w:val="es-ES_tradnl"/>
        </w:rPr>
        <w:t>semanal</w:t>
      </w:r>
      <w:r w:rsidRPr="00931B43">
        <w:rPr>
          <w:rFonts w:ascii="Arial" w:hAnsi="Arial" w:cs="Arial"/>
          <w:spacing w:val="-1"/>
          <w:sz w:val="16"/>
          <w:lang w:val="es-ES_tradnl"/>
        </w:rPr>
        <w:t xml:space="preserve"> </w:t>
      </w:r>
      <w:r w:rsidRPr="00931B43">
        <w:rPr>
          <w:rFonts w:ascii="Arial" w:hAnsi="Arial" w:cs="Arial"/>
          <w:sz w:val="16"/>
          <w:lang w:val="es-ES_tradnl"/>
        </w:rPr>
        <w:t>de</w:t>
      </w:r>
      <w:r w:rsidRPr="00931B43">
        <w:rPr>
          <w:rFonts w:ascii="Arial" w:hAnsi="Arial" w:cs="Arial"/>
          <w:sz w:val="16"/>
          <w:lang w:val="es-ES_tradnl"/>
        </w:rPr>
        <w:tab/>
      </w:r>
      <w:r w:rsidRPr="00931B43">
        <w:rPr>
          <w:rFonts w:ascii="Arial" w:hAnsi="Arial" w:cs="Arial"/>
          <w:b/>
          <w:sz w:val="16"/>
          <w:lang w:val="es-ES_tradnl"/>
        </w:rPr>
        <w:t>Riesgo</w:t>
      </w:r>
      <w:r w:rsidRPr="00931B43">
        <w:rPr>
          <w:rFonts w:ascii="Arial" w:hAnsi="Arial" w:cs="Arial"/>
          <w:b/>
          <w:spacing w:val="-1"/>
          <w:sz w:val="16"/>
          <w:lang w:val="es-ES_tradnl"/>
        </w:rPr>
        <w:t xml:space="preserve"> </w:t>
      </w:r>
      <w:r w:rsidRPr="00931B43">
        <w:rPr>
          <w:rFonts w:ascii="Arial" w:hAnsi="Arial" w:cs="Arial"/>
          <w:b/>
          <w:sz w:val="16"/>
          <w:lang w:val="es-ES_tradnl"/>
        </w:rPr>
        <w:t>Residual</w:t>
      </w:r>
      <w:r w:rsidRPr="00931B43">
        <w:rPr>
          <w:rFonts w:ascii="Arial" w:hAnsi="Arial" w:cs="Arial"/>
          <w:b/>
          <w:spacing w:val="48"/>
          <w:sz w:val="16"/>
          <w:lang w:val="es-ES_tradnl"/>
        </w:rPr>
        <w:t xml:space="preserve"> </w:t>
      </w:r>
      <w:r w:rsidRPr="00931B43">
        <w:rPr>
          <w:rFonts w:ascii="Arial" w:hAnsi="Arial" w:cs="Arial"/>
          <w:sz w:val="16"/>
          <w:lang w:val="es-ES_tradnl"/>
        </w:rPr>
        <w:t>Control</w:t>
      </w:r>
      <w:r w:rsidRPr="00931B43">
        <w:rPr>
          <w:rFonts w:ascii="Arial" w:hAnsi="Arial" w:cs="Arial"/>
          <w:sz w:val="16"/>
          <w:lang w:val="es-ES_tradnl"/>
        </w:rPr>
        <w:tab/>
        <w:t>del</w:t>
      </w:r>
    </w:p>
    <w:p w:rsidR="001B42F5" w:rsidRPr="00931B43" w:rsidRDefault="0012345F" w:rsidP="00931B43">
      <w:pPr>
        <w:pStyle w:val="Textoindependiente"/>
        <w:tabs>
          <w:tab w:val="left" w:pos="5657"/>
          <w:tab w:val="left" w:pos="9214"/>
        </w:tabs>
        <w:spacing w:before="1"/>
        <w:rPr>
          <w:rFonts w:ascii="Arial" w:hAnsi="Arial" w:cs="Arial"/>
          <w:sz w:val="16"/>
          <w:lang w:val="es-ES_tradnl"/>
        </w:rPr>
      </w:pPr>
      <w:r w:rsidRPr="00931B43">
        <w:rPr>
          <w:rFonts w:ascii="Arial" w:hAnsi="Arial" w:cs="Arial"/>
          <w:sz w:val="16"/>
          <w:lang w:val="es-ES_tradnl"/>
        </w:rPr>
        <w:t>Elementos</w:t>
      </w:r>
      <w:r w:rsidRPr="00931B43">
        <w:rPr>
          <w:rFonts w:ascii="Arial" w:hAnsi="Arial" w:cs="Arial"/>
          <w:sz w:val="16"/>
          <w:lang w:val="es-ES_tradnl"/>
        </w:rPr>
        <w:tab/>
        <w:t>mantenimiento</w:t>
      </w:r>
    </w:p>
    <w:p w:rsidR="001B42F5" w:rsidRPr="00931B43" w:rsidRDefault="0012345F" w:rsidP="00931B43">
      <w:pPr>
        <w:pStyle w:val="Textoindependiente"/>
        <w:tabs>
          <w:tab w:val="left" w:pos="2167"/>
          <w:tab w:val="left" w:pos="5657"/>
          <w:tab w:val="left" w:pos="7074"/>
          <w:tab w:val="left" w:pos="9214"/>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5</w:t>
      </w:r>
      <w:r w:rsidRPr="00931B43">
        <w:rPr>
          <w:rFonts w:ascii="Arial" w:hAnsi="Arial" w:cs="Arial"/>
          <w:spacing w:val="-2"/>
          <w:sz w:val="16"/>
          <w:lang w:val="es-ES_tradnl"/>
        </w:rPr>
        <w:t xml:space="preserve"> </w:t>
      </w:r>
      <w:r w:rsidRPr="00931B43">
        <w:rPr>
          <w:rFonts w:ascii="Arial" w:hAnsi="Arial" w:cs="Arial"/>
          <w:sz w:val="16"/>
          <w:lang w:val="es-ES_tradnl"/>
        </w:rPr>
        <w:t>x0,2=0.1</w:t>
      </w:r>
      <w:r w:rsidRPr="00931B43">
        <w:rPr>
          <w:rFonts w:ascii="Arial" w:hAnsi="Arial" w:cs="Arial"/>
          <w:sz w:val="16"/>
          <w:lang w:val="es-ES_tradnl"/>
        </w:rPr>
        <w:tab/>
        <w:t>EFICACIA</w:t>
      </w:r>
      <w:r w:rsidRPr="00931B43">
        <w:rPr>
          <w:rFonts w:ascii="Arial" w:hAnsi="Arial" w:cs="Arial"/>
          <w:sz w:val="16"/>
          <w:lang w:val="es-ES_tradnl"/>
        </w:rPr>
        <w:tab/>
        <w:t>=(5-0.1)/5=80%</w:t>
      </w:r>
    </w:p>
    <w:p w:rsidR="001B42F5" w:rsidRPr="00931B43" w:rsidRDefault="001B42F5" w:rsidP="00931B43">
      <w:pPr>
        <w:pStyle w:val="Textoindependiente"/>
        <w:tabs>
          <w:tab w:val="left" w:pos="9214"/>
        </w:tabs>
        <w:ind w:left="0"/>
        <w:rPr>
          <w:rFonts w:ascii="Arial" w:hAnsi="Arial" w:cs="Arial"/>
          <w:sz w:val="16"/>
          <w:lang w:val="es-ES_tradnl"/>
        </w:rPr>
      </w:pPr>
    </w:p>
    <w:p w:rsidR="001B42F5" w:rsidRPr="00931B43" w:rsidRDefault="0012345F" w:rsidP="00931B43">
      <w:pPr>
        <w:pStyle w:val="Textoindependiente"/>
        <w:tabs>
          <w:tab w:val="left" w:pos="2167"/>
          <w:tab w:val="left" w:pos="5657"/>
          <w:tab w:val="left" w:pos="7074"/>
          <w:tab w:val="left" w:pos="9214"/>
        </w:tabs>
        <w:rPr>
          <w:rFonts w:ascii="Arial" w:hAnsi="Arial" w:cs="Arial"/>
          <w:sz w:val="16"/>
          <w:lang w:val="es-ES_tradnl"/>
        </w:rPr>
      </w:pPr>
      <w:r w:rsidRPr="00931B43">
        <w:rPr>
          <w:rFonts w:ascii="Arial" w:hAnsi="Arial" w:cs="Arial"/>
          <w:sz w:val="16"/>
          <w:lang w:val="es-ES_tradnl"/>
        </w:rPr>
        <w:t>Rf.8. Empleo de</w:t>
      </w:r>
      <w:r w:rsidRPr="00931B43">
        <w:rPr>
          <w:rFonts w:ascii="Arial" w:hAnsi="Arial" w:cs="Arial"/>
          <w:spacing w:val="-9"/>
          <w:sz w:val="16"/>
          <w:lang w:val="es-ES_tradnl"/>
        </w:rPr>
        <w:t xml:space="preserve"> </w:t>
      </w:r>
      <w:r w:rsidRPr="00931B43">
        <w:rPr>
          <w:rFonts w:ascii="Arial" w:hAnsi="Arial" w:cs="Arial"/>
          <w:sz w:val="16"/>
          <w:lang w:val="es-ES_tradnl"/>
        </w:rPr>
        <w:t>maquinaria</w:t>
      </w:r>
      <w:r w:rsidRPr="00931B43">
        <w:rPr>
          <w:rFonts w:ascii="Arial" w:hAnsi="Arial" w:cs="Arial"/>
          <w:spacing w:val="-3"/>
          <w:sz w:val="16"/>
          <w:lang w:val="es-ES_tradnl"/>
        </w:rPr>
        <w:t xml:space="preserve"> </w:t>
      </w:r>
      <w:r w:rsidRPr="00931B43">
        <w:rPr>
          <w:rFonts w:ascii="Arial" w:hAnsi="Arial" w:cs="Arial"/>
          <w:sz w:val="16"/>
          <w:lang w:val="es-ES_tradnl"/>
        </w:rPr>
        <w:t>especializada</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Zona de remates 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w:t>
      </w:r>
      <w:r w:rsidRPr="00931B43">
        <w:rPr>
          <w:rFonts w:ascii="Arial" w:hAnsi="Arial" w:cs="Arial"/>
          <w:spacing w:val="-2"/>
          <w:sz w:val="16"/>
          <w:lang w:val="es-ES_tradnl"/>
        </w:rPr>
        <w:t xml:space="preserve"> </w:t>
      </w:r>
      <w:r w:rsidRPr="00931B43">
        <w:rPr>
          <w:rFonts w:ascii="Arial" w:hAnsi="Arial" w:cs="Arial"/>
          <w:sz w:val="16"/>
          <w:lang w:val="es-ES_tradnl"/>
        </w:rPr>
        <w:t>x0,1=0.2</w:t>
      </w:r>
      <w:r w:rsidRPr="00931B43">
        <w:rPr>
          <w:rFonts w:ascii="Arial" w:hAnsi="Arial" w:cs="Arial"/>
          <w:sz w:val="16"/>
          <w:lang w:val="es-ES_tradnl"/>
        </w:rPr>
        <w:tab/>
        <w:t>EFICACIA</w:t>
      </w:r>
      <w:r w:rsidRPr="00931B43">
        <w:rPr>
          <w:rFonts w:ascii="Arial" w:hAnsi="Arial" w:cs="Arial"/>
          <w:sz w:val="16"/>
          <w:lang w:val="es-ES_tradnl"/>
        </w:rPr>
        <w:tab/>
        <w:t>=(2-0.2)/2=80%</w:t>
      </w:r>
    </w:p>
    <w:p w:rsidR="001B42F5" w:rsidRPr="00931B43" w:rsidRDefault="001B42F5" w:rsidP="00931B43">
      <w:pPr>
        <w:pStyle w:val="Textoindependiente"/>
        <w:tabs>
          <w:tab w:val="left" w:pos="9214"/>
        </w:tabs>
        <w:spacing w:before="11"/>
        <w:ind w:left="0"/>
        <w:rPr>
          <w:rFonts w:ascii="Arial" w:hAnsi="Arial" w:cs="Arial"/>
          <w:sz w:val="16"/>
          <w:lang w:val="es-ES_tradnl"/>
        </w:rPr>
      </w:pPr>
    </w:p>
    <w:p w:rsidR="001B42F5" w:rsidRPr="00931B43" w:rsidRDefault="0012345F" w:rsidP="00931B43">
      <w:pPr>
        <w:pStyle w:val="Textoindependiente"/>
        <w:tabs>
          <w:tab w:val="left" w:pos="5657"/>
          <w:tab w:val="left" w:pos="9214"/>
        </w:tabs>
        <w:rPr>
          <w:rFonts w:ascii="Arial" w:hAnsi="Arial" w:cs="Arial"/>
          <w:sz w:val="16"/>
          <w:lang w:val="es-ES_tradnl"/>
        </w:rPr>
      </w:pPr>
      <w:r w:rsidRPr="00931B43">
        <w:rPr>
          <w:rFonts w:ascii="Arial" w:hAnsi="Arial" w:cs="Arial"/>
          <w:sz w:val="16"/>
          <w:lang w:val="es-ES_tradnl"/>
        </w:rPr>
        <w:t>Rf.9. Empleo de pinzas</w:t>
      </w:r>
      <w:r w:rsidRPr="00931B43">
        <w:rPr>
          <w:rFonts w:ascii="Arial" w:hAnsi="Arial" w:cs="Arial"/>
          <w:spacing w:val="-7"/>
          <w:sz w:val="16"/>
          <w:lang w:val="es-ES_tradnl"/>
        </w:rPr>
        <w:t xml:space="preserve"> </w:t>
      </w:r>
      <w:r w:rsidRPr="00931B43">
        <w:rPr>
          <w:rFonts w:ascii="Arial" w:hAnsi="Arial" w:cs="Arial"/>
          <w:sz w:val="16"/>
          <w:lang w:val="es-ES_tradnl"/>
        </w:rPr>
        <w:t>en</w:t>
      </w:r>
      <w:r w:rsidRPr="00931B43">
        <w:rPr>
          <w:rFonts w:ascii="Arial" w:hAnsi="Arial" w:cs="Arial"/>
          <w:spacing w:val="-2"/>
          <w:sz w:val="16"/>
          <w:lang w:val="es-ES_tradnl"/>
        </w:rPr>
        <w:t xml:space="preserve"> </w:t>
      </w:r>
      <w:r w:rsidRPr="00931B43">
        <w:rPr>
          <w:rFonts w:ascii="Arial" w:hAnsi="Arial" w:cs="Arial"/>
          <w:sz w:val="16"/>
          <w:lang w:val="es-ES_tradnl"/>
        </w:rPr>
        <w:t>grúa</w:t>
      </w:r>
      <w:r w:rsidRPr="00931B43">
        <w:rPr>
          <w:rFonts w:ascii="Arial" w:hAnsi="Arial" w:cs="Arial"/>
          <w:sz w:val="16"/>
          <w:lang w:val="es-ES_tradnl"/>
        </w:rPr>
        <w:tab/>
      </w:r>
      <w:r w:rsidRPr="00931B43">
        <w:rPr>
          <w:rFonts w:ascii="Arial" w:hAnsi="Arial" w:cs="Arial"/>
          <w:b/>
          <w:sz w:val="16"/>
          <w:lang w:val="es-ES_tradnl"/>
        </w:rPr>
        <w:t>Riesgo Residual</w:t>
      </w:r>
      <w:r w:rsidRPr="00931B43">
        <w:rPr>
          <w:rFonts w:ascii="Arial" w:hAnsi="Arial" w:cs="Arial"/>
          <w:sz w:val="16"/>
          <w:lang w:val="es-ES_tradnl"/>
        </w:rPr>
        <w:t>. Mal uso y rotura de elementos</w:t>
      </w:r>
    </w:p>
    <w:p w:rsidR="001B42F5" w:rsidRPr="00931B43" w:rsidRDefault="0012345F" w:rsidP="00931B43">
      <w:pPr>
        <w:pStyle w:val="Textoindependiente"/>
        <w:tabs>
          <w:tab w:val="left" w:pos="2118"/>
          <w:tab w:val="left" w:pos="5657"/>
          <w:tab w:val="left" w:pos="7073"/>
          <w:tab w:val="left" w:pos="9214"/>
        </w:tabs>
        <w:spacing w:before="1"/>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1"/>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3x0,2=</w:t>
      </w:r>
      <w:r w:rsidRPr="00931B43">
        <w:rPr>
          <w:rFonts w:ascii="Arial" w:hAnsi="Arial" w:cs="Arial"/>
          <w:spacing w:val="-2"/>
          <w:sz w:val="16"/>
          <w:lang w:val="es-ES_tradnl"/>
        </w:rPr>
        <w:t xml:space="preserve"> </w:t>
      </w:r>
      <w:r w:rsidRPr="00931B43">
        <w:rPr>
          <w:rFonts w:ascii="Arial" w:hAnsi="Arial" w:cs="Arial"/>
          <w:sz w:val="16"/>
          <w:lang w:val="es-ES_tradnl"/>
        </w:rPr>
        <w:t>0.6</w:t>
      </w:r>
      <w:r w:rsidRPr="00931B43">
        <w:rPr>
          <w:rFonts w:ascii="Arial" w:hAnsi="Arial" w:cs="Arial"/>
          <w:sz w:val="16"/>
          <w:lang w:val="es-ES_tradnl"/>
        </w:rPr>
        <w:tab/>
        <w:t>EFICACIA</w:t>
      </w:r>
      <w:r w:rsidRPr="00931B43">
        <w:rPr>
          <w:rFonts w:ascii="Arial" w:hAnsi="Arial" w:cs="Arial"/>
          <w:sz w:val="16"/>
          <w:lang w:val="es-ES_tradnl"/>
        </w:rPr>
        <w:tab/>
        <w:t>=(3-0.6)/3=80%</w:t>
      </w:r>
    </w:p>
    <w:p w:rsidR="001B42F5" w:rsidRPr="00931B43" w:rsidRDefault="001B42F5" w:rsidP="00931B43">
      <w:pPr>
        <w:pStyle w:val="Textoindependiente"/>
        <w:tabs>
          <w:tab w:val="left" w:pos="9214"/>
        </w:tabs>
        <w:ind w:left="0"/>
        <w:rPr>
          <w:rFonts w:ascii="Arial" w:hAnsi="Arial" w:cs="Arial"/>
          <w:sz w:val="16"/>
          <w:lang w:val="es-ES_tradnl"/>
        </w:rPr>
      </w:pPr>
    </w:p>
    <w:p w:rsidR="001B42F5" w:rsidRPr="00931B43" w:rsidRDefault="0012345F" w:rsidP="00931B43">
      <w:pPr>
        <w:tabs>
          <w:tab w:val="left" w:pos="5657"/>
          <w:tab w:val="left" w:pos="6733"/>
          <w:tab w:val="left" w:pos="7965"/>
          <w:tab w:val="left" w:pos="9214"/>
        </w:tabs>
        <w:ind w:left="701"/>
        <w:rPr>
          <w:rFonts w:ascii="Arial" w:hAnsi="Arial" w:cs="Arial"/>
          <w:sz w:val="16"/>
          <w:lang w:val="es-ES_tradnl"/>
        </w:rPr>
      </w:pPr>
      <w:r w:rsidRPr="00931B43">
        <w:rPr>
          <w:rFonts w:ascii="Arial" w:hAnsi="Arial" w:cs="Arial"/>
          <w:sz w:val="16"/>
          <w:lang w:val="es-ES_tradnl"/>
        </w:rPr>
        <w:t>Rf.10  Aislamiento</w:t>
      </w:r>
      <w:r w:rsidRPr="00931B43">
        <w:rPr>
          <w:rFonts w:ascii="Arial" w:hAnsi="Arial" w:cs="Arial"/>
          <w:spacing w:val="-7"/>
          <w:sz w:val="16"/>
          <w:lang w:val="es-ES_tradnl"/>
        </w:rPr>
        <w:t xml:space="preserve"> </w:t>
      </w:r>
      <w:r w:rsidRPr="00931B43">
        <w:rPr>
          <w:rFonts w:ascii="Arial" w:hAnsi="Arial" w:cs="Arial"/>
          <w:sz w:val="16"/>
          <w:lang w:val="es-ES_tradnl"/>
        </w:rPr>
        <w:t>de</w:t>
      </w:r>
      <w:r w:rsidRPr="00931B43">
        <w:rPr>
          <w:rFonts w:ascii="Arial" w:hAnsi="Arial" w:cs="Arial"/>
          <w:spacing w:val="-2"/>
          <w:sz w:val="16"/>
          <w:lang w:val="es-ES_tradnl"/>
        </w:rPr>
        <w:t xml:space="preserve"> </w:t>
      </w:r>
      <w:r w:rsidRPr="00931B43">
        <w:rPr>
          <w:rFonts w:ascii="Arial" w:hAnsi="Arial" w:cs="Arial"/>
          <w:sz w:val="16"/>
          <w:lang w:val="es-ES_tradnl"/>
        </w:rPr>
        <w:t>maquinarias</w:t>
      </w:r>
      <w:r w:rsidRPr="00931B43">
        <w:rPr>
          <w:rFonts w:ascii="Arial" w:hAnsi="Arial" w:cs="Arial"/>
          <w:sz w:val="16"/>
          <w:lang w:val="es-ES_tradnl"/>
        </w:rPr>
        <w:tab/>
      </w:r>
      <w:r w:rsidRPr="00931B43">
        <w:rPr>
          <w:rFonts w:ascii="Arial" w:hAnsi="Arial" w:cs="Arial"/>
          <w:b/>
          <w:sz w:val="16"/>
          <w:lang w:val="es-ES_tradnl"/>
        </w:rPr>
        <w:t>Riesgo</w:t>
      </w:r>
      <w:r w:rsidRPr="00931B43">
        <w:rPr>
          <w:rFonts w:ascii="Arial" w:hAnsi="Arial" w:cs="Arial"/>
          <w:b/>
          <w:sz w:val="16"/>
          <w:lang w:val="es-ES_tradnl"/>
        </w:rPr>
        <w:tab/>
        <w:t>Residual</w:t>
      </w:r>
      <w:r w:rsidRPr="00931B43">
        <w:rPr>
          <w:rFonts w:ascii="Arial" w:hAnsi="Arial" w:cs="Arial"/>
          <w:b/>
          <w:sz w:val="16"/>
          <w:lang w:val="es-ES_tradnl"/>
        </w:rPr>
        <w:tab/>
      </w:r>
      <w:r w:rsidRPr="00931B43">
        <w:rPr>
          <w:rFonts w:ascii="Arial" w:hAnsi="Arial" w:cs="Arial"/>
          <w:sz w:val="16"/>
          <w:lang w:val="es-ES_tradnl"/>
        </w:rPr>
        <w:t>Control</w:t>
      </w:r>
      <w:r w:rsidRPr="00931B43">
        <w:rPr>
          <w:rFonts w:ascii="Arial" w:hAnsi="Arial" w:cs="Arial"/>
          <w:sz w:val="16"/>
          <w:lang w:val="es-ES_tradnl"/>
        </w:rPr>
        <w:tab/>
        <w:t>y mantenimiento</w:t>
      </w:r>
    </w:p>
    <w:p w:rsidR="001B42F5" w:rsidRPr="00931B43" w:rsidRDefault="0012345F" w:rsidP="00931B43">
      <w:pPr>
        <w:pStyle w:val="Textoindependiente"/>
        <w:tabs>
          <w:tab w:val="left" w:pos="2167"/>
          <w:tab w:val="left" w:pos="5657"/>
          <w:tab w:val="left" w:pos="7073"/>
          <w:tab w:val="left" w:pos="9214"/>
        </w:tabs>
        <w:rPr>
          <w:rFonts w:ascii="Arial" w:hAnsi="Arial" w:cs="Arial"/>
          <w:sz w:val="16"/>
          <w:lang w:val="es-ES_tradnl"/>
        </w:rPr>
      </w:pPr>
      <w:r w:rsidRPr="00931B43">
        <w:rPr>
          <w:rFonts w:ascii="Arial" w:hAnsi="Arial" w:cs="Arial"/>
          <w:sz w:val="16"/>
          <w:lang w:val="es-ES_tradnl"/>
        </w:rPr>
        <w:t>Rf=Gx Pf</w:t>
      </w:r>
      <w:r w:rsidRPr="00931B43">
        <w:rPr>
          <w:rFonts w:ascii="Arial" w:hAnsi="Arial" w:cs="Arial"/>
          <w:sz w:val="16"/>
          <w:lang w:val="es-ES_tradnl"/>
        </w:rPr>
        <w:tab/>
        <w:t>5</w:t>
      </w:r>
      <w:r w:rsidRPr="00931B43">
        <w:rPr>
          <w:rFonts w:ascii="Arial" w:hAnsi="Arial" w:cs="Arial"/>
          <w:spacing w:val="-2"/>
          <w:sz w:val="16"/>
          <w:lang w:val="es-ES_tradnl"/>
        </w:rPr>
        <w:t xml:space="preserve"> </w:t>
      </w:r>
      <w:r w:rsidRPr="00931B43">
        <w:rPr>
          <w:rFonts w:ascii="Arial" w:hAnsi="Arial" w:cs="Arial"/>
          <w:sz w:val="16"/>
          <w:lang w:val="es-ES_tradnl"/>
        </w:rPr>
        <w:t>x0,2=1</w:t>
      </w:r>
      <w:r w:rsidRPr="00931B43">
        <w:rPr>
          <w:rFonts w:ascii="Arial" w:hAnsi="Arial" w:cs="Arial"/>
          <w:sz w:val="16"/>
          <w:lang w:val="es-ES_tradnl"/>
        </w:rPr>
        <w:tab/>
        <w:t>EFICACIA</w:t>
      </w:r>
      <w:r w:rsidRPr="00931B43">
        <w:rPr>
          <w:rFonts w:ascii="Arial" w:hAnsi="Arial" w:cs="Arial"/>
          <w:sz w:val="16"/>
          <w:lang w:val="es-ES_tradnl"/>
        </w:rPr>
        <w:tab/>
        <w:t>=(5-1)/5=95%</w:t>
      </w:r>
    </w:p>
    <w:p w:rsidR="001B42F5" w:rsidRPr="00931B43" w:rsidRDefault="001B42F5" w:rsidP="00931B43">
      <w:pPr>
        <w:pStyle w:val="Textoindependiente"/>
        <w:tabs>
          <w:tab w:val="left" w:pos="9214"/>
        </w:tabs>
        <w:ind w:left="0"/>
        <w:rPr>
          <w:rFonts w:ascii="Arial" w:hAnsi="Arial" w:cs="Arial"/>
          <w:sz w:val="16"/>
          <w:lang w:val="es-ES_tradnl"/>
        </w:rPr>
      </w:pPr>
    </w:p>
    <w:tbl>
      <w:tblPr>
        <w:tblStyle w:val="TableNormal"/>
        <w:tblW w:w="0" w:type="auto"/>
        <w:tblInd w:w="667" w:type="dxa"/>
        <w:tblLayout w:type="fixed"/>
        <w:tblLook w:val="01E0" w:firstRow="1" w:lastRow="1" w:firstColumn="1" w:lastColumn="1" w:noHBand="0" w:noVBand="0"/>
      </w:tblPr>
      <w:tblGrid>
        <w:gridCol w:w="3974"/>
        <w:gridCol w:w="1938"/>
        <w:gridCol w:w="2131"/>
        <w:gridCol w:w="532"/>
      </w:tblGrid>
      <w:tr w:rsidR="001B42F5" w:rsidRPr="00931B43">
        <w:trPr>
          <w:trHeight w:val="440"/>
        </w:trPr>
        <w:tc>
          <w:tcPr>
            <w:tcW w:w="3974" w:type="dxa"/>
          </w:tcPr>
          <w:p w:rsidR="001B42F5" w:rsidRPr="00931B43" w:rsidRDefault="0012345F" w:rsidP="00931B43">
            <w:pPr>
              <w:pStyle w:val="TableParagraph"/>
              <w:tabs>
                <w:tab w:val="left" w:pos="742"/>
                <w:tab w:val="left" w:pos="9214"/>
              </w:tabs>
              <w:spacing w:line="220" w:lineRule="atLeast"/>
              <w:ind w:left="34"/>
              <w:rPr>
                <w:sz w:val="16"/>
                <w:lang w:val="es-ES_tradnl"/>
              </w:rPr>
            </w:pPr>
            <w:r w:rsidRPr="00931B43">
              <w:rPr>
                <w:sz w:val="16"/>
                <w:lang w:val="es-ES_tradnl"/>
              </w:rPr>
              <w:t>Rf.11.</w:t>
            </w:r>
            <w:r w:rsidRPr="00931B43">
              <w:rPr>
                <w:sz w:val="16"/>
                <w:lang w:val="es-ES_tradnl"/>
              </w:rPr>
              <w:tab/>
              <w:t>Aspiradores de partículas mantenimiento</w:t>
            </w:r>
          </w:p>
        </w:tc>
        <w:tc>
          <w:tcPr>
            <w:tcW w:w="1938" w:type="dxa"/>
          </w:tcPr>
          <w:p w:rsidR="001B42F5" w:rsidRPr="00931B43" w:rsidRDefault="0012345F" w:rsidP="00931B43">
            <w:pPr>
              <w:pStyle w:val="TableParagraph"/>
              <w:tabs>
                <w:tab w:val="left" w:pos="9214"/>
              </w:tabs>
              <w:ind w:left="1016"/>
              <w:rPr>
                <w:b/>
                <w:sz w:val="16"/>
              </w:rPr>
            </w:pPr>
            <w:r w:rsidRPr="00931B43">
              <w:rPr>
                <w:b/>
                <w:sz w:val="16"/>
              </w:rPr>
              <w:t>Riesgo</w:t>
            </w:r>
          </w:p>
        </w:tc>
        <w:tc>
          <w:tcPr>
            <w:tcW w:w="2131" w:type="dxa"/>
          </w:tcPr>
          <w:p w:rsidR="001B42F5" w:rsidRPr="00931B43" w:rsidRDefault="0012345F" w:rsidP="00931B43">
            <w:pPr>
              <w:pStyle w:val="TableParagraph"/>
              <w:tabs>
                <w:tab w:val="left" w:pos="1265"/>
                <w:tab w:val="left" w:pos="9214"/>
              </w:tabs>
              <w:ind w:left="94"/>
              <w:rPr>
                <w:sz w:val="16"/>
              </w:rPr>
            </w:pPr>
            <w:r w:rsidRPr="00931B43">
              <w:rPr>
                <w:b/>
                <w:sz w:val="16"/>
              </w:rPr>
              <w:t>Residual</w:t>
            </w:r>
            <w:r w:rsidRPr="00931B43">
              <w:rPr>
                <w:b/>
                <w:sz w:val="16"/>
              </w:rPr>
              <w:tab/>
            </w:r>
            <w:r w:rsidRPr="00931B43">
              <w:rPr>
                <w:sz w:val="16"/>
              </w:rPr>
              <w:t>Control</w:t>
            </w:r>
          </w:p>
        </w:tc>
        <w:tc>
          <w:tcPr>
            <w:tcW w:w="532" w:type="dxa"/>
          </w:tcPr>
          <w:p w:rsidR="001B42F5" w:rsidRPr="00931B43" w:rsidRDefault="0012345F" w:rsidP="00931B43">
            <w:pPr>
              <w:pStyle w:val="TableParagraph"/>
              <w:tabs>
                <w:tab w:val="left" w:pos="9214"/>
              </w:tabs>
              <w:ind w:left="218"/>
              <w:rPr>
                <w:sz w:val="16"/>
              </w:rPr>
            </w:pPr>
            <w:r w:rsidRPr="00931B43">
              <w:rPr>
                <w:sz w:val="16"/>
              </w:rPr>
              <w:t>del</w:t>
            </w:r>
          </w:p>
        </w:tc>
      </w:tr>
      <w:tr w:rsidR="001B42F5" w:rsidRPr="00931B43">
        <w:trPr>
          <w:trHeight w:val="220"/>
        </w:trPr>
        <w:tc>
          <w:tcPr>
            <w:tcW w:w="3974" w:type="dxa"/>
          </w:tcPr>
          <w:p w:rsidR="001B42F5" w:rsidRPr="00931B43" w:rsidRDefault="0012345F" w:rsidP="00931B43">
            <w:pPr>
              <w:pStyle w:val="TableParagraph"/>
              <w:tabs>
                <w:tab w:val="left" w:pos="1500"/>
                <w:tab w:val="left" w:pos="9214"/>
              </w:tabs>
              <w:spacing w:line="200" w:lineRule="exact"/>
              <w:ind w:left="34"/>
              <w:rPr>
                <w:sz w:val="16"/>
              </w:rPr>
            </w:pPr>
            <w:r w:rsidRPr="00931B43">
              <w:rPr>
                <w:sz w:val="16"/>
              </w:rPr>
              <w:t>Rf=Gx</w:t>
            </w:r>
            <w:r w:rsidRPr="00931B43">
              <w:rPr>
                <w:spacing w:val="-2"/>
                <w:sz w:val="16"/>
              </w:rPr>
              <w:t xml:space="preserve"> </w:t>
            </w:r>
            <w:r w:rsidRPr="00931B43">
              <w:rPr>
                <w:sz w:val="16"/>
              </w:rPr>
              <w:t>Pf</w:t>
            </w:r>
            <w:r w:rsidRPr="00931B43">
              <w:rPr>
                <w:sz w:val="16"/>
              </w:rPr>
              <w:tab/>
              <w:t>2</w:t>
            </w:r>
            <w:r w:rsidRPr="00931B43">
              <w:rPr>
                <w:spacing w:val="-1"/>
                <w:sz w:val="16"/>
              </w:rPr>
              <w:t xml:space="preserve"> </w:t>
            </w:r>
            <w:r w:rsidRPr="00931B43">
              <w:rPr>
                <w:sz w:val="16"/>
              </w:rPr>
              <w:t>x0,1=0.2</w:t>
            </w:r>
          </w:p>
        </w:tc>
        <w:tc>
          <w:tcPr>
            <w:tcW w:w="1938" w:type="dxa"/>
          </w:tcPr>
          <w:p w:rsidR="001B42F5" w:rsidRPr="00931B43" w:rsidRDefault="0012345F" w:rsidP="00931B43">
            <w:pPr>
              <w:pStyle w:val="TableParagraph"/>
              <w:tabs>
                <w:tab w:val="left" w:pos="9214"/>
              </w:tabs>
              <w:spacing w:line="200" w:lineRule="exact"/>
              <w:ind w:left="1016"/>
              <w:rPr>
                <w:sz w:val="16"/>
              </w:rPr>
            </w:pPr>
            <w:r w:rsidRPr="00931B43">
              <w:rPr>
                <w:sz w:val="16"/>
              </w:rPr>
              <w:t>EFICACIA</w:t>
            </w:r>
          </w:p>
        </w:tc>
        <w:tc>
          <w:tcPr>
            <w:tcW w:w="2131" w:type="dxa"/>
          </w:tcPr>
          <w:p w:rsidR="001B42F5" w:rsidRPr="00931B43" w:rsidRDefault="0012345F" w:rsidP="00931B43">
            <w:pPr>
              <w:pStyle w:val="TableParagraph"/>
              <w:tabs>
                <w:tab w:val="left" w:pos="9214"/>
              </w:tabs>
              <w:spacing w:line="200" w:lineRule="exact"/>
              <w:ind w:left="494"/>
              <w:rPr>
                <w:sz w:val="16"/>
              </w:rPr>
            </w:pPr>
            <w:r w:rsidRPr="00931B43">
              <w:rPr>
                <w:sz w:val="16"/>
              </w:rPr>
              <w:t>=(5-0.1)/5=80%</w:t>
            </w:r>
          </w:p>
        </w:tc>
        <w:tc>
          <w:tcPr>
            <w:tcW w:w="532" w:type="dxa"/>
          </w:tcPr>
          <w:p w:rsidR="001B42F5" w:rsidRPr="00931B43" w:rsidRDefault="001B42F5" w:rsidP="00931B43">
            <w:pPr>
              <w:pStyle w:val="TableParagraph"/>
              <w:tabs>
                <w:tab w:val="left" w:pos="9214"/>
              </w:tabs>
              <w:rPr>
                <w:sz w:val="12"/>
              </w:rPr>
            </w:pPr>
          </w:p>
        </w:tc>
      </w:tr>
    </w:tbl>
    <w:p w:rsidR="001B42F5" w:rsidRPr="00931B43" w:rsidRDefault="001B42F5" w:rsidP="00931B43">
      <w:pPr>
        <w:pStyle w:val="Textoindependiente"/>
        <w:tabs>
          <w:tab w:val="left" w:pos="9214"/>
        </w:tabs>
        <w:ind w:left="0"/>
        <w:rPr>
          <w:rFonts w:ascii="Arial" w:hAnsi="Arial" w:cs="Arial"/>
          <w:sz w:val="16"/>
        </w:rPr>
      </w:pPr>
    </w:p>
    <w:p w:rsidR="001B42F5" w:rsidRPr="00931B43" w:rsidRDefault="0012345F" w:rsidP="00931B43">
      <w:pPr>
        <w:tabs>
          <w:tab w:val="left" w:pos="1409"/>
          <w:tab w:val="left" w:pos="5657"/>
          <w:tab w:val="left" w:pos="9214"/>
        </w:tabs>
        <w:ind w:left="701"/>
        <w:rPr>
          <w:rFonts w:ascii="Arial" w:hAnsi="Arial" w:cs="Arial"/>
          <w:sz w:val="16"/>
          <w:lang w:val="es-ES_tradnl"/>
        </w:rPr>
      </w:pPr>
      <w:r w:rsidRPr="00931B43">
        <w:rPr>
          <w:rFonts w:ascii="Arial" w:hAnsi="Arial" w:cs="Arial"/>
          <w:sz w:val="16"/>
          <w:lang w:val="es-ES_tradnl"/>
        </w:rPr>
        <w:t>Rf.12.</w:t>
      </w:r>
      <w:r w:rsidRPr="00931B43">
        <w:rPr>
          <w:rFonts w:ascii="Arial" w:hAnsi="Arial" w:cs="Arial"/>
          <w:sz w:val="16"/>
          <w:lang w:val="es-ES_tradnl"/>
        </w:rPr>
        <w:tab/>
        <w:t>Empleo de maquinas</w:t>
      </w:r>
      <w:r w:rsidRPr="00931B43">
        <w:rPr>
          <w:rFonts w:ascii="Arial" w:hAnsi="Arial" w:cs="Arial"/>
          <w:spacing w:val="-8"/>
          <w:sz w:val="16"/>
          <w:lang w:val="es-ES_tradnl"/>
        </w:rPr>
        <w:t xml:space="preserve"> </w:t>
      </w:r>
      <w:r w:rsidRPr="00931B43">
        <w:rPr>
          <w:rFonts w:ascii="Arial" w:hAnsi="Arial" w:cs="Arial"/>
          <w:sz w:val="16"/>
          <w:lang w:val="es-ES_tradnl"/>
        </w:rPr>
        <w:t>con</w:t>
      </w:r>
      <w:r w:rsidRPr="00931B43">
        <w:rPr>
          <w:rFonts w:ascii="Arial" w:hAnsi="Arial" w:cs="Arial"/>
          <w:spacing w:val="-3"/>
          <w:sz w:val="16"/>
          <w:lang w:val="es-ES_tradnl"/>
        </w:rPr>
        <w:t xml:space="preserve"> </w:t>
      </w:r>
      <w:r w:rsidRPr="00931B43">
        <w:rPr>
          <w:rFonts w:ascii="Arial" w:hAnsi="Arial" w:cs="Arial"/>
          <w:sz w:val="16"/>
          <w:lang w:val="es-ES_tradnl"/>
        </w:rPr>
        <w:t>aspirador</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Negligencia en</w:t>
      </w:r>
      <w:r w:rsidRPr="00931B43">
        <w:rPr>
          <w:rFonts w:ascii="Arial" w:hAnsi="Arial" w:cs="Arial"/>
          <w:spacing w:val="-1"/>
          <w:sz w:val="16"/>
          <w:lang w:val="es-ES_tradnl"/>
        </w:rPr>
        <w:t xml:space="preserve"> </w:t>
      </w:r>
      <w:r w:rsidRPr="00931B43">
        <w:rPr>
          <w:rFonts w:ascii="Arial" w:hAnsi="Arial" w:cs="Arial"/>
          <w:sz w:val="16"/>
          <w:lang w:val="es-ES_tradnl"/>
        </w:rPr>
        <w:t>la</w:t>
      </w:r>
    </w:p>
    <w:p w:rsidR="001B42F5" w:rsidRPr="00931B43" w:rsidRDefault="0012345F" w:rsidP="00931B43">
      <w:pPr>
        <w:pStyle w:val="Textoindependiente"/>
        <w:tabs>
          <w:tab w:val="left" w:pos="9214"/>
        </w:tabs>
        <w:ind w:left="5657"/>
        <w:rPr>
          <w:rFonts w:ascii="Arial" w:hAnsi="Arial" w:cs="Arial"/>
          <w:sz w:val="16"/>
          <w:lang w:val="es-ES_tradnl"/>
        </w:rPr>
      </w:pPr>
      <w:r w:rsidRPr="00931B43">
        <w:rPr>
          <w:rFonts w:ascii="Arial" w:hAnsi="Arial" w:cs="Arial"/>
          <w:sz w:val="16"/>
          <w:lang w:val="es-ES_tradnl"/>
        </w:rPr>
        <w:t>sustitución de filtros</w:t>
      </w:r>
    </w:p>
    <w:p w:rsidR="001B42F5" w:rsidRPr="00931B43" w:rsidRDefault="0012345F" w:rsidP="00931B43">
      <w:pPr>
        <w:pStyle w:val="Textoindependiente"/>
        <w:tabs>
          <w:tab w:val="left" w:pos="2167"/>
          <w:tab w:val="left" w:pos="5657"/>
          <w:tab w:val="left" w:pos="7074"/>
          <w:tab w:val="left" w:pos="9214"/>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3</w:t>
      </w:r>
      <w:r w:rsidRPr="00931B43">
        <w:rPr>
          <w:rFonts w:ascii="Arial" w:hAnsi="Arial" w:cs="Arial"/>
          <w:spacing w:val="-2"/>
          <w:sz w:val="16"/>
          <w:lang w:val="es-ES_tradnl"/>
        </w:rPr>
        <w:t xml:space="preserve"> </w:t>
      </w:r>
      <w:r w:rsidRPr="00931B43">
        <w:rPr>
          <w:rFonts w:ascii="Arial" w:hAnsi="Arial" w:cs="Arial"/>
          <w:sz w:val="16"/>
          <w:lang w:val="es-ES_tradnl"/>
        </w:rPr>
        <w:t>x0,2=0.6</w:t>
      </w:r>
      <w:r w:rsidRPr="00931B43">
        <w:rPr>
          <w:rFonts w:ascii="Arial" w:hAnsi="Arial" w:cs="Arial"/>
          <w:sz w:val="16"/>
          <w:lang w:val="es-ES_tradnl"/>
        </w:rPr>
        <w:tab/>
        <w:t>EFICACIA</w:t>
      </w:r>
      <w:r w:rsidRPr="00931B43">
        <w:rPr>
          <w:rFonts w:ascii="Arial" w:hAnsi="Arial" w:cs="Arial"/>
          <w:sz w:val="16"/>
          <w:lang w:val="es-ES_tradnl"/>
        </w:rPr>
        <w:tab/>
        <w:t>=(3-0.6)/3=80%</w:t>
      </w:r>
    </w:p>
    <w:p w:rsidR="001B42F5" w:rsidRPr="00931B43" w:rsidRDefault="001B42F5" w:rsidP="00931B43">
      <w:pPr>
        <w:pStyle w:val="Textoindependiente"/>
        <w:tabs>
          <w:tab w:val="left" w:pos="9214"/>
        </w:tabs>
        <w:ind w:left="0"/>
        <w:rPr>
          <w:rFonts w:ascii="Arial" w:hAnsi="Arial" w:cs="Arial"/>
          <w:sz w:val="20"/>
          <w:lang w:val="es-ES_tradnl"/>
        </w:rPr>
      </w:pPr>
    </w:p>
    <w:p w:rsidR="001B42F5" w:rsidRPr="00931B43" w:rsidRDefault="0012345F" w:rsidP="00931B43">
      <w:pPr>
        <w:pStyle w:val="Ttulo2"/>
        <w:spacing w:before="172"/>
        <w:rPr>
          <w:rFonts w:ascii="Arial" w:hAnsi="Arial" w:cs="Arial"/>
          <w:sz w:val="16"/>
          <w:lang w:val="es-ES_tradnl"/>
        </w:rPr>
      </w:pPr>
      <w:r w:rsidRPr="00931B43">
        <w:rPr>
          <w:rFonts w:ascii="Arial" w:hAnsi="Arial" w:cs="Arial"/>
          <w:sz w:val="16"/>
          <w:lang w:val="es-ES_tradnl"/>
        </w:rPr>
        <w:t>FORMACIÓN ESPECÍFICA A RECIBIR POR LOS OPERARIOS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Rf.1. Caída de operarios al mismo nivel. Conocimiento de la protección, mantenimiento y limpieza del puesto de trabajo.</w:t>
      </w:r>
    </w:p>
    <w:p w:rsidR="001B42F5" w:rsidRPr="00931B43" w:rsidRDefault="001B42F5" w:rsidP="00931B43">
      <w:pPr>
        <w:pStyle w:val="Textoindependiente"/>
        <w:spacing w:before="12"/>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2. Caída de operarios a distinto nivel. Conocimiento de los riesgos potenciales de las barandillas y su sistema de sujeción.</w:t>
      </w:r>
    </w:p>
    <w:p w:rsidR="00EB6E83" w:rsidRPr="00DF5208" w:rsidRDefault="00EB6E83" w:rsidP="00931B43">
      <w:pPr>
        <w:pStyle w:val="Textoindependiente"/>
        <w:spacing w:before="78"/>
        <w:rPr>
          <w:rFonts w:ascii="Arial" w:hAnsi="Arial" w:cs="Arial"/>
          <w:sz w:val="2"/>
          <w:lang w:val="es-ES_tradnl"/>
        </w:rPr>
      </w:pPr>
    </w:p>
    <w:p w:rsidR="001B42F5" w:rsidRPr="00931B43" w:rsidRDefault="0012345F" w:rsidP="00931B43">
      <w:pPr>
        <w:pStyle w:val="Textoindependiente"/>
        <w:spacing w:before="78"/>
        <w:rPr>
          <w:rFonts w:ascii="Arial" w:hAnsi="Arial" w:cs="Arial"/>
          <w:sz w:val="16"/>
          <w:lang w:val="es-ES_tradnl"/>
        </w:rPr>
      </w:pPr>
      <w:r w:rsidRPr="00931B43">
        <w:rPr>
          <w:rFonts w:ascii="Arial" w:hAnsi="Arial" w:cs="Arial"/>
          <w:sz w:val="16"/>
          <w:lang w:val="es-ES_tradnl"/>
        </w:rPr>
        <w:t>Rf. 3. Caída de operarios al vacío. Conocimiento de la vida útil de las redes.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4. Caída de objetos. Conocimiento del recorrido de la grúa y de sus maniobras.</w:t>
      </w:r>
    </w:p>
    <w:p w:rsidR="001B42F5" w:rsidRPr="00931B43" w:rsidRDefault="001B42F5" w:rsidP="00931B43">
      <w:pPr>
        <w:pStyle w:val="Textoindependiente"/>
        <w:spacing w:before="12"/>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5. Derivados del acceso al lugar de trabajo. Conocimiento de la Normativa y medios de protección existentes en el mercado.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6. Contactos eléctricos. Conocimiento del Reglamento Electrotécnico de B.T. y de las distancias de riesgo, así como procedimientos de desconexión</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7. Rotura de cable y/o gancho de la grúa. Conocimiento de las medidas de seguridad, así como de los distintos elementos que componen la grúa.</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8. Lesiones en rodillas Conocimiento de las normas de salud laboral.</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9. Golpes, atrapamientos y sobreesfuerzos. Conocimiento de la zona de descargas y manejo de los útiles.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Rf.10. Ruidos y vibraciones Conocimiento de la Normativa y medios de protección existentes en el mercado</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spacing w:line="480" w:lineRule="auto"/>
        <w:rPr>
          <w:rFonts w:ascii="Arial" w:hAnsi="Arial" w:cs="Arial"/>
          <w:sz w:val="16"/>
          <w:lang w:val="es-ES_tradnl"/>
        </w:rPr>
      </w:pPr>
      <w:r w:rsidRPr="00931B43">
        <w:rPr>
          <w:rFonts w:ascii="Arial" w:hAnsi="Arial" w:cs="Arial"/>
          <w:sz w:val="16"/>
          <w:lang w:val="es-ES_tradnl"/>
        </w:rPr>
        <w:t>Rf.11. Lesiones en los ojos. Conocimiento de primeros auxilios y medios de protección. Rf.12. Ambiente pulvígeno. Conocimiento de la Normativa.</w:t>
      </w: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INFORMACIÓN ESPECÍFICA A TRANSMITIR A LOS OPERARIOS</w:t>
      </w:r>
    </w:p>
    <w:p w:rsidR="001B42F5" w:rsidRPr="00931B43" w:rsidRDefault="001B42F5" w:rsidP="00931B43">
      <w:pPr>
        <w:pStyle w:val="Textoindependiente"/>
        <w:spacing w:before="11"/>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1. Caída de operarios al mismo nivel. Información de las características de limpieza del puesto de</w:t>
      </w:r>
      <w:r w:rsidRPr="00931B43">
        <w:rPr>
          <w:rFonts w:ascii="Arial" w:hAnsi="Arial" w:cs="Arial"/>
          <w:spacing w:val="-1"/>
          <w:sz w:val="16"/>
          <w:lang w:val="es-ES_tradnl"/>
        </w:rPr>
        <w:t xml:space="preserve"> </w:t>
      </w:r>
      <w:r w:rsidRPr="00931B43">
        <w:rPr>
          <w:rFonts w:ascii="Arial" w:hAnsi="Arial" w:cs="Arial"/>
          <w:sz w:val="16"/>
          <w:lang w:val="es-ES_tradnl"/>
        </w:rPr>
        <w:t>trabajo.</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2. Caída de operarios a distinto nivel. Información de las protecciones y señalización.</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3. Caída de operarios al vacío. Información acerca del peligro del envejecimiento de las redes y de la distancia de seguridad en los empalmes.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4. Caída de objetos. Información del recorrido de la grúa.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Rf. 5. Derivados del acceso al lugar de trabajo. Información sobre el uso de las protecciones individuales al respecto.</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6. Contactos eléctricos. Información de la situación de los cuadros y mecanismos de desconexión.</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7. Rotura de cable y/o gancho. Información del correcto estado de los elementos que componen la grúa.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Rf. 8 Lesiones en las rodillas. Informar y tener a disposición de los operarios las instrucciones y características de la maquinaria específica.</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9. Golpes, atrapamientos y sobreesfuerzos. Informar acerca de primeros auxilios y de la ubicación del botiquín de obra.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Rf.10. Ruidos y vibraciones Información de la Normativa y medios de protección existentes en el mercado.</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Rf.11. Lesiones en los ojos. Informar acerca de primeros auxilios y de la ubicación del botiquín de obra.</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Rf.12. Ambiente pulvígeno. Informar acerca del tiempo máximo permitido de permanencia en tal ambiente.</w:t>
      </w:r>
    </w:p>
    <w:p w:rsidR="00EB6E83" w:rsidRPr="00931B43" w:rsidRDefault="00EB6E83" w:rsidP="00931B43">
      <w:pPr>
        <w:pStyle w:val="Textoindependiente"/>
        <w:rPr>
          <w:rFonts w:ascii="Arial" w:hAnsi="Arial" w:cs="Arial"/>
          <w:sz w:val="16"/>
          <w:lang w:val="es-ES_tradnl"/>
        </w:rPr>
      </w:pPr>
    </w:p>
    <w:p w:rsidR="001B42F5" w:rsidRPr="00931B43" w:rsidRDefault="0012345F" w:rsidP="00931B43">
      <w:pPr>
        <w:pStyle w:val="Ttulo2"/>
        <w:spacing w:before="78"/>
        <w:rPr>
          <w:rFonts w:ascii="Arial" w:hAnsi="Arial" w:cs="Arial"/>
          <w:b w:val="0"/>
          <w:sz w:val="16"/>
          <w:lang w:val="es-ES_tradnl"/>
        </w:rPr>
      </w:pPr>
      <w:r w:rsidRPr="00931B43">
        <w:rPr>
          <w:rFonts w:ascii="Arial" w:hAnsi="Arial" w:cs="Arial"/>
          <w:sz w:val="16"/>
          <w:lang w:val="es-ES_tradnl"/>
        </w:rPr>
        <w:t>EQUIPOS DE PROTECCIÓN INDIVIDUAL ESPECÍFICOS ANTE ESTOS RIESGOS RESIDUALES</w:t>
      </w:r>
      <w:r w:rsidRPr="00931B43">
        <w:rPr>
          <w:rFonts w:ascii="Arial" w:hAnsi="Arial" w:cs="Arial"/>
          <w:b w:val="0"/>
          <w:sz w:val="16"/>
          <w:lang w:val="es-ES_tradnl"/>
        </w:rPr>
        <w:t>.</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lastRenderedPageBreak/>
        <w:t>Rf.1. Caída de operarios al mismo nivel. Casco, calzado de seguridad, traje y botas de agua homologado.</w:t>
      </w:r>
    </w:p>
    <w:p w:rsidR="001B42F5" w:rsidRPr="00931B43" w:rsidRDefault="001B42F5" w:rsidP="00931B43">
      <w:pPr>
        <w:pStyle w:val="Textoindependiente"/>
        <w:spacing w:before="12"/>
        <w:ind w:left="0"/>
        <w:rPr>
          <w:rFonts w:ascii="Arial" w:hAnsi="Arial" w:cs="Arial"/>
          <w:sz w:val="16"/>
          <w:lang w:val="es-ES_tradnl"/>
        </w:rPr>
      </w:pPr>
    </w:p>
    <w:p w:rsidR="001B42F5" w:rsidRPr="00931B43" w:rsidRDefault="0012345F" w:rsidP="00931B43">
      <w:pPr>
        <w:pStyle w:val="Textoindependiente"/>
        <w:spacing w:line="480" w:lineRule="auto"/>
        <w:rPr>
          <w:rFonts w:ascii="Arial" w:hAnsi="Arial" w:cs="Arial"/>
          <w:sz w:val="16"/>
          <w:lang w:val="es-ES_tradnl"/>
        </w:rPr>
      </w:pPr>
      <w:r w:rsidRPr="00931B43">
        <w:rPr>
          <w:rFonts w:ascii="Arial" w:hAnsi="Arial" w:cs="Arial"/>
          <w:sz w:val="16"/>
          <w:lang w:val="es-ES_tradnl"/>
        </w:rPr>
        <w:t>Rf. 2. Caída de operarios a distinto nivel. Idem. Del anterior. Rf. 3. Caída de operarios al vacío. Arnés de seguridad.</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4. Caída de objetos. Casco homologado.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line="480" w:lineRule="auto"/>
        <w:rPr>
          <w:rFonts w:ascii="Arial" w:hAnsi="Arial" w:cs="Arial"/>
          <w:sz w:val="16"/>
          <w:lang w:val="es-ES_tradnl"/>
        </w:rPr>
      </w:pPr>
      <w:r w:rsidRPr="00931B43">
        <w:rPr>
          <w:rFonts w:ascii="Arial" w:hAnsi="Arial" w:cs="Arial"/>
          <w:sz w:val="16"/>
          <w:lang w:val="es-ES_tradnl"/>
        </w:rPr>
        <w:t>Rf. 5. Derivados del acceso al puesto de trabajo. Arnés de seguridad. Rf. 6. Contactos eléctricos. Guantes y pértigas.</w:t>
      </w:r>
    </w:p>
    <w:p w:rsidR="001B42F5" w:rsidRPr="00931B43" w:rsidRDefault="0012345F" w:rsidP="00931B43">
      <w:pPr>
        <w:pStyle w:val="Textoindependiente"/>
        <w:spacing w:line="480" w:lineRule="auto"/>
        <w:rPr>
          <w:rFonts w:ascii="Arial" w:hAnsi="Arial" w:cs="Arial"/>
          <w:sz w:val="16"/>
          <w:lang w:val="es-ES_tradnl"/>
        </w:rPr>
      </w:pPr>
      <w:r w:rsidRPr="00931B43">
        <w:rPr>
          <w:rFonts w:ascii="Arial" w:hAnsi="Arial" w:cs="Arial"/>
          <w:sz w:val="16"/>
          <w:lang w:val="es-ES_tradnl"/>
        </w:rPr>
        <w:t>Rf. 7. Rotura de cable y/o gancho de la grúa. Casco y guantes homologados. Rf. 8. Lesiones en las rodillas. Rodilleras especiales normalizadas.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9. Golpes. Atrapamientos y sobreesfuerzos. Casco, guantes, mono, calzado y gafas homologadas.</w:t>
      </w:r>
    </w:p>
    <w:p w:rsidR="001B42F5" w:rsidRPr="00931B43" w:rsidRDefault="001B42F5" w:rsidP="00931B43">
      <w:pPr>
        <w:pStyle w:val="Textoindependiente"/>
        <w:spacing w:before="12"/>
        <w:ind w:left="0"/>
        <w:rPr>
          <w:rFonts w:ascii="Arial" w:hAnsi="Arial" w:cs="Arial"/>
          <w:sz w:val="16"/>
          <w:lang w:val="es-ES_tradnl"/>
        </w:rPr>
      </w:pPr>
    </w:p>
    <w:p w:rsidR="001B42F5" w:rsidRPr="00931B43" w:rsidRDefault="0012345F" w:rsidP="00931B43">
      <w:pPr>
        <w:pStyle w:val="Textoindependiente"/>
        <w:spacing w:line="480" w:lineRule="auto"/>
        <w:rPr>
          <w:rFonts w:ascii="Arial" w:hAnsi="Arial" w:cs="Arial"/>
          <w:sz w:val="16"/>
          <w:lang w:val="es-ES_tradnl"/>
        </w:rPr>
      </w:pPr>
      <w:r w:rsidRPr="00931B43">
        <w:rPr>
          <w:rFonts w:ascii="Arial" w:hAnsi="Arial" w:cs="Arial"/>
          <w:sz w:val="16"/>
          <w:lang w:val="es-ES_tradnl"/>
        </w:rPr>
        <w:t>Rf.10. Ruidos y vibraciones. Tapones en los oídos y cascos homologados. Rf.11. Lesiones en los ojos. Gafas de protección.</w:t>
      </w:r>
    </w:p>
    <w:p w:rsidR="001B42F5" w:rsidRPr="00931B43" w:rsidRDefault="00DF5208" w:rsidP="00931B43">
      <w:pPr>
        <w:pStyle w:val="Textoindependiente"/>
        <w:rPr>
          <w:rFonts w:ascii="Arial" w:hAnsi="Arial" w:cs="Arial"/>
          <w:sz w:val="16"/>
        </w:rPr>
      </w:pPr>
      <w:r w:rsidRPr="00931B43">
        <w:rPr>
          <w:rFonts w:ascii="Arial" w:hAnsi="Arial" w:cs="Arial"/>
          <w:sz w:val="16"/>
          <w:lang w:val="es-ES_tradnl"/>
        </w:rPr>
        <w:t>Rf.12. Ambiente pulví</w:t>
      </w:r>
      <w:r w:rsidR="0012345F" w:rsidRPr="00931B43">
        <w:rPr>
          <w:rFonts w:ascii="Arial" w:hAnsi="Arial" w:cs="Arial"/>
          <w:sz w:val="16"/>
          <w:lang w:val="es-ES_tradnl"/>
        </w:rPr>
        <w:t xml:space="preserve">geno. </w:t>
      </w:r>
      <w:r w:rsidR="0012345F" w:rsidRPr="00931B43">
        <w:rPr>
          <w:rFonts w:ascii="Arial" w:hAnsi="Arial" w:cs="Arial"/>
          <w:sz w:val="16"/>
        </w:rPr>
        <w:t>Mascarillas autónomas.</w:t>
      </w:r>
    </w:p>
    <w:p w:rsidR="001B42F5" w:rsidRPr="00931B43" w:rsidRDefault="001B42F5" w:rsidP="00931B43">
      <w:pPr>
        <w:pStyle w:val="Textoindependiente"/>
        <w:spacing w:line="220" w:lineRule="exact"/>
        <w:ind w:left="671"/>
        <w:rPr>
          <w:rFonts w:ascii="Arial" w:hAnsi="Arial" w:cs="Arial"/>
          <w:position w:val="-3"/>
        </w:rPr>
      </w:pPr>
    </w:p>
    <w:p w:rsidR="00EB6E83" w:rsidRPr="00931B43" w:rsidRDefault="00EB6E83" w:rsidP="00931B43">
      <w:pPr>
        <w:pStyle w:val="Textoindependiente"/>
        <w:spacing w:line="220" w:lineRule="exact"/>
        <w:ind w:left="671"/>
        <w:rPr>
          <w:rFonts w:ascii="Arial" w:hAnsi="Arial" w:cs="Arial"/>
          <w:position w:val="-3"/>
        </w:rPr>
      </w:pPr>
    </w:p>
    <w:p w:rsidR="001B42F5" w:rsidRPr="00931B43" w:rsidRDefault="000A466B" w:rsidP="00931B43">
      <w:pPr>
        <w:pStyle w:val="Textoindependiente"/>
        <w:ind w:left="582"/>
        <w:rPr>
          <w:rFonts w:ascii="Arial" w:hAnsi="Arial" w:cs="Arial"/>
        </w:rPr>
      </w:pPr>
      <w:r w:rsidRPr="00931B43">
        <w:rPr>
          <w:rFonts w:ascii="Arial" w:hAnsi="Arial" w:cs="Arial"/>
          <w:noProof/>
          <w:lang w:val="es-ES" w:eastAsia="es-ES"/>
        </w:rPr>
        <mc:AlternateContent>
          <mc:Choice Requires="wps">
            <w:drawing>
              <wp:inline distT="0" distB="0" distL="0" distR="0">
                <wp:extent cx="5545455" cy="172720"/>
                <wp:effectExtent l="12700" t="8255" r="13970" b="9525"/>
                <wp:docPr id="62"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72720"/>
                        </a:xfrm>
                        <a:prstGeom prst="rect">
                          <a:avLst/>
                        </a:prstGeom>
                        <a:solidFill>
                          <a:srgbClr val="C0C0C0"/>
                        </a:solidFill>
                        <a:ln w="6097">
                          <a:solidFill>
                            <a:srgbClr val="000000"/>
                          </a:solidFill>
                          <a:miter lim="800000"/>
                          <a:headEnd/>
                          <a:tailEnd/>
                        </a:ln>
                      </wps:spPr>
                      <wps:txbx>
                        <w:txbxContent>
                          <w:p w:rsidR="00A2505C" w:rsidRDefault="00A2505C">
                            <w:pPr>
                              <w:pStyle w:val="Textoindependiente"/>
                              <w:spacing w:before="23"/>
                              <w:ind w:left="109"/>
                            </w:pPr>
                            <w:r>
                              <w:t>INSTALACIONES</w:t>
                            </w:r>
                          </w:p>
                        </w:txbxContent>
                      </wps:txbx>
                      <wps:bodyPr rot="0" vert="horz" wrap="square" lIns="0" tIns="0" rIns="0" bIns="0" anchor="t" anchorCtr="0" upright="1">
                        <a:noAutofit/>
                      </wps:bodyPr>
                    </wps:wsp>
                  </a:graphicData>
                </a:graphic>
              </wp:inline>
            </w:drawing>
          </mc:Choice>
          <mc:Fallback>
            <w:pict>
              <v:shape id="Text Box 266" o:spid="_x0000_s1028" type="#_x0000_t202" style="width:436.6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" fillcolor="silver" strokeweight=".16936mm">
                <v:textbox inset="0,0,0,0">
                  <w:txbxContent>
                    <w:p w:rsidR="00A2505C" w:rsidRDefault="00A2505C">
                      <w:pPr>
                        <w:pStyle w:val="Textoindependiente"/>
                        <w:spacing w:before="23"/>
                        <w:ind w:left="109"/>
                      </w:pPr>
                      <w:r>
                        <w:t>INSTALACIONES</w:t>
                      </w:r>
                    </w:p>
                  </w:txbxContent>
                </v:textbox>
                <w10:anchorlock/>
              </v:shape>
            </w:pict>
          </mc:Fallback>
        </mc:AlternateContent>
      </w:r>
    </w:p>
    <w:p w:rsidR="001B42F5" w:rsidRPr="00931B43" w:rsidRDefault="001B42F5" w:rsidP="00931B43">
      <w:pPr>
        <w:pStyle w:val="Textoindependiente"/>
        <w:spacing w:before="6"/>
        <w:ind w:left="0"/>
        <w:rPr>
          <w:rFonts w:ascii="Arial" w:hAnsi="Arial" w:cs="Arial"/>
          <w:sz w:val="5"/>
        </w:rPr>
      </w:pPr>
    </w:p>
    <w:p w:rsidR="001B42F5" w:rsidRPr="00931B43" w:rsidRDefault="0012345F" w:rsidP="00931B43">
      <w:pPr>
        <w:pStyle w:val="Ttulo2"/>
        <w:spacing w:before="98"/>
        <w:rPr>
          <w:rFonts w:ascii="Arial" w:hAnsi="Arial" w:cs="Arial"/>
          <w:sz w:val="16"/>
          <w:lang w:val="es-ES_tradnl"/>
        </w:rPr>
      </w:pPr>
      <w:r w:rsidRPr="00931B43">
        <w:rPr>
          <w:rFonts w:ascii="Arial" w:hAnsi="Arial" w:cs="Arial"/>
          <w:sz w:val="16"/>
          <w:lang w:val="es-ES_tradnl"/>
        </w:rPr>
        <w:t>DESCRIPCIÓN DE LOS TRABAJOS.</w:t>
      </w:r>
    </w:p>
    <w:p w:rsidR="001B42F5" w:rsidRPr="00931B43" w:rsidRDefault="001B42F5" w:rsidP="00931B43">
      <w:pPr>
        <w:pStyle w:val="Textoindependiente"/>
        <w:spacing w:before="11"/>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En las instalaciones, se contemplan los trabajos de electricidad</w:t>
      </w:r>
      <w:r w:rsidR="000B14A8" w:rsidRPr="00931B43">
        <w:rPr>
          <w:rFonts w:ascii="Arial" w:hAnsi="Arial" w:cs="Arial"/>
          <w:sz w:val="16"/>
          <w:lang w:val="es-ES_tradnl"/>
        </w:rPr>
        <w:t xml:space="preserve"> que sean necesarios como consecuencia de la actuación en el interior de la edificación y se prestará especial atención al cableado eléctrico ubicado en fachada que será necesario</w:t>
      </w:r>
      <w:r w:rsidR="00AD6AA6" w:rsidRPr="00931B43">
        <w:rPr>
          <w:rFonts w:ascii="Arial" w:hAnsi="Arial" w:cs="Arial"/>
          <w:sz w:val="16"/>
          <w:lang w:val="es-ES_tradnl"/>
        </w:rPr>
        <w:t xml:space="preserve"> apear y volver a colocar en su lugar sobre canaleta ubicada sobre la nueva fachada.</w:t>
      </w:r>
    </w:p>
    <w:p w:rsidR="001B42F5" w:rsidRPr="00931B43" w:rsidRDefault="0012345F" w:rsidP="00931B43">
      <w:pPr>
        <w:pStyle w:val="Ttulo2"/>
        <w:spacing w:before="159"/>
        <w:rPr>
          <w:rFonts w:ascii="Arial" w:hAnsi="Arial" w:cs="Arial"/>
          <w:sz w:val="16"/>
          <w:lang w:val="es-ES_tradnl"/>
        </w:rPr>
      </w:pPr>
      <w:r w:rsidRPr="00931B43">
        <w:rPr>
          <w:rFonts w:ascii="Arial" w:hAnsi="Arial" w:cs="Arial"/>
          <w:sz w:val="16"/>
          <w:lang w:val="es-ES_tradnl"/>
        </w:rPr>
        <w:t>MEDIDAS PREVENTIVAS.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 xml:space="preserve">FONTANERÍA, CLIMATIZACION, CALEFACCIÓN - </w:t>
      </w:r>
      <w:r w:rsidRPr="00931B43">
        <w:rPr>
          <w:rFonts w:ascii="Arial" w:hAnsi="Arial" w:cs="Arial"/>
          <w:i/>
          <w:sz w:val="16"/>
          <w:lang w:val="es-ES_tradnl"/>
        </w:rPr>
        <w:t xml:space="preserve">A.C.S </w:t>
      </w:r>
      <w:r w:rsidRPr="00931B43">
        <w:rPr>
          <w:rFonts w:ascii="Arial" w:hAnsi="Arial" w:cs="Arial"/>
          <w:sz w:val="16"/>
          <w:lang w:val="es-ES_tradnl"/>
        </w:rPr>
        <w:t>:</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Las máquinas portátiles que se usen tendrán doble aislamiento.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Nunca se usará como toma de tierra o neutro la canalización de la calefacción. Se revisarán las válvulas, mangueras y sopletes para evitar las fugas de gases.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retirarán las botellas de gasóleo de las proximidades de toda fuente de calor protegiéndolas del sol.</w:t>
      </w:r>
    </w:p>
    <w:p w:rsidR="00EB6E83" w:rsidRPr="00931B43" w:rsidRDefault="0012345F" w:rsidP="00931B43">
      <w:pPr>
        <w:pStyle w:val="Textoindependiente"/>
        <w:spacing w:line="480" w:lineRule="auto"/>
        <w:rPr>
          <w:rFonts w:ascii="Arial" w:hAnsi="Arial" w:cs="Arial"/>
          <w:sz w:val="16"/>
          <w:lang w:val="es-ES_tradnl"/>
        </w:rPr>
      </w:pPr>
      <w:r w:rsidRPr="00931B43">
        <w:rPr>
          <w:rFonts w:ascii="Arial" w:hAnsi="Arial" w:cs="Arial"/>
          <w:sz w:val="16"/>
          <w:lang w:val="es-ES_tradnl"/>
        </w:rPr>
        <w:t xml:space="preserve">Se comprobará el estado general de las herramientas manuales para evitar golpes y cortes. </w:t>
      </w:r>
    </w:p>
    <w:p w:rsidR="001B42F5" w:rsidRPr="00931B43" w:rsidRDefault="0012345F" w:rsidP="00931B43">
      <w:pPr>
        <w:pStyle w:val="Textoindependiente"/>
        <w:spacing w:line="480" w:lineRule="auto"/>
        <w:rPr>
          <w:rFonts w:ascii="Arial" w:hAnsi="Arial" w:cs="Arial"/>
          <w:sz w:val="16"/>
          <w:lang w:val="es-ES_tradnl"/>
        </w:rPr>
      </w:pPr>
      <w:r w:rsidRPr="00931B43">
        <w:rPr>
          <w:rFonts w:ascii="Arial" w:hAnsi="Arial" w:cs="Arial"/>
          <w:sz w:val="16"/>
          <w:lang w:val="es-ES_tradnl"/>
        </w:rPr>
        <w:t>ELECTRICIDAD:</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Las conexiones se realizarán siempre sin tensión.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Las pruebas que se tengan que realizar con tensión se harán después de comprobar el acabado de la instalación</w:t>
      </w:r>
      <w:r w:rsidRPr="00931B43">
        <w:rPr>
          <w:rFonts w:ascii="Arial" w:hAnsi="Arial" w:cs="Arial"/>
          <w:spacing w:val="-4"/>
          <w:sz w:val="16"/>
          <w:lang w:val="es-ES_tradnl"/>
        </w:rPr>
        <w:t xml:space="preserve"> </w:t>
      </w:r>
      <w:r w:rsidRPr="00931B43">
        <w:rPr>
          <w:rFonts w:ascii="Arial" w:hAnsi="Arial" w:cs="Arial"/>
          <w:sz w:val="16"/>
          <w:lang w:val="es-ES_tradnl"/>
        </w:rPr>
        <w:t>eléctrica.</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tulo2"/>
        <w:rPr>
          <w:rFonts w:ascii="Arial" w:hAnsi="Arial" w:cs="Arial"/>
          <w:sz w:val="16"/>
        </w:rPr>
      </w:pPr>
      <w:r w:rsidRPr="00931B43">
        <w:rPr>
          <w:rFonts w:ascii="Arial" w:hAnsi="Arial" w:cs="Arial"/>
          <w:sz w:val="16"/>
        </w:rPr>
        <w:t>RIESGOS DE LA UNIDAD:</w:t>
      </w:r>
    </w:p>
    <w:p w:rsidR="001B42F5" w:rsidRPr="00931B43" w:rsidRDefault="001B42F5" w:rsidP="00931B43">
      <w:pPr>
        <w:pStyle w:val="Textoindependiente"/>
        <w:ind w:left="0"/>
        <w:rPr>
          <w:rFonts w:ascii="Arial" w:hAnsi="Arial" w:cs="Arial"/>
          <w:b/>
          <w:sz w:val="16"/>
        </w:rPr>
      </w:pPr>
    </w:p>
    <w:p w:rsidR="001B42F5" w:rsidRPr="00931B43" w:rsidRDefault="0012345F" w:rsidP="00931B43">
      <w:pPr>
        <w:pStyle w:val="Prrafodelista"/>
        <w:numPr>
          <w:ilvl w:val="1"/>
          <w:numId w:val="28"/>
        </w:numPr>
        <w:tabs>
          <w:tab w:val="left" w:pos="1060"/>
        </w:tabs>
        <w:rPr>
          <w:rFonts w:ascii="Arial" w:hAnsi="Arial" w:cs="Arial"/>
          <w:sz w:val="16"/>
          <w:lang w:val="es-ES_tradnl"/>
        </w:rPr>
      </w:pPr>
      <w:r w:rsidRPr="00931B43">
        <w:rPr>
          <w:rFonts w:ascii="Arial" w:hAnsi="Arial" w:cs="Arial"/>
          <w:sz w:val="16"/>
          <w:lang w:val="es-ES_tradnl"/>
        </w:rPr>
        <w:t>Caída de objetos sobre los</w:t>
      </w:r>
      <w:r w:rsidRPr="00931B43">
        <w:rPr>
          <w:rFonts w:ascii="Arial" w:hAnsi="Arial" w:cs="Arial"/>
          <w:spacing w:val="-1"/>
          <w:sz w:val="16"/>
          <w:lang w:val="es-ES_tradnl"/>
        </w:rPr>
        <w:t xml:space="preserve"> </w:t>
      </w:r>
      <w:r w:rsidRPr="00931B43">
        <w:rPr>
          <w:rFonts w:ascii="Arial" w:hAnsi="Arial" w:cs="Arial"/>
          <w:sz w:val="16"/>
          <w:lang w:val="es-ES_tradnl"/>
        </w:rPr>
        <w:t>operarios.</w:t>
      </w:r>
    </w:p>
    <w:p w:rsidR="001B42F5" w:rsidRPr="00931B43" w:rsidRDefault="0012345F" w:rsidP="00931B43">
      <w:pPr>
        <w:pStyle w:val="Prrafodelista"/>
        <w:numPr>
          <w:ilvl w:val="1"/>
          <w:numId w:val="28"/>
        </w:numPr>
        <w:tabs>
          <w:tab w:val="left" w:pos="1060"/>
        </w:tabs>
        <w:rPr>
          <w:rFonts w:ascii="Arial" w:hAnsi="Arial" w:cs="Arial"/>
          <w:sz w:val="16"/>
          <w:lang w:val="es-ES_tradnl"/>
        </w:rPr>
      </w:pPr>
      <w:r w:rsidRPr="00931B43">
        <w:rPr>
          <w:rFonts w:ascii="Arial" w:hAnsi="Arial" w:cs="Arial"/>
          <w:sz w:val="16"/>
          <w:lang w:val="es-ES_tradnl"/>
        </w:rPr>
        <w:t>Choque y golpes contra objetos.</w:t>
      </w:r>
    </w:p>
    <w:p w:rsidR="001B42F5" w:rsidRPr="00931B43" w:rsidRDefault="0012345F" w:rsidP="00931B43">
      <w:pPr>
        <w:pStyle w:val="Prrafodelista"/>
        <w:numPr>
          <w:ilvl w:val="1"/>
          <w:numId w:val="28"/>
        </w:numPr>
        <w:tabs>
          <w:tab w:val="left" w:pos="1060"/>
        </w:tabs>
        <w:spacing w:before="1"/>
        <w:rPr>
          <w:rFonts w:ascii="Arial" w:hAnsi="Arial" w:cs="Arial"/>
          <w:sz w:val="16"/>
          <w:lang w:val="es-ES_tradnl"/>
        </w:rPr>
      </w:pPr>
      <w:r w:rsidRPr="00931B43">
        <w:rPr>
          <w:rFonts w:ascii="Arial" w:hAnsi="Arial" w:cs="Arial"/>
          <w:sz w:val="16"/>
          <w:lang w:val="es-ES_tradnl"/>
        </w:rPr>
        <w:t>Lesiones y/o cortes en las</w:t>
      </w:r>
      <w:r w:rsidRPr="00931B43">
        <w:rPr>
          <w:rFonts w:ascii="Arial" w:hAnsi="Arial" w:cs="Arial"/>
          <w:spacing w:val="-1"/>
          <w:sz w:val="16"/>
          <w:lang w:val="es-ES_tradnl"/>
        </w:rPr>
        <w:t xml:space="preserve"> </w:t>
      </w:r>
      <w:r w:rsidRPr="00931B43">
        <w:rPr>
          <w:rFonts w:ascii="Arial" w:hAnsi="Arial" w:cs="Arial"/>
          <w:sz w:val="16"/>
          <w:lang w:val="es-ES_tradnl"/>
        </w:rPr>
        <w:t>extremidades.</w:t>
      </w:r>
    </w:p>
    <w:p w:rsidR="001B42F5" w:rsidRPr="00931B43" w:rsidRDefault="0012345F" w:rsidP="00931B43">
      <w:pPr>
        <w:pStyle w:val="Prrafodelista"/>
        <w:numPr>
          <w:ilvl w:val="1"/>
          <w:numId w:val="28"/>
        </w:numPr>
        <w:tabs>
          <w:tab w:val="left" w:pos="1060"/>
        </w:tabs>
        <w:rPr>
          <w:rFonts w:ascii="Arial" w:hAnsi="Arial" w:cs="Arial"/>
          <w:sz w:val="16"/>
        </w:rPr>
      </w:pPr>
      <w:r w:rsidRPr="00931B43">
        <w:rPr>
          <w:rFonts w:ascii="Arial" w:hAnsi="Arial" w:cs="Arial"/>
          <w:sz w:val="16"/>
        </w:rPr>
        <w:t>Ruidos, contaminación</w:t>
      </w:r>
      <w:r w:rsidRPr="00931B43">
        <w:rPr>
          <w:rFonts w:ascii="Arial" w:hAnsi="Arial" w:cs="Arial"/>
          <w:spacing w:val="-3"/>
          <w:sz w:val="16"/>
        </w:rPr>
        <w:t xml:space="preserve"> </w:t>
      </w:r>
      <w:r w:rsidRPr="00931B43">
        <w:rPr>
          <w:rFonts w:ascii="Arial" w:hAnsi="Arial" w:cs="Arial"/>
          <w:sz w:val="16"/>
        </w:rPr>
        <w:t>acústica.</w:t>
      </w:r>
    </w:p>
    <w:p w:rsidR="001B42F5" w:rsidRPr="00931B43" w:rsidRDefault="0012345F" w:rsidP="00931B43">
      <w:pPr>
        <w:pStyle w:val="Prrafodelista"/>
        <w:numPr>
          <w:ilvl w:val="1"/>
          <w:numId w:val="28"/>
        </w:numPr>
        <w:tabs>
          <w:tab w:val="left" w:pos="1060"/>
        </w:tabs>
        <w:rPr>
          <w:rFonts w:ascii="Arial" w:hAnsi="Arial" w:cs="Arial"/>
          <w:sz w:val="16"/>
        </w:rPr>
      </w:pPr>
      <w:r w:rsidRPr="00931B43">
        <w:rPr>
          <w:rFonts w:ascii="Arial" w:hAnsi="Arial" w:cs="Arial"/>
          <w:sz w:val="16"/>
        </w:rPr>
        <w:t>Afecciones a la</w:t>
      </w:r>
      <w:r w:rsidRPr="00931B43">
        <w:rPr>
          <w:rFonts w:ascii="Arial" w:hAnsi="Arial" w:cs="Arial"/>
          <w:spacing w:val="-2"/>
          <w:sz w:val="16"/>
        </w:rPr>
        <w:t xml:space="preserve"> </w:t>
      </w:r>
      <w:r w:rsidRPr="00931B43">
        <w:rPr>
          <w:rFonts w:ascii="Arial" w:hAnsi="Arial" w:cs="Arial"/>
          <w:sz w:val="16"/>
        </w:rPr>
        <w:t>piel.</w:t>
      </w:r>
    </w:p>
    <w:p w:rsidR="001B42F5" w:rsidRPr="00931B43" w:rsidRDefault="0012345F" w:rsidP="00931B43">
      <w:pPr>
        <w:pStyle w:val="Prrafodelista"/>
        <w:numPr>
          <w:ilvl w:val="1"/>
          <w:numId w:val="28"/>
        </w:numPr>
        <w:tabs>
          <w:tab w:val="left" w:pos="1060"/>
        </w:tabs>
        <w:rPr>
          <w:rFonts w:ascii="Arial" w:hAnsi="Arial" w:cs="Arial"/>
          <w:sz w:val="16"/>
        </w:rPr>
      </w:pPr>
      <w:r w:rsidRPr="00931B43">
        <w:rPr>
          <w:rFonts w:ascii="Arial" w:hAnsi="Arial" w:cs="Arial"/>
          <w:sz w:val="16"/>
        </w:rPr>
        <w:t>Contactos eléctricos</w:t>
      </w:r>
      <w:r w:rsidRPr="00931B43">
        <w:rPr>
          <w:rFonts w:ascii="Arial" w:hAnsi="Arial" w:cs="Arial"/>
          <w:spacing w:val="-1"/>
          <w:sz w:val="16"/>
        </w:rPr>
        <w:t xml:space="preserve"> </w:t>
      </w:r>
      <w:r w:rsidRPr="00931B43">
        <w:rPr>
          <w:rFonts w:ascii="Arial" w:hAnsi="Arial" w:cs="Arial"/>
          <w:sz w:val="16"/>
        </w:rPr>
        <w:t>directos.</w:t>
      </w:r>
    </w:p>
    <w:p w:rsidR="001B42F5" w:rsidRPr="00931B43" w:rsidRDefault="0012345F" w:rsidP="00931B43">
      <w:pPr>
        <w:pStyle w:val="Prrafodelista"/>
        <w:numPr>
          <w:ilvl w:val="1"/>
          <w:numId w:val="28"/>
        </w:numPr>
        <w:tabs>
          <w:tab w:val="left" w:pos="1060"/>
        </w:tabs>
        <w:spacing w:line="220" w:lineRule="exact"/>
        <w:rPr>
          <w:rFonts w:ascii="Arial" w:hAnsi="Arial" w:cs="Arial"/>
          <w:sz w:val="16"/>
          <w:lang w:val="es-ES_tradnl"/>
        </w:rPr>
      </w:pPr>
      <w:r w:rsidRPr="00931B43">
        <w:rPr>
          <w:rFonts w:ascii="Arial" w:hAnsi="Arial" w:cs="Arial"/>
          <w:sz w:val="16"/>
          <w:lang w:val="es-ES_tradnl"/>
        </w:rPr>
        <w:t>Inhalación de vapores y</w:t>
      </w:r>
      <w:r w:rsidRPr="00931B43">
        <w:rPr>
          <w:rFonts w:ascii="Arial" w:hAnsi="Arial" w:cs="Arial"/>
          <w:spacing w:val="-2"/>
          <w:sz w:val="16"/>
          <w:lang w:val="es-ES_tradnl"/>
        </w:rPr>
        <w:t xml:space="preserve"> </w:t>
      </w:r>
      <w:r w:rsidRPr="00931B43">
        <w:rPr>
          <w:rFonts w:ascii="Arial" w:hAnsi="Arial" w:cs="Arial"/>
          <w:sz w:val="16"/>
          <w:lang w:val="es-ES_tradnl"/>
        </w:rPr>
        <w:t>gases.</w:t>
      </w:r>
    </w:p>
    <w:p w:rsidR="001B42F5" w:rsidRPr="00931B43" w:rsidRDefault="0012345F" w:rsidP="00931B43">
      <w:pPr>
        <w:pStyle w:val="Prrafodelista"/>
        <w:numPr>
          <w:ilvl w:val="1"/>
          <w:numId w:val="28"/>
        </w:numPr>
        <w:tabs>
          <w:tab w:val="left" w:pos="1061"/>
        </w:tabs>
        <w:spacing w:line="220" w:lineRule="exact"/>
        <w:ind w:left="1060" w:hanging="359"/>
        <w:rPr>
          <w:rFonts w:ascii="Arial" w:hAnsi="Arial" w:cs="Arial"/>
          <w:sz w:val="16"/>
        </w:rPr>
      </w:pPr>
      <w:r w:rsidRPr="00931B43">
        <w:rPr>
          <w:rFonts w:ascii="Arial" w:hAnsi="Arial" w:cs="Arial"/>
          <w:sz w:val="16"/>
        </w:rPr>
        <w:t>Trabajos en zonas</w:t>
      </w:r>
      <w:r w:rsidRPr="00931B43">
        <w:rPr>
          <w:rFonts w:ascii="Arial" w:hAnsi="Arial" w:cs="Arial"/>
          <w:spacing w:val="-1"/>
          <w:sz w:val="16"/>
        </w:rPr>
        <w:t xml:space="preserve"> </w:t>
      </w:r>
      <w:r w:rsidRPr="00931B43">
        <w:rPr>
          <w:rFonts w:ascii="Arial" w:hAnsi="Arial" w:cs="Arial"/>
          <w:sz w:val="16"/>
        </w:rPr>
        <w:t>húmedas.</w:t>
      </w:r>
    </w:p>
    <w:p w:rsidR="001B42F5" w:rsidRPr="00931B43" w:rsidRDefault="0012345F" w:rsidP="00931B43">
      <w:pPr>
        <w:pStyle w:val="Prrafodelista"/>
        <w:numPr>
          <w:ilvl w:val="1"/>
          <w:numId w:val="27"/>
        </w:numPr>
        <w:tabs>
          <w:tab w:val="left" w:pos="1009"/>
        </w:tabs>
        <w:ind w:hanging="307"/>
        <w:rPr>
          <w:rFonts w:ascii="Arial" w:hAnsi="Arial" w:cs="Arial"/>
          <w:sz w:val="16"/>
          <w:lang w:val="es-ES_tradnl"/>
        </w:rPr>
      </w:pPr>
      <w:r w:rsidRPr="00931B43">
        <w:rPr>
          <w:rFonts w:ascii="Arial" w:hAnsi="Arial" w:cs="Arial"/>
          <w:sz w:val="16"/>
          <w:lang w:val="es-ES_tradnl"/>
        </w:rPr>
        <w:t>Derivados de los medios</w:t>
      </w:r>
      <w:r w:rsidRPr="00931B43">
        <w:rPr>
          <w:rFonts w:ascii="Arial" w:hAnsi="Arial" w:cs="Arial"/>
          <w:spacing w:val="-3"/>
          <w:sz w:val="16"/>
          <w:lang w:val="es-ES_tradnl"/>
        </w:rPr>
        <w:t xml:space="preserve"> </w:t>
      </w:r>
      <w:r w:rsidRPr="00931B43">
        <w:rPr>
          <w:rFonts w:ascii="Arial" w:hAnsi="Arial" w:cs="Arial"/>
          <w:sz w:val="16"/>
          <w:lang w:val="es-ES_tradnl"/>
        </w:rPr>
        <w:t>auxiliares.</w:t>
      </w:r>
    </w:p>
    <w:p w:rsidR="001B42F5" w:rsidRPr="00931B43" w:rsidRDefault="0012345F" w:rsidP="00931B43">
      <w:pPr>
        <w:pStyle w:val="Prrafodelista"/>
        <w:numPr>
          <w:ilvl w:val="1"/>
          <w:numId w:val="27"/>
        </w:numPr>
        <w:tabs>
          <w:tab w:val="left" w:pos="1109"/>
        </w:tabs>
        <w:ind w:left="1108" w:hanging="407"/>
        <w:rPr>
          <w:rFonts w:ascii="Arial" w:hAnsi="Arial" w:cs="Arial"/>
          <w:sz w:val="16"/>
        </w:rPr>
      </w:pPr>
      <w:r w:rsidRPr="00931B43">
        <w:rPr>
          <w:rFonts w:ascii="Arial" w:hAnsi="Arial" w:cs="Arial"/>
          <w:sz w:val="16"/>
        </w:rPr>
        <w:t>Quemaduras.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R.11. Lesiones en los ojos.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 12. Caídas al vacío.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spacing w:before="1"/>
        <w:rPr>
          <w:rFonts w:ascii="Arial" w:hAnsi="Arial" w:cs="Arial"/>
          <w:sz w:val="16"/>
          <w:lang w:val="es-ES_tradnl"/>
        </w:rPr>
      </w:pPr>
      <w:r w:rsidRPr="00931B43">
        <w:rPr>
          <w:rFonts w:ascii="Arial" w:hAnsi="Arial" w:cs="Arial"/>
          <w:sz w:val="16"/>
          <w:lang w:val="es-ES_tradnl"/>
        </w:rPr>
        <w:t>RIESGOS EVITABLES.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Ninguno.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b w:val="0"/>
          <w:sz w:val="16"/>
          <w:lang w:val="es-ES_tradnl"/>
        </w:rPr>
      </w:pPr>
      <w:r w:rsidRPr="00931B43">
        <w:rPr>
          <w:rFonts w:ascii="Arial" w:hAnsi="Arial" w:cs="Arial"/>
          <w:sz w:val="16"/>
          <w:lang w:val="es-ES_tradnl"/>
        </w:rPr>
        <w:t>MEDIDAS A ADOPTAR PARA EVITAR LOS RIESGOS ANTES MENCIONADOS</w:t>
      </w:r>
      <w:r w:rsidRPr="00931B43">
        <w:rPr>
          <w:rFonts w:ascii="Arial" w:hAnsi="Arial" w:cs="Arial"/>
          <w:b w:val="0"/>
          <w:sz w:val="16"/>
          <w:lang w:val="es-ES_tradnl"/>
        </w:rPr>
        <w:t>.</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Ninguna.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spacing w:before="1"/>
        <w:rPr>
          <w:rFonts w:ascii="Arial" w:hAnsi="Arial" w:cs="Arial"/>
          <w:sz w:val="16"/>
          <w:lang w:val="es-ES_tradnl"/>
        </w:rPr>
      </w:pPr>
      <w:r w:rsidRPr="00931B43">
        <w:rPr>
          <w:rFonts w:ascii="Arial" w:hAnsi="Arial" w:cs="Arial"/>
          <w:sz w:val="16"/>
          <w:lang w:val="es-ES_tradnl"/>
        </w:rPr>
        <w:t>EVALUACIÓN DE RIESGOS NO EVITABLES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tabs>
          <w:tab w:val="left" w:pos="5659"/>
          <w:tab w:val="left" w:pos="6367"/>
          <w:tab w:val="left" w:pos="7125"/>
          <w:tab w:val="left" w:pos="7782"/>
        </w:tabs>
        <w:rPr>
          <w:rFonts w:ascii="Arial" w:hAnsi="Arial" w:cs="Arial"/>
          <w:sz w:val="16"/>
          <w:lang w:val="es-ES_tradnl"/>
        </w:rPr>
      </w:pPr>
      <w:r w:rsidRPr="00931B43">
        <w:rPr>
          <w:rFonts w:ascii="Arial" w:hAnsi="Arial" w:cs="Arial"/>
          <w:sz w:val="16"/>
          <w:lang w:val="es-ES_tradnl"/>
        </w:rPr>
        <w:t>Ri.1. Caída de objetos</w:t>
      </w:r>
      <w:r w:rsidRPr="00931B43">
        <w:rPr>
          <w:rFonts w:ascii="Arial" w:hAnsi="Arial" w:cs="Arial"/>
          <w:spacing w:val="-10"/>
          <w:sz w:val="16"/>
          <w:lang w:val="es-ES_tradnl"/>
        </w:rPr>
        <w:t xml:space="preserve"> </w:t>
      </w:r>
      <w:r w:rsidRPr="00931B43">
        <w:rPr>
          <w:rFonts w:ascii="Arial" w:hAnsi="Arial" w:cs="Arial"/>
          <w:sz w:val="16"/>
          <w:lang w:val="es-ES_tradnl"/>
        </w:rPr>
        <w:t>sobre</w:t>
      </w:r>
      <w:r w:rsidRPr="00931B43">
        <w:rPr>
          <w:rFonts w:ascii="Arial" w:hAnsi="Arial" w:cs="Arial"/>
          <w:spacing w:val="-2"/>
          <w:sz w:val="16"/>
          <w:lang w:val="es-ES_tradnl"/>
        </w:rPr>
        <w:t xml:space="preserve"> </w:t>
      </w:r>
      <w:r w:rsidRPr="00931B43">
        <w:rPr>
          <w:rFonts w:ascii="Arial" w:hAnsi="Arial" w:cs="Arial"/>
          <w:sz w:val="16"/>
          <w:lang w:val="es-ES_tradnl"/>
        </w:rPr>
        <w:t>operarios</w:t>
      </w:r>
      <w:r w:rsidRPr="00931B43">
        <w:rPr>
          <w:rFonts w:ascii="Arial" w:hAnsi="Arial" w:cs="Arial"/>
          <w:sz w:val="16"/>
          <w:lang w:val="es-ES_tradnl"/>
        </w:rPr>
        <w:tab/>
        <w:t>G</w:t>
      </w:r>
      <w:r w:rsidRPr="00931B43">
        <w:rPr>
          <w:rFonts w:ascii="Arial" w:hAnsi="Arial" w:cs="Arial"/>
          <w:spacing w:val="-1"/>
          <w:sz w:val="16"/>
          <w:lang w:val="es-ES_tradnl"/>
        </w:rPr>
        <w:t xml:space="preserve"> </w:t>
      </w:r>
      <w:r w:rsidRPr="00931B43">
        <w:rPr>
          <w:rFonts w:ascii="Arial" w:hAnsi="Arial" w:cs="Arial"/>
          <w:sz w:val="16"/>
          <w:lang w:val="es-ES_tradnl"/>
        </w:rPr>
        <w:t>x</w:t>
      </w:r>
      <w:r w:rsidRPr="00931B43">
        <w:rPr>
          <w:rFonts w:ascii="Arial" w:hAnsi="Arial" w:cs="Arial"/>
          <w:spacing w:val="-1"/>
          <w:sz w:val="16"/>
          <w:lang w:val="es-ES_tradnl"/>
        </w:rPr>
        <w:t xml:space="preserve"> </w:t>
      </w:r>
      <w:r w:rsidRPr="00931B43">
        <w:rPr>
          <w:rFonts w:ascii="Arial" w:hAnsi="Arial" w:cs="Arial"/>
          <w:sz w:val="16"/>
          <w:lang w:val="es-ES_tradnl"/>
        </w:rPr>
        <w:t>Pi</w:t>
      </w:r>
      <w:r w:rsidRPr="00931B43">
        <w:rPr>
          <w:rFonts w:ascii="Arial" w:hAnsi="Arial" w:cs="Arial"/>
          <w:sz w:val="16"/>
          <w:lang w:val="es-ES_tradnl"/>
        </w:rPr>
        <w:tab/>
        <w:t>5 x 4</w:t>
      </w:r>
      <w:r w:rsidRPr="00931B43">
        <w:rPr>
          <w:rFonts w:ascii="Arial" w:hAnsi="Arial" w:cs="Arial"/>
          <w:sz w:val="16"/>
          <w:lang w:val="es-ES_tradnl"/>
        </w:rPr>
        <w:tab/>
        <w:t>20</w:t>
      </w:r>
      <w:r w:rsidRPr="00931B43">
        <w:rPr>
          <w:rFonts w:ascii="Arial" w:hAnsi="Arial" w:cs="Arial"/>
          <w:sz w:val="16"/>
          <w:lang w:val="es-ES_tradnl"/>
        </w:rPr>
        <w:tab/>
        <w:t>Posible</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5656"/>
          <w:tab w:val="left" w:pos="7781"/>
        </w:tabs>
        <w:spacing w:line="480" w:lineRule="auto"/>
        <w:jc w:val="both"/>
        <w:rPr>
          <w:rFonts w:ascii="Arial" w:hAnsi="Arial" w:cs="Arial"/>
          <w:sz w:val="16"/>
          <w:lang w:val="es-ES_tradnl"/>
        </w:rPr>
      </w:pPr>
      <w:r w:rsidRPr="00931B43">
        <w:rPr>
          <w:rFonts w:ascii="Arial" w:hAnsi="Arial" w:cs="Arial"/>
          <w:sz w:val="16"/>
          <w:lang w:val="es-ES_tradnl"/>
        </w:rPr>
        <w:t>Ri.2. Choque o golpes</w:t>
      </w:r>
      <w:r w:rsidRPr="00931B43">
        <w:rPr>
          <w:rFonts w:ascii="Arial" w:hAnsi="Arial" w:cs="Arial"/>
          <w:spacing w:val="-11"/>
          <w:sz w:val="16"/>
          <w:lang w:val="es-ES_tradnl"/>
        </w:rPr>
        <w:t xml:space="preserve"> </w:t>
      </w:r>
      <w:r w:rsidRPr="00931B43">
        <w:rPr>
          <w:rFonts w:ascii="Arial" w:hAnsi="Arial" w:cs="Arial"/>
          <w:sz w:val="16"/>
          <w:lang w:val="es-ES_tradnl"/>
        </w:rPr>
        <w:t>contra</w:t>
      </w:r>
      <w:r w:rsidRPr="00931B43">
        <w:rPr>
          <w:rFonts w:ascii="Arial" w:hAnsi="Arial" w:cs="Arial"/>
          <w:spacing w:val="-3"/>
          <w:sz w:val="16"/>
          <w:lang w:val="es-ES_tradnl"/>
        </w:rPr>
        <w:t xml:space="preserve"> </w:t>
      </w:r>
      <w:r w:rsidRPr="00931B43">
        <w:rPr>
          <w:rFonts w:ascii="Arial" w:hAnsi="Arial" w:cs="Arial"/>
          <w:sz w:val="16"/>
          <w:lang w:val="es-ES_tradnl"/>
        </w:rPr>
        <w:t>objetos</w:t>
      </w:r>
      <w:r w:rsidRPr="00931B43">
        <w:rPr>
          <w:rFonts w:ascii="Arial" w:hAnsi="Arial" w:cs="Arial"/>
          <w:sz w:val="16"/>
          <w:lang w:val="es-ES_tradnl"/>
        </w:rPr>
        <w:tab/>
        <w:t>G x Pi    2 x 5     10     Posible Ri.3.  Lesiones  y/o  cortes  en</w:t>
      </w:r>
      <w:r w:rsidRPr="00931B43">
        <w:rPr>
          <w:rFonts w:ascii="Arial" w:hAnsi="Arial" w:cs="Arial"/>
          <w:spacing w:val="-15"/>
          <w:sz w:val="16"/>
          <w:lang w:val="es-ES_tradnl"/>
        </w:rPr>
        <w:t xml:space="preserve"> </w:t>
      </w:r>
      <w:r w:rsidRPr="00931B43">
        <w:rPr>
          <w:rFonts w:ascii="Arial" w:hAnsi="Arial" w:cs="Arial"/>
          <w:sz w:val="16"/>
          <w:lang w:val="es-ES_tradnl"/>
        </w:rPr>
        <w:t>las</w:t>
      </w:r>
      <w:r w:rsidRPr="00931B43">
        <w:rPr>
          <w:rFonts w:ascii="Arial" w:hAnsi="Arial" w:cs="Arial"/>
          <w:spacing w:val="-2"/>
          <w:sz w:val="16"/>
          <w:lang w:val="es-ES_tradnl"/>
        </w:rPr>
        <w:t xml:space="preserve"> </w:t>
      </w:r>
      <w:r w:rsidRPr="00931B43">
        <w:rPr>
          <w:rFonts w:ascii="Arial" w:hAnsi="Arial" w:cs="Arial"/>
          <w:sz w:val="16"/>
          <w:lang w:val="es-ES_tradnl"/>
        </w:rPr>
        <w:t>extremidades</w:t>
      </w:r>
      <w:r w:rsidRPr="00931B43">
        <w:rPr>
          <w:rFonts w:ascii="Arial" w:hAnsi="Arial" w:cs="Arial"/>
          <w:sz w:val="16"/>
          <w:lang w:val="es-ES_tradnl"/>
        </w:rPr>
        <w:tab/>
        <w:t>G x Pi     3 x</w:t>
      </w:r>
      <w:r w:rsidRPr="00931B43">
        <w:rPr>
          <w:rFonts w:ascii="Arial" w:hAnsi="Arial" w:cs="Arial"/>
          <w:spacing w:val="-29"/>
          <w:sz w:val="16"/>
          <w:lang w:val="es-ES_tradnl"/>
        </w:rPr>
        <w:t xml:space="preserve"> </w:t>
      </w:r>
      <w:r w:rsidRPr="00931B43">
        <w:rPr>
          <w:rFonts w:ascii="Arial" w:hAnsi="Arial" w:cs="Arial"/>
          <w:sz w:val="16"/>
          <w:lang w:val="es-ES_tradnl"/>
        </w:rPr>
        <w:t xml:space="preserve">2     </w:t>
      </w:r>
      <w:r w:rsidRPr="00931B43">
        <w:rPr>
          <w:rFonts w:ascii="Arial" w:hAnsi="Arial" w:cs="Arial"/>
          <w:spacing w:val="21"/>
          <w:sz w:val="16"/>
          <w:lang w:val="es-ES_tradnl"/>
        </w:rPr>
        <w:t xml:space="preserve"> </w:t>
      </w:r>
      <w:r w:rsidRPr="00931B43">
        <w:rPr>
          <w:rFonts w:ascii="Arial" w:hAnsi="Arial" w:cs="Arial"/>
          <w:sz w:val="16"/>
          <w:lang w:val="es-ES_tradnl"/>
        </w:rPr>
        <w:t>6</w:t>
      </w:r>
      <w:r w:rsidRPr="00931B43">
        <w:rPr>
          <w:rFonts w:ascii="Arial" w:hAnsi="Arial" w:cs="Arial"/>
          <w:sz w:val="16"/>
          <w:lang w:val="es-ES_tradnl"/>
        </w:rPr>
        <w:tab/>
        <w:t>Posible Ri.4. Ruidos,</w:t>
      </w:r>
      <w:r w:rsidRPr="00931B43">
        <w:rPr>
          <w:rFonts w:ascii="Arial" w:hAnsi="Arial" w:cs="Arial"/>
          <w:spacing w:val="-9"/>
          <w:sz w:val="16"/>
          <w:lang w:val="es-ES_tradnl"/>
        </w:rPr>
        <w:t xml:space="preserve"> </w:t>
      </w:r>
      <w:r w:rsidRPr="00931B43">
        <w:rPr>
          <w:rFonts w:ascii="Arial" w:hAnsi="Arial" w:cs="Arial"/>
          <w:sz w:val="16"/>
          <w:lang w:val="es-ES_tradnl"/>
        </w:rPr>
        <w:t>contaminación</w:t>
      </w:r>
      <w:r w:rsidRPr="00931B43">
        <w:rPr>
          <w:rFonts w:ascii="Arial" w:hAnsi="Arial" w:cs="Arial"/>
          <w:spacing w:val="-3"/>
          <w:sz w:val="16"/>
          <w:lang w:val="es-ES_tradnl"/>
        </w:rPr>
        <w:t xml:space="preserve"> </w:t>
      </w:r>
      <w:r w:rsidRPr="00931B43">
        <w:rPr>
          <w:rFonts w:ascii="Arial" w:hAnsi="Arial" w:cs="Arial"/>
          <w:sz w:val="16"/>
          <w:lang w:val="es-ES_tradnl"/>
        </w:rPr>
        <w:t>acústica</w:t>
      </w:r>
      <w:r w:rsidRPr="00931B43">
        <w:rPr>
          <w:rFonts w:ascii="Arial" w:hAnsi="Arial" w:cs="Arial"/>
          <w:sz w:val="16"/>
          <w:lang w:val="es-ES_tradnl"/>
        </w:rPr>
        <w:tab/>
        <w:t>G x Pi     3 x 4       12         Posible</w:t>
      </w:r>
    </w:p>
    <w:p w:rsidR="001B42F5" w:rsidRPr="00931B43" w:rsidRDefault="0012345F" w:rsidP="00931B43">
      <w:pPr>
        <w:pStyle w:val="Textoindependiente"/>
        <w:tabs>
          <w:tab w:val="left" w:pos="5658"/>
          <w:tab w:val="left" w:pos="6365"/>
          <w:tab w:val="left" w:pos="7073"/>
          <w:tab w:val="left" w:pos="7781"/>
        </w:tabs>
        <w:spacing w:line="220" w:lineRule="exact"/>
        <w:rPr>
          <w:rFonts w:ascii="Arial" w:hAnsi="Arial" w:cs="Arial"/>
          <w:sz w:val="16"/>
          <w:lang w:val="es-ES_tradnl"/>
        </w:rPr>
      </w:pPr>
      <w:r w:rsidRPr="00931B43">
        <w:rPr>
          <w:rFonts w:ascii="Arial" w:hAnsi="Arial" w:cs="Arial"/>
          <w:sz w:val="16"/>
          <w:lang w:val="es-ES_tradnl"/>
        </w:rPr>
        <w:t>Ri.5. Afecciones a</w:t>
      </w:r>
      <w:r w:rsidRPr="00931B43">
        <w:rPr>
          <w:rFonts w:ascii="Arial" w:hAnsi="Arial" w:cs="Arial"/>
          <w:spacing w:val="-5"/>
          <w:sz w:val="16"/>
          <w:lang w:val="es-ES_tradnl"/>
        </w:rPr>
        <w:t xml:space="preserve"> </w:t>
      </w:r>
      <w:r w:rsidRPr="00931B43">
        <w:rPr>
          <w:rFonts w:ascii="Arial" w:hAnsi="Arial" w:cs="Arial"/>
          <w:sz w:val="16"/>
          <w:lang w:val="es-ES_tradnl"/>
        </w:rPr>
        <w:t>la</w:t>
      </w:r>
      <w:r w:rsidRPr="00931B43">
        <w:rPr>
          <w:rFonts w:ascii="Arial" w:hAnsi="Arial" w:cs="Arial"/>
          <w:spacing w:val="-1"/>
          <w:sz w:val="16"/>
          <w:lang w:val="es-ES_tradnl"/>
        </w:rPr>
        <w:t xml:space="preserve"> </w:t>
      </w:r>
      <w:r w:rsidRPr="00931B43">
        <w:rPr>
          <w:rFonts w:ascii="Arial" w:hAnsi="Arial" w:cs="Arial"/>
          <w:sz w:val="16"/>
          <w:lang w:val="es-ES_tradnl"/>
        </w:rPr>
        <w:t>piel</w:t>
      </w:r>
      <w:r w:rsidRPr="00931B43">
        <w:rPr>
          <w:rFonts w:ascii="Arial" w:hAnsi="Arial" w:cs="Arial"/>
          <w:sz w:val="16"/>
          <w:lang w:val="es-ES_tradnl"/>
        </w:rPr>
        <w:tab/>
        <w:t>G</w:t>
      </w:r>
      <w:r w:rsidRPr="00931B43">
        <w:rPr>
          <w:rFonts w:ascii="Arial" w:hAnsi="Arial" w:cs="Arial"/>
          <w:spacing w:val="-1"/>
          <w:sz w:val="16"/>
          <w:lang w:val="es-ES_tradnl"/>
        </w:rPr>
        <w:t xml:space="preserve"> </w:t>
      </w:r>
      <w:r w:rsidRPr="00931B43">
        <w:rPr>
          <w:rFonts w:ascii="Arial" w:hAnsi="Arial" w:cs="Arial"/>
          <w:sz w:val="16"/>
          <w:lang w:val="es-ES_tradnl"/>
        </w:rPr>
        <w:t>x</w:t>
      </w:r>
      <w:r w:rsidRPr="00931B43">
        <w:rPr>
          <w:rFonts w:ascii="Arial" w:hAnsi="Arial" w:cs="Arial"/>
          <w:spacing w:val="-1"/>
          <w:sz w:val="16"/>
          <w:lang w:val="es-ES_tradnl"/>
        </w:rPr>
        <w:t xml:space="preserve"> </w:t>
      </w:r>
      <w:r w:rsidRPr="00931B43">
        <w:rPr>
          <w:rFonts w:ascii="Arial" w:hAnsi="Arial" w:cs="Arial"/>
          <w:sz w:val="16"/>
          <w:lang w:val="es-ES_tradnl"/>
        </w:rPr>
        <w:t>Pi</w:t>
      </w:r>
      <w:r w:rsidRPr="00931B43">
        <w:rPr>
          <w:rFonts w:ascii="Arial" w:hAnsi="Arial" w:cs="Arial"/>
          <w:sz w:val="16"/>
          <w:lang w:val="es-ES_tradnl"/>
        </w:rPr>
        <w:tab/>
        <w:t>3 x 2</w:t>
      </w:r>
      <w:r w:rsidRPr="00931B43">
        <w:rPr>
          <w:rFonts w:ascii="Arial" w:hAnsi="Arial" w:cs="Arial"/>
          <w:sz w:val="16"/>
          <w:lang w:val="es-ES_tradnl"/>
        </w:rPr>
        <w:tab/>
        <w:t>6</w:t>
      </w:r>
      <w:r w:rsidRPr="00931B43">
        <w:rPr>
          <w:rFonts w:ascii="Arial" w:hAnsi="Arial" w:cs="Arial"/>
          <w:sz w:val="16"/>
          <w:lang w:val="es-ES_tradnl"/>
        </w:rPr>
        <w:tab/>
        <w:t>Posible</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5659"/>
          <w:tab w:val="left" w:pos="6367"/>
          <w:tab w:val="left" w:pos="7074"/>
          <w:tab w:val="left" w:pos="7782"/>
        </w:tabs>
        <w:rPr>
          <w:rFonts w:ascii="Arial" w:hAnsi="Arial" w:cs="Arial"/>
          <w:sz w:val="16"/>
          <w:lang w:val="es-ES_tradnl"/>
        </w:rPr>
      </w:pPr>
      <w:r w:rsidRPr="00931B43">
        <w:rPr>
          <w:rFonts w:ascii="Arial" w:hAnsi="Arial" w:cs="Arial"/>
          <w:sz w:val="16"/>
          <w:lang w:val="es-ES_tradnl"/>
        </w:rPr>
        <w:t>Ri.6. Contactos</w:t>
      </w:r>
      <w:r w:rsidRPr="00931B43">
        <w:rPr>
          <w:rFonts w:ascii="Arial" w:hAnsi="Arial" w:cs="Arial"/>
          <w:spacing w:val="-8"/>
          <w:sz w:val="16"/>
          <w:lang w:val="es-ES_tradnl"/>
        </w:rPr>
        <w:t xml:space="preserve"> </w:t>
      </w:r>
      <w:r w:rsidRPr="00931B43">
        <w:rPr>
          <w:rFonts w:ascii="Arial" w:hAnsi="Arial" w:cs="Arial"/>
          <w:sz w:val="16"/>
          <w:lang w:val="es-ES_tradnl"/>
        </w:rPr>
        <w:t>eléctricos</w:t>
      </w:r>
      <w:r w:rsidRPr="00931B43">
        <w:rPr>
          <w:rFonts w:ascii="Arial" w:hAnsi="Arial" w:cs="Arial"/>
          <w:spacing w:val="-4"/>
          <w:sz w:val="16"/>
          <w:lang w:val="es-ES_tradnl"/>
        </w:rPr>
        <w:t xml:space="preserve"> </w:t>
      </w:r>
      <w:r w:rsidRPr="00931B43">
        <w:rPr>
          <w:rFonts w:ascii="Arial" w:hAnsi="Arial" w:cs="Arial"/>
          <w:sz w:val="16"/>
          <w:lang w:val="es-ES_tradnl"/>
        </w:rPr>
        <w:t>directos</w:t>
      </w:r>
      <w:r w:rsidRPr="00931B43">
        <w:rPr>
          <w:rFonts w:ascii="Arial" w:hAnsi="Arial" w:cs="Arial"/>
          <w:sz w:val="16"/>
          <w:lang w:val="es-ES_tradnl"/>
        </w:rPr>
        <w:tab/>
        <w:t>G</w:t>
      </w:r>
      <w:r w:rsidRPr="00931B43">
        <w:rPr>
          <w:rFonts w:ascii="Arial" w:hAnsi="Arial" w:cs="Arial"/>
          <w:spacing w:val="-1"/>
          <w:sz w:val="16"/>
          <w:lang w:val="es-ES_tradnl"/>
        </w:rPr>
        <w:t xml:space="preserve"> </w:t>
      </w:r>
      <w:r w:rsidRPr="00931B43">
        <w:rPr>
          <w:rFonts w:ascii="Arial" w:hAnsi="Arial" w:cs="Arial"/>
          <w:sz w:val="16"/>
          <w:lang w:val="es-ES_tradnl"/>
        </w:rPr>
        <w:t>x</w:t>
      </w:r>
      <w:r w:rsidRPr="00931B43">
        <w:rPr>
          <w:rFonts w:ascii="Arial" w:hAnsi="Arial" w:cs="Arial"/>
          <w:spacing w:val="-1"/>
          <w:sz w:val="16"/>
          <w:lang w:val="es-ES_tradnl"/>
        </w:rPr>
        <w:t xml:space="preserve"> </w:t>
      </w:r>
      <w:r w:rsidRPr="00931B43">
        <w:rPr>
          <w:rFonts w:ascii="Arial" w:hAnsi="Arial" w:cs="Arial"/>
          <w:sz w:val="16"/>
          <w:lang w:val="es-ES_tradnl"/>
        </w:rPr>
        <w:t>Pi</w:t>
      </w:r>
      <w:r w:rsidRPr="00931B43">
        <w:rPr>
          <w:rFonts w:ascii="Arial" w:hAnsi="Arial" w:cs="Arial"/>
          <w:sz w:val="16"/>
          <w:lang w:val="es-ES_tradnl"/>
        </w:rPr>
        <w:tab/>
        <w:t>8 x 4</w:t>
      </w:r>
      <w:r w:rsidRPr="00931B43">
        <w:rPr>
          <w:rFonts w:ascii="Arial" w:hAnsi="Arial" w:cs="Arial"/>
          <w:sz w:val="16"/>
          <w:lang w:val="es-ES_tradnl"/>
        </w:rPr>
        <w:tab/>
        <w:t>32</w:t>
      </w:r>
      <w:r w:rsidRPr="00931B43">
        <w:rPr>
          <w:rFonts w:ascii="Arial" w:hAnsi="Arial" w:cs="Arial"/>
          <w:sz w:val="16"/>
          <w:lang w:val="es-ES_tradnl"/>
        </w:rPr>
        <w:tab/>
        <w:t>Probable</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5659"/>
          <w:tab w:val="left" w:pos="6367"/>
          <w:tab w:val="left" w:pos="7074"/>
          <w:tab w:val="left" w:pos="7782"/>
        </w:tabs>
        <w:rPr>
          <w:rFonts w:ascii="Arial" w:hAnsi="Arial" w:cs="Arial"/>
          <w:sz w:val="16"/>
          <w:lang w:val="es-ES_tradnl"/>
        </w:rPr>
      </w:pPr>
      <w:r w:rsidRPr="00931B43">
        <w:rPr>
          <w:rFonts w:ascii="Arial" w:hAnsi="Arial" w:cs="Arial"/>
          <w:sz w:val="16"/>
          <w:lang w:val="es-ES_tradnl"/>
        </w:rPr>
        <w:t>Ri.7. Inhalación de vapores</w:t>
      </w:r>
      <w:r w:rsidRPr="00931B43">
        <w:rPr>
          <w:rFonts w:ascii="Arial" w:hAnsi="Arial" w:cs="Arial"/>
          <w:spacing w:val="-10"/>
          <w:sz w:val="16"/>
          <w:lang w:val="es-ES_tradnl"/>
        </w:rPr>
        <w:t xml:space="preserve"> </w:t>
      </w:r>
      <w:r w:rsidRPr="00931B43">
        <w:rPr>
          <w:rFonts w:ascii="Arial" w:hAnsi="Arial" w:cs="Arial"/>
          <w:sz w:val="16"/>
          <w:lang w:val="es-ES_tradnl"/>
        </w:rPr>
        <w:t>y</w:t>
      </w:r>
      <w:r w:rsidRPr="00931B43">
        <w:rPr>
          <w:rFonts w:ascii="Arial" w:hAnsi="Arial" w:cs="Arial"/>
          <w:spacing w:val="-2"/>
          <w:sz w:val="16"/>
          <w:lang w:val="es-ES_tradnl"/>
        </w:rPr>
        <w:t xml:space="preserve"> </w:t>
      </w:r>
      <w:r w:rsidRPr="00931B43">
        <w:rPr>
          <w:rFonts w:ascii="Arial" w:hAnsi="Arial" w:cs="Arial"/>
          <w:sz w:val="16"/>
          <w:lang w:val="es-ES_tradnl"/>
        </w:rPr>
        <w:t>gases</w:t>
      </w:r>
      <w:r w:rsidRPr="00931B43">
        <w:rPr>
          <w:rFonts w:ascii="Arial" w:hAnsi="Arial" w:cs="Arial"/>
          <w:sz w:val="16"/>
          <w:lang w:val="es-ES_tradnl"/>
        </w:rPr>
        <w:tab/>
        <w:t>G</w:t>
      </w:r>
      <w:r w:rsidRPr="00931B43">
        <w:rPr>
          <w:rFonts w:ascii="Arial" w:hAnsi="Arial" w:cs="Arial"/>
          <w:spacing w:val="-1"/>
          <w:sz w:val="16"/>
          <w:lang w:val="es-ES_tradnl"/>
        </w:rPr>
        <w:t xml:space="preserve"> </w:t>
      </w:r>
      <w:r w:rsidRPr="00931B43">
        <w:rPr>
          <w:rFonts w:ascii="Arial" w:hAnsi="Arial" w:cs="Arial"/>
          <w:sz w:val="16"/>
          <w:lang w:val="es-ES_tradnl"/>
        </w:rPr>
        <w:t>x</w:t>
      </w:r>
      <w:r w:rsidRPr="00931B43">
        <w:rPr>
          <w:rFonts w:ascii="Arial" w:hAnsi="Arial" w:cs="Arial"/>
          <w:spacing w:val="-1"/>
          <w:sz w:val="16"/>
          <w:lang w:val="es-ES_tradnl"/>
        </w:rPr>
        <w:t xml:space="preserve"> </w:t>
      </w:r>
      <w:r w:rsidRPr="00931B43">
        <w:rPr>
          <w:rFonts w:ascii="Arial" w:hAnsi="Arial" w:cs="Arial"/>
          <w:sz w:val="16"/>
          <w:lang w:val="es-ES_tradnl"/>
        </w:rPr>
        <w:t>Pi</w:t>
      </w:r>
      <w:r w:rsidRPr="00931B43">
        <w:rPr>
          <w:rFonts w:ascii="Arial" w:hAnsi="Arial" w:cs="Arial"/>
          <w:sz w:val="16"/>
          <w:lang w:val="es-ES_tradnl"/>
        </w:rPr>
        <w:tab/>
        <w:t>3 x 5</w:t>
      </w:r>
      <w:r w:rsidRPr="00931B43">
        <w:rPr>
          <w:rFonts w:ascii="Arial" w:hAnsi="Arial" w:cs="Arial"/>
          <w:sz w:val="16"/>
          <w:lang w:val="es-ES_tradnl"/>
        </w:rPr>
        <w:tab/>
        <w:t>15</w:t>
      </w:r>
      <w:r w:rsidRPr="00931B43">
        <w:rPr>
          <w:rFonts w:ascii="Arial" w:hAnsi="Arial" w:cs="Arial"/>
          <w:sz w:val="16"/>
          <w:lang w:val="es-ES_tradnl"/>
        </w:rPr>
        <w:tab/>
        <w:t>Posible</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tabs>
          <w:tab w:val="left" w:pos="5658"/>
          <w:tab w:val="left" w:pos="6365"/>
          <w:tab w:val="left" w:pos="7074"/>
          <w:tab w:val="left" w:pos="7781"/>
        </w:tabs>
        <w:rPr>
          <w:rFonts w:ascii="Arial" w:hAnsi="Arial" w:cs="Arial"/>
          <w:sz w:val="16"/>
          <w:lang w:val="es-ES_tradnl"/>
        </w:rPr>
      </w:pPr>
      <w:r w:rsidRPr="00931B43">
        <w:rPr>
          <w:rFonts w:ascii="Arial" w:hAnsi="Arial" w:cs="Arial"/>
          <w:sz w:val="16"/>
          <w:lang w:val="es-ES_tradnl"/>
        </w:rPr>
        <w:t>Ri.8. Trabajos en</w:t>
      </w:r>
      <w:r w:rsidRPr="00931B43">
        <w:rPr>
          <w:rFonts w:ascii="Arial" w:hAnsi="Arial" w:cs="Arial"/>
          <w:spacing w:val="-8"/>
          <w:sz w:val="16"/>
          <w:lang w:val="es-ES_tradnl"/>
        </w:rPr>
        <w:t xml:space="preserve"> </w:t>
      </w:r>
      <w:r w:rsidRPr="00931B43">
        <w:rPr>
          <w:rFonts w:ascii="Arial" w:hAnsi="Arial" w:cs="Arial"/>
          <w:sz w:val="16"/>
          <w:lang w:val="es-ES_tradnl"/>
        </w:rPr>
        <w:t>zonas</w:t>
      </w:r>
      <w:r w:rsidRPr="00931B43">
        <w:rPr>
          <w:rFonts w:ascii="Arial" w:hAnsi="Arial" w:cs="Arial"/>
          <w:spacing w:val="-3"/>
          <w:sz w:val="16"/>
          <w:lang w:val="es-ES_tradnl"/>
        </w:rPr>
        <w:t xml:space="preserve"> </w:t>
      </w:r>
      <w:r w:rsidRPr="00931B43">
        <w:rPr>
          <w:rFonts w:ascii="Arial" w:hAnsi="Arial" w:cs="Arial"/>
          <w:sz w:val="16"/>
          <w:lang w:val="es-ES_tradnl"/>
        </w:rPr>
        <w:t>húmedas</w:t>
      </w:r>
      <w:r w:rsidRPr="00931B43">
        <w:rPr>
          <w:rFonts w:ascii="Arial" w:hAnsi="Arial" w:cs="Arial"/>
          <w:sz w:val="16"/>
          <w:lang w:val="es-ES_tradnl"/>
        </w:rPr>
        <w:tab/>
        <w:t>G</w:t>
      </w:r>
      <w:r w:rsidRPr="00931B43">
        <w:rPr>
          <w:rFonts w:ascii="Arial" w:hAnsi="Arial" w:cs="Arial"/>
          <w:spacing w:val="-1"/>
          <w:sz w:val="16"/>
          <w:lang w:val="es-ES_tradnl"/>
        </w:rPr>
        <w:t xml:space="preserve"> </w:t>
      </w:r>
      <w:r w:rsidRPr="00931B43">
        <w:rPr>
          <w:rFonts w:ascii="Arial" w:hAnsi="Arial" w:cs="Arial"/>
          <w:sz w:val="16"/>
          <w:lang w:val="es-ES_tradnl"/>
        </w:rPr>
        <w:t>x</w:t>
      </w:r>
      <w:r w:rsidRPr="00931B43">
        <w:rPr>
          <w:rFonts w:ascii="Arial" w:hAnsi="Arial" w:cs="Arial"/>
          <w:spacing w:val="-1"/>
          <w:sz w:val="16"/>
          <w:lang w:val="es-ES_tradnl"/>
        </w:rPr>
        <w:t xml:space="preserve"> </w:t>
      </w:r>
      <w:r w:rsidRPr="00931B43">
        <w:rPr>
          <w:rFonts w:ascii="Arial" w:hAnsi="Arial" w:cs="Arial"/>
          <w:sz w:val="16"/>
          <w:lang w:val="es-ES_tradnl"/>
        </w:rPr>
        <w:t>Pi</w:t>
      </w:r>
      <w:r w:rsidRPr="00931B43">
        <w:rPr>
          <w:rFonts w:ascii="Arial" w:hAnsi="Arial" w:cs="Arial"/>
          <w:sz w:val="16"/>
          <w:lang w:val="es-ES_tradnl"/>
        </w:rPr>
        <w:tab/>
        <w:t>3 x 7</w:t>
      </w:r>
      <w:r w:rsidRPr="00931B43">
        <w:rPr>
          <w:rFonts w:ascii="Arial" w:hAnsi="Arial" w:cs="Arial"/>
          <w:sz w:val="16"/>
          <w:lang w:val="es-ES_tradnl"/>
        </w:rPr>
        <w:tab/>
        <w:t>21</w:t>
      </w:r>
      <w:r w:rsidRPr="00931B43">
        <w:rPr>
          <w:rFonts w:ascii="Arial" w:hAnsi="Arial" w:cs="Arial"/>
          <w:sz w:val="16"/>
          <w:lang w:val="es-ES_tradnl"/>
        </w:rPr>
        <w:tab/>
        <w:t>Posible</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5658"/>
          <w:tab w:val="left" w:pos="6366"/>
          <w:tab w:val="left" w:pos="7074"/>
          <w:tab w:val="left" w:pos="7782"/>
        </w:tabs>
        <w:rPr>
          <w:rFonts w:ascii="Arial" w:hAnsi="Arial" w:cs="Arial"/>
          <w:sz w:val="16"/>
          <w:lang w:val="es-ES_tradnl"/>
        </w:rPr>
      </w:pPr>
      <w:r w:rsidRPr="00931B43">
        <w:rPr>
          <w:rFonts w:ascii="Arial" w:hAnsi="Arial" w:cs="Arial"/>
          <w:sz w:val="16"/>
          <w:lang w:val="es-ES_tradnl"/>
        </w:rPr>
        <w:t>Ri.9. Derivados de</w:t>
      </w:r>
      <w:r w:rsidRPr="00931B43">
        <w:rPr>
          <w:rFonts w:ascii="Arial" w:hAnsi="Arial" w:cs="Arial"/>
          <w:spacing w:val="-9"/>
          <w:sz w:val="16"/>
          <w:lang w:val="es-ES_tradnl"/>
        </w:rPr>
        <w:t xml:space="preserve"> </w:t>
      </w:r>
      <w:r w:rsidRPr="00931B43">
        <w:rPr>
          <w:rFonts w:ascii="Arial" w:hAnsi="Arial" w:cs="Arial"/>
          <w:sz w:val="16"/>
          <w:lang w:val="es-ES_tradnl"/>
        </w:rPr>
        <w:t>medios</w:t>
      </w:r>
      <w:r w:rsidRPr="00931B43">
        <w:rPr>
          <w:rFonts w:ascii="Arial" w:hAnsi="Arial" w:cs="Arial"/>
          <w:spacing w:val="-4"/>
          <w:sz w:val="16"/>
          <w:lang w:val="es-ES_tradnl"/>
        </w:rPr>
        <w:t xml:space="preserve"> </w:t>
      </w:r>
      <w:r w:rsidRPr="00931B43">
        <w:rPr>
          <w:rFonts w:ascii="Arial" w:hAnsi="Arial" w:cs="Arial"/>
          <w:sz w:val="16"/>
          <w:lang w:val="es-ES_tradnl"/>
        </w:rPr>
        <w:t>auxiliares</w:t>
      </w:r>
      <w:r w:rsidRPr="00931B43">
        <w:rPr>
          <w:rFonts w:ascii="Arial" w:hAnsi="Arial" w:cs="Arial"/>
          <w:sz w:val="16"/>
          <w:lang w:val="es-ES_tradnl"/>
        </w:rPr>
        <w:tab/>
        <w:t>G</w:t>
      </w:r>
      <w:r w:rsidRPr="00931B43">
        <w:rPr>
          <w:rFonts w:ascii="Arial" w:hAnsi="Arial" w:cs="Arial"/>
          <w:spacing w:val="-1"/>
          <w:sz w:val="16"/>
          <w:lang w:val="es-ES_tradnl"/>
        </w:rPr>
        <w:t xml:space="preserve"> </w:t>
      </w:r>
      <w:r w:rsidRPr="00931B43">
        <w:rPr>
          <w:rFonts w:ascii="Arial" w:hAnsi="Arial" w:cs="Arial"/>
          <w:sz w:val="16"/>
          <w:lang w:val="es-ES_tradnl"/>
        </w:rPr>
        <w:t>x</w:t>
      </w:r>
      <w:r w:rsidRPr="00931B43">
        <w:rPr>
          <w:rFonts w:ascii="Arial" w:hAnsi="Arial" w:cs="Arial"/>
          <w:spacing w:val="-1"/>
          <w:sz w:val="16"/>
          <w:lang w:val="es-ES_tradnl"/>
        </w:rPr>
        <w:t xml:space="preserve"> </w:t>
      </w:r>
      <w:r w:rsidRPr="00931B43">
        <w:rPr>
          <w:rFonts w:ascii="Arial" w:hAnsi="Arial" w:cs="Arial"/>
          <w:sz w:val="16"/>
          <w:lang w:val="es-ES_tradnl"/>
        </w:rPr>
        <w:t>Pi</w:t>
      </w:r>
      <w:r w:rsidRPr="00931B43">
        <w:rPr>
          <w:rFonts w:ascii="Arial" w:hAnsi="Arial" w:cs="Arial"/>
          <w:sz w:val="16"/>
          <w:lang w:val="es-ES_tradnl"/>
        </w:rPr>
        <w:tab/>
        <w:t>4 x 3</w:t>
      </w:r>
      <w:r w:rsidRPr="00931B43">
        <w:rPr>
          <w:rFonts w:ascii="Arial" w:hAnsi="Arial" w:cs="Arial"/>
          <w:sz w:val="16"/>
          <w:lang w:val="es-ES_tradnl"/>
        </w:rPr>
        <w:tab/>
        <w:t>12</w:t>
      </w:r>
      <w:r w:rsidRPr="00931B43">
        <w:rPr>
          <w:rFonts w:ascii="Arial" w:hAnsi="Arial" w:cs="Arial"/>
          <w:sz w:val="16"/>
          <w:lang w:val="es-ES_tradnl"/>
        </w:rPr>
        <w:tab/>
        <w:t>Posible</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tabs>
          <w:tab w:val="left" w:pos="5656"/>
          <w:tab w:val="left" w:pos="6364"/>
          <w:tab w:val="left" w:pos="7072"/>
          <w:tab w:val="left" w:pos="7780"/>
        </w:tabs>
        <w:rPr>
          <w:rFonts w:ascii="Arial" w:hAnsi="Arial" w:cs="Arial"/>
          <w:sz w:val="16"/>
        </w:rPr>
      </w:pPr>
      <w:r w:rsidRPr="00931B43">
        <w:rPr>
          <w:rFonts w:ascii="Arial" w:hAnsi="Arial" w:cs="Arial"/>
          <w:sz w:val="16"/>
        </w:rPr>
        <w:t>Rí.10.</w:t>
      </w:r>
      <w:r w:rsidRPr="00931B43">
        <w:rPr>
          <w:rFonts w:ascii="Arial" w:hAnsi="Arial" w:cs="Arial"/>
          <w:spacing w:val="-6"/>
          <w:sz w:val="16"/>
        </w:rPr>
        <w:t xml:space="preserve"> </w:t>
      </w:r>
      <w:r w:rsidRPr="00931B43">
        <w:rPr>
          <w:rFonts w:ascii="Arial" w:hAnsi="Arial" w:cs="Arial"/>
          <w:sz w:val="16"/>
        </w:rPr>
        <w:t>Quemaduras</w:t>
      </w:r>
      <w:r w:rsidRPr="00931B43">
        <w:rPr>
          <w:rFonts w:ascii="Arial" w:hAnsi="Arial" w:cs="Arial"/>
          <w:sz w:val="16"/>
        </w:rPr>
        <w:tab/>
        <w:t>GxPi</w:t>
      </w:r>
      <w:r w:rsidRPr="00931B43">
        <w:rPr>
          <w:rFonts w:ascii="Arial" w:hAnsi="Arial" w:cs="Arial"/>
          <w:sz w:val="16"/>
        </w:rPr>
        <w:tab/>
        <w:t>5 x 5</w:t>
      </w:r>
      <w:r w:rsidRPr="00931B43">
        <w:rPr>
          <w:rFonts w:ascii="Arial" w:hAnsi="Arial" w:cs="Arial"/>
          <w:sz w:val="16"/>
        </w:rPr>
        <w:tab/>
        <w:t>25</w:t>
      </w:r>
      <w:r w:rsidRPr="00931B43">
        <w:rPr>
          <w:rFonts w:ascii="Arial" w:hAnsi="Arial" w:cs="Arial"/>
          <w:sz w:val="16"/>
        </w:rPr>
        <w:tab/>
        <w:t>Posible</w:t>
      </w:r>
    </w:p>
    <w:p w:rsidR="001B42F5" w:rsidRPr="00931B43" w:rsidRDefault="001B42F5" w:rsidP="00931B43">
      <w:pPr>
        <w:rPr>
          <w:rFonts w:ascii="Arial" w:hAnsi="Arial" w:cs="Arial"/>
          <w:sz w:val="20"/>
        </w:rPr>
      </w:pPr>
    </w:p>
    <w:p w:rsidR="00EB6E83" w:rsidRPr="00931B43" w:rsidRDefault="00EB6E83" w:rsidP="00931B43">
      <w:pPr>
        <w:rPr>
          <w:rFonts w:ascii="Arial" w:hAnsi="Arial" w:cs="Arial"/>
          <w:sz w:val="20"/>
        </w:rPr>
      </w:pPr>
    </w:p>
    <w:p w:rsidR="001B42F5" w:rsidRPr="00931B43" w:rsidRDefault="001B42F5" w:rsidP="00931B43">
      <w:pPr>
        <w:pStyle w:val="Textoindependiente"/>
        <w:spacing w:before="2"/>
        <w:ind w:left="0"/>
        <w:rPr>
          <w:rFonts w:ascii="Arial" w:hAnsi="Arial" w:cs="Arial"/>
          <w:sz w:val="2"/>
        </w:rPr>
      </w:pPr>
    </w:p>
    <w:tbl>
      <w:tblPr>
        <w:tblStyle w:val="TableNormal"/>
        <w:tblW w:w="0" w:type="auto"/>
        <w:tblInd w:w="667" w:type="dxa"/>
        <w:tblLayout w:type="fixed"/>
        <w:tblLook w:val="01E0" w:firstRow="1" w:lastRow="1" w:firstColumn="1" w:lastColumn="1" w:noHBand="0" w:noVBand="0"/>
      </w:tblPr>
      <w:tblGrid>
        <w:gridCol w:w="3593"/>
        <w:gridCol w:w="2655"/>
        <w:gridCol w:w="615"/>
        <w:gridCol w:w="898"/>
      </w:tblGrid>
      <w:tr w:rsidR="001B42F5" w:rsidRPr="00931B43">
        <w:trPr>
          <w:trHeight w:val="331"/>
        </w:trPr>
        <w:tc>
          <w:tcPr>
            <w:tcW w:w="3593" w:type="dxa"/>
          </w:tcPr>
          <w:p w:rsidR="001B42F5" w:rsidRPr="00931B43" w:rsidRDefault="0012345F" w:rsidP="00931B43">
            <w:pPr>
              <w:pStyle w:val="TableParagraph"/>
              <w:ind w:left="34"/>
              <w:rPr>
                <w:sz w:val="16"/>
                <w:lang w:val="es-ES_tradnl"/>
              </w:rPr>
            </w:pPr>
            <w:r w:rsidRPr="00931B43">
              <w:rPr>
                <w:sz w:val="16"/>
                <w:lang w:val="es-ES_tradnl"/>
              </w:rPr>
              <w:t>Ri.11. Lesiones en los ojos</w:t>
            </w:r>
          </w:p>
        </w:tc>
        <w:tc>
          <w:tcPr>
            <w:tcW w:w="2655" w:type="dxa"/>
          </w:tcPr>
          <w:p w:rsidR="001B42F5" w:rsidRPr="00931B43" w:rsidRDefault="0012345F" w:rsidP="00931B43">
            <w:pPr>
              <w:pStyle w:val="TableParagraph"/>
              <w:tabs>
                <w:tab w:val="left" w:pos="708"/>
              </w:tabs>
              <w:jc w:val="right"/>
              <w:rPr>
                <w:sz w:val="16"/>
              </w:rPr>
            </w:pPr>
            <w:r w:rsidRPr="00931B43">
              <w:rPr>
                <w:sz w:val="16"/>
              </w:rPr>
              <w:t>G</w:t>
            </w:r>
            <w:r w:rsidRPr="00931B43">
              <w:rPr>
                <w:spacing w:val="-1"/>
                <w:sz w:val="16"/>
              </w:rPr>
              <w:t xml:space="preserve"> </w:t>
            </w:r>
            <w:r w:rsidRPr="00931B43">
              <w:rPr>
                <w:sz w:val="16"/>
              </w:rPr>
              <w:t>x</w:t>
            </w:r>
            <w:r w:rsidRPr="00931B43">
              <w:rPr>
                <w:spacing w:val="-1"/>
                <w:sz w:val="16"/>
              </w:rPr>
              <w:t xml:space="preserve"> </w:t>
            </w:r>
            <w:r w:rsidRPr="00931B43">
              <w:rPr>
                <w:sz w:val="16"/>
              </w:rPr>
              <w:t>Pi</w:t>
            </w:r>
            <w:r w:rsidRPr="00931B43">
              <w:rPr>
                <w:sz w:val="16"/>
              </w:rPr>
              <w:tab/>
              <w:t>6 x 2</w:t>
            </w:r>
          </w:p>
        </w:tc>
        <w:tc>
          <w:tcPr>
            <w:tcW w:w="615" w:type="dxa"/>
          </w:tcPr>
          <w:p w:rsidR="001B42F5" w:rsidRPr="00931B43" w:rsidRDefault="0012345F" w:rsidP="00931B43">
            <w:pPr>
              <w:pStyle w:val="TableParagraph"/>
              <w:ind w:left="160"/>
              <w:rPr>
                <w:sz w:val="16"/>
              </w:rPr>
            </w:pPr>
            <w:r w:rsidRPr="00931B43">
              <w:rPr>
                <w:sz w:val="16"/>
              </w:rPr>
              <w:t>12</w:t>
            </w:r>
          </w:p>
        </w:tc>
        <w:tc>
          <w:tcPr>
            <w:tcW w:w="898" w:type="dxa"/>
          </w:tcPr>
          <w:p w:rsidR="001B42F5" w:rsidRPr="00931B43" w:rsidRDefault="0012345F" w:rsidP="00931B43">
            <w:pPr>
              <w:pStyle w:val="TableParagraph"/>
              <w:jc w:val="right"/>
              <w:rPr>
                <w:sz w:val="16"/>
              </w:rPr>
            </w:pPr>
            <w:r w:rsidRPr="00931B43">
              <w:rPr>
                <w:sz w:val="16"/>
              </w:rPr>
              <w:t>Posible</w:t>
            </w:r>
          </w:p>
        </w:tc>
      </w:tr>
      <w:tr w:rsidR="001B42F5" w:rsidRPr="00931B43">
        <w:trPr>
          <w:trHeight w:val="552"/>
        </w:trPr>
        <w:tc>
          <w:tcPr>
            <w:tcW w:w="3593" w:type="dxa"/>
          </w:tcPr>
          <w:p w:rsidR="001B42F5" w:rsidRPr="00931B43" w:rsidRDefault="0012345F" w:rsidP="00931B43">
            <w:pPr>
              <w:pStyle w:val="TableParagraph"/>
              <w:spacing w:before="110"/>
              <w:ind w:left="34"/>
              <w:rPr>
                <w:sz w:val="16"/>
              </w:rPr>
            </w:pPr>
            <w:r w:rsidRPr="00931B43">
              <w:rPr>
                <w:sz w:val="16"/>
              </w:rPr>
              <w:t>Ri.12. Caídas al vacío</w:t>
            </w:r>
          </w:p>
        </w:tc>
        <w:tc>
          <w:tcPr>
            <w:tcW w:w="2655" w:type="dxa"/>
          </w:tcPr>
          <w:p w:rsidR="001B42F5" w:rsidRPr="00931B43" w:rsidRDefault="0012345F" w:rsidP="00931B43">
            <w:pPr>
              <w:pStyle w:val="TableParagraph"/>
              <w:tabs>
                <w:tab w:val="left" w:pos="708"/>
              </w:tabs>
              <w:spacing w:before="110"/>
              <w:jc w:val="right"/>
              <w:rPr>
                <w:sz w:val="16"/>
              </w:rPr>
            </w:pPr>
            <w:r w:rsidRPr="00931B43">
              <w:rPr>
                <w:sz w:val="16"/>
              </w:rPr>
              <w:t>G</w:t>
            </w:r>
            <w:r w:rsidRPr="00931B43">
              <w:rPr>
                <w:spacing w:val="-1"/>
                <w:sz w:val="16"/>
              </w:rPr>
              <w:t xml:space="preserve"> </w:t>
            </w:r>
            <w:r w:rsidRPr="00931B43">
              <w:rPr>
                <w:sz w:val="16"/>
              </w:rPr>
              <w:t>x</w:t>
            </w:r>
            <w:r w:rsidRPr="00931B43">
              <w:rPr>
                <w:spacing w:val="-1"/>
                <w:sz w:val="16"/>
              </w:rPr>
              <w:t xml:space="preserve"> </w:t>
            </w:r>
            <w:r w:rsidRPr="00931B43">
              <w:rPr>
                <w:sz w:val="16"/>
              </w:rPr>
              <w:t>Pi</w:t>
            </w:r>
            <w:r w:rsidRPr="00931B43">
              <w:rPr>
                <w:sz w:val="16"/>
              </w:rPr>
              <w:tab/>
              <w:t>8 x 2</w:t>
            </w:r>
          </w:p>
        </w:tc>
        <w:tc>
          <w:tcPr>
            <w:tcW w:w="615" w:type="dxa"/>
          </w:tcPr>
          <w:p w:rsidR="001B42F5" w:rsidRPr="00931B43" w:rsidRDefault="0012345F" w:rsidP="00931B43">
            <w:pPr>
              <w:pStyle w:val="TableParagraph"/>
              <w:spacing w:before="110"/>
              <w:ind w:left="159"/>
              <w:rPr>
                <w:sz w:val="16"/>
              </w:rPr>
            </w:pPr>
            <w:r w:rsidRPr="00931B43">
              <w:rPr>
                <w:sz w:val="16"/>
              </w:rPr>
              <w:t>16</w:t>
            </w:r>
          </w:p>
        </w:tc>
        <w:tc>
          <w:tcPr>
            <w:tcW w:w="898" w:type="dxa"/>
          </w:tcPr>
          <w:p w:rsidR="001B42F5" w:rsidRPr="00931B43" w:rsidRDefault="0012345F" w:rsidP="00931B43">
            <w:pPr>
              <w:pStyle w:val="TableParagraph"/>
              <w:spacing w:before="110"/>
              <w:jc w:val="right"/>
              <w:rPr>
                <w:sz w:val="16"/>
              </w:rPr>
            </w:pPr>
            <w:r w:rsidRPr="00931B43">
              <w:rPr>
                <w:sz w:val="16"/>
              </w:rPr>
              <w:t>Posible</w:t>
            </w:r>
          </w:p>
        </w:tc>
      </w:tr>
      <w:tr w:rsidR="001B42F5" w:rsidRPr="00931B43">
        <w:trPr>
          <w:trHeight w:val="881"/>
        </w:trPr>
        <w:tc>
          <w:tcPr>
            <w:tcW w:w="3593" w:type="dxa"/>
          </w:tcPr>
          <w:p w:rsidR="001B42F5" w:rsidRPr="00931B43" w:rsidRDefault="001B42F5" w:rsidP="00931B43">
            <w:pPr>
              <w:pStyle w:val="TableParagraph"/>
              <w:spacing w:before="10"/>
              <w:rPr>
                <w:sz w:val="16"/>
                <w:lang w:val="es-ES_tradnl"/>
              </w:rPr>
            </w:pPr>
          </w:p>
          <w:p w:rsidR="001B42F5" w:rsidRPr="00931B43" w:rsidRDefault="0012345F" w:rsidP="00931B43">
            <w:pPr>
              <w:pStyle w:val="TableParagraph"/>
              <w:ind w:left="34"/>
              <w:rPr>
                <w:b/>
                <w:sz w:val="16"/>
                <w:lang w:val="es-ES_tradnl"/>
              </w:rPr>
            </w:pPr>
            <w:r w:rsidRPr="00931B43">
              <w:rPr>
                <w:b/>
                <w:sz w:val="16"/>
                <w:lang w:val="es-ES_tradnl"/>
              </w:rPr>
              <w:t>Ri.- Riesgo inicial G Gravedad (1-9)</w:t>
            </w:r>
          </w:p>
          <w:p w:rsidR="001B42F5" w:rsidRPr="00931B43" w:rsidRDefault="0012345F" w:rsidP="00931B43">
            <w:pPr>
              <w:pStyle w:val="TableParagraph"/>
              <w:spacing w:before="1" w:line="201" w:lineRule="exact"/>
              <w:ind w:left="34"/>
              <w:rPr>
                <w:b/>
                <w:sz w:val="16"/>
              </w:rPr>
            </w:pPr>
            <w:r w:rsidRPr="00931B43">
              <w:rPr>
                <w:b/>
                <w:sz w:val="16"/>
              </w:rPr>
              <w:t>Pi Posibilidad (1-9)</w:t>
            </w:r>
          </w:p>
        </w:tc>
        <w:tc>
          <w:tcPr>
            <w:tcW w:w="2655" w:type="dxa"/>
          </w:tcPr>
          <w:p w:rsidR="001B42F5" w:rsidRPr="00931B43" w:rsidRDefault="001B42F5" w:rsidP="00931B43">
            <w:pPr>
              <w:pStyle w:val="TableParagraph"/>
              <w:rPr>
                <w:sz w:val="16"/>
              </w:rPr>
            </w:pPr>
          </w:p>
        </w:tc>
        <w:tc>
          <w:tcPr>
            <w:tcW w:w="615" w:type="dxa"/>
          </w:tcPr>
          <w:p w:rsidR="001B42F5" w:rsidRPr="00931B43" w:rsidRDefault="001B42F5" w:rsidP="00931B43">
            <w:pPr>
              <w:pStyle w:val="TableParagraph"/>
              <w:rPr>
                <w:sz w:val="16"/>
              </w:rPr>
            </w:pPr>
          </w:p>
        </w:tc>
        <w:tc>
          <w:tcPr>
            <w:tcW w:w="898" w:type="dxa"/>
          </w:tcPr>
          <w:p w:rsidR="001B42F5" w:rsidRPr="00931B43" w:rsidRDefault="001B42F5" w:rsidP="00931B43">
            <w:pPr>
              <w:pStyle w:val="TableParagraph"/>
              <w:rPr>
                <w:sz w:val="16"/>
              </w:rPr>
            </w:pPr>
          </w:p>
        </w:tc>
      </w:tr>
    </w:tbl>
    <w:p w:rsidR="001B42F5" w:rsidRPr="00931B43" w:rsidRDefault="001B42F5" w:rsidP="00931B43">
      <w:pPr>
        <w:pStyle w:val="Textoindependiente"/>
        <w:spacing w:before="1"/>
        <w:ind w:left="0"/>
        <w:rPr>
          <w:rFonts w:ascii="Arial" w:hAnsi="Arial" w:cs="Arial"/>
          <w:sz w:val="8"/>
        </w:rPr>
      </w:pPr>
    </w:p>
    <w:p w:rsidR="001B42F5" w:rsidRPr="00931B43" w:rsidRDefault="0012345F" w:rsidP="00931B43">
      <w:pPr>
        <w:pStyle w:val="Ttulo2"/>
        <w:spacing w:before="98"/>
        <w:rPr>
          <w:rFonts w:ascii="Arial" w:hAnsi="Arial" w:cs="Arial"/>
          <w:sz w:val="16"/>
          <w:lang w:val="es-ES_tradnl"/>
        </w:rPr>
      </w:pPr>
      <w:r w:rsidRPr="00931B43">
        <w:rPr>
          <w:rFonts w:ascii="Arial" w:hAnsi="Arial" w:cs="Arial"/>
          <w:sz w:val="16"/>
          <w:lang w:val="es-ES_tradnl"/>
        </w:rPr>
        <w:t>PROTECCIONES COLECTIVAS Y EVALUACIÓN DE SU EFICACIA.</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tabs>
          <w:tab w:val="left" w:pos="5657"/>
        </w:tabs>
        <w:rPr>
          <w:rFonts w:ascii="Arial" w:hAnsi="Arial" w:cs="Arial"/>
          <w:sz w:val="16"/>
          <w:lang w:val="es-ES_tradnl"/>
        </w:rPr>
      </w:pPr>
      <w:r w:rsidRPr="00931B43">
        <w:rPr>
          <w:rFonts w:ascii="Arial" w:hAnsi="Arial" w:cs="Arial"/>
          <w:sz w:val="16"/>
          <w:lang w:val="es-ES_tradnl"/>
        </w:rPr>
        <w:t>Rf.1. Protecciones rígidas y fijas en</w:t>
      </w:r>
      <w:r w:rsidRPr="00931B43">
        <w:rPr>
          <w:rFonts w:ascii="Arial" w:hAnsi="Arial" w:cs="Arial"/>
          <w:spacing w:val="-18"/>
          <w:sz w:val="16"/>
          <w:lang w:val="es-ES_tradnl"/>
        </w:rPr>
        <w:t xml:space="preserve"> </w:t>
      </w:r>
      <w:r w:rsidRPr="00931B43">
        <w:rPr>
          <w:rFonts w:ascii="Arial" w:hAnsi="Arial" w:cs="Arial"/>
          <w:sz w:val="16"/>
          <w:lang w:val="es-ES_tradnl"/>
        </w:rPr>
        <w:t>huecos</w:t>
      </w:r>
      <w:r w:rsidRPr="00931B43">
        <w:rPr>
          <w:rFonts w:ascii="Arial" w:hAnsi="Arial" w:cs="Arial"/>
          <w:spacing w:val="-3"/>
          <w:sz w:val="16"/>
          <w:lang w:val="es-ES_tradnl"/>
        </w:rPr>
        <w:t xml:space="preserve"> </w:t>
      </w:r>
      <w:r w:rsidRPr="00931B43">
        <w:rPr>
          <w:rFonts w:ascii="Arial" w:hAnsi="Arial" w:cs="Arial"/>
          <w:sz w:val="16"/>
          <w:lang w:val="es-ES_tradnl"/>
        </w:rPr>
        <w:t>superiores</w:t>
      </w:r>
      <w:r w:rsidRPr="00931B43">
        <w:rPr>
          <w:rFonts w:ascii="Arial" w:hAnsi="Arial" w:cs="Arial"/>
          <w:sz w:val="16"/>
          <w:lang w:val="es-ES_tradnl"/>
        </w:rPr>
        <w:tab/>
      </w:r>
      <w:r w:rsidRPr="00931B43">
        <w:rPr>
          <w:rFonts w:ascii="Arial" w:hAnsi="Arial" w:cs="Arial"/>
          <w:b/>
          <w:sz w:val="16"/>
          <w:lang w:val="es-ES_tradnl"/>
        </w:rPr>
        <w:t>Riesgo Residual</w:t>
      </w:r>
      <w:r w:rsidRPr="00931B43">
        <w:rPr>
          <w:rFonts w:ascii="Arial" w:hAnsi="Arial" w:cs="Arial"/>
          <w:sz w:val="16"/>
          <w:lang w:val="es-ES_tradnl"/>
        </w:rPr>
        <w:t>. Rotura de</w:t>
      </w:r>
      <w:r w:rsidRPr="00931B43">
        <w:rPr>
          <w:rFonts w:ascii="Arial" w:hAnsi="Arial" w:cs="Arial"/>
          <w:spacing w:val="-2"/>
          <w:sz w:val="16"/>
          <w:lang w:val="es-ES_tradnl"/>
        </w:rPr>
        <w:t xml:space="preserve"> </w:t>
      </w:r>
      <w:r w:rsidRPr="00931B43">
        <w:rPr>
          <w:rFonts w:ascii="Arial" w:hAnsi="Arial" w:cs="Arial"/>
          <w:sz w:val="16"/>
          <w:lang w:val="es-ES_tradnl"/>
        </w:rPr>
        <w:t>las</w:t>
      </w:r>
    </w:p>
    <w:p w:rsidR="001B42F5" w:rsidRPr="00931B43" w:rsidRDefault="0012345F" w:rsidP="00931B43">
      <w:pPr>
        <w:pStyle w:val="Textoindependiente"/>
        <w:ind w:left="5657"/>
        <w:rPr>
          <w:rFonts w:ascii="Arial" w:hAnsi="Arial" w:cs="Arial"/>
          <w:sz w:val="16"/>
          <w:lang w:val="es-ES_tradnl"/>
        </w:rPr>
      </w:pPr>
      <w:r w:rsidRPr="00931B43">
        <w:rPr>
          <w:rFonts w:ascii="Arial" w:hAnsi="Arial" w:cs="Arial"/>
          <w:sz w:val="16"/>
          <w:lang w:val="es-ES_tradnl"/>
        </w:rPr>
        <w:t>protecciones y no ponerlas</w:t>
      </w:r>
    </w:p>
    <w:p w:rsidR="001B42F5" w:rsidRPr="00931B43" w:rsidRDefault="0012345F" w:rsidP="00931B43">
      <w:pPr>
        <w:pStyle w:val="Textoindependiente"/>
        <w:tabs>
          <w:tab w:val="left" w:pos="2117"/>
          <w:tab w:val="left" w:pos="5657"/>
          <w:tab w:val="left" w:pos="7124"/>
        </w:tabs>
        <w:rPr>
          <w:rFonts w:ascii="Arial" w:hAnsi="Arial" w:cs="Arial"/>
          <w:sz w:val="16"/>
          <w:lang w:val="es-ES_tradnl"/>
        </w:rPr>
      </w:pPr>
      <w:r w:rsidRPr="00931B43">
        <w:rPr>
          <w:rFonts w:ascii="Arial" w:hAnsi="Arial" w:cs="Arial"/>
          <w:sz w:val="16"/>
          <w:lang w:val="es-ES_tradnl"/>
        </w:rPr>
        <w:t>Rf=Gx Pf.</w:t>
      </w:r>
      <w:r w:rsidRPr="00931B43">
        <w:rPr>
          <w:rFonts w:ascii="Arial" w:hAnsi="Arial" w:cs="Arial"/>
          <w:sz w:val="16"/>
          <w:lang w:val="es-ES_tradnl"/>
        </w:rPr>
        <w:tab/>
        <w:t>5x1=</w:t>
      </w:r>
      <w:r w:rsidRPr="00931B43">
        <w:rPr>
          <w:rFonts w:ascii="Arial" w:hAnsi="Arial" w:cs="Arial"/>
          <w:spacing w:val="-1"/>
          <w:sz w:val="16"/>
          <w:lang w:val="es-ES_tradnl"/>
        </w:rPr>
        <w:t xml:space="preserve"> </w:t>
      </w:r>
      <w:r w:rsidRPr="00931B43">
        <w:rPr>
          <w:rFonts w:ascii="Arial" w:hAnsi="Arial" w:cs="Arial"/>
          <w:sz w:val="16"/>
          <w:lang w:val="es-ES_tradnl"/>
        </w:rPr>
        <w:t>5</w:t>
      </w:r>
      <w:r w:rsidRPr="00931B43">
        <w:rPr>
          <w:rFonts w:ascii="Arial" w:hAnsi="Arial" w:cs="Arial"/>
          <w:sz w:val="16"/>
          <w:lang w:val="es-ES_tradnl"/>
        </w:rPr>
        <w:tab/>
        <w:t>EFICACIA</w:t>
      </w:r>
      <w:r w:rsidRPr="00931B43">
        <w:rPr>
          <w:rFonts w:ascii="Arial" w:hAnsi="Arial" w:cs="Arial"/>
          <w:sz w:val="16"/>
          <w:lang w:val="es-ES_tradnl"/>
        </w:rPr>
        <w:tab/>
        <w:t>=(20-5)/20=75%</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tabs>
          <w:tab w:val="left" w:pos="1409"/>
          <w:tab w:val="left" w:pos="5657"/>
        </w:tabs>
        <w:ind w:left="701"/>
        <w:rPr>
          <w:rFonts w:ascii="Arial" w:hAnsi="Arial" w:cs="Arial"/>
          <w:sz w:val="16"/>
          <w:lang w:val="es-ES_tradnl"/>
        </w:rPr>
      </w:pPr>
      <w:r w:rsidRPr="00931B43">
        <w:rPr>
          <w:rFonts w:ascii="Arial" w:hAnsi="Arial" w:cs="Arial"/>
          <w:sz w:val="16"/>
          <w:lang w:val="es-ES_tradnl"/>
        </w:rPr>
        <w:t>Rf.2.</w:t>
      </w:r>
      <w:r w:rsidRPr="00931B43">
        <w:rPr>
          <w:rFonts w:ascii="Arial" w:hAnsi="Arial" w:cs="Arial"/>
          <w:sz w:val="16"/>
          <w:lang w:val="es-ES_tradnl"/>
        </w:rPr>
        <w:tab/>
        <w:t>Tajos</w:t>
      </w:r>
      <w:r w:rsidRPr="00931B43">
        <w:rPr>
          <w:rFonts w:ascii="Arial" w:hAnsi="Arial" w:cs="Arial"/>
          <w:spacing w:val="-2"/>
          <w:sz w:val="16"/>
          <w:lang w:val="es-ES_tradnl"/>
        </w:rPr>
        <w:t xml:space="preserve"> </w:t>
      </w:r>
      <w:r w:rsidRPr="00931B43">
        <w:rPr>
          <w:rFonts w:ascii="Arial" w:hAnsi="Arial" w:cs="Arial"/>
          <w:sz w:val="16"/>
          <w:lang w:val="es-ES_tradnl"/>
        </w:rPr>
        <w:t>limpios</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Falta de</w:t>
      </w:r>
      <w:r w:rsidRPr="00931B43">
        <w:rPr>
          <w:rFonts w:ascii="Arial" w:hAnsi="Arial" w:cs="Arial"/>
          <w:spacing w:val="-2"/>
          <w:sz w:val="16"/>
          <w:lang w:val="es-ES_tradnl"/>
        </w:rPr>
        <w:t xml:space="preserve"> </w:t>
      </w:r>
      <w:r w:rsidRPr="00931B43">
        <w:rPr>
          <w:rFonts w:ascii="Arial" w:hAnsi="Arial" w:cs="Arial"/>
          <w:sz w:val="16"/>
          <w:lang w:val="es-ES_tradnl"/>
        </w:rPr>
        <w:t>limpieza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2118"/>
          <w:tab w:val="left" w:pos="5658"/>
          <w:tab w:val="left" w:pos="7073"/>
        </w:tabs>
        <w:spacing w:before="1"/>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1"/>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2x0,5:1</w:t>
      </w:r>
      <w:r w:rsidRPr="00931B43">
        <w:rPr>
          <w:rFonts w:ascii="Arial" w:hAnsi="Arial" w:cs="Arial"/>
          <w:sz w:val="16"/>
          <w:lang w:val="es-ES_tradnl"/>
        </w:rPr>
        <w:tab/>
        <w:t>EFICACIA</w:t>
      </w:r>
      <w:r w:rsidRPr="00931B43">
        <w:rPr>
          <w:rFonts w:ascii="Arial" w:hAnsi="Arial" w:cs="Arial"/>
          <w:sz w:val="16"/>
          <w:lang w:val="es-ES_tradnl"/>
        </w:rPr>
        <w:tab/>
        <w:t>=(10-1)/10=90%</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2117"/>
          <w:tab w:val="left" w:pos="5657"/>
          <w:tab w:val="left" w:pos="7074"/>
        </w:tabs>
        <w:spacing w:line="480" w:lineRule="auto"/>
        <w:rPr>
          <w:rFonts w:ascii="Arial" w:hAnsi="Arial" w:cs="Arial"/>
          <w:sz w:val="16"/>
          <w:lang w:val="es-ES_tradnl"/>
        </w:rPr>
      </w:pPr>
      <w:r w:rsidRPr="00931B43">
        <w:rPr>
          <w:rFonts w:ascii="Arial" w:hAnsi="Arial" w:cs="Arial"/>
          <w:sz w:val="16"/>
          <w:lang w:val="es-ES_tradnl"/>
        </w:rPr>
        <w:t>Rf.3. Responsabilidad</w:t>
      </w:r>
      <w:r w:rsidRPr="00931B43">
        <w:rPr>
          <w:rFonts w:ascii="Arial" w:hAnsi="Arial" w:cs="Arial"/>
          <w:spacing w:val="-9"/>
          <w:sz w:val="16"/>
          <w:lang w:val="es-ES_tradnl"/>
        </w:rPr>
        <w:t xml:space="preserve"> </w:t>
      </w:r>
      <w:r w:rsidRPr="00931B43">
        <w:rPr>
          <w:rFonts w:ascii="Arial" w:hAnsi="Arial" w:cs="Arial"/>
          <w:sz w:val="16"/>
          <w:lang w:val="es-ES_tradnl"/>
        </w:rPr>
        <w:t>y</w:t>
      </w:r>
      <w:r w:rsidRPr="00931B43">
        <w:rPr>
          <w:rFonts w:ascii="Arial" w:hAnsi="Arial" w:cs="Arial"/>
          <w:spacing w:val="-3"/>
          <w:sz w:val="16"/>
          <w:lang w:val="es-ES_tradnl"/>
        </w:rPr>
        <w:t xml:space="preserve"> </w:t>
      </w:r>
      <w:r w:rsidRPr="00931B43">
        <w:rPr>
          <w:rFonts w:ascii="Arial" w:hAnsi="Arial" w:cs="Arial"/>
          <w:sz w:val="16"/>
          <w:lang w:val="es-ES_tradnl"/>
        </w:rPr>
        <w:t>profesionalidad</w:t>
      </w:r>
      <w:r w:rsidRPr="00931B43">
        <w:rPr>
          <w:rFonts w:ascii="Arial" w:hAnsi="Arial" w:cs="Arial"/>
          <w:sz w:val="16"/>
          <w:lang w:val="es-ES_tradnl"/>
        </w:rPr>
        <w:tab/>
      </w:r>
      <w:r w:rsidRPr="00931B43">
        <w:rPr>
          <w:rFonts w:ascii="Arial" w:hAnsi="Arial" w:cs="Arial"/>
          <w:b/>
          <w:sz w:val="16"/>
          <w:lang w:val="es-ES_tradnl"/>
        </w:rPr>
        <w:t>Riesgo Residual</w:t>
      </w:r>
      <w:r w:rsidRPr="00931B43">
        <w:rPr>
          <w:rFonts w:ascii="Arial" w:hAnsi="Arial" w:cs="Arial"/>
          <w:sz w:val="16"/>
          <w:lang w:val="es-ES_tradnl"/>
        </w:rPr>
        <w:t>. Falta de concentración 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2x1=</w:t>
      </w:r>
      <w:r w:rsidRPr="00931B43">
        <w:rPr>
          <w:rFonts w:ascii="Arial" w:hAnsi="Arial" w:cs="Arial"/>
          <w:spacing w:val="-1"/>
          <w:sz w:val="16"/>
          <w:lang w:val="es-ES_tradnl"/>
        </w:rPr>
        <w:t xml:space="preserve"> </w:t>
      </w:r>
      <w:r w:rsidRPr="00931B43">
        <w:rPr>
          <w:rFonts w:ascii="Arial" w:hAnsi="Arial" w:cs="Arial"/>
          <w:sz w:val="16"/>
          <w:lang w:val="es-ES_tradnl"/>
        </w:rPr>
        <w:t>2</w:t>
      </w:r>
      <w:r w:rsidRPr="00931B43">
        <w:rPr>
          <w:rFonts w:ascii="Arial" w:hAnsi="Arial" w:cs="Arial"/>
          <w:sz w:val="16"/>
          <w:lang w:val="es-ES_tradnl"/>
        </w:rPr>
        <w:tab/>
        <w:t>EFICACIA</w:t>
      </w:r>
      <w:r w:rsidRPr="00931B43">
        <w:rPr>
          <w:rFonts w:ascii="Arial" w:hAnsi="Arial" w:cs="Arial"/>
          <w:sz w:val="16"/>
          <w:lang w:val="es-ES_tradnl"/>
        </w:rPr>
        <w:tab/>
        <w:t>=(6-2)/6=66%</w:t>
      </w:r>
    </w:p>
    <w:p w:rsidR="001B42F5" w:rsidRPr="00931B43" w:rsidRDefault="0012345F" w:rsidP="00931B43">
      <w:pPr>
        <w:pStyle w:val="Textoindependiente"/>
        <w:tabs>
          <w:tab w:val="left" w:pos="1409"/>
          <w:tab w:val="left" w:pos="2167"/>
          <w:tab w:val="left" w:pos="5657"/>
          <w:tab w:val="left" w:pos="7073"/>
        </w:tabs>
        <w:rPr>
          <w:rFonts w:ascii="Arial" w:hAnsi="Arial" w:cs="Arial"/>
          <w:sz w:val="16"/>
          <w:lang w:val="es-ES_tradnl"/>
        </w:rPr>
      </w:pPr>
      <w:r w:rsidRPr="00931B43">
        <w:rPr>
          <w:rFonts w:ascii="Arial" w:hAnsi="Arial" w:cs="Arial"/>
          <w:sz w:val="16"/>
          <w:lang w:val="es-ES_tradnl"/>
        </w:rPr>
        <w:t>Rf.4.</w:t>
      </w:r>
      <w:r w:rsidRPr="00931B43">
        <w:rPr>
          <w:rFonts w:ascii="Arial" w:hAnsi="Arial" w:cs="Arial"/>
          <w:sz w:val="16"/>
          <w:lang w:val="es-ES_tradnl"/>
        </w:rPr>
        <w:tab/>
        <w:t>Zonificar los trabajos</w:t>
      </w:r>
      <w:r w:rsidRPr="00931B43">
        <w:rPr>
          <w:rFonts w:ascii="Arial" w:hAnsi="Arial" w:cs="Arial"/>
          <w:spacing w:val="-8"/>
          <w:sz w:val="16"/>
          <w:lang w:val="es-ES_tradnl"/>
        </w:rPr>
        <w:t xml:space="preserve"> </w:t>
      </w:r>
      <w:r w:rsidRPr="00931B43">
        <w:rPr>
          <w:rFonts w:ascii="Arial" w:hAnsi="Arial" w:cs="Arial"/>
          <w:sz w:val="16"/>
          <w:lang w:val="es-ES_tradnl"/>
        </w:rPr>
        <w:t>que</w:t>
      </w:r>
      <w:r w:rsidRPr="00931B43">
        <w:rPr>
          <w:rFonts w:ascii="Arial" w:hAnsi="Arial" w:cs="Arial"/>
          <w:spacing w:val="-3"/>
          <w:sz w:val="16"/>
          <w:lang w:val="es-ES_tradnl"/>
        </w:rPr>
        <w:t xml:space="preserve"> </w:t>
      </w:r>
      <w:r w:rsidRPr="00931B43">
        <w:rPr>
          <w:rFonts w:ascii="Arial" w:hAnsi="Arial" w:cs="Arial"/>
          <w:sz w:val="16"/>
          <w:lang w:val="es-ES_tradnl"/>
        </w:rPr>
        <w:t>ruidos</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Zonificación incompleta Rf=Gx Pf</w:t>
      </w:r>
      <w:r w:rsidRPr="00931B43">
        <w:rPr>
          <w:rFonts w:ascii="Arial" w:hAnsi="Arial" w:cs="Arial"/>
          <w:sz w:val="16"/>
          <w:lang w:val="es-ES_tradnl"/>
        </w:rPr>
        <w:tab/>
        <w:t>3</w:t>
      </w:r>
      <w:r w:rsidRPr="00931B43">
        <w:rPr>
          <w:rFonts w:ascii="Arial" w:hAnsi="Arial" w:cs="Arial"/>
          <w:spacing w:val="-1"/>
          <w:sz w:val="16"/>
          <w:lang w:val="es-ES_tradnl"/>
        </w:rPr>
        <w:t xml:space="preserve"> </w:t>
      </w:r>
      <w:r w:rsidRPr="00931B43">
        <w:rPr>
          <w:rFonts w:ascii="Arial" w:hAnsi="Arial" w:cs="Arial"/>
          <w:sz w:val="16"/>
          <w:lang w:val="es-ES_tradnl"/>
        </w:rPr>
        <w:t>x1=3</w:t>
      </w:r>
      <w:r w:rsidRPr="00931B43">
        <w:rPr>
          <w:rFonts w:ascii="Arial" w:hAnsi="Arial" w:cs="Arial"/>
          <w:sz w:val="16"/>
          <w:lang w:val="es-ES_tradnl"/>
        </w:rPr>
        <w:tab/>
        <w:t>EFICACIA</w:t>
      </w:r>
      <w:r w:rsidRPr="00931B43">
        <w:rPr>
          <w:rFonts w:ascii="Arial" w:hAnsi="Arial" w:cs="Arial"/>
          <w:sz w:val="16"/>
          <w:lang w:val="es-ES_tradnl"/>
        </w:rPr>
        <w:tab/>
        <w:t>=(12-3)/12=75%</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tabs>
          <w:tab w:val="left" w:pos="2117"/>
          <w:tab w:val="left" w:pos="5657"/>
          <w:tab w:val="left" w:pos="7074"/>
        </w:tabs>
        <w:spacing w:before="1"/>
        <w:rPr>
          <w:rFonts w:ascii="Arial" w:hAnsi="Arial" w:cs="Arial"/>
          <w:sz w:val="16"/>
          <w:lang w:val="es-ES_tradnl"/>
        </w:rPr>
      </w:pPr>
      <w:r w:rsidRPr="00931B43">
        <w:rPr>
          <w:rFonts w:ascii="Arial" w:hAnsi="Arial" w:cs="Arial"/>
          <w:sz w:val="16"/>
          <w:lang w:val="es-ES_tradnl"/>
        </w:rPr>
        <w:t>Rf.5. Precaución al</w:t>
      </w:r>
      <w:r w:rsidRPr="00931B43">
        <w:rPr>
          <w:rFonts w:ascii="Arial" w:hAnsi="Arial" w:cs="Arial"/>
          <w:spacing w:val="-10"/>
          <w:sz w:val="16"/>
          <w:lang w:val="es-ES_tradnl"/>
        </w:rPr>
        <w:t xml:space="preserve"> </w:t>
      </w:r>
      <w:r w:rsidRPr="00931B43">
        <w:rPr>
          <w:rFonts w:ascii="Arial" w:hAnsi="Arial" w:cs="Arial"/>
          <w:sz w:val="16"/>
          <w:lang w:val="es-ES_tradnl"/>
        </w:rPr>
        <w:t>manipular</w:t>
      </w:r>
      <w:r w:rsidRPr="00931B43">
        <w:rPr>
          <w:rFonts w:ascii="Arial" w:hAnsi="Arial" w:cs="Arial"/>
          <w:spacing w:val="-3"/>
          <w:sz w:val="16"/>
          <w:lang w:val="es-ES_tradnl"/>
        </w:rPr>
        <w:t xml:space="preserve"> </w:t>
      </w:r>
      <w:r w:rsidRPr="00931B43">
        <w:rPr>
          <w:rFonts w:ascii="Arial" w:hAnsi="Arial" w:cs="Arial"/>
          <w:sz w:val="16"/>
          <w:lang w:val="es-ES_tradnl"/>
        </w:rPr>
        <w:t>P.agresivos</w:t>
      </w:r>
      <w:r w:rsidRPr="00931B43">
        <w:rPr>
          <w:rFonts w:ascii="Arial" w:hAnsi="Arial" w:cs="Arial"/>
          <w:sz w:val="16"/>
          <w:lang w:val="es-ES_tradnl"/>
        </w:rPr>
        <w:tab/>
      </w:r>
      <w:r w:rsidRPr="00931B43">
        <w:rPr>
          <w:rFonts w:ascii="Arial" w:hAnsi="Arial" w:cs="Arial"/>
          <w:b/>
          <w:sz w:val="16"/>
          <w:lang w:val="es-ES_tradnl"/>
        </w:rPr>
        <w:t>Riesgo Residual</w:t>
      </w:r>
      <w:r w:rsidRPr="00931B43">
        <w:rPr>
          <w:rFonts w:ascii="Arial" w:hAnsi="Arial" w:cs="Arial"/>
          <w:sz w:val="16"/>
          <w:lang w:val="es-ES_tradnl"/>
        </w:rPr>
        <w:t>. Defecto de uso 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3x1=</w:t>
      </w:r>
      <w:r w:rsidRPr="00931B43">
        <w:rPr>
          <w:rFonts w:ascii="Arial" w:hAnsi="Arial" w:cs="Arial"/>
          <w:spacing w:val="-1"/>
          <w:sz w:val="16"/>
          <w:lang w:val="es-ES_tradnl"/>
        </w:rPr>
        <w:t xml:space="preserve"> </w:t>
      </w:r>
      <w:r w:rsidRPr="00931B43">
        <w:rPr>
          <w:rFonts w:ascii="Arial" w:hAnsi="Arial" w:cs="Arial"/>
          <w:sz w:val="16"/>
          <w:lang w:val="es-ES_tradnl"/>
        </w:rPr>
        <w:t>3</w:t>
      </w:r>
      <w:r w:rsidRPr="00931B43">
        <w:rPr>
          <w:rFonts w:ascii="Arial" w:hAnsi="Arial" w:cs="Arial"/>
          <w:sz w:val="16"/>
          <w:lang w:val="es-ES_tradnl"/>
        </w:rPr>
        <w:tab/>
        <w:t>EFICACIA</w:t>
      </w:r>
      <w:r w:rsidRPr="00931B43">
        <w:rPr>
          <w:rFonts w:ascii="Arial" w:hAnsi="Arial" w:cs="Arial"/>
          <w:sz w:val="16"/>
          <w:lang w:val="es-ES_tradnl"/>
        </w:rPr>
        <w:tab/>
        <w:t>=(6-3)/6=50%</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1409"/>
          <w:tab w:val="left" w:pos="5656"/>
        </w:tabs>
        <w:rPr>
          <w:rFonts w:ascii="Arial" w:hAnsi="Arial" w:cs="Arial"/>
          <w:sz w:val="16"/>
          <w:lang w:val="es-ES_tradnl"/>
        </w:rPr>
      </w:pPr>
      <w:r w:rsidRPr="00931B43">
        <w:rPr>
          <w:rFonts w:ascii="Arial" w:hAnsi="Arial" w:cs="Arial"/>
          <w:sz w:val="16"/>
          <w:lang w:val="es-ES_tradnl"/>
        </w:rPr>
        <w:t>Rf.6.</w:t>
      </w:r>
      <w:r w:rsidRPr="00931B43">
        <w:rPr>
          <w:rFonts w:ascii="Arial" w:hAnsi="Arial" w:cs="Arial"/>
          <w:sz w:val="16"/>
          <w:lang w:val="es-ES_tradnl"/>
        </w:rPr>
        <w:tab/>
        <w:t>Puesta  a  tierra</w:t>
      </w:r>
      <w:r w:rsidRPr="00931B43">
        <w:rPr>
          <w:rFonts w:ascii="Arial" w:hAnsi="Arial" w:cs="Arial"/>
          <w:spacing w:val="46"/>
          <w:sz w:val="16"/>
          <w:lang w:val="es-ES_tradnl"/>
        </w:rPr>
        <w:t xml:space="preserve"> </w:t>
      </w:r>
      <w:r w:rsidRPr="00931B43">
        <w:rPr>
          <w:rFonts w:ascii="Arial" w:hAnsi="Arial" w:cs="Arial"/>
          <w:sz w:val="16"/>
          <w:lang w:val="es-ES_tradnl"/>
        </w:rPr>
        <w:t>de</w:t>
      </w:r>
      <w:r w:rsidRPr="00931B43">
        <w:rPr>
          <w:rFonts w:ascii="Arial" w:hAnsi="Arial" w:cs="Arial"/>
          <w:spacing w:val="47"/>
          <w:sz w:val="16"/>
          <w:lang w:val="es-ES_tradnl"/>
        </w:rPr>
        <w:t xml:space="preserve"> </w:t>
      </w:r>
      <w:r w:rsidRPr="00931B43">
        <w:rPr>
          <w:rFonts w:ascii="Arial" w:hAnsi="Arial" w:cs="Arial"/>
          <w:sz w:val="16"/>
          <w:lang w:val="es-ES_tradnl"/>
        </w:rPr>
        <w:t>la</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Corrientes derivadas. maquinaria. Conservación de</w:t>
      </w:r>
      <w:r w:rsidRPr="00931B43">
        <w:rPr>
          <w:rFonts w:ascii="Arial" w:hAnsi="Arial" w:cs="Arial"/>
          <w:spacing w:val="-11"/>
          <w:sz w:val="16"/>
          <w:lang w:val="es-ES_tradnl"/>
        </w:rPr>
        <w:t xml:space="preserve"> </w:t>
      </w:r>
      <w:r w:rsidRPr="00931B43">
        <w:rPr>
          <w:rFonts w:ascii="Arial" w:hAnsi="Arial" w:cs="Arial"/>
          <w:sz w:val="16"/>
          <w:lang w:val="es-ES_tradnl"/>
        </w:rPr>
        <w:t>la</w:t>
      </w:r>
      <w:r w:rsidRPr="00931B43">
        <w:rPr>
          <w:rFonts w:ascii="Arial" w:hAnsi="Arial" w:cs="Arial"/>
          <w:spacing w:val="-4"/>
          <w:sz w:val="16"/>
          <w:lang w:val="es-ES_tradnl"/>
        </w:rPr>
        <w:t xml:space="preserve"> </w:t>
      </w:r>
      <w:r w:rsidRPr="00931B43">
        <w:rPr>
          <w:rFonts w:ascii="Arial" w:hAnsi="Arial" w:cs="Arial"/>
          <w:sz w:val="16"/>
          <w:lang w:val="es-ES_tradnl"/>
        </w:rPr>
        <w:t>herramienta.</w:t>
      </w:r>
      <w:r w:rsidRPr="00931B43">
        <w:rPr>
          <w:rFonts w:ascii="Arial" w:hAnsi="Arial" w:cs="Arial"/>
          <w:sz w:val="16"/>
          <w:lang w:val="es-ES_tradnl"/>
        </w:rPr>
        <w:tab/>
        <w:t>Defectuoso mantenimiento Conexión y desconexión de</w:t>
      </w:r>
      <w:r w:rsidRPr="00931B43">
        <w:rPr>
          <w:rFonts w:ascii="Arial" w:hAnsi="Arial" w:cs="Arial"/>
          <w:spacing w:val="-1"/>
          <w:sz w:val="16"/>
          <w:lang w:val="es-ES_tradnl"/>
        </w:rPr>
        <w:t xml:space="preserve"> </w:t>
      </w:r>
      <w:r w:rsidRPr="00931B43">
        <w:rPr>
          <w:rFonts w:ascii="Arial" w:hAnsi="Arial" w:cs="Arial"/>
          <w:sz w:val="16"/>
          <w:lang w:val="es-ES_tradnl"/>
        </w:rPr>
        <w:t>la</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máquina sin tensión</w:t>
      </w:r>
    </w:p>
    <w:p w:rsidR="001B42F5" w:rsidRPr="00931B43" w:rsidRDefault="0012345F" w:rsidP="00931B43">
      <w:pPr>
        <w:pStyle w:val="Textoindependiente"/>
        <w:tabs>
          <w:tab w:val="left" w:pos="2117"/>
          <w:tab w:val="left" w:pos="5657"/>
          <w:tab w:val="left" w:pos="7074"/>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8x1=</w:t>
      </w:r>
      <w:r w:rsidRPr="00931B43">
        <w:rPr>
          <w:rFonts w:ascii="Arial" w:hAnsi="Arial" w:cs="Arial"/>
          <w:spacing w:val="-1"/>
          <w:sz w:val="16"/>
          <w:lang w:val="es-ES_tradnl"/>
        </w:rPr>
        <w:t xml:space="preserve"> </w:t>
      </w:r>
      <w:r w:rsidRPr="00931B43">
        <w:rPr>
          <w:rFonts w:ascii="Arial" w:hAnsi="Arial" w:cs="Arial"/>
          <w:sz w:val="16"/>
          <w:lang w:val="es-ES_tradnl"/>
        </w:rPr>
        <w:t>8</w:t>
      </w:r>
      <w:r w:rsidRPr="00931B43">
        <w:rPr>
          <w:rFonts w:ascii="Arial" w:hAnsi="Arial" w:cs="Arial"/>
          <w:sz w:val="16"/>
          <w:lang w:val="es-ES_tradnl"/>
        </w:rPr>
        <w:tab/>
        <w:t>EFICACIA</w:t>
      </w:r>
      <w:r w:rsidRPr="00931B43">
        <w:rPr>
          <w:rFonts w:ascii="Arial" w:hAnsi="Arial" w:cs="Arial"/>
          <w:sz w:val="16"/>
          <w:lang w:val="es-ES_tradnl"/>
        </w:rPr>
        <w:tab/>
        <w:t>=(32-8)/32=75%</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1409"/>
          <w:tab w:val="left" w:pos="2117"/>
          <w:tab w:val="left" w:pos="5657"/>
          <w:tab w:val="left" w:pos="6365"/>
          <w:tab w:val="left" w:pos="7074"/>
        </w:tabs>
        <w:spacing w:before="1"/>
        <w:rPr>
          <w:rFonts w:ascii="Arial" w:hAnsi="Arial" w:cs="Arial"/>
          <w:sz w:val="16"/>
          <w:lang w:val="es-ES_tradnl"/>
        </w:rPr>
      </w:pPr>
      <w:r w:rsidRPr="00931B43">
        <w:rPr>
          <w:rFonts w:ascii="Arial" w:hAnsi="Arial" w:cs="Arial"/>
          <w:sz w:val="16"/>
          <w:lang w:val="es-ES_tradnl"/>
        </w:rPr>
        <w:t>Rf.7.</w:t>
      </w:r>
      <w:r w:rsidRPr="00931B43">
        <w:rPr>
          <w:rFonts w:ascii="Arial" w:hAnsi="Arial" w:cs="Arial"/>
          <w:sz w:val="16"/>
          <w:lang w:val="es-ES_tradnl"/>
        </w:rPr>
        <w:tab/>
        <w:t>Abundante</w:t>
      </w:r>
      <w:r w:rsidRPr="00931B43">
        <w:rPr>
          <w:rFonts w:ascii="Arial" w:hAnsi="Arial" w:cs="Arial"/>
          <w:spacing w:val="-3"/>
          <w:sz w:val="16"/>
          <w:lang w:val="es-ES_tradnl"/>
        </w:rPr>
        <w:t xml:space="preserve"> </w:t>
      </w:r>
      <w:r w:rsidRPr="00931B43">
        <w:rPr>
          <w:rFonts w:ascii="Arial" w:hAnsi="Arial" w:cs="Arial"/>
          <w:sz w:val="16"/>
          <w:lang w:val="es-ES_tradnl"/>
        </w:rPr>
        <w:t>ventilación.</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Ventilación Mantener cerrados</w:t>
      </w:r>
      <w:r w:rsidRPr="00931B43">
        <w:rPr>
          <w:rFonts w:ascii="Arial" w:hAnsi="Arial" w:cs="Arial"/>
          <w:spacing w:val="40"/>
          <w:sz w:val="16"/>
          <w:lang w:val="es-ES_tradnl"/>
        </w:rPr>
        <w:t xml:space="preserve"> </w:t>
      </w:r>
      <w:r w:rsidRPr="00931B43">
        <w:rPr>
          <w:rFonts w:ascii="Arial" w:hAnsi="Arial" w:cs="Arial"/>
          <w:sz w:val="16"/>
          <w:lang w:val="es-ES_tradnl"/>
        </w:rPr>
        <w:t>los</w:t>
      </w:r>
      <w:r w:rsidRPr="00931B43">
        <w:rPr>
          <w:rFonts w:ascii="Arial" w:hAnsi="Arial" w:cs="Arial"/>
          <w:spacing w:val="-3"/>
          <w:sz w:val="16"/>
          <w:lang w:val="es-ES_tradnl"/>
        </w:rPr>
        <w:t xml:space="preserve"> </w:t>
      </w:r>
      <w:r w:rsidRPr="00931B43">
        <w:rPr>
          <w:rFonts w:ascii="Arial" w:hAnsi="Arial" w:cs="Arial"/>
          <w:sz w:val="16"/>
          <w:lang w:val="es-ES_tradnl"/>
        </w:rPr>
        <w:t>recipientes.</w:t>
      </w:r>
      <w:r w:rsidRPr="00931B43">
        <w:rPr>
          <w:rFonts w:ascii="Arial" w:hAnsi="Arial" w:cs="Arial"/>
          <w:sz w:val="16"/>
          <w:lang w:val="es-ES_tradnl"/>
        </w:rPr>
        <w:tab/>
      </w:r>
      <w:r w:rsidRPr="00931B43">
        <w:rPr>
          <w:rFonts w:ascii="Arial" w:hAnsi="Arial" w:cs="Arial"/>
          <w:sz w:val="16"/>
          <w:lang w:val="es-ES_tradnl"/>
        </w:rPr>
        <w:tab/>
        <w:t>defectuosa e incompleta 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3x1=</w:t>
      </w:r>
      <w:r w:rsidRPr="00931B43">
        <w:rPr>
          <w:rFonts w:ascii="Arial" w:hAnsi="Arial" w:cs="Arial"/>
          <w:spacing w:val="-1"/>
          <w:sz w:val="16"/>
          <w:lang w:val="es-ES_tradnl"/>
        </w:rPr>
        <w:t xml:space="preserve"> </w:t>
      </w:r>
      <w:r w:rsidRPr="00931B43">
        <w:rPr>
          <w:rFonts w:ascii="Arial" w:hAnsi="Arial" w:cs="Arial"/>
          <w:sz w:val="16"/>
          <w:lang w:val="es-ES_tradnl"/>
        </w:rPr>
        <w:t>3</w:t>
      </w:r>
      <w:r w:rsidRPr="00931B43">
        <w:rPr>
          <w:rFonts w:ascii="Arial" w:hAnsi="Arial" w:cs="Arial"/>
          <w:sz w:val="16"/>
          <w:lang w:val="es-ES_tradnl"/>
        </w:rPr>
        <w:tab/>
        <w:t>EFICACIA</w:t>
      </w:r>
      <w:r w:rsidRPr="00931B43">
        <w:rPr>
          <w:rFonts w:ascii="Arial" w:hAnsi="Arial" w:cs="Arial"/>
          <w:sz w:val="16"/>
          <w:lang w:val="es-ES_tradnl"/>
        </w:rPr>
        <w:tab/>
        <w:t>=(15-3)/15=86%</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tabs>
          <w:tab w:val="left" w:pos="1409"/>
          <w:tab w:val="left" w:pos="5657"/>
        </w:tabs>
        <w:ind w:left="701"/>
        <w:rPr>
          <w:rFonts w:ascii="Arial" w:hAnsi="Arial" w:cs="Arial"/>
          <w:sz w:val="16"/>
          <w:lang w:val="es-ES_tradnl"/>
        </w:rPr>
      </w:pPr>
      <w:r w:rsidRPr="00931B43">
        <w:rPr>
          <w:rFonts w:ascii="Arial" w:hAnsi="Arial" w:cs="Arial"/>
          <w:sz w:val="16"/>
          <w:lang w:val="es-ES_tradnl"/>
        </w:rPr>
        <w:t>Rf.8.</w:t>
      </w:r>
      <w:r w:rsidRPr="00931B43">
        <w:rPr>
          <w:rFonts w:ascii="Arial" w:hAnsi="Arial" w:cs="Arial"/>
          <w:sz w:val="16"/>
          <w:lang w:val="es-ES_tradnl"/>
        </w:rPr>
        <w:tab/>
        <w:t>Ventilar</w:t>
      </w:r>
      <w:r w:rsidRPr="00931B43">
        <w:rPr>
          <w:rFonts w:ascii="Arial" w:hAnsi="Arial" w:cs="Arial"/>
          <w:spacing w:val="-4"/>
          <w:sz w:val="16"/>
          <w:lang w:val="es-ES_tradnl"/>
        </w:rPr>
        <w:t xml:space="preserve"> </w:t>
      </w:r>
      <w:r w:rsidRPr="00931B43">
        <w:rPr>
          <w:rFonts w:ascii="Arial" w:hAnsi="Arial" w:cs="Arial"/>
          <w:sz w:val="16"/>
          <w:lang w:val="es-ES_tradnl"/>
        </w:rPr>
        <w:t>los</w:t>
      </w:r>
      <w:r w:rsidRPr="00931B43">
        <w:rPr>
          <w:rFonts w:ascii="Arial" w:hAnsi="Arial" w:cs="Arial"/>
          <w:spacing w:val="-3"/>
          <w:sz w:val="16"/>
          <w:lang w:val="es-ES_tradnl"/>
        </w:rPr>
        <w:t xml:space="preserve"> </w:t>
      </w:r>
      <w:r w:rsidRPr="00931B43">
        <w:rPr>
          <w:rFonts w:ascii="Arial" w:hAnsi="Arial" w:cs="Arial"/>
          <w:sz w:val="16"/>
          <w:lang w:val="es-ES_tradnl"/>
        </w:rPr>
        <w:t>espacios.</w:t>
      </w:r>
      <w:r w:rsidRPr="00931B43">
        <w:rPr>
          <w:rFonts w:ascii="Arial" w:hAnsi="Arial" w:cs="Arial"/>
          <w:sz w:val="16"/>
          <w:lang w:val="es-ES_tradnl"/>
        </w:rPr>
        <w:tab/>
      </w:r>
      <w:r w:rsidRPr="00931B43">
        <w:rPr>
          <w:rFonts w:ascii="Arial" w:hAnsi="Arial" w:cs="Arial"/>
          <w:b/>
          <w:sz w:val="16"/>
          <w:lang w:val="es-ES_tradnl"/>
        </w:rPr>
        <w:t>Riesgo Residual</w:t>
      </w:r>
      <w:r w:rsidRPr="00931B43">
        <w:rPr>
          <w:rFonts w:ascii="Arial" w:hAnsi="Arial" w:cs="Arial"/>
          <w:b/>
          <w:spacing w:val="-3"/>
          <w:sz w:val="16"/>
          <w:lang w:val="es-ES_tradnl"/>
        </w:rPr>
        <w:t xml:space="preserve"> </w:t>
      </w:r>
      <w:r w:rsidRPr="00931B43">
        <w:rPr>
          <w:rFonts w:ascii="Arial" w:hAnsi="Arial" w:cs="Arial"/>
          <w:sz w:val="16"/>
          <w:lang w:val="es-ES_tradnl"/>
        </w:rPr>
        <w:t>Incompleta</w:t>
      </w:r>
    </w:p>
    <w:p w:rsidR="001B42F5" w:rsidRPr="00931B43" w:rsidRDefault="0012345F" w:rsidP="00931B43">
      <w:pPr>
        <w:pStyle w:val="Textoindependiente"/>
        <w:tabs>
          <w:tab w:val="left" w:pos="5707"/>
        </w:tabs>
        <w:rPr>
          <w:rFonts w:ascii="Arial" w:hAnsi="Arial" w:cs="Arial"/>
          <w:sz w:val="16"/>
          <w:lang w:val="es-ES_tradnl"/>
        </w:rPr>
      </w:pPr>
      <w:r w:rsidRPr="00931B43">
        <w:rPr>
          <w:rFonts w:ascii="Arial" w:hAnsi="Arial" w:cs="Arial"/>
          <w:sz w:val="16"/>
          <w:lang w:val="es-ES_tradnl"/>
        </w:rPr>
        <w:t>Utilizar tableros</w:t>
      </w:r>
      <w:r w:rsidRPr="00931B43">
        <w:rPr>
          <w:rFonts w:ascii="Arial" w:hAnsi="Arial" w:cs="Arial"/>
          <w:spacing w:val="-5"/>
          <w:sz w:val="16"/>
          <w:lang w:val="es-ES_tradnl"/>
        </w:rPr>
        <w:t xml:space="preserve"> </w:t>
      </w:r>
      <w:r w:rsidRPr="00931B43">
        <w:rPr>
          <w:rFonts w:ascii="Arial" w:hAnsi="Arial" w:cs="Arial"/>
          <w:sz w:val="16"/>
          <w:lang w:val="es-ES_tradnl"/>
        </w:rPr>
        <w:t>para</w:t>
      </w:r>
      <w:r w:rsidRPr="00931B43">
        <w:rPr>
          <w:rFonts w:ascii="Arial" w:hAnsi="Arial" w:cs="Arial"/>
          <w:spacing w:val="-3"/>
          <w:sz w:val="16"/>
          <w:lang w:val="es-ES_tradnl"/>
        </w:rPr>
        <w:t xml:space="preserve"> </w:t>
      </w:r>
      <w:r w:rsidRPr="00931B43">
        <w:rPr>
          <w:rFonts w:ascii="Arial" w:hAnsi="Arial" w:cs="Arial"/>
          <w:sz w:val="16"/>
          <w:lang w:val="es-ES_tradnl"/>
        </w:rPr>
        <w:t>aislar</w:t>
      </w:r>
      <w:r w:rsidRPr="00931B43">
        <w:rPr>
          <w:rFonts w:ascii="Arial" w:hAnsi="Arial" w:cs="Arial"/>
          <w:sz w:val="16"/>
          <w:lang w:val="es-ES_tradnl"/>
        </w:rPr>
        <w:tab/>
        <w:t>ventilación de los locales a los operarios y secar con aserrín las superficies</w:t>
      </w:r>
      <w:r w:rsidRPr="00931B43">
        <w:rPr>
          <w:rFonts w:ascii="Arial" w:hAnsi="Arial" w:cs="Arial"/>
          <w:spacing w:val="-4"/>
          <w:sz w:val="16"/>
          <w:lang w:val="es-ES_tradnl"/>
        </w:rPr>
        <w:t xml:space="preserve"> </w:t>
      </w:r>
      <w:r w:rsidRPr="00931B43">
        <w:rPr>
          <w:rFonts w:ascii="Arial" w:hAnsi="Arial" w:cs="Arial"/>
          <w:sz w:val="16"/>
          <w:lang w:val="es-ES_tradnl"/>
        </w:rPr>
        <w:t>donde</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trabaja.</w:t>
      </w:r>
    </w:p>
    <w:p w:rsidR="001B42F5" w:rsidRPr="00931B43" w:rsidRDefault="0012345F" w:rsidP="00931B43">
      <w:pPr>
        <w:pStyle w:val="Textoindependiente"/>
        <w:tabs>
          <w:tab w:val="left" w:pos="2117"/>
          <w:tab w:val="left" w:pos="5656"/>
          <w:tab w:val="left" w:pos="7073"/>
        </w:tabs>
        <w:spacing w:before="1"/>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5x2=</w:t>
      </w:r>
      <w:r w:rsidRPr="00931B43">
        <w:rPr>
          <w:rFonts w:ascii="Arial" w:hAnsi="Arial" w:cs="Arial"/>
          <w:spacing w:val="-2"/>
          <w:sz w:val="16"/>
          <w:lang w:val="es-ES_tradnl"/>
        </w:rPr>
        <w:t xml:space="preserve"> </w:t>
      </w:r>
      <w:r w:rsidRPr="00931B43">
        <w:rPr>
          <w:rFonts w:ascii="Arial" w:hAnsi="Arial" w:cs="Arial"/>
          <w:sz w:val="16"/>
          <w:lang w:val="es-ES_tradnl"/>
        </w:rPr>
        <w:t>10</w:t>
      </w:r>
      <w:r w:rsidRPr="00931B43">
        <w:rPr>
          <w:rFonts w:ascii="Arial" w:hAnsi="Arial" w:cs="Arial"/>
          <w:sz w:val="16"/>
          <w:lang w:val="es-ES_tradnl"/>
        </w:rPr>
        <w:tab/>
        <w:t>EFICACIA</w:t>
      </w:r>
      <w:r w:rsidRPr="00931B43">
        <w:rPr>
          <w:rFonts w:ascii="Arial" w:hAnsi="Arial" w:cs="Arial"/>
          <w:sz w:val="16"/>
          <w:lang w:val="es-ES_tradnl"/>
        </w:rPr>
        <w:tab/>
        <w:t>=(21-10)/21=52%</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1409"/>
          <w:tab w:val="left" w:pos="2117"/>
          <w:tab w:val="left" w:pos="5657"/>
          <w:tab w:val="left" w:pos="5705"/>
          <w:tab w:val="left" w:pos="7074"/>
        </w:tabs>
        <w:rPr>
          <w:rFonts w:ascii="Arial" w:hAnsi="Arial" w:cs="Arial"/>
          <w:sz w:val="16"/>
          <w:lang w:val="es-ES_tradnl"/>
        </w:rPr>
      </w:pPr>
      <w:r w:rsidRPr="00931B43">
        <w:rPr>
          <w:rFonts w:ascii="Arial" w:hAnsi="Arial" w:cs="Arial"/>
          <w:sz w:val="16"/>
          <w:lang w:val="es-ES_tradnl"/>
        </w:rPr>
        <w:t>Rf.9.</w:t>
      </w:r>
      <w:r w:rsidRPr="00931B43">
        <w:rPr>
          <w:rFonts w:ascii="Arial" w:hAnsi="Arial" w:cs="Arial"/>
          <w:sz w:val="16"/>
          <w:lang w:val="es-ES_tradnl"/>
        </w:rPr>
        <w:tab/>
        <w:t>Utilizar cada</w:t>
      </w:r>
      <w:r w:rsidRPr="00931B43">
        <w:rPr>
          <w:rFonts w:ascii="Arial" w:hAnsi="Arial" w:cs="Arial"/>
          <w:spacing w:val="-6"/>
          <w:sz w:val="16"/>
          <w:lang w:val="es-ES_tradnl"/>
        </w:rPr>
        <w:t xml:space="preserve"> </w:t>
      </w:r>
      <w:r w:rsidRPr="00931B43">
        <w:rPr>
          <w:rFonts w:ascii="Arial" w:hAnsi="Arial" w:cs="Arial"/>
          <w:sz w:val="16"/>
          <w:lang w:val="es-ES_tradnl"/>
        </w:rPr>
        <w:t>medio</w:t>
      </w:r>
      <w:r w:rsidRPr="00931B43">
        <w:rPr>
          <w:rFonts w:ascii="Arial" w:hAnsi="Arial" w:cs="Arial"/>
          <w:spacing w:val="-2"/>
          <w:sz w:val="16"/>
          <w:lang w:val="es-ES_tradnl"/>
        </w:rPr>
        <w:t xml:space="preserve"> </w:t>
      </w:r>
      <w:r w:rsidRPr="00931B43">
        <w:rPr>
          <w:rFonts w:ascii="Arial" w:hAnsi="Arial" w:cs="Arial"/>
          <w:sz w:val="16"/>
          <w:lang w:val="es-ES_tradnl"/>
        </w:rPr>
        <w:t>auxiliar</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Mal  uso de medios para su función y manejarles</w:t>
      </w:r>
      <w:r w:rsidRPr="00931B43">
        <w:rPr>
          <w:rFonts w:ascii="Arial" w:hAnsi="Arial" w:cs="Arial"/>
          <w:spacing w:val="-13"/>
          <w:sz w:val="16"/>
          <w:lang w:val="es-ES_tradnl"/>
        </w:rPr>
        <w:t xml:space="preserve"> </w:t>
      </w:r>
      <w:r w:rsidRPr="00931B43">
        <w:rPr>
          <w:rFonts w:ascii="Arial" w:hAnsi="Arial" w:cs="Arial"/>
          <w:sz w:val="16"/>
          <w:lang w:val="es-ES_tradnl"/>
        </w:rPr>
        <w:t>con</w:t>
      </w:r>
      <w:r w:rsidRPr="00931B43">
        <w:rPr>
          <w:rFonts w:ascii="Arial" w:hAnsi="Arial" w:cs="Arial"/>
          <w:spacing w:val="-3"/>
          <w:sz w:val="16"/>
          <w:lang w:val="es-ES_tradnl"/>
        </w:rPr>
        <w:t xml:space="preserve"> </w:t>
      </w:r>
      <w:r w:rsidRPr="00931B43">
        <w:rPr>
          <w:rFonts w:ascii="Arial" w:hAnsi="Arial" w:cs="Arial"/>
          <w:sz w:val="16"/>
          <w:lang w:val="es-ES_tradnl"/>
        </w:rPr>
        <w:t>profesionalidad</w:t>
      </w:r>
      <w:r w:rsidRPr="00931B43">
        <w:rPr>
          <w:rFonts w:ascii="Arial" w:hAnsi="Arial" w:cs="Arial"/>
          <w:sz w:val="16"/>
          <w:lang w:val="es-ES_tradnl"/>
        </w:rPr>
        <w:tab/>
      </w:r>
      <w:r w:rsidRPr="00931B43">
        <w:rPr>
          <w:rFonts w:ascii="Arial" w:hAnsi="Arial" w:cs="Arial"/>
          <w:sz w:val="16"/>
          <w:lang w:val="es-ES_tradnl"/>
        </w:rPr>
        <w:tab/>
        <w:t>auxiliares o incorrecto el medio utilizado 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4x1=</w:t>
      </w:r>
      <w:r w:rsidRPr="00931B43">
        <w:rPr>
          <w:rFonts w:ascii="Arial" w:hAnsi="Arial" w:cs="Arial"/>
          <w:spacing w:val="-1"/>
          <w:sz w:val="16"/>
          <w:lang w:val="es-ES_tradnl"/>
        </w:rPr>
        <w:t xml:space="preserve"> </w:t>
      </w:r>
      <w:r w:rsidRPr="00931B43">
        <w:rPr>
          <w:rFonts w:ascii="Arial" w:hAnsi="Arial" w:cs="Arial"/>
          <w:sz w:val="16"/>
          <w:lang w:val="es-ES_tradnl"/>
        </w:rPr>
        <w:t>4</w:t>
      </w:r>
      <w:r w:rsidRPr="00931B43">
        <w:rPr>
          <w:rFonts w:ascii="Arial" w:hAnsi="Arial" w:cs="Arial"/>
          <w:sz w:val="16"/>
          <w:lang w:val="es-ES_tradnl"/>
        </w:rPr>
        <w:tab/>
        <w:t>EFICACIA</w:t>
      </w:r>
      <w:r w:rsidRPr="00931B43">
        <w:rPr>
          <w:rFonts w:ascii="Arial" w:hAnsi="Arial" w:cs="Arial"/>
          <w:sz w:val="16"/>
          <w:lang w:val="es-ES_tradnl"/>
        </w:rPr>
        <w:tab/>
        <w:t>=(12-4)/12=66%</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tabs>
          <w:tab w:val="left" w:pos="5657"/>
        </w:tabs>
        <w:ind w:left="701"/>
        <w:rPr>
          <w:rFonts w:ascii="Arial" w:hAnsi="Arial" w:cs="Arial"/>
          <w:sz w:val="16"/>
          <w:lang w:val="es-ES_tradnl"/>
        </w:rPr>
      </w:pPr>
      <w:r w:rsidRPr="00931B43">
        <w:rPr>
          <w:rFonts w:ascii="Arial" w:hAnsi="Arial" w:cs="Arial"/>
          <w:sz w:val="16"/>
          <w:lang w:val="es-ES_tradnl"/>
        </w:rPr>
        <w:t>Rf.10. Alejar las</w:t>
      </w:r>
      <w:r w:rsidRPr="00931B43">
        <w:rPr>
          <w:rFonts w:ascii="Arial" w:hAnsi="Arial" w:cs="Arial"/>
          <w:spacing w:val="-10"/>
          <w:sz w:val="16"/>
          <w:lang w:val="es-ES_tradnl"/>
        </w:rPr>
        <w:t xml:space="preserve"> </w:t>
      </w:r>
      <w:r w:rsidRPr="00931B43">
        <w:rPr>
          <w:rFonts w:ascii="Arial" w:hAnsi="Arial" w:cs="Arial"/>
          <w:sz w:val="16"/>
          <w:lang w:val="es-ES_tradnl"/>
        </w:rPr>
        <w:t>herramientas</w:t>
      </w:r>
      <w:r w:rsidRPr="00931B43">
        <w:rPr>
          <w:rFonts w:ascii="Arial" w:hAnsi="Arial" w:cs="Arial"/>
          <w:spacing w:val="-2"/>
          <w:sz w:val="16"/>
          <w:lang w:val="es-ES_tradnl"/>
        </w:rPr>
        <w:t xml:space="preserve"> </w:t>
      </w:r>
      <w:r w:rsidRPr="00931B43">
        <w:rPr>
          <w:rFonts w:ascii="Arial" w:hAnsi="Arial" w:cs="Arial"/>
          <w:sz w:val="16"/>
          <w:lang w:val="es-ES_tradnl"/>
        </w:rPr>
        <w:t>que</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defectuoso</w:t>
      </w:r>
      <w:r w:rsidRPr="00931B43">
        <w:rPr>
          <w:rFonts w:ascii="Arial" w:hAnsi="Arial" w:cs="Arial"/>
          <w:spacing w:val="-11"/>
          <w:sz w:val="16"/>
          <w:lang w:val="es-ES_tradnl"/>
        </w:rPr>
        <w:t xml:space="preserve"> </w:t>
      </w:r>
      <w:r w:rsidRPr="00931B43">
        <w:rPr>
          <w:rFonts w:ascii="Arial" w:hAnsi="Arial" w:cs="Arial"/>
          <w:sz w:val="16"/>
          <w:lang w:val="es-ES_tradnl"/>
        </w:rPr>
        <w:t>uso</w:t>
      </w:r>
    </w:p>
    <w:p w:rsidR="001B42F5" w:rsidRPr="00931B43" w:rsidRDefault="0012345F" w:rsidP="00931B43">
      <w:pPr>
        <w:pStyle w:val="Textoindependiente"/>
        <w:tabs>
          <w:tab w:val="left" w:pos="5655"/>
        </w:tabs>
        <w:rPr>
          <w:rFonts w:ascii="Arial" w:hAnsi="Arial" w:cs="Arial"/>
          <w:sz w:val="16"/>
          <w:lang w:val="es-ES_tradnl"/>
        </w:rPr>
      </w:pPr>
      <w:r w:rsidRPr="00931B43">
        <w:rPr>
          <w:rFonts w:ascii="Arial" w:hAnsi="Arial" w:cs="Arial"/>
          <w:sz w:val="16"/>
          <w:lang w:val="es-ES_tradnl"/>
        </w:rPr>
        <w:t>produzcan quemaduras</w:t>
      </w:r>
      <w:r w:rsidRPr="00931B43">
        <w:rPr>
          <w:rFonts w:ascii="Arial" w:hAnsi="Arial" w:cs="Arial"/>
          <w:spacing w:val="-6"/>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las</w:t>
      </w:r>
      <w:r w:rsidRPr="00931B43">
        <w:rPr>
          <w:rFonts w:ascii="Arial" w:hAnsi="Arial" w:cs="Arial"/>
          <w:sz w:val="16"/>
          <w:lang w:val="es-ES_tradnl"/>
        </w:rPr>
        <w:tab/>
        <w:t>de la herramienta Inmediaciones del tajo, y utilizarlas por</w:t>
      </w:r>
      <w:r w:rsidRPr="00931B43">
        <w:rPr>
          <w:rFonts w:ascii="Arial" w:hAnsi="Arial" w:cs="Arial"/>
          <w:spacing w:val="-5"/>
          <w:sz w:val="16"/>
          <w:lang w:val="es-ES_tradnl"/>
        </w:rPr>
        <w:t xml:space="preserve"> </w:t>
      </w:r>
      <w:r w:rsidRPr="00931B43">
        <w:rPr>
          <w:rFonts w:ascii="Arial" w:hAnsi="Arial" w:cs="Arial"/>
          <w:sz w:val="16"/>
          <w:lang w:val="es-ES_tradnl"/>
        </w:rPr>
        <w:t>profesionales</w:t>
      </w:r>
    </w:p>
    <w:p w:rsidR="001B42F5" w:rsidRPr="00931B43" w:rsidRDefault="0012345F" w:rsidP="00931B43">
      <w:pPr>
        <w:pStyle w:val="Textoindependiente"/>
        <w:tabs>
          <w:tab w:val="left" w:pos="2117"/>
          <w:tab w:val="left" w:pos="5657"/>
          <w:tab w:val="left" w:pos="7074"/>
        </w:tabs>
        <w:spacing w:before="1"/>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5x1=</w:t>
      </w:r>
      <w:r w:rsidRPr="00931B43">
        <w:rPr>
          <w:rFonts w:ascii="Arial" w:hAnsi="Arial" w:cs="Arial"/>
          <w:spacing w:val="-1"/>
          <w:sz w:val="16"/>
          <w:lang w:val="es-ES_tradnl"/>
        </w:rPr>
        <w:t xml:space="preserve"> </w:t>
      </w:r>
      <w:r w:rsidRPr="00931B43">
        <w:rPr>
          <w:rFonts w:ascii="Arial" w:hAnsi="Arial" w:cs="Arial"/>
          <w:sz w:val="16"/>
          <w:lang w:val="es-ES_tradnl"/>
        </w:rPr>
        <w:t>5</w:t>
      </w:r>
      <w:r w:rsidRPr="00931B43">
        <w:rPr>
          <w:rFonts w:ascii="Arial" w:hAnsi="Arial" w:cs="Arial"/>
          <w:sz w:val="16"/>
          <w:lang w:val="es-ES_tradnl"/>
        </w:rPr>
        <w:tab/>
        <w:t>EFICACIA</w:t>
      </w:r>
      <w:r w:rsidRPr="00931B43">
        <w:rPr>
          <w:rFonts w:ascii="Arial" w:hAnsi="Arial" w:cs="Arial"/>
          <w:sz w:val="16"/>
          <w:lang w:val="es-ES_tradnl"/>
        </w:rPr>
        <w:tab/>
        <w:t>=(25-5)/25=80%</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tabs>
          <w:tab w:val="left" w:pos="1409"/>
          <w:tab w:val="left" w:pos="5657"/>
        </w:tabs>
        <w:ind w:left="701"/>
        <w:rPr>
          <w:rFonts w:ascii="Arial" w:hAnsi="Arial" w:cs="Arial"/>
          <w:sz w:val="16"/>
          <w:lang w:val="es-ES_tradnl"/>
        </w:rPr>
      </w:pPr>
      <w:r w:rsidRPr="00931B43">
        <w:rPr>
          <w:rFonts w:ascii="Arial" w:hAnsi="Arial" w:cs="Arial"/>
          <w:sz w:val="16"/>
          <w:lang w:val="es-ES_tradnl"/>
        </w:rPr>
        <w:t>Rf.11.</w:t>
      </w:r>
      <w:r w:rsidRPr="00931B43">
        <w:rPr>
          <w:rFonts w:ascii="Arial" w:hAnsi="Arial" w:cs="Arial"/>
          <w:sz w:val="16"/>
          <w:lang w:val="es-ES_tradnl"/>
        </w:rPr>
        <w:tab/>
        <w:t>Aspirador de</w:t>
      </w:r>
      <w:r w:rsidRPr="00931B43">
        <w:rPr>
          <w:rFonts w:ascii="Arial" w:hAnsi="Arial" w:cs="Arial"/>
          <w:spacing w:val="-6"/>
          <w:sz w:val="16"/>
          <w:lang w:val="es-ES_tradnl"/>
        </w:rPr>
        <w:t xml:space="preserve"> </w:t>
      </w:r>
      <w:r w:rsidRPr="00931B43">
        <w:rPr>
          <w:rFonts w:ascii="Arial" w:hAnsi="Arial" w:cs="Arial"/>
          <w:sz w:val="16"/>
          <w:lang w:val="es-ES_tradnl"/>
        </w:rPr>
        <w:t>partículas</w:t>
      </w:r>
      <w:r w:rsidRPr="00931B43">
        <w:rPr>
          <w:rFonts w:ascii="Arial" w:hAnsi="Arial" w:cs="Arial"/>
          <w:spacing w:val="-2"/>
          <w:sz w:val="16"/>
          <w:lang w:val="es-ES_tradnl"/>
        </w:rPr>
        <w:t xml:space="preserve"> </w:t>
      </w:r>
      <w:r w:rsidRPr="00931B43">
        <w:rPr>
          <w:rFonts w:ascii="Arial" w:hAnsi="Arial" w:cs="Arial"/>
          <w:sz w:val="16"/>
          <w:lang w:val="es-ES_tradnl"/>
        </w:rPr>
        <w:t>en</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despiste y</w:t>
      </w:r>
      <w:r w:rsidRPr="00931B43">
        <w:rPr>
          <w:rFonts w:ascii="Arial" w:hAnsi="Arial" w:cs="Arial"/>
          <w:spacing w:val="-5"/>
          <w:sz w:val="16"/>
          <w:lang w:val="es-ES_tradnl"/>
        </w:rPr>
        <w:t xml:space="preserve"> </w:t>
      </w:r>
      <w:r w:rsidRPr="00931B43">
        <w:rPr>
          <w:rFonts w:ascii="Arial" w:hAnsi="Arial" w:cs="Arial"/>
          <w:sz w:val="16"/>
          <w:lang w:val="es-ES_tradnl"/>
        </w:rPr>
        <w:t>mala</w:t>
      </w:r>
    </w:p>
    <w:p w:rsidR="001B42F5" w:rsidRPr="00931B43" w:rsidRDefault="0012345F" w:rsidP="00931B43">
      <w:pPr>
        <w:pStyle w:val="Textoindependiente"/>
        <w:tabs>
          <w:tab w:val="left" w:pos="5657"/>
        </w:tabs>
        <w:rPr>
          <w:rFonts w:ascii="Arial" w:hAnsi="Arial" w:cs="Arial"/>
          <w:sz w:val="16"/>
          <w:lang w:val="es-ES_tradnl"/>
        </w:rPr>
      </w:pPr>
      <w:r w:rsidRPr="00931B43">
        <w:rPr>
          <w:rFonts w:ascii="Arial" w:hAnsi="Arial" w:cs="Arial"/>
          <w:sz w:val="16"/>
          <w:lang w:val="es-ES_tradnl"/>
        </w:rPr>
        <w:t>máquinas y</w:t>
      </w:r>
      <w:r w:rsidRPr="00931B43">
        <w:rPr>
          <w:rFonts w:ascii="Arial" w:hAnsi="Arial" w:cs="Arial"/>
          <w:spacing w:val="-4"/>
          <w:sz w:val="16"/>
          <w:lang w:val="es-ES_tradnl"/>
        </w:rPr>
        <w:t xml:space="preserve"> </w:t>
      </w:r>
      <w:r w:rsidRPr="00931B43">
        <w:rPr>
          <w:rFonts w:ascii="Arial" w:hAnsi="Arial" w:cs="Arial"/>
          <w:sz w:val="16"/>
          <w:lang w:val="es-ES_tradnl"/>
        </w:rPr>
        <w:t>colocación</w:t>
      </w:r>
      <w:r w:rsidRPr="00931B43">
        <w:rPr>
          <w:rFonts w:ascii="Arial" w:hAnsi="Arial" w:cs="Arial"/>
          <w:spacing w:val="-2"/>
          <w:sz w:val="16"/>
          <w:lang w:val="es-ES_tradnl"/>
        </w:rPr>
        <w:t xml:space="preserve"> </w:t>
      </w:r>
      <w:r w:rsidRPr="00931B43">
        <w:rPr>
          <w:rFonts w:ascii="Arial" w:hAnsi="Arial" w:cs="Arial"/>
          <w:sz w:val="16"/>
          <w:lang w:val="es-ES_tradnl"/>
        </w:rPr>
        <w:t>de</w:t>
      </w:r>
      <w:r w:rsidRPr="00931B43">
        <w:rPr>
          <w:rFonts w:ascii="Arial" w:hAnsi="Arial" w:cs="Arial"/>
          <w:sz w:val="16"/>
          <w:lang w:val="es-ES_tradnl"/>
        </w:rPr>
        <w:tab/>
        <w:t>utilización por parte del operario pantallas</w:t>
      </w:r>
      <w:r w:rsidRPr="00931B43">
        <w:rPr>
          <w:rFonts w:ascii="Arial" w:hAnsi="Arial" w:cs="Arial"/>
          <w:spacing w:val="-1"/>
          <w:sz w:val="16"/>
          <w:lang w:val="es-ES_tradnl"/>
        </w:rPr>
        <w:t xml:space="preserve"> </w:t>
      </w:r>
      <w:r w:rsidRPr="00931B43">
        <w:rPr>
          <w:rFonts w:ascii="Arial" w:hAnsi="Arial" w:cs="Arial"/>
          <w:sz w:val="16"/>
          <w:lang w:val="es-ES_tradnl"/>
        </w:rPr>
        <w:t>protectoras</w:t>
      </w:r>
    </w:p>
    <w:p w:rsidR="001B42F5" w:rsidRPr="00931B43" w:rsidRDefault="0012345F" w:rsidP="00931B43">
      <w:pPr>
        <w:pStyle w:val="Textoindependiente"/>
        <w:tabs>
          <w:tab w:val="left" w:pos="2117"/>
          <w:tab w:val="left" w:pos="5657"/>
          <w:tab w:val="left" w:pos="7074"/>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2x1=</w:t>
      </w:r>
      <w:r w:rsidRPr="00931B43">
        <w:rPr>
          <w:rFonts w:ascii="Arial" w:hAnsi="Arial" w:cs="Arial"/>
          <w:spacing w:val="-1"/>
          <w:sz w:val="16"/>
          <w:lang w:val="es-ES_tradnl"/>
        </w:rPr>
        <w:t xml:space="preserve"> </w:t>
      </w:r>
      <w:r w:rsidRPr="00931B43">
        <w:rPr>
          <w:rFonts w:ascii="Arial" w:hAnsi="Arial" w:cs="Arial"/>
          <w:sz w:val="16"/>
          <w:lang w:val="es-ES_tradnl"/>
        </w:rPr>
        <w:t>2</w:t>
      </w:r>
      <w:r w:rsidRPr="00931B43">
        <w:rPr>
          <w:rFonts w:ascii="Arial" w:hAnsi="Arial" w:cs="Arial"/>
          <w:sz w:val="16"/>
          <w:lang w:val="es-ES_tradnl"/>
        </w:rPr>
        <w:tab/>
        <w:t>EFICACIA</w:t>
      </w:r>
      <w:r w:rsidRPr="00931B43">
        <w:rPr>
          <w:rFonts w:ascii="Arial" w:hAnsi="Arial" w:cs="Arial"/>
          <w:sz w:val="16"/>
          <w:lang w:val="es-ES_tradnl"/>
        </w:rPr>
        <w:tab/>
        <w:t>=(12-2)/12=83%</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1409"/>
          <w:tab w:val="left" w:pos="5657"/>
        </w:tabs>
        <w:rPr>
          <w:rFonts w:ascii="Arial" w:hAnsi="Arial" w:cs="Arial"/>
          <w:sz w:val="16"/>
          <w:lang w:val="es-ES_tradnl"/>
        </w:rPr>
      </w:pPr>
      <w:r w:rsidRPr="00931B43">
        <w:rPr>
          <w:rFonts w:ascii="Arial" w:hAnsi="Arial" w:cs="Arial"/>
          <w:sz w:val="16"/>
          <w:lang w:val="es-ES_tradnl"/>
        </w:rPr>
        <w:t>Rf.12.</w:t>
      </w:r>
      <w:r w:rsidRPr="00931B43">
        <w:rPr>
          <w:rFonts w:ascii="Arial" w:hAnsi="Arial" w:cs="Arial"/>
          <w:sz w:val="16"/>
          <w:lang w:val="es-ES_tradnl"/>
        </w:rPr>
        <w:tab/>
        <w:t>Colocación</w:t>
      </w:r>
      <w:r w:rsidRPr="00931B43">
        <w:rPr>
          <w:rFonts w:ascii="Arial" w:hAnsi="Arial" w:cs="Arial"/>
          <w:spacing w:val="-4"/>
          <w:sz w:val="16"/>
          <w:lang w:val="es-ES_tradnl"/>
        </w:rPr>
        <w:t xml:space="preserve"> </w:t>
      </w:r>
      <w:r w:rsidRPr="00931B43">
        <w:rPr>
          <w:rFonts w:ascii="Arial" w:hAnsi="Arial" w:cs="Arial"/>
          <w:sz w:val="16"/>
          <w:lang w:val="es-ES_tradnl"/>
        </w:rPr>
        <w:t>de</w:t>
      </w:r>
      <w:r w:rsidRPr="00931B43">
        <w:rPr>
          <w:rFonts w:ascii="Arial" w:hAnsi="Arial" w:cs="Arial"/>
          <w:spacing w:val="-4"/>
          <w:sz w:val="16"/>
          <w:lang w:val="es-ES_tradnl"/>
        </w:rPr>
        <w:t xml:space="preserve"> </w:t>
      </w:r>
      <w:r w:rsidRPr="00931B43">
        <w:rPr>
          <w:rFonts w:ascii="Arial" w:hAnsi="Arial" w:cs="Arial"/>
          <w:sz w:val="16"/>
          <w:lang w:val="es-ES_tradnl"/>
        </w:rPr>
        <w:t>protecciones</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Rotura de protecciones rígidas, estables y fijas huecos</w:t>
      </w:r>
      <w:r w:rsidRPr="00931B43">
        <w:rPr>
          <w:rFonts w:ascii="Arial" w:hAnsi="Arial" w:cs="Arial"/>
          <w:spacing w:val="-3"/>
          <w:sz w:val="16"/>
          <w:lang w:val="es-ES_tradnl"/>
        </w:rPr>
        <w:t xml:space="preserve"> </w:t>
      </w:r>
      <w:r w:rsidRPr="00931B43">
        <w:rPr>
          <w:rFonts w:ascii="Arial" w:hAnsi="Arial" w:cs="Arial"/>
          <w:sz w:val="16"/>
          <w:lang w:val="es-ES_tradnl"/>
        </w:rPr>
        <w:t>superiores</w:t>
      </w:r>
    </w:p>
    <w:p w:rsidR="001B42F5" w:rsidRPr="00931B43" w:rsidRDefault="0012345F" w:rsidP="00931B43">
      <w:pPr>
        <w:pStyle w:val="Textoindependiente"/>
        <w:tabs>
          <w:tab w:val="left" w:pos="2118"/>
          <w:tab w:val="left" w:pos="5658"/>
          <w:tab w:val="left" w:pos="7074"/>
        </w:tabs>
        <w:spacing w:line="220" w:lineRule="exact"/>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1"/>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8x0.5=</w:t>
      </w:r>
      <w:r w:rsidRPr="00931B43">
        <w:rPr>
          <w:rFonts w:ascii="Arial" w:hAnsi="Arial" w:cs="Arial"/>
          <w:spacing w:val="-2"/>
          <w:sz w:val="16"/>
          <w:lang w:val="es-ES_tradnl"/>
        </w:rPr>
        <w:t xml:space="preserve"> </w:t>
      </w:r>
      <w:r w:rsidRPr="00931B43">
        <w:rPr>
          <w:rFonts w:ascii="Arial" w:hAnsi="Arial" w:cs="Arial"/>
          <w:sz w:val="16"/>
          <w:lang w:val="es-ES_tradnl"/>
        </w:rPr>
        <w:t>4</w:t>
      </w:r>
      <w:r w:rsidRPr="00931B43">
        <w:rPr>
          <w:rFonts w:ascii="Arial" w:hAnsi="Arial" w:cs="Arial"/>
          <w:sz w:val="16"/>
          <w:lang w:val="es-ES_tradnl"/>
        </w:rPr>
        <w:tab/>
        <w:t>EFICACIA</w:t>
      </w:r>
      <w:r w:rsidRPr="00931B43">
        <w:rPr>
          <w:rFonts w:ascii="Arial" w:hAnsi="Arial" w:cs="Arial"/>
          <w:sz w:val="16"/>
          <w:lang w:val="es-ES_tradnl"/>
        </w:rPr>
        <w:tab/>
        <w:t>=(16-4)/16=75%</w:t>
      </w:r>
    </w:p>
    <w:p w:rsidR="00EB6E83" w:rsidRPr="00931B43" w:rsidRDefault="00EB6E83" w:rsidP="00931B43">
      <w:pPr>
        <w:pStyle w:val="Ttulo2"/>
        <w:spacing w:before="79"/>
        <w:jc w:val="both"/>
        <w:rPr>
          <w:rFonts w:ascii="Arial" w:hAnsi="Arial" w:cs="Arial"/>
          <w:sz w:val="16"/>
          <w:lang w:val="es-ES_tradnl"/>
        </w:rPr>
      </w:pPr>
    </w:p>
    <w:p w:rsidR="001B42F5" w:rsidRPr="00931B43" w:rsidRDefault="0012345F" w:rsidP="00931B43">
      <w:pPr>
        <w:pStyle w:val="Ttulo2"/>
        <w:spacing w:before="79"/>
        <w:jc w:val="both"/>
        <w:rPr>
          <w:rFonts w:ascii="Arial" w:hAnsi="Arial" w:cs="Arial"/>
          <w:sz w:val="16"/>
          <w:lang w:val="es-ES_tradnl"/>
        </w:rPr>
      </w:pPr>
      <w:r w:rsidRPr="00931B43">
        <w:rPr>
          <w:rFonts w:ascii="Arial" w:hAnsi="Arial" w:cs="Arial"/>
          <w:sz w:val="16"/>
          <w:lang w:val="es-ES_tradnl"/>
        </w:rPr>
        <w:t>FORMACIÓN ESPECÍFICA A RECIBIR POR LOS OPERARIOS QUE DEBAN SUFRIR LOS RIESGOS RESIDUALES MENCIONADOS.</w:t>
      </w:r>
    </w:p>
    <w:p w:rsidR="001B42F5" w:rsidRPr="00931B43" w:rsidRDefault="001B42F5" w:rsidP="00931B43">
      <w:pPr>
        <w:pStyle w:val="Textoindependiente"/>
        <w:spacing w:before="11"/>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 Caída de objetos sobre los operarios. Conocimiento de las condiciones en que debe encontrar las protecciones y revisar la situación en que se encuentran antes de iniciar los trabajos.</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 2. Choque y golpes contra objetos. Conocer la distribución de los objetos entorno al tajo. Conocer la trascendencia que pueda tener un golpe en cada parte del cuerpo.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 3. Lesiones y/o cortes en las extremidades. Conocer las medidas a adoptar en caso de lesión  y los primeros auxilios en caso de</w:t>
      </w:r>
      <w:r w:rsidRPr="00931B43">
        <w:rPr>
          <w:rFonts w:ascii="Arial" w:hAnsi="Arial" w:cs="Arial"/>
          <w:spacing w:val="-2"/>
          <w:sz w:val="16"/>
          <w:lang w:val="es-ES_tradnl"/>
        </w:rPr>
        <w:t xml:space="preserve"> </w:t>
      </w:r>
      <w:r w:rsidRPr="00931B43">
        <w:rPr>
          <w:rFonts w:ascii="Arial" w:hAnsi="Arial" w:cs="Arial"/>
          <w:sz w:val="16"/>
          <w:lang w:val="es-ES_tradnl"/>
        </w:rPr>
        <w:t>hemorragia.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Rf 4. Ruidos, contaminación acústica. Conocer los medios para protegerse de la contaminación acústica de las consecuencias de la exposición a ruidos intensos o prolongados y de las protecciones personales que debe usar.</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 5. Afecciones a la piel. Conocer las medidas a adoptar en caso de contactos con productos corrosivos y las medidas de protección personal.</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 6. Contactos eléctricos directos. Conocer las condiciones en que se producen los contactos eléctricos. Conocer el funcionamiento de las máquinas a utilizar y su mantenimiento y saber desactivar el grupo electrógeno cuando se quita la tensión eléctrica.</w:t>
      </w: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Rf 7. Inhalación de vapores y gases. Conocer los riesgos de la inhalación, las medidas a adoptar en caso de contaminación y conocer cuales son los productos contaminantes.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 8. Trabajos en zonas húmedas. Conocer la actitud que se debe tomar ante la humedad o el agua en presencia de corriente eléctrica. Riesgos en depende qué circunstancias.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 9 Derivados de los medios auxiliares. Conocer el manejo de los medios auxiliares y los riesgos potenciales que existen con su inadecuada utilización.</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Rf.10 Quemaduras. Conocer los riesgos y consecuencia de las quemaduras y medidas a  adoptar de primeros</w:t>
      </w:r>
      <w:r w:rsidRPr="00931B43">
        <w:rPr>
          <w:rFonts w:ascii="Arial" w:hAnsi="Arial" w:cs="Arial"/>
          <w:spacing w:val="-1"/>
          <w:sz w:val="16"/>
          <w:lang w:val="es-ES_tradnl"/>
        </w:rPr>
        <w:t xml:space="preserve"> </w:t>
      </w:r>
      <w:r w:rsidRPr="00931B43">
        <w:rPr>
          <w:rFonts w:ascii="Arial" w:hAnsi="Arial" w:cs="Arial"/>
          <w:sz w:val="16"/>
          <w:lang w:val="es-ES_tradnl"/>
        </w:rPr>
        <w:t>auxilios.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Rf.11. Lesiones en los ojos. Conocimiento de primeros auxilios y medios de protección</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 12. Caídas al vacío. Conocer las características de las protecciones y barandillas reglamentarias y los riesgos potenciales.</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tulo2"/>
        <w:jc w:val="both"/>
        <w:rPr>
          <w:rFonts w:ascii="Arial" w:hAnsi="Arial" w:cs="Arial"/>
          <w:sz w:val="16"/>
          <w:lang w:val="es-ES_tradnl"/>
        </w:rPr>
      </w:pPr>
      <w:r w:rsidRPr="00931B43">
        <w:rPr>
          <w:rFonts w:ascii="Arial" w:hAnsi="Arial" w:cs="Arial"/>
          <w:sz w:val="16"/>
          <w:lang w:val="es-ES_tradnl"/>
        </w:rPr>
        <w:t>INFORMACIÓN ESPECÍFICA A TRANSMITIR A LOS OPERARIOS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 Caída de objetos sobre los operarios. Informar acerca de las medidas de protección y las condiciones que deben reunir.</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 xml:space="preserve">Rf 2. Choque </w:t>
      </w:r>
      <w:r w:rsidRPr="00931B43">
        <w:rPr>
          <w:rFonts w:ascii="Arial" w:hAnsi="Arial" w:cs="Arial"/>
          <w:i/>
          <w:sz w:val="16"/>
          <w:lang w:val="es-ES_tradnl"/>
        </w:rPr>
        <w:t xml:space="preserve">y </w:t>
      </w:r>
      <w:r w:rsidRPr="00931B43">
        <w:rPr>
          <w:rFonts w:ascii="Arial" w:hAnsi="Arial" w:cs="Arial"/>
          <w:sz w:val="16"/>
          <w:lang w:val="es-ES_tradnl"/>
        </w:rPr>
        <w:t>golpes contra objetos. Informar de la importancia que tiene el orden y la limpieza en los trabajos. Informar sobre la trascendencia que pueden tener los golpes en el cuerpo humano.</w:t>
      </w:r>
    </w:p>
    <w:p w:rsidR="001B42F5" w:rsidRPr="00931B43" w:rsidRDefault="001B42F5" w:rsidP="00931B43">
      <w:pPr>
        <w:pStyle w:val="Textoindependiente"/>
        <w:spacing w:before="12"/>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 3. Lesiones y/o cortes en las extremidades. Informar acerca d las medidas a tomar en caso de producirse una herida o corte y la administración de primeros auxilios.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 4. Ruidos, contaminación acústica. Informar de los medios existentes para protegerse de ruidos, y cómo utilizarles. Informar de las consecuencias de la exposición a ruidos.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Rf 5. Afecciones a la piel. Informar d las medidas a adoptar en caso de contactos con  productos agresivos para la piel, sus medios de protección y la utilización de los</w:t>
      </w:r>
      <w:r w:rsidRPr="00931B43">
        <w:rPr>
          <w:rFonts w:ascii="Arial" w:hAnsi="Arial" w:cs="Arial"/>
          <w:spacing w:val="-22"/>
          <w:sz w:val="16"/>
          <w:lang w:val="es-ES_tradnl"/>
        </w:rPr>
        <w:t xml:space="preserve"> </w:t>
      </w:r>
      <w:r w:rsidRPr="00931B43">
        <w:rPr>
          <w:rFonts w:ascii="Arial" w:hAnsi="Arial" w:cs="Arial"/>
          <w:sz w:val="16"/>
          <w:lang w:val="es-ES_tradnl"/>
        </w:rPr>
        <w:t>mismos.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 xml:space="preserve">Rf 6. Contactos eléctricos directos. Informar acerca de las condiciones en que se producen contactos eléctricos. Informar como se manejan las </w:t>
      </w:r>
      <w:r w:rsidRPr="00931B43">
        <w:rPr>
          <w:rFonts w:ascii="Arial" w:hAnsi="Arial" w:cs="Arial"/>
          <w:sz w:val="16"/>
          <w:lang w:val="es-ES_tradnl"/>
        </w:rPr>
        <w:lastRenderedPageBreak/>
        <w:t>máquinas y su mantenimiento. Informar de la existencia del desconector del grupo</w:t>
      </w:r>
      <w:r w:rsidRPr="00931B43">
        <w:rPr>
          <w:rFonts w:ascii="Arial" w:hAnsi="Arial" w:cs="Arial"/>
          <w:spacing w:val="-2"/>
          <w:sz w:val="16"/>
          <w:lang w:val="es-ES_tradnl"/>
        </w:rPr>
        <w:t xml:space="preserve"> </w:t>
      </w:r>
      <w:r w:rsidRPr="00931B43">
        <w:rPr>
          <w:rFonts w:ascii="Arial" w:hAnsi="Arial" w:cs="Arial"/>
          <w:sz w:val="16"/>
          <w:lang w:val="es-ES_tradnl"/>
        </w:rPr>
        <w:t>electrógeno.</w:t>
      </w:r>
    </w:p>
    <w:p w:rsidR="00EB6E83" w:rsidRPr="00931B43" w:rsidRDefault="00EB6E83" w:rsidP="00931B43">
      <w:pPr>
        <w:pStyle w:val="Textoindependiente"/>
        <w:jc w:val="both"/>
        <w:rPr>
          <w:rFonts w:ascii="Arial" w:hAnsi="Arial" w:cs="Arial"/>
          <w:sz w:val="16"/>
          <w:lang w:val="es-ES_tradnl"/>
        </w:rPr>
      </w:pPr>
    </w:p>
    <w:p w:rsidR="001B42F5" w:rsidRPr="00931B43" w:rsidRDefault="0012345F" w:rsidP="00931B43">
      <w:pPr>
        <w:pStyle w:val="Textoindependiente"/>
        <w:spacing w:before="78"/>
        <w:jc w:val="both"/>
        <w:rPr>
          <w:rFonts w:ascii="Arial" w:hAnsi="Arial" w:cs="Arial"/>
          <w:sz w:val="16"/>
          <w:lang w:val="es-ES_tradnl"/>
        </w:rPr>
      </w:pPr>
      <w:r w:rsidRPr="00931B43">
        <w:rPr>
          <w:rFonts w:ascii="Arial" w:hAnsi="Arial" w:cs="Arial"/>
          <w:sz w:val="16"/>
          <w:lang w:val="es-ES_tradnl"/>
        </w:rPr>
        <w:t>Rf 7. Inhalación de vapores y gases. Informar acerca de los riesgos que tiene el inhalar vapores o gases nocivos, medidas a adoptar para evitarlo y cuáles son los productos que pueden ocasionar este daño.</w:t>
      </w:r>
    </w:p>
    <w:p w:rsidR="001B42F5" w:rsidRPr="00931B43" w:rsidRDefault="001B42F5" w:rsidP="00931B43">
      <w:pPr>
        <w:pStyle w:val="Textoindependiente"/>
        <w:spacing w:before="12"/>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8. Trabajos en zonas húmedas. Informar de las consecuencias que puede acarrear estar en contacto con la humedad o con agua, sobre todo en trabajos de electricidad.</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Rf.9 Derivados de los medios auxiliares. Informar sobre el manejo y utilización de los medios auxiliares y de los riesgos potenciales que conlleva su incorrecto manejo.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Rf.10 Quemaduras. Informar de los riesgos y consecuencia de las quemaduras y medidas a adoptar en caso de accidente.</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Rf.11. Lesiones en los ojos. Informar acerca de primeros auxilios y de la instalación del botiquín de emergencia.</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12. Caídas al vacío. Informar sobre las protecciones que existen, las características de las mismas, la evolución de las técnicas y los riesgos potenciales que existen en barandillas y redes.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EQUIPOS DE PROTECCIÓN INDIVIDUAL ESPECÍFICOS ANTE ESTOS RIESGOS RESIDUALES</w:t>
      </w:r>
    </w:p>
    <w:p w:rsidR="001B42F5" w:rsidRPr="00931B43" w:rsidRDefault="001B42F5" w:rsidP="00931B43">
      <w:pPr>
        <w:pStyle w:val="Textoindependiente"/>
        <w:spacing w:before="1"/>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Rf.1. Caída de objetos sobre los operarios. Cascos, botas, guantes y ropa de trabajo homologada.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2. Choque y golpes contra objetos. Espinilleras y rodilleras.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line="480" w:lineRule="auto"/>
        <w:rPr>
          <w:rFonts w:ascii="Arial" w:hAnsi="Arial" w:cs="Arial"/>
          <w:sz w:val="16"/>
          <w:lang w:val="es-ES_tradnl"/>
        </w:rPr>
      </w:pPr>
      <w:r w:rsidRPr="00931B43">
        <w:rPr>
          <w:rFonts w:ascii="Arial" w:hAnsi="Arial" w:cs="Arial"/>
          <w:sz w:val="16"/>
          <w:lang w:val="es-ES_tradnl"/>
        </w:rPr>
        <w:t>Rf 3. Lesiones y/o cortes en las extremidades. Espinilleras, rodilleras, botas y trajes homologados. Rf 4. Ruidos, contaminación acústica. Cascos especiales y tapones para los oídos.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Rf 5. Afecciones a la piel. Guantes especiales.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Rf 6. Contactos eléctricos directos. Botas especiales.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line="480" w:lineRule="auto"/>
        <w:rPr>
          <w:rFonts w:ascii="Arial" w:hAnsi="Arial" w:cs="Arial"/>
          <w:sz w:val="16"/>
          <w:lang w:val="es-ES_tradnl"/>
        </w:rPr>
      </w:pPr>
      <w:r w:rsidRPr="00931B43">
        <w:rPr>
          <w:rFonts w:ascii="Arial" w:hAnsi="Arial" w:cs="Arial"/>
          <w:sz w:val="16"/>
          <w:lang w:val="es-ES_tradnl"/>
        </w:rPr>
        <w:t>Rf 7. Inhalación de vapores y gases. Máscaras y mascarillas. Rf 8. Trabajos en zonas húmedas. Botas de agua.</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Rf. 9. Derivados de los medios auxiliares. Equipo de seguridad personal.</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line="480" w:lineRule="auto"/>
        <w:rPr>
          <w:rFonts w:ascii="Arial" w:hAnsi="Arial" w:cs="Arial"/>
          <w:sz w:val="16"/>
          <w:lang w:val="es-ES_tradnl"/>
        </w:rPr>
      </w:pPr>
      <w:r w:rsidRPr="00931B43">
        <w:rPr>
          <w:rFonts w:ascii="Arial" w:hAnsi="Arial" w:cs="Arial"/>
          <w:sz w:val="16"/>
          <w:lang w:val="es-ES_tradnl"/>
        </w:rPr>
        <w:t>Rf.10. Quemaduras. Equipos de protección personal, pantallas de protección. Rf.11. Lesiones en los ojos. Gafas de protección.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 12. Caídas al vacío. Cinturones de seguridad.</w:t>
      </w:r>
    </w:p>
    <w:p w:rsidR="001B42F5" w:rsidRPr="00931B43" w:rsidRDefault="000A466B" w:rsidP="00931B43">
      <w:pPr>
        <w:pStyle w:val="Textoindependiente"/>
        <w:spacing w:before="9"/>
        <w:ind w:left="0"/>
        <w:rPr>
          <w:rFonts w:ascii="Arial" w:hAnsi="Arial" w:cs="Arial"/>
          <w:sz w:val="12"/>
          <w:lang w:val="es-ES_tradnl"/>
        </w:rPr>
      </w:pPr>
      <w:r w:rsidRPr="00931B43">
        <w:rPr>
          <w:rFonts w:ascii="Arial" w:hAnsi="Arial" w:cs="Arial"/>
          <w:noProof/>
          <w:sz w:val="16"/>
          <w:lang w:val="es-ES" w:eastAsia="es-ES"/>
        </w:rPr>
        <mc:AlternateContent>
          <mc:Choice Requires="wps">
            <w:drawing>
              <wp:anchor distT="0" distB="0" distL="0" distR="0" simplePos="0" relativeHeight="1744" behindDoc="0" locked="0" layoutInCell="1" allowOverlap="1">
                <wp:simplePos x="0" y="0"/>
                <wp:positionH relativeFrom="page">
                  <wp:posOffset>1008380</wp:posOffset>
                </wp:positionH>
                <wp:positionV relativeFrom="paragraph">
                  <wp:posOffset>142875</wp:posOffset>
                </wp:positionV>
                <wp:extent cx="5545455" cy="172720"/>
                <wp:effectExtent l="8255" t="12065" r="8890" b="5715"/>
                <wp:wrapTopAndBottom/>
                <wp:docPr id="6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72720"/>
                        </a:xfrm>
                        <a:prstGeom prst="rect">
                          <a:avLst/>
                        </a:prstGeom>
                        <a:solidFill>
                          <a:srgbClr val="C0C0C0"/>
                        </a:solidFill>
                        <a:ln w="6097">
                          <a:solidFill>
                            <a:srgbClr val="000000"/>
                          </a:solidFill>
                          <a:miter lim="800000"/>
                          <a:headEnd/>
                          <a:tailEnd/>
                        </a:ln>
                      </wps:spPr>
                      <wps:txbx>
                        <w:txbxContent>
                          <w:p w:rsidR="00A2505C" w:rsidRDefault="00A2505C">
                            <w:pPr>
                              <w:pStyle w:val="Textoindependiente"/>
                              <w:spacing w:before="23"/>
                              <w:ind w:left="109"/>
                            </w:pPr>
                            <w:r>
                              <w:t>ACABADOS.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9.4pt;margin-top:11.25pt;width:436.65pt;height:13.6pt;z-index: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" fillcolor="silver" strokeweight=".16936mm">
                <v:textbox inset="0,0,0,0">
                  <w:txbxContent>
                    <w:p w:rsidR="00A2505C" w:rsidRDefault="00A2505C">
                      <w:pPr>
                        <w:pStyle w:val="Textoindependiente"/>
                        <w:spacing w:before="23"/>
                        <w:ind w:left="109"/>
                      </w:pPr>
                      <w:r>
                        <w:t>ACABADOS.</w:t>
                      </w:r>
                    </w:p>
                  </w:txbxContent>
                </v:textbox>
                <w10:wrap type="topAndBottom" anchorx="page"/>
              </v:shape>
            </w:pict>
          </mc:Fallback>
        </mc:AlternateContent>
      </w:r>
    </w:p>
    <w:p w:rsidR="001B42F5" w:rsidRPr="00931B43" w:rsidRDefault="001B42F5" w:rsidP="00931B43">
      <w:pPr>
        <w:pStyle w:val="Textoindependiente"/>
        <w:spacing w:before="9"/>
        <w:ind w:left="0"/>
        <w:rPr>
          <w:rFonts w:ascii="Arial" w:hAnsi="Arial" w:cs="Arial"/>
          <w:sz w:val="5"/>
          <w:lang w:val="es-ES_tradnl"/>
        </w:rPr>
      </w:pPr>
    </w:p>
    <w:p w:rsidR="001B42F5" w:rsidRPr="00931B43" w:rsidRDefault="0012345F" w:rsidP="00931B43">
      <w:pPr>
        <w:pStyle w:val="Ttulo2"/>
        <w:spacing w:before="98" w:line="220" w:lineRule="exact"/>
        <w:rPr>
          <w:rFonts w:ascii="Arial" w:hAnsi="Arial" w:cs="Arial"/>
          <w:sz w:val="16"/>
          <w:lang w:val="es-ES_tradnl"/>
        </w:rPr>
      </w:pPr>
      <w:r w:rsidRPr="00931B43">
        <w:rPr>
          <w:rFonts w:ascii="Arial" w:hAnsi="Arial" w:cs="Arial"/>
          <w:sz w:val="16"/>
          <w:lang w:val="es-ES_tradnl"/>
        </w:rPr>
        <w:t>DESCRIPCIÓN DE LOS TRABAJOS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En el Proyecto se contemplan los siguientes acabados: Vidriería. Revestimientos verticales con enlucido de yeso, pinturas y</w:t>
      </w:r>
      <w:r w:rsidRPr="00931B43">
        <w:rPr>
          <w:rFonts w:ascii="Arial" w:hAnsi="Arial" w:cs="Arial"/>
          <w:spacing w:val="-20"/>
          <w:sz w:val="16"/>
          <w:lang w:val="es-ES_tradnl"/>
        </w:rPr>
        <w:t xml:space="preserve"> </w:t>
      </w:r>
      <w:r w:rsidRPr="00931B43">
        <w:rPr>
          <w:rFonts w:ascii="Arial" w:hAnsi="Arial" w:cs="Arial"/>
          <w:sz w:val="16"/>
          <w:lang w:val="es-ES_tradnl"/>
        </w:rPr>
        <w:t>barnices.</w:t>
      </w:r>
    </w:p>
    <w:p w:rsidR="001B42F5" w:rsidRPr="00931B43" w:rsidRDefault="001B42F5" w:rsidP="00931B43">
      <w:pPr>
        <w:pStyle w:val="Textoindependiente"/>
        <w:spacing w:before="12"/>
        <w:ind w:left="0"/>
        <w:rPr>
          <w:rFonts w:ascii="Arial" w:hAnsi="Arial" w:cs="Arial"/>
          <w:sz w:val="16"/>
          <w:lang w:val="es-ES_tradnl"/>
        </w:rPr>
      </w:pPr>
    </w:p>
    <w:p w:rsidR="001B42F5" w:rsidRPr="00526E1C" w:rsidRDefault="0012345F" w:rsidP="00931B43">
      <w:pPr>
        <w:pStyle w:val="Textoindependiente"/>
        <w:jc w:val="both"/>
        <w:rPr>
          <w:rFonts w:ascii="Arial" w:hAnsi="Arial" w:cs="Arial"/>
          <w:sz w:val="16"/>
          <w:lang w:val="es-ES_tradnl"/>
        </w:rPr>
      </w:pPr>
      <w:r w:rsidRPr="00526E1C">
        <w:rPr>
          <w:rFonts w:ascii="Arial" w:hAnsi="Arial" w:cs="Arial"/>
          <w:sz w:val="16"/>
          <w:lang w:val="es-ES_tradnl"/>
        </w:rPr>
        <w:t>CARPINTERIA</w:t>
      </w:r>
    </w:p>
    <w:p w:rsidR="001B42F5" w:rsidRPr="00526E1C" w:rsidRDefault="0012345F" w:rsidP="00931B43">
      <w:pPr>
        <w:pStyle w:val="Textoindependiente"/>
        <w:spacing w:before="2" w:line="242" w:lineRule="auto"/>
        <w:jc w:val="both"/>
        <w:rPr>
          <w:rFonts w:ascii="Arial" w:hAnsi="Arial" w:cs="Arial"/>
          <w:sz w:val="16"/>
          <w:lang w:val="es-ES_tradnl"/>
        </w:rPr>
      </w:pPr>
      <w:r w:rsidRPr="00526E1C">
        <w:rPr>
          <w:rFonts w:ascii="Arial" w:hAnsi="Arial" w:cs="Arial"/>
          <w:sz w:val="16"/>
          <w:lang w:val="es-ES_tradnl"/>
        </w:rPr>
        <w:t xml:space="preserve">Carpintería de aluminio </w:t>
      </w:r>
      <w:r w:rsidR="00526E1C" w:rsidRPr="00526E1C">
        <w:rPr>
          <w:rFonts w:ascii="Arial" w:hAnsi="Arial" w:cs="Arial"/>
          <w:sz w:val="16"/>
          <w:lang w:val="es-ES_tradnl"/>
        </w:rPr>
        <w:t xml:space="preserve">RAL 9006 </w:t>
      </w:r>
      <w:r w:rsidRPr="00526E1C">
        <w:rPr>
          <w:rFonts w:ascii="Arial" w:hAnsi="Arial" w:cs="Arial"/>
          <w:sz w:val="16"/>
          <w:lang w:val="es-ES_tradnl"/>
        </w:rPr>
        <w:t xml:space="preserve">con rotura de puente térmico. En las fachadas exteriores del edificio hay algún paño fijo y el resto, son huecos </w:t>
      </w:r>
      <w:r w:rsidR="00526E1C" w:rsidRPr="00526E1C">
        <w:rPr>
          <w:rFonts w:ascii="Arial" w:hAnsi="Arial" w:cs="Arial"/>
          <w:sz w:val="16"/>
          <w:lang w:val="es-ES_tradnl"/>
        </w:rPr>
        <w:t>abatibles para</w:t>
      </w:r>
      <w:r w:rsidRPr="00526E1C">
        <w:rPr>
          <w:rFonts w:ascii="Arial" w:hAnsi="Arial" w:cs="Arial"/>
          <w:sz w:val="16"/>
          <w:lang w:val="es-ES_tradnl"/>
        </w:rPr>
        <w:t xml:space="preserve"> fácil apertura y cómoda limpieza. </w:t>
      </w:r>
      <w:r w:rsidR="00526E1C" w:rsidRPr="00526E1C">
        <w:rPr>
          <w:rFonts w:ascii="Arial" w:hAnsi="Arial" w:cs="Arial"/>
          <w:sz w:val="16"/>
          <w:lang w:val="es-ES_tradnl"/>
        </w:rPr>
        <w:t>Las ventanas de la caja de escalera cuentan con vidrio traslúcido</w:t>
      </w:r>
      <w:r w:rsidRPr="00526E1C">
        <w:rPr>
          <w:rFonts w:ascii="Arial" w:hAnsi="Arial" w:cs="Arial"/>
          <w:sz w:val="16"/>
          <w:lang w:val="es-ES_tradnl"/>
        </w:rPr>
        <w:t>.</w:t>
      </w:r>
    </w:p>
    <w:p w:rsidR="001B42F5" w:rsidRPr="00526E1C" w:rsidRDefault="001B42F5" w:rsidP="00931B43">
      <w:pPr>
        <w:pStyle w:val="Textoindependiente"/>
        <w:spacing w:before="3"/>
        <w:ind w:left="0"/>
        <w:rPr>
          <w:rFonts w:ascii="Arial" w:hAnsi="Arial" w:cs="Arial"/>
          <w:sz w:val="16"/>
          <w:lang w:val="es-ES_tradnl"/>
        </w:rPr>
      </w:pPr>
    </w:p>
    <w:p w:rsidR="001B42F5" w:rsidRPr="00526E1C" w:rsidRDefault="0012345F" w:rsidP="00526E1C">
      <w:pPr>
        <w:pStyle w:val="Textoindependiente"/>
        <w:jc w:val="both"/>
        <w:rPr>
          <w:rFonts w:ascii="Arial" w:hAnsi="Arial" w:cs="Arial"/>
          <w:sz w:val="16"/>
          <w:lang w:val="es-ES_tradnl"/>
        </w:rPr>
      </w:pPr>
      <w:r w:rsidRPr="00526E1C">
        <w:rPr>
          <w:rFonts w:ascii="Arial" w:hAnsi="Arial" w:cs="Arial"/>
          <w:sz w:val="16"/>
          <w:lang w:val="es-ES_tradnl"/>
        </w:rPr>
        <w:t xml:space="preserve">Carpintería exterior es la serie </w:t>
      </w:r>
      <w:r w:rsidR="00526E1C" w:rsidRPr="00526E1C">
        <w:rPr>
          <w:rFonts w:ascii="Arial" w:hAnsi="Arial" w:cs="Arial"/>
          <w:sz w:val="16"/>
          <w:lang w:val="es-ES_tradnl"/>
        </w:rPr>
        <w:t>EXLABESA, sistema RS-65 CE</w:t>
      </w:r>
      <w:r w:rsidRPr="00526E1C">
        <w:rPr>
          <w:rFonts w:ascii="Arial" w:hAnsi="Arial" w:cs="Arial"/>
          <w:sz w:val="16"/>
          <w:lang w:val="es-ES_tradnl"/>
        </w:rPr>
        <w:t>, con</w:t>
      </w:r>
      <w:r w:rsidR="00526E1C" w:rsidRPr="00526E1C">
        <w:rPr>
          <w:rFonts w:ascii="Arial" w:hAnsi="Arial" w:cs="Arial"/>
          <w:sz w:val="16"/>
          <w:lang w:val="es-ES_tradnl"/>
        </w:rPr>
        <w:t xml:space="preserve"> rotura de puente térmico.</w:t>
      </w:r>
    </w:p>
    <w:p w:rsidR="001B42F5" w:rsidRPr="00526E1C" w:rsidRDefault="00526E1C" w:rsidP="00526E1C">
      <w:pPr>
        <w:pStyle w:val="Textoindependiente"/>
        <w:spacing w:line="242" w:lineRule="auto"/>
        <w:jc w:val="both"/>
        <w:rPr>
          <w:rFonts w:ascii="Arial" w:hAnsi="Arial" w:cs="Arial"/>
          <w:sz w:val="16"/>
          <w:lang w:val="es-ES_tradnl"/>
        </w:rPr>
      </w:pPr>
      <w:r w:rsidRPr="00526E1C">
        <w:rPr>
          <w:rFonts w:ascii="Arial" w:hAnsi="Arial" w:cs="Arial"/>
          <w:sz w:val="16"/>
          <w:lang w:val="es-ES_tradnl"/>
        </w:rPr>
        <w:t>de baja emisividad térmica, conjunto formado por vidrio exterior de baja emisividad térmica de 4 mm, cámara de gas deshidratada con perfil separador de aluminio y doble sellado perimetral, de 16 mm, rellena de gas argón y vidrio interior de 6 mm de espesor</w:t>
      </w:r>
    </w:p>
    <w:p w:rsidR="001B42F5" w:rsidRPr="00931B43" w:rsidRDefault="0012345F" w:rsidP="00931B43">
      <w:pPr>
        <w:pStyle w:val="Textoindependiente"/>
        <w:spacing w:before="174"/>
        <w:rPr>
          <w:rFonts w:ascii="Arial" w:hAnsi="Arial" w:cs="Arial"/>
          <w:sz w:val="16"/>
          <w:lang w:val="es-ES_tradnl"/>
        </w:rPr>
      </w:pPr>
      <w:r w:rsidRPr="00526E1C">
        <w:rPr>
          <w:rFonts w:ascii="Arial" w:hAnsi="Arial" w:cs="Arial"/>
          <w:sz w:val="16"/>
          <w:lang w:val="es-ES_tradnl"/>
        </w:rPr>
        <w:t>REVESTIMIENTOS.</w:t>
      </w:r>
    </w:p>
    <w:p w:rsidR="001B42F5" w:rsidRPr="00931B43" w:rsidRDefault="001D1FD7" w:rsidP="00931B43">
      <w:pPr>
        <w:pStyle w:val="Textoindependiente"/>
        <w:spacing w:before="1"/>
        <w:jc w:val="both"/>
        <w:rPr>
          <w:rFonts w:ascii="Arial" w:hAnsi="Arial" w:cs="Arial"/>
          <w:sz w:val="16"/>
          <w:lang w:val="es-ES_tradnl"/>
        </w:rPr>
      </w:pPr>
      <w:r w:rsidRPr="00931B43">
        <w:rPr>
          <w:rFonts w:ascii="Arial" w:hAnsi="Arial" w:cs="Arial"/>
          <w:sz w:val="16"/>
          <w:lang w:val="es-ES_tradnl"/>
        </w:rPr>
        <w:t xml:space="preserve">Se rematarán las repisas interiores de las ventanas con tablero DM y en aquellas zonas que lo requieran con piedra. </w:t>
      </w:r>
      <w:r w:rsidR="0012345F" w:rsidRPr="00931B43">
        <w:rPr>
          <w:rFonts w:ascii="Arial" w:hAnsi="Arial" w:cs="Arial"/>
          <w:sz w:val="16"/>
          <w:lang w:val="es-ES_tradnl"/>
        </w:rPr>
        <w:t xml:space="preserve">Los techos </w:t>
      </w:r>
      <w:r w:rsidRPr="00931B43">
        <w:rPr>
          <w:rFonts w:ascii="Arial" w:hAnsi="Arial" w:cs="Arial"/>
          <w:sz w:val="16"/>
          <w:lang w:val="es-ES_tradnl"/>
        </w:rPr>
        <w:t xml:space="preserve">de la última planta </w:t>
      </w:r>
      <w:r w:rsidR="0012345F" w:rsidRPr="00931B43">
        <w:rPr>
          <w:rFonts w:ascii="Arial" w:hAnsi="Arial" w:cs="Arial"/>
          <w:sz w:val="16"/>
          <w:lang w:val="es-ES_tradnl"/>
        </w:rPr>
        <w:t xml:space="preserve">se realizarán mediante </w:t>
      </w:r>
      <w:r w:rsidRPr="00931B43">
        <w:rPr>
          <w:rFonts w:ascii="Arial" w:hAnsi="Arial" w:cs="Arial"/>
          <w:sz w:val="16"/>
          <w:lang w:val="es-ES_tradnl"/>
        </w:rPr>
        <w:t>falso techo contínuo suspendido liso de placas de yeso laminado, con estructura metálica</w:t>
      </w:r>
      <w:r w:rsidR="0012345F" w:rsidRPr="00931B43">
        <w:rPr>
          <w:rFonts w:ascii="Arial" w:hAnsi="Arial" w:cs="Arial"/>
          <w:sz w:val="16"/>
          <w:lang w:val="es-ES_tradnl"/>
        </w:rPr>
        <w:t>.</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u w:val="single"/>
          <w:lang w:val="es-ES_tradnl"/>
        </w:rPr>
        <w:t>PINTURAS Y BARNICES.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Pintura plástica sobre paramentos y esmaltes y lacados sobre carpintería y cerrajería.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MEDIDAS PREVENTIVAS</w:t>
      </w:r>
    </w:p>
    <w:p w:rsidR="001B42F5" w:rsidRPr="00931B43" w:rsidRDefault="001B42F5" w:rsidP="00931B43">
      <w:pPr>
        <w:pStyle w:val="Textoindependiente"/>
        <w:spacing w:before="11"/>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CARPINTERIA: Se comprobará al comienzo de cada jornada el estado de los medios auxiliares empleados en su colocación.</w:t>
      </w:r>
    </w:p>
    <w:p w:rsidR="001B42F5" w:rsidRPr="00931B43" w:rsidRDefault="001B42F5" w:rsidP="00931B43">
      <w:pPr>
        <w:pStyle w:val="Textoindependiente"/>
        <w:spacing w:before="1"/>
        <w:ind w:left="0"/>
        <w:jc w:val="both"/>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ACRISTALAMIENTO:</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lastRenderedPageBreak/>
        <w:t>En las operaciones de almacenamiento, transporte y colocación de vidrios se mantendrán en posición vertical, estando el lugar de almacenamiento señalizado y libre de materiales.</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La colocación se realizará desde dentro del edificio.</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Los vidrios de grandes dimensiones se manejarán con ventosas. Se retirarán los fragmentos de vidrio lo antes posible.</w:t>
      </w:r>
    </w:p>
    <w:p w:rsidR="001B42F5" w:rsidRPr="00931B43" w:rsidRDefault="001B42F5" w:rsidP="00931B43">
      <w:pPr>
        <w:pStyle w:val="Textoindependiente"/>
        <w:ind w:left="0"/>
        <w:jc w:val="both"/>
        <w:rPr>
          <w:rFonts w:ascii="Arial" w:hAnsi="Arial" w:cs="Arial"/>
          <w:sz w:val="16"/>
          <w:lang w:val="es-ES_tradnl"/>
        </w:rPr>
      </w:pPr>
    </w:p>
    <w:p w:rsidR="001B42F5" w:rsidRPr="00931B43" w:rsidRDefault="0012345F" w:rsidP="00931B43">
      <w:pPr>
        <w:pStyle w:val="Textoindependiente"/>
        <w:spacing w:before="1" w:line="220" w:lineRule="exact"/>
        <w:jc w:val="both"/>
        <w:rPr>
          <w:rFonts w:ascii="Arial" w:hAnsi="Arial" w:cs="Arial"/>
          <w:sz w:val="16"/>
          <w:lang w:val="es-ES_tradnl"/>
        </w:rPr>
      </w:pPr>
      <w:r w:rsidRPr="00931B43">
        <w:rPr>
          <w:rFonts w:ascii="Arial" w:hAnsi="Arial" w:cs="Arial"/>
          <w:sz w:val="16"/>
          <w:lang w:val="es-ES_tradnl"/>
        </w:rPr>
        <w:t>REVESTIMIENTOS.</w:t>
      </w:r>
    </w:p>
    <w:p w:rsidR="001B42F5" w:rsidRPr="00931B43" w:rsidRDefault="0012345F" w:rsidP="00931B43">
      <w:pPr>
        <w:pStyle w:val="Textoindependiente"/>
        <w:spacing w:line="220" w:lineRule="exact"/>
        <w:jc w:val="both"/>
        <w:rPr>
          <w:rFonts w:ascii="Arial" w:hAnsi="Arial" w:cs="Arial"/>
          <w:sz w:val="16"/>
          <w:lang w:val="es-ES_tradnl"/>
        </w:rPr>
      </w:pPr>
      <w:r w:rsidRPr="00931B43">
        <w:rPr>
          <w:rFonts w:ascii="Arial" w:hAnsi="Arial" w:cs="Arial"/>
          <w:sz w:val="16"/>
          <w:lang w:val="es-ES_tradnl"/>
        </w:rPr>
        <w:t>Las medidas preventivas se contemplan en el apartado de ACABADOS.</w:t>
      </w:r>
    </w:p>
    <w:p w:rsidR="001B42F5" w:rsidRPr="00931B43" w:rsidRDefault="001B42F5" w:rsidP="00931B43">
      <w:pPr>
        <w:pStyle w:val="Textoindependiente"/>
        <w:ind w:left="0"/>
        <w:jc w:val="both"/>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PINTURAS Y BARNICES</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Se ventilarán adecuadamente los lugares donde se realicen los trabajos.</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Estarán cerrados los recipientes que contengan disolventes y alejados del calor y del fuego.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RIESGOS DE LA UNIDAD NO EVITABLES.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Prrafodelista"/>
        <w:numPr>
          <w:ilvl w:val="1"/>
          <w:numId w:val="26"/>
        </w:numPr>
        <w:tabs>
          <w:tab w:val="left" w:pos="1409"/>
          <w:tab w:val="left" w:pos="1410"/>
        </w:tabs>
        <w:ind w:firstLine="0"/>
        <w:rPr>
          <w:rFonts w:ascii="Arial" w:hAnsi="Arial" w:cs="Arial"/>
          <w:sz w:val="16"/>
          <w:lang w:val="es-ES_tradnl"/>
        </w:rPr>
      </w:pPr>
      <w:r w:rsidRPr="00931B43">
        <w:rPr>
          <w:rFonts w:ascii="Arial" w:hAnsi="Arial" w:cs="Arial"/>
          <w:sz w:val="16"/>
          <w:lang w:val="es-ES_tradnl"/>
        </w:rPr>
        <w:t>Caída de operarios al mismo</w:t>
      </w:r>
      <w:r w:rsidRPr="00931B43">
        <w:rPr>
          <w:rFonts w:ascii="Arial" w:hAnsi="Arial" w:cs="Arial"/>
          <w:spacing w:val="-1"/>
          <w:sz w:val="16"/>
          <w:lang w:val="es-ES_tradnl"/>
        </w:rPr>
        <w:t xml:space="preserve"> </w:t>
      </w:r>
      <w:r w:rsidRPr="00931B43">
        <w:rPr>
          <w:rFonts w:ascii="Arial" w:hAnsi="Arial" w:cs="Arial"/>
          <w:sz w:val="16"/>
          <w:lang w:val="es-ES_tradnl"/>
        </w:rPr>
        <w:t>nivel</w:t>
      </w:r>
    </w:p>
    <w:p w:rsidR="001B42F5" w:rsidRPr="00931B43" w:rsidRDefault="0012345F" w:rsidP="00931B43">
      <w:pPr>
        <w:pStyle w:val="Prrafodelista"/>
        <w:numPr>
          <w:ilvl w:val="1"/>
          <w:numId w:val="26"/>
        </w:numPr>
        <w:tabs>
          <w:tab w:val="left" w:pos="1409"/>
          <w:tab w:val="left" w:pos="1410"/>
        </w:tabs>
        <w:spacing w:before="1"/>
        <w:ind w:firstLine="0"/>
        <w:rPr>
          <w:rFonts w:ascii="Arial" w:hAnsi="Arial" w:cs="Arial"/>
          <w:sz w:val="16"/>
          <w:lang w:val="es-ES_tradnl"/>
        </w:rPr>
      </w:pPr>
      <w:r w:rsidRPr="00931B43">
        <w:rPr>
          <w:rFonts w:ascii="Arial" w:hAnsi="Arial" w:cs="Arial"/>
          <w:sz w:val="16"/>
          <w:lang w:val="es-ES_tradnl"/>
        </w:rPr>
        <w:t>Caída de operarios a distinto</w:t>
      </w:r>
      <w:r w:rsidRPr="00931B43">
        <w:rPr>
          <w:rFonts w:ascii="Arial" w:hAnsi="Arial" w:cs="Arial"/>
          <w:spacing w:val="-1"/>
          <w:sz w:val="16"/>
          <w:lang w:val="es-ES_tradnl"/>
        </w:rPr>
        <w:t xml:space="preserve"> </w:t>
      </w:r>
      <w:r w:rsidRPr="00931B43">
        <w:rPr>
          <w:rFonts w:ascii="Arial" w:hAnsi="Arial" w:cs="Arial"/>
          <w:sz w:val="16"/>
          <w:lang w:val="es-ES_tradnl"/>
        </w:rPr>
        <w:t>nivel.</w:t>
      </w:r>
    </w:p>
    <w:p w:rsidR="001B42F5" w:rsidRPr="00931B43" w:rsidRDefault="0012345F" w:rsidP="00931B43">
      <w:pPr>
        <w:pStyle w:val="Prrafodelista"/>
        <w:numPr>
          <w:ilvl w:val="1"/>
          <w:numId w:val="26"/>
        </w:numPr>
        <w:tabs>
          <w:tab w:val="left" w:pos="1409"/>
          <w:tab w:val="left" w:pos="1410"/>
        </w:tabs>
        <w:spacing w:line="220" w:lineRule="exact"/>
        <w:ind w:left="1409" w:hanging="708"/>
        <w:rPr>
          <w:rFonts w:ascii="Arial" w:hAnsi="Arial" w:cs="Arial"/>
          <w:sz w:val="16"/>
        </w:rPr>
      </w:pPr>
      <w:r w:rsidRPr="00931B43">
        <w:rPr>
          <w:rFonts w:ascii="Arial" w:hAnsi="Arial" w:cs="Arial"/>
          <w:sz w:val="16"/>
        </w:rPr>
        <w:t>Caída de materiales</w:t>
      </w:r>
      <w:r w:rsidRPr="00931B43">
        <w:rPr>
          <w:rFonts w:ascii="Arial" w:hAnsi="Arial" w:cs="Arial"/>
          <w:spacing w:val="-1"/>
          <w:sz w:val="16"/>
        </w:rPr>
        <w:t xml:space="preserve"> </w:t>
      </w:r>
      <w:r w:rsidRPr="00931B43">
        <w:rPr>
          <w:rFonts w:ascii="Arial" w:hAnsi="Arial" w:cs="Arial"/>
          <w:sz w:val="16"/>
        </w:rPr>
        <w:t>transportados.</w:t>
      </w:r>
    </w:p>
    <w:p w:rsidR="001B42F5" w:rsidRPr="00931B43" w:rsidRDefault="0012345F" w:rsidP="00931B43">
      <w:pPr>
        <w:pStyle w:val="Prrafodelista"/>
        <w:numPr>
          <w:ilvl w:val="1"/>
          <w:numId w:val="26"/>
        </w:numPr>
        <w:tabs>
          <w:tab w:val="left" w:pos="1409"/>
          <w:tab w:val="left" w:pos="1410"/>
        </w:tabs>
        <w:spacing w:line="220" w:lineRule="exact"/>
        <w:ind w:firstLine="0"/>
        <w:rPr>
          <w:rFonts w:ascii="Arial" w:hAnsi="Arial" w:cs="Arial"/>
          <w:sz w:val="16"/>
          <w:lang w:val="es-ES_tradnl"/>
        </w:rPr>
      </w:pPr>
      <w:r w:rsidRPr="00931B43">
        <w:rPr>
          <w:rFonts w:ascii="Arial" w:hAnsi="Arial" w:cs="Arial"/>
          <w:sz w:val="16"/>
          <w:lang w:val="es-ES_tradnl"/>
        </w:rPr>
        <w:t>Choques o golpes contra</w:t>
      </w:r>
      <w:r w:rsidRPr="00931B43">
        <w:rPr>
          <w:rFonts w:ascii="Arial" w:hAnsi="Arial" w:cs="Arial"/>
          <w:spacing w:val="-1"/>
          <w:sz w:val="16"/>
          <w:lang w:val="es-ES_tradnl"/>
        </w:rPr>
        <w:t xml:space="preserve"> </w:t>
      </w:r>
      <w:r w:rsidRPr="00931B43">
        <w:rPr>
          <w:rFonts w:ascii="Arial" w:hAnsi="Arial" w:cs="Arial"/>
          <w:sz w:val="16"/>
          <w:lang w:val="es-ES_tradnl"/>
        </w:rPr>
        <w:t>objetos.</w:t>
      </w:r>
    </w:p>
    <w:p w:rsidR="001B42F5" w:rsidRPr="00931B43" w:rsidRDefault="0012345F" w:rsidP="00931B43">
      <w:pPr>
        <w:pStyle w:val="Prrafodelista"/>
        <w:numPr>
          <w:ilvl w:val="1"/>
          <w:numId w:val="26"/>
        </w:numPr>
        <w:tabs>
          <w:tab w:val="left" w:pos="1409"/>
          <w:tab w:val="left" w:pos="1410"/>
        </w:tabs>
        <w:ind w:firstLine="0"/>
        <w:rPr>
          <w:rFonts w:ascii="Arial" w:hAnsi="Arial" w:cs="Arial"/>
          <w:sz w:val="16"/>
          <w:lang w:val="es-ES_tradnl"/>
        </w:rPr>
      </w:pPr>
      <w:r w:rsidRPr="00931B43">
        <w:rPr>
          <w:rFonts w:ascii="Arial" w:hAnsi="Arial" w:cs="Arial"/>
          <w:sz w:val="16"/>
          <w:lang w:val="es-ES_tradnl"/>
        </w:rPr>
        <w:t>Lesiones y/o cortes en manos y</w:t>
      </w:r>
      <w:r w:rsidRPr="00931B43">
        <w:rPr>
          <w:rFonts w:ascii="Arial" w:hAnsi="Arial" w:cs="Arial"/>
          <w:spacing w:val="-1"/>
          <w:sz w:val="16"/>
          <w:lang w:val="es-ES_tradnl"/>
        </w:rPr>
        <w:t xml:space="preserve"> </w:t>
      </w:r>
      <w:r w:rsidRPr="00931B43">
        <w:rPr>
          <w:rFonts w:ascii="Arial" w:hAnsi="Arial" w:cs="Arial"/>
          <w:sz w:val="16"/>
          <w:lang w:val="es-ES_tradnl"/>
        </w:rPr>
        <w:t>pies.</w:t>
      </w:r>
    </w:p>
    <w:p w:rsidR="001B42F5" w:rsidRPr="00931B43" w:rsidRDefault="0012345F" w:rsidP="00931B43">
      <w:pPr>
        <w:pStyle w:val="Prrafodelista"/>
        <w:numPr>
          <w:ilvl w:val="1"/>
          <w:numId w:val="26"/>
        </w:numPr>
        <w:tabs>
          <w:tab w:val="left" w:pos="1409"/>
          <w:tab w:val="left" w:pos="1410"/>
        </w:tabs>
        <w:ind w:left="1409" w:hanging="708"/>
        <w:rPr>
          <w:rFonts w:ascii="Arial" w:hAnsi="Arial" w:cs="Arial"/>
          <w:sz w:val="16"/>
        </w:rPr>
      </w:pPr>
      <w:r w:rsidRPr="00931B43">
        <w:rPr>
          <w:rFonts w:ascii="Arial" w:hAnsi="Arial" w:cs="Arial"/>
          <w:sz w:val="16"/>
        </w:rPr>
        <w:t>Sobreesfuerzos.</w:t>
      </w:r>
    </w:p>
    <w:p w:rsidR="001B42F5" w:rsidRPr="00931B43" w:rsidRDefault="0012345F" w:rsidP="00931B43">
      <w:pPr>
        <w:pStyle w:val="Prrafodelista"/>
        <w:numPr>
          <w:ilvl w:val="1"/>
          <w:numId w:val="26"/>
        </w:numPr>
        <w:tabs>
          <w:tab w:val="left" w:pos="1408"/>
          <w:tab w:val="left" w:pos="1410"/>
        </w:tabs>
        <w:ind w:firstLine="0"/>
        <w:rPr>
          <w:rFonts w:ascii="Arial" w:hAnsi="Arial" w:cs="Arial"/>
          <w:sz w:val="16"/>
          <w:lang w:val="es-ES_tradnl"/>
        </w:rPr>
      </w:pPr>
      <w:r w:rsidRPr="00931B43">
        <w:rPr>
          <w:rFonts w:ascii="Arial" w:hAnsi="Arial" w:cs="Arial"/>
          <w:sz w:val="16"/>
          <w:lang w:val="es-ES_tradnl"/>
        </w:rPr>
        <w:t>Ruido, contaminación acústica. R</w:t>
      </w:r>
      <w:r w:rsidRPr="00931B43">
        <w:rPr>
          <w:rFonts w:ascii="Arial" w:hAnsi="Arial" w:cs="Arial"/>
          <w:spacing w:val="-1"/>
          <w:sz w:val="16"/>
          <w:lang w:val="es-ES_tradnl"/>
        </w:rPr>
        <w:t xml:space="preserve"> </w:t>
      </w:r>
      <w:r w:rsidRPr="00931B43">
        <w:rPr>
          <w:rFonts w:ascii="Arial" w:hAnsi="Arial" w:cs="Arial"/>
          <w:sz w:val="16"/>
          <w:lang w:val="es-ES_tradnl"/>
        </w:rPr>
        <w:t>8.</w:t>
      </w:r>
      <w:r w:rsidRPr="00931B43">
        <w:rPr>
          <w:rFonts w:ascii="Arial" w:hAnsi="Arial" w:cs="Arial"/>
          <w:sz w:val="16"/>
          <w:lang w:val="es-ES_tradnl"/>
        </w:rPr>
        <w:tab/>
        <w:t>Ambiente</w:t>
      </w:r>
      <w:r w:rsidRPr="00931B43">
        <w:rPr>
          <w:rFonts w:ascii="Arial" w:hAnsi="Arial" w:cs="Arial"/>
          <w:spacing w:val="-1"/>
          <w:sz w:val="16"/>
          <w:lang w:val="es-ES_tradnl"/>
        </w:rPr>
        <w:t xml:space="preserve"> </w:t>
      </w:r>
      <w:r w:rsidRPr="00931B43">
        <w:rPr>
          <w:rFonts w:ascii="Arial" w:hAnsi="Arial" w:cs="Arial"/>
          <w:sz w:val="16"/>
          <w:lang w:val="es-ES_tradnl"/>
        </w:rPr>
        <w:t>pulvígeno.</w:t>
      </w:r>
    </w:p>
    <w:p w:rsidR="001B42F5" w:rsidRPr="00931B43" w:rsidRDefault="0012345F" w:rsidP="00931B43">
      <w:pPr>
        <w:pStyle w:val="Prrafodelista"/>
        <w:numPr>
          <w:ilvl w:val="1"/>
          <w:numId w:val="25"/>
        </w:numPr>
        <w:tabs>
          <w:tab w:val="left" w:pos="1409"/>
          <w:tab w:val="left" w:pos="1410"/>
        </w:tabs>
        <w:ind w:hanging="708"/>
        <w:rPr>
          <w:rFonts w:ascii="Arial" w:hAnsi="Arial" w:cs="Arial"/>
          <w:sz w:val="16"/>
          <w:lang w:val="es-ES_tradnl"/>
        </w:rPr>
      </w:pPr>
      <w:r w:rsidRPr="00931B43">
        <w:rPr>
          <w:rFonts w:ascii="Arial" w:hAnsi="Arial" w:cs="Arial"/>
          <w:sz w:val="16"/>
          <w:lang w:val="es-ES_tradnl"/>
        </w:rPr>
        <w:t>Cuerpos extraños en los</w:t>
      </w:r>
      <w:r w:rsidRPr="00931B43">
        <w:rPr>
          <w:rFonts w:ascii="Arial" w:hAnsi="Arial" w:cs="Arial"/>
          <w:spacing w:val="-1"/>
          <w:sz w:val="16"/>
          <w:lang w:val="es-ES_tradnl"/>
        </w:rPr>
        <w:t xml:space="preserve"> </w:t>
      </w:r>
      <w:r w:rsidRPr="00931B43">
        <w:rPr>
          <w:rFonts w:ascii="Arial" w:hAnsi="Arial" w:cs="Arial"/>
          <w:sz w:val="16"/>
          <w:lang w:val="es-ES_tradnl"/>
        </w:rPr>
        <w:t>ojos.</w:t>
      </w:r>
    </w:p>
    <w:p w:rsidR="001B42F5" w:rsidRPr="00931B43" w:rsidRDefault="0012345F" w:rsidP="00931B43">
      <w:pPr>
        <w:pStyle w:val="Prrafodelista"/>
        <w:numPr>
          <w:ilvl w:val="1"/>
          <w:numId w:val="25"/>
        </w:numPr>
        <w:tabs>
          <w:tab w:val="left" w:pos="1409"/>
          <w:tab w:val="left" w:pos="1410"/>
        </w:tabs>
        <w:ind w:hanging="708"/>
        <w:rPr>
          <w:rFonts w:ascii="Arial" w:hAnsi="Arial" w:cs="Arial"/>
          <w:sz w:val="16"/>
          <w:lang w:val="es-ES_tradnl"/>
        </w:rPr>
      </w:pPr>
      <w:r w:rsidRPr="00931B43">
        <w:rPr>
          <w:rFonts w:ascii="Arial" w:hAnsi="Arial" w:cs="Arial"/>
          <w:sz w:val="16"/>
          <w:lang w:val="es-ES_tradnl"/>
        </w:rPr>
        <w:t>Dermatosis por contacto cemento y</w:t>
      </w:r>
      <w:r w:rsidRPr="00931B43">
        <w:rPr>
          <w:rFonts w:ascii="Arial" w:hAnsi="Arial" w:cs="Arial"/>
          <w:spacing w:val="-2"/>
          <w:sz w:val="16"/>
          <w:lang w:val="es-ES_tradnl"/>
        </w:rPr>
        <w:t xml:space="preserve"> </w:t>
      </w:r>
      <w:r w:rsidRPr="00931B43">
        <w:rPr>
          <w:rFonts w:ascii="Arial" w:hAnsi="Arial" w:cs="Arial"/>
          <w:sz w:val="16"/>
          <w:lang w:val="es-ES_tradnl"/>
        </w:rPr>
        <w:t>cal.</w:t>
      </w:r>
    </w:p>
    <w:p w:rsidR="001B42F5" w:rsidRPr="00931B43" w:rsidRDefault="0012345F" w:rsidP="00931B43">
      <w:pPr>
        <w:pStyle w:val="Prrafodelista"/>
        <w:numPr>
          <w:ilvl w:val="1"/>
          <w:numId w:val="25"/>
        </w:numPr>
        <w:tabs>
          <w:tab w:val="left" w:pos="1409"/>
          <w:tab w:val="left" w:pos="1410"/>
        </w:tabs>
        <w:spacing w:before="1"/>
        <w:ind w:hanging="708"/>
        <w:rPr>
          <w:rFonts w:ascii="Arial" w:hAnsi="Arial" w:cs="Arial"/>
          <w:sz w:val="16"/>
        </w:rPr>
      </w:pPr>
      <w:r w:rsidRPr="00931B43">
        <w:rPr>
          <w:rFonts w:ascii="Arial" w:hAnsi="Arial" w:cs="Arial"/>
          <w:sz w:val="16"/>
        </w:rPr>
        <w:t>Contactos eléctricos</w:t>
      </w:r>
      <w:r w:rsidRPr="00931B43">
        <w:rPr>
          <w:rFonts w:ascii="Arial" w:hAnsi="Arial" w:cs="Arial"/>
          <w:spacing w:val="-2"/>
          <w:sz w:val="16"/>
        </w:rPr>
        <w:t xml:space="preserve"> </w:t>
      </w:r>
      <w:r w:rsidRPr="00931B43">
        <w:rPr>
          <w:rFonts w:ascii="Arial" w:hAnsi="Arial" w:cs="Arial"/>
          <w:sz w:val="16"/>
        </w:rPr>
        <w:t>indirectos.</w:t>
      </w:r>
    </w:p>
    <w:p w:rsidR="001B42F5" w:rsidRPr="00931B43" w:rsidRDefault="0012345F" w:rsidP="00931B43">
      <w:pPr>
        <w:pStyle w:val="Prrafodelista"/>
        <w:numPr>
          <w:ilvl w:val="1"/>
          <w:numId w:val="25"/>
        </w:numPr>
        <w:tabs>
          <w:tab w:val="left" w:pos="1409"/>
          <w:tab w:val="left" w:pos="1410"/>
        </w:tabs>
        <w:ind w:hanging="708"/>
        <w:rPr>
          <w:rFonts w:ascii="Arial" w:hAnsi="Arial" w:cs="Arial"/>
          <w:sz w:val="16"/>
          <w:lang w:val="es-ES_tradnl"/>
        </w:rPr>
      </w:pPr>
      <w:r w:rsidRPr="00931B43">
        <w:rPr>
          <w:rFonts w:ascii="Arial" w:hAnsi="Arial" w:cs="Arial"/>
          <w:sz w:val="16"/>
          <w:lang w:val="es-ES_tradnl"/>
        </w:rPr>
        <w:t>Inhalación de vapores y</w:t>
      </w:r>
      <w:r w:rsidRPr="00931B43">
        <w:rPr>
          <w:rFonts w:ascii="Arial" w:hAnsi="Arial" w:cs="Arial"/>
          <w:spacing w:val="-4"/>
          <w:sz w:val="16"/>
          <w:lang w:val="es-ES_tradnl"/>
        </w:rPr>
        <w:t xml:space="preserve"> </w:t>
      </w:r>
      <w:r w:rsidRPr="00931B43">
        <w:rPr>
          <w:rFonts w:ascii="Arial" w:hAnsi="Arial" w:cs="Arial"/>
          <w:sz w:val="16"/>
          <w:lang w:val="es-ES_tradnl"/>
        </w:rPr>
        <w:t>gases.</w:t>
      </w:r>
    </w:p>
    <w:p w:rsidR="001B42F5" w:rsidRPr="00931B43" w:rsidRDefault="0012345F" w:rsidP="00931B43">
      <w:pPr>
        <w:pStyle w:val="Prrafodelista"/>
        <w:numPr>
          <w:ilvl w:val="1"/>
          <w:numId w:val="25"/>
        </w:numPr>
        <w:tabs>
          <w:tab w:val="left" w:pos="1410"/>
          <w:tab w:val="left" w:pos="1411"/>
        </w:tabs>
        <w:ind w:left="1410"/>
        <w:rPr>
          <w:rFonts w:ascii="Arial" w:hAnsi="Arial" w:cs="Arial"/>
          <w:sz w:val="16"/>
          <w:lang w:val="es-ES_tradnl"/>
        </w:rPr>
      </w:pPr>
      <w:r w:rsidRPr="00931B43">
        <w:rPr>
          <w:rFonts w:ascii="Arial" w:hAnsi="Arial" w:cs="Arial"/>
          <w:sz w:val="16"/>
          <w:lang w:val="es-ES_tradnl"/>
        </w:rPr>
        <w:t>Trabajos en zonas húmedas o</w:t>
      </w:r>
      <w:r w:rsidRPr="00931B43">
        <w:rPr>
          <w:rFonts w:ascii="Arial" w:hAnsi="Arial" w:cs="Arial"/>
          <w:spacing w:val="-2"/>
          <w:sz w:val="16"/>
          <w:lang w:val="es-ES_tradnl"/>
        </w:rPr>
        <w:t xml:space="preserve"> </w:t>
      </w:r>
      <w:r w:rsidRPr="00931B43">
        <w:rPr>
          <w:rFonts w:ascii="Arial" w:hAnsi="Arial" w:cs="Arial"/>
          <w:sz w:val="16"/>
          <w:lang w:val="es-ES_tradnl"/>
        </w:rPr>
        <w:t>mojadas.</w:t>
      </w:r>
    </w:p>
    <w:p w:rsidR="001B42F5" w:rsidRPr="00931B43" w:rsidRDefault="0012345F" w:rsidP="00931B43">
      <w:pPr>
        <w:pStyle w:val="Prrafodelista"/>
        <w:numPr>
          <w:ilvl w:val="1"/>
          <w:numId w:val="25"/>
        </w:numPr>
        <w:tabs>
          <w:tab w:val="left" w:pos="1409"/>
          <w:tab w:val="left" w:pos="1410"/>
        </w:tabs>
        <w:ind w:hanging="708"/>
        <w:rPr>
          <w:rFonts w:ascii="Arial" w:hAnsi="Arial" w:cs="Arial"/>
          <w:sz w:val="16"/>
          <w:lang w:val="es-ES_tradnl"/>
        </w:rPr>
      </w:pPr>
      <w:r w:rsidRPr="00931B43">
        <w:rPr>
          <w:rFonts w:ascii="Arial" w:hAnsi="Arial" w:cs="Arial"/>
          <w:sz w:val="16"/>
          <w:lang w:val="es-ES_tradnl"/>
        </w:rPr>
        <w:t>Derivados del almacenamiento inadecuado de productos</w:t>
      </w:r>
      <w:r w:rsidRPr="00931B43">
        <w:rPr>
          <w:rFonts w:ascii="Arial" w:hAnsi="Arial" w:cs="Arial"/>
          <w:spacing w:val="-6"/>
          <w:sz w:val="16"/>
          <w:lang w:val="es-ES_tradnl"/>
        </w:rPr>
        <w:t xml:space="preserve"> </w:t>
      </w:r>
      <w:r w:rsidRPr="00931B43">
        <w:rPr>
          <w:rFonts w:ascii="Arial" w:hAnsi="Arial" w:cs="Arial"/>
          <w:sz w:val="16"/>
          <w:lang w:val="es-ES_tradnl"/>
        </w:rPr>
        <w:t>combustibles.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tulo2"/>
        <w:rPr>
          <w:rFonts w:ascii="Arial" w:hAnsi="Arial" w:cs="Arial"/>
          <w:b w:val="0"/>
          <w:sz w:val="16"/>
          <w:lang w:val="es-ES_tradnl"/>
        </w:rPr>
      </w:pPr>
      <w:r w:rsidRPr="00931B43">
        <w:rPr>
          <w:rFonts w:ascii="Arial" w:hAnsi="Arial" w:cs="Arial"/>
          <w:sz w:val="16"/>
          <w:lang w:val="es-ES_tradnl"/>
        </w:rPr>
        <w:t>RIESGOS QUE PUEDEN SER EVITADOS</w:t>
      </w:r>
      <w:r w:rsidRPr="00931B43">
        <w:rPr>
          <w:rFonts w:ascii="Arial" w:hAnsi="Arial" w:cs="Arial"/>
          <w:b w:val="0"/>
          <w:sz w:val="16"/>
          <w:lang w:val="es-ES_tradnl"/>
        </w:rPr>
        <w:t>.</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Ninguno.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rPr>
      </w:pPr>
      <w:r w:rsidRPr="00931B43">
        <w:rPr>
          <w:rFonts w:ascii="Arial" w:hAnsi="Arial" w:cs="Arial"/>
          <w:sz w:val="16"/>
          <w:lang w:val="es-ES_tradnl"/>
        </w:rPr>
        <w:t xml:space="preserve">Medidas a adoptar para evitar los riesgos antes mencionados. </w:t>
      </w:r>
      <w:r w:rsidRPr="00931B43">
        <w:rPr>
          <w:rFonts w:ascii="Arial" w:hAnsi="Arial" w:cs="Arial"/>
          <w:sz w:val="16"/>
        </w:rPr>
        <w:t>Ninguna.</w:t>
      </w:r>
    </w:p>
    <w:p w:rsidR="001B42F5" w:rsidRPr="00931B43" w:rsidRDefault="001B42F5" w:rsidP="00931B43">
      <w:pPr>
        <w:pStyle w:val="Textoindependiente"/>
        <w:spacing w:after="1"/>
        <w:ind w:left="0"/>
        <w:rPr>
          <w:rFonts w:ascii="Arial" w:hAnsi="Arial" w:cs="Arial"/>
          <w:sz w:val="16"/>
        </w:rPr>
      </w:pPr>
    </w:p>
    <w:tbl>
      <w:tblPr>
        <w:tblStyle w:val="TableNormal"/>
        <w:tblW w:w="0" w:type="auto"/>
        <w:tblInd w:w="667" w:type="dxa"/>
        <w:tblLayout w:type="fixed"/>
        <w:tblLook w:val="01E0" w:firstRow="1" w:lastRow="1" w:firstColumn="1" w:lastColumn="1" w:noHBand="0" w:noVBand="0"/>
      </w:tblPr>
      <w:tblGrid>
        <w:gridCol w:w="3908"/>
        <w:gridCol w:w="196"/>
        <w:gridCol w:w="800"/>
        <w:gridCol w:w="634"/>
        <w:gridCol w:w="967"/>
        <w:gridCol w:w="1249"/>
        <w:gridCol w:w="631"/>
      </w:tblGrid>
      <w:tr w:rsidR="001B42F5" w:rsidRPr="00501A48">
        <w:trPr>
          <w:gridAfter w:val="1"/>
          <w:wAfter w:w="631" w:type="dxa"/>
          <w:trHeight w:val="331"/>
        </w:trPr>
        <w:tc>
          <w:tcPr>
            <w:tcW w:w="3908" w:type="dxa"/>
          </w:tcPr>
          <w:p w:rsidR="001B42F5" w:rsidRPr="00931B43" w:rsidRDefault="0012345F" w:rsidP="00931B43">
            <w:pPr>
              <w:pStyle w:val="TableParagraph"/>
              <w:ind w:left="34"/>
              <w:rPr>
                <w:sz w:val="16"/>
                <w:lang w:val="es-ES_tradnl"/>
              </w:rPr>
            </w:pPr>
            <w:r w:rsidRPr="00931B43">
              <w:rPr>
                <w:b/>
                <w:sz w:val="16"/>
                <w:lang w:val="es-ES_tradnl"/>
              </w:rPr>
              <w:t>EVALUACIÓN DE RIESGOS NO EVITABLES</w:t>
            </w:r>
            <w:r w:rsidRPr="00931B43">
              <w:rPr>
                <w:sz w:val="16"/>
                <w:lang w:val="es-ES_tradnl"/>
              </w:rPr>
              <w:t>.</w:t>
            </w:r>
          </w:p>
        </w:tc>
        <w:tc>
          <w:tcPr>
            <w:tcW w:w="3846" w:type="dxa"/>
            <w:gridSpan w:val="5"/>
          </w:tcPr>
          <w:p w:rsidR="001B42F5" w:rsidRPr="00931B43" w:rsidRDefault="001B42F5" w:rsidP="00931B43">
            <w:pPr>
              <w:pStyle w:val="TableParagraph"/>
              <w:rPr>
                <w:sz w:val="16"/>
                <w:lang w:val="es-ES_tradnl"/>
              </w:rPr>
            </w:pPr>
          </w:p>
        </w:tc>
      </w:tr>
      <w:tr w:rsidR="001B42F5" w:rsidRPr="00931B43">
        <w:trPr>
          <w:gridAfter w:val="1"/>
          <w:wAfter w:w="631" w:type="dxa"/>
          <w:trHeight w:val="441"/>
        </w:trPr>
        <w:tc>
          <w:tcPr>
            <w:tcW w:w="3908" w:type="dxa"/>
          </w:tcPr>
          <w:p w:rsidR="001B42F5" w:rsidRPr="00931B43" w:rsidRDefault="0012345F" w:rsidP="00931B43">
            <w:pPr>
              <w:pStyle w:val="TableParagraph"/>
              <w:spacing w:before="110"/>
              <w:ind w:left="34"/>
              <w:rPr>
                <w:sz w:val="16"/>
                <w:lang w:val="es-ES_tradnl"/>
              </w:rPr>
            </w:pPr>
            <w:r w:rsidRPr="00931B43">
              <w:rPr>
                <w:sz w:val="16"/>
                <w:lang w:val="es-ES_tradnl"/>
              </w:rPr>
              <w:t>Ri.1. Caída de operarios al mismo nivel</w:t>
            </w:r>
          </w:p>
        </w:tc>
        <w:tc>
          <w:tcPr>
            <w:tcW w:w="1630" w:type="dxa"/>
            <w:gridSpan w:val="3"/>
          </w:tcPr>
          <w:p w:rsidR="001B42F5" w:rsidRPr="00931B43" w:rsidRDefault="0012345F" w:rsidP="00931B43">
            <w:pPr>
              <w:pStyle w:val="TableParagraph"/>
              <w:tabs>
                <w:tab w:val="left" w:pos="707"/>
              </w:tabs>
              <w:spacing w:before="110"/>
              <w:jc w:val="right"/>
              <w:rPr>
                <w:sz w:val="16"/>
              </w:rPr>
            </w:pPr>
            <w:r w:rsidRPr="00931B43">
              <w:rPr>
                <w:sz w:val="16"/>
              </w:rPr>
              <w:t>G</w:t>
            </w:r>
            <w:r w:rsidRPr="00931B43">
              <w:rPr>
                <w:spacing w:val="-1"/>
                <w:sz w:val="16"/>
              </w:rPr>
              <w:t xml:space="preserve"> </w:t>
            </w:r>
            <w:r w:rsidRPr="00931B43">
              <w:rPr>
                <w:sz w:val="16"/>
              </w:rPr>
              <w:t>x</w:t>
            </w:r>
            <w:r w:rsidRPr="00931B43">
              <w:rPr>
                <w:spacing w:val="-1"/>
                <w:sz w:val="16"/>
              </w:rPr>
              <w:t xml:space="preserve"> </w:t>
            </w:r>
            <w:r w:rsidRPr="00931B43">
              <w:rPr>
                <w:sz w:val="16"/>
              </w:rPr>
              <w:t>Pi</w:t>
            </w:r>
            <w:r w:rsidRPr="00931B43">
              <w:rPr>
                <w:sz w:val="16"/>
              </w:rPr>
              <w:tab/>
              <w:t>3 x 5</w:t>
            </w:r>
          </w:p>
        </w:tc>
        <w:tc>
          <w:tcPr>
            <w:tcW w:w="967" w:type="dxa"/>
          </w:tcPr>
          <w:p w:rsidR="001B42F5" w:rsidRPr="00931B43" w:rsidRDefault="0012345F" w:rsidP="00931B43">
            <w:pPr>
              <w:pStyle w:val="TableParagraph"/>
              <w:spacing w:before="110"/>
              <w:ind w:left="161"/>
              <w:rPr>
                <w:sz w:val="16"/>
              </w:rPr>
            </w:pPr>
            <w:r w:rsidRPr="00931B43">
              <w:rPr>
                <w:sz w:val="16"/>
              </w:rPr>
              <w:t>15</w:t>
            </w:r>
          </w:p>
        </w:tc>
        <w:tc>
          <w:tcPr>
            <w:tcW w:w="1249" w:type="dxa"/>
          </w:tcPr>
          <w:p w:rsidR="001B42F5" w:rsidRPr="00931B43" w:rsidRDefault="0012345F" w:rsidP="00931B43">
            <w:pPr>
              <w:pStyle w:val="TableParagraph"/>
              <w:spacing w:before="110"/>
              <w:jc w:val="right"/>
              <w:rPr>
                <w:sz w:val="16"/>
              </w:rPr>
            </w:pPr>
            <w:r w:rsidRPr="00931B43">
              <w:rPr>
                <w:sz w:val="16"/>
              </w:rPr>
              <w:t>Posible</w:t>
            </w:r>
          </w:p>
        </w:tc>
      </w:tr>
      <w:tr w:rsidR="001B42F5" w:rsidRPr="00931B43">
        <w:trPr>
          <w:gridAfter w:val="1"/>
          <w:wAfter w:w="631" w:type="dxa"/>
          <w:trHeight w:val="331"/>
        </w:trPr>
        <w:tc>
          <w:tcPr>
            <w:tcW w:w="3908" w:type="dxa"/>
          </w:tcPr>
          <w:p w:rsidR="001B42F5" w:rsidRPr="00931B43" w:rsidRDefault="0012345F" w:rsidP="00931B43">
            <w:pPr>
              <w:pStyle w:val="TableParagraph"/>
              <w:spacing w:before="110" w:line="201" w:lineRule="exact"/>
              <w:ind w:left="34"/>
              <w:rPr>
                <w:sz w:val="16"/>
                <w:lang w:val="es-ES_tradnl"/>
              </w:rPr>
            </w:pPr>
            <w:r w:rsidRPr="00931B43">
              <w:rPr>
                <w:sz w:val="16"/>
                <w:lang w:val="es-ES_tradnl"/>
              </w:rPr>
              <w:t>Ri.2. Caída de operarios a distinto nivel</w:t>
            </w:r>
          </w:p>
        </w:tc>
        <w:tc>
          <w:tcPr>
            <w:tcW w:w="1630" w:type="dxa"/>
            <w:gridSpan w:val="3"/>
          </w:tcPr>
          <w:p w:rsidR="001B42F5" w:rsidRPr="00931B43" w:rsidRDefault="0012345F" w:rsidP="00931B43">
            <w:pPr>
              <w:pStyle w:val="TableParagraph"/>
              <w:tabs>
                <w:tab w:val="left" w:pos="707"/>
              </w:tabs>
              <w:spacing w:before="110" w:line="201" w:lineRule="exact"/>
              <w:jc w:val="right"/>
              <w:rPr>
                <w:sz w:val="16"/>
              </w:rPr>
            </w:pPr>
            <w:r w:rsidRPr="00931B43">
              <w:rPr>
                <w:sz w:val="16"/>
              </w:rPr>
              <w:t>G</w:t>
            </w:r>
            <w:r w:rsidRPr="00931B43">
              <w:rPr>
                <w:spacing w:val="-1"/>
                <w:sz w:val="16"/>
              </w:rPr>
              <w:t xml:space="preserve"> </w:t>
            </w:r>
            <w:r w:rsidRPr="00931B43">
              <w:rPr>
                <w:sz w:val="16"/>
              </w:rPr>
              <w:t>x</w:t>
            </w:r>
            <w:r w:rsidRPr="00931B43">
              <w:rPr>
                <w:spacing w:val="-1"/>
                <w:sz w:val="16"/>
              </w:rPr>
              <w:t xml:space="preserve"> </w:t>
            </w:r>
            <w:r w:rsidRPr="00931B43">
              <w:rPr>
                <w:sz w:val="16"/>
              </w:rPr>
              <w:t>Pi</w:t>
            </w:r>
            <w:r w:rsidRPr="00931B43">
              <w:rPr>
                <w:sz w:val="16"/>
              </w:rPr>
              <w:tab/>
              <w:t>3 x 4</w:t>
            </w:r>
          </w:p>
        </w:tc>
        <w:tc>
          <w:tcPr>
            <w:tcW w:w="967" w:type="dxa"/>
          </w:tcPr>
          <w:p w:rsidR="001B42F5" w:rsidRPr="00931B43" w:rsidRDefault="0012345F" w:rsidP="00931B43">
            <w:pPr>
              <w:pStyle w:val="TableParagraph"/>
              <w:spacing w:before="110" w:line="201" w:lineRule="exact"/>
              <w:ind w:left="161"/>
              <w:rPr>
                <w:sz w:val="16"/>
              </w:rPr>
            </w:pPr>
            <w:r w:rsidRPr="00931B43">
              <w:rPr>
                <w:sz w:val="16"/>
              </w:rPr>
              <w:t>12</w:t>
            </w:r>
          </w:p>
        </w:tc>
        <w:tc>
          <w:tcPr>
            <w:tcW w:w="1249" w:type="dxa"/>
          </w:tcPr>
          <w:p w:rsidR="001B42F5" w:rsidRPr="00931B43" w:rsidRDefault="0012345F" w:rsidP="00931B43">
            <w:pPr>
              <w:pStyle w:val="TableParagraph"/>
              <w:spacing w:before="110" w:line="201" w:lineRule="exact"/>
              <w:jc w:val="right"/>
              <w:rPr>
                <w:sz w:val="16"/>
              </w:rPr>
            </w:pPr>
            <w:r w:rsidRPr="00931B43">
              <w:rPr>
                <w:sz w:val="16"/>
              </w:rPr>
              <w:t>Posible</w:t>
            </w:r>
          </w:p>
        </w:tc>
      </w:tr>
      <w:tr w:rsidR="001B42F5" w:rsidRPr="00931B43">
        <w:trPr>
          <w:trHeight w:val="331"/>
        </w:trPr>
        <w:tc>
          <w:tcPr>
            <w:tcW w:w="4104" w:type="dxa"/>
            <w:gridSpan w:val="2"/>
          </w:tcPr>
          <w:p w:rsidR="00FF041A" w:rsidRPr="00931B43" w:rsidRDefault="00FF041A" w:rsidP="00931B43">
            <w:pPr>
              <w:pStyle w:val="TableParagraph"/>
              <w:ind w:left="34"/>
              <w:rPr>
                <w:sz w:val="16"/>
                <w:lang w:val="es-ES_tradnl"/>
              </w:rPr>
            </w:pPr>
          </w:p>
          <w:p w:rsidR="001B42F5" w:rsidRPr="00931B43" w:rsidRDefault="0012345F" w:rsidP="00931B43">
            <w:pPr>
              <w:pStyle w:val="TableParagraph"/>
              <w:ind w:left="34"/>
              <w:rPr>
                <w:sz w:val="16"/>
                <w:lang w:val="es-ES_tradnl"/>
              </w:rPr>
            </w:pPr>
            <w:r w:rsidRPr="00931B43">
              <w:rPr>
                <w:sz w:val="16"/>
                <w:lang w:val="es-ES_tradnl"/>
              </w:rPr>
              <w:t>Ri.3. Caída de materiales transportados</w:t>
            </w:r>
          </w:p>
        </w:tc>
        <w:tc>
          <w:tcPr>
            <w:tcW w:w="800" w:type="dxa"/>
          </w:tcPr>
          <w:p w:rsidR="001B42F5" w:rsidRPr="00931B43" w:rsidRDefault="0012345F" w:rsidP="00931B43">
            <w:pPr>
              <w:pStyle w:val="TableParagraph"/>
              <w:ind w:left="178"/>
              <w:rPr>
                <w:sz w:val="16"/>
              </w:rPr>
            </w:pPr>
            <w:r w:rsidRPr="00931B43">
              <w:rPr>
                <w:sz w:val="16"/>
              </w:rPr>
              <w:t>G x Pi</w:t>
            </w:r>
          </w:p>
        </w:tc>
        <w:tc>
          <w:tcPr>
            <w:tcW w:w="634" w:type="dxa"/>
          </w:tcPr>
          <w:p w:rsidR="001B42F5" w:rsidRPr="00931B43" w:rsidRDefault="0012345F" w:rsidP="00931B43">
            <w:pPr>
              <w:pStyle w:val="TableParagraph"/>
              <w:ind w:left="87"/>
              <w:rPr>
                <w:sz w:val="16"/>
              </w:rPr>
            </w:pPr>
            <w:r w:rsidRPr="00931B43">
              <w:rPr>
                <w:sz w:val="16"/>
              </w:rPr>
              <w:t>3 x 4</w:t>
            </w:r>
          </w:p>
        </w:tc>
        <w:tc>
          <w:tcPr>
            <w:tcW w:w="967" w:type="dxa"/>
          </w:tcPr>
          <w:p w:rsidR="001B42F5" w:rsidRPr="00931B43" w:rsidRDefault="0012345F" w:rsidP="00931B43">
            <w:pPr>
              <w:pStyle w:val="TableParagraph"/>
              <w:ind w:left="160"/>
              <w:rPr>
                <w:sz w:val="16"/>
              </w:rPr>
            </w:pPr>
            <w:r w:rsidRPr="00931B43">
              <w:rPr>
                <w:sz w:val="16"/>
              </w:rPr>
              <w:t>12</w:t>
            </w:r>
          </w:p>
        </w:tc>
        <w:tc>
          <w:tcPr>
            <w:tcW w:w="1880" w:type="dxa"/>
            <w:gridSpan w:val="2"/>
          </w:tcPr>
          <w:p w:rsidR="001B42F5" w:rsidRPr="00931B43" w:rsidRDefault="0012345F" w:rsidP="00931B43">
            <w:pPr>
              <w:pStyle w:val="TableParagraph"/>
              <w:ind w:left="608"/>
              <w:rPr>
                <w:sz w:val="16"/>
              </w:rPr>
            </w:pPr>
            <w:r w:rsidRPr="00931B43">
              <w:rPr>
                <w:sz w:val="16"/>
              </w:rPr>
              <w:t>Posible</w:t>
            </w:r>
          </w:p>
        </w:tc>
      </w:tr>
      <w:tr w:rsidR="001B42F5" w:rsidRPr="00931B43">
        <w:trPr>
          <w:trHeight w:val="441"/>
        </w:trPr>
        <w:tc>
          <w:tcPr>
            <w:tcW w:w="4104" w:type="dxa"/>
            <w:gridSpan w:val="2"/>
          </w:tcPr>
          <w:p w:rsidR="001B42F5" w:rsidRPr="00931B43" w:rsidRDefault="0012345F" w:rsidP="00931B43">
            <w:pPr>
              <w:pStyle w:val="TableParagraph"/>
              <w:spacing w:before="110"/>
              <w:ind w:left="34"/>
              <w:rPr>
                <w:sz w:val="16"/>
                <w:lang w:val="es-ES_tradnl"/>
              </w:rPr>
            </w:pPr>
            <w:r w:rsidRPr="00931B43">
              <w:rPr>
                <w:sz w:val="16"/>
                <w:lang w:val="es-ES_tradnl"/>
              </w:rPr>
              <w:t>Ri.4. Choques y golpes contra objetos</w:t>
            </w:r>
          </w:p>
        </w:tc>
        <w:tc>
          <w:tcPr>
            <w:tcW w:w="800" w:type="dxa"/>
          </w:tcPr>
          <w:p w:rsidR="001B42F5" w:rsidRPr="00931B43" w:rsidRDefault="0012345F" w:rsidP="00931B43">
            <w:pPr>
              <w:pStyle w:val="TableParagraph"/>
              <w:spacing w:before="110"/>
              <w:ind w:left="178"/>
              <w:rPr>
                <w:sz w:val="16"/>
              </w:rPr>
            </w:pPr>
            <w:r w:rsidRPr="00931B43">
              <w:rPr>
                <w:sz w:val="16"/>
              </w:rPr>
              <w:t>G x Pi</w:t>
            </w:r>
          </w:p>
        </w:tc>
        <w:tc>
          <w:tcPr>
            <w:tcW w:w="634" w:type="dxa"/>
          </w:tcPr>
          <w:p w:rsidR="001B42F5" w:rsidRPr="00931B43" w:rsidRDefault="0012345F" w:rsidP="00931B43">
            <w:pPr>
              <w:pStyle w:val="TableParagraph"/>
              <w:spacing w:before="110"/>
              <w:ind w:left="85"/>
              <w:rPr>
                <w:sz w:val="16"/>
              </w:rPr>
            </w:pPr>
            <w:r w:rsidRPr="00931B43">
              <w:rPr>
                <w:sz w:val="16"/>
              </w:rPr>
              <w:t>2 x 5</w:t>
            </w:r>
          </w:p>
        </w:tc>
        <w:tc>
          <w:tcPr>
            <w:tcW w:w="967" w:type="dxa"/>
          </w:tcPr>
          <w:p w:rsidR="001B42F5" w:rsidRPr="00931B43" w:rsidRDefault="0012345F" w:rsidP="00931B43">
            <w:pPr>
              <w:pStyle w:val="TableParagraph"/>
              <w:spacing w:before="110"/>
              <w:ind w:left="160"/>
              <w:rPr>
                <w:sz w:val="16"/>
              </w:rPr>
            </w:pPr>
            <w:r w:rsidRPr="00931B43">
              <w:rPr>
                <w:sz w:val="16"/>
              </w:rPr>
              <w:t>10</w:t>
            </w:r>
          </w:p>
        </w:tc>
        <w:tc>
          <w:tcPr>
            <w:tcW w:w="1880" w:type="dxa"/>
            <w:gridSpan w:val="2"/>
          </w:tcPr>
          <w:p w:rsidR="001B42F5" w:rsidRPr="00931B43" w:rsidRDefault="0012345F" w:rsidP="00931B43">
            <w:pPr>
              <w:pStyle w:val="TableParagraph"/>
              <w:spacing w:before="110"/>
              <w:ind w:left="608"/>
              <w:rPr>
                <w:sz w:val="16"/>
              </w:rPr>
            </w:pPr>
            <w:r w:rsidRPr="00931B43">
              <w:rPr>
                <w:sz w:val="16"/>
              </w:rPr>
              <w:t>Posible</w:t>
            </w:r>
          </w:p>
        </w:tc>
      </w:tr>
      <w:tr w:rsidR="001B42F5" w:rsidRPr="00931B43">
        <w:trPr>
          <w:trHeight w:val="441"/>
        </w:trPr>
        <w:tc>
          <w:tcPr>
            <w:tcW w:w="4104" w:type="dxa"/>
            <w:gridSpan w:val="2"/>
          </w:tcPr>
          <w:p w:rsidR="001B42F5" w:rsidRPr="00931B43" w:rsidRDefault="0012345F" w:rsidP="00931B43">
            <w:pPr>
              <w:pStyle w:val="TableParagraph"/>
              <w:spacing w:before="110"/>
              <w:ind w:left="34"/>
              <w:rPr>
                <w:sz w:val="16"/>
                <w:lang w:val="es-ES_tradnl"/>
              </w:rPr>
            </w:pPr>
            <w:r w:rsidRPr="00931B43">
              <w:rPr>
                <w:sz w:val="16"/>
                <w:lang w:val="es-ES_tradnl"/>
              </w:rPr>
              <w:t>Ri.5. Lesiones y/o cortes en las manos y pies</w:t>
            </w:r>
          </w:p>
        </w:tc>
        <w:tc>
          <w:tcPr>
            <w:tcW w:w="800" w:type="dxa"/>
          </w:tcPr>
          <w:p w:rsidR="001B42F5" w:rsidRPr="00931B43" w:rsidRDefault="0012345F" w:rsidP="00931B43">
            <w:pPr>
              <w:pStyle w:val="TableParagraph"/>
              <w:spacing w:before="110"/>
              <w:ind w:left="179"/>
              <w:rPr>
                <w:sz w:val="16"/>
              </w:rPr>
            </w:pPr>
            <w:r w:rsidRPr="00931B43">
              <w:rPr>
                <w:sz w:val="16"/>
              </w:rPr>
              <w:t>G x Pi</w:t>
            </w:r>
          </w:p>
        </w:tc>
        <w:tc>
          <w:tcPr>
            <w:tcW w:w="634" w:type="dxa"/>
          </w:tcPr>
          <w:p w:rsidR="001B42F5" w:rsidRPr="00931B43" w:rsidRDefault="0012345F" w:rsidP="00931B43">
            <w:pPr>
              <w:pStyle w:val="TableParagraph"/>
              <w:spacing w:before="110"/>
              <w:ind w:left="86"/>
              <w:rPr>
                <w:sz w:val="16"/>
              </w:rPr>
            </w:pPr>
            <w:r w:rsidRPr="00931B43">
              <w:rPr>
                <w:sz w:val="16"/>
              </w:rPr>
              <w:t>5 x 4</w:t>
            </w:r>
          </w:p>
        </w:tc>
        <w:tc>
          <w:tcPr>
            <w:tcW w:w="967" w:type="dxa"/>
          </w:tcPr>
          <w:p w:rsidR="001B42F5" w:rsidRPr="00931B43" w:rsidRDefault="0012345F" w:rsidP="00931B43">
            <w:pPr>
              <w:pStyle w:val="TableParagraph"/>
              <w:spacing w:before="110"/>
              <w:ind w:left="160"/>
              <w:rPr>
                <w:sz w:val="16"/>
              </w:rPr>
            </w:pPr>
            <w:r w:rsidRPr="00931B43">
              <w:rPr>
                <w:sz w:val="16"/>
              </w:rPr>
              <w:t>20</w:t>
            </w:r>
          </w:p>
        </w:tc>
        <w:tc>
          <w:tcPr>
            <w:tcW w:w="1880" w:type="dxa"/>
            <w:gridSpan w:val="2"/>
          </w:tcPr>
          <w:p w:rsidR="001B42F5" w:rsidRPr="00931B43" w:rsidRDefault="0012345F" w:rsidP="00931B43">
            <w:pPr>
              <w:pStyle w:val="TableParagraph"/>
              <w:spacing w:before="110"/>
              <w:ind w:left="608"/>
              <w:rPr>
                <w:sz w:val="16"/>
              </w:rPr>
            </w:pPr>
            <w:r w:rsidRPr="00931B43">
              <w:rPr>
                <w:sz w:val="16"/>
              </w:rPr>
              <w:t>Posible</w:t>
            </w:r>
          </w:p>
        </w:tc>
      </w:tr>
      <w:tr w:rsidR="001B42F5" w:rsidRPr="00931B43">
        <w:trPr>
          <w:trHeight w:val="441"/>
        </w:trPr>
        <w:tc>
          <w:tcPr>
            <w:tcW w:w="4104" w:type="dxa"/>
            <w:gridSpan w:val="2"/>
          </w:tcPr>
          <w:p w:rsidR="001B42F5" w:rsidRPr="00931B43" w:rsidRDefault="0012345F" w:rsidP="00931B43">
            <w:pPr>
              <w:pStyle w:val="TableParagraph"/>
              <w:spacing w:before="110"/>
              <w:ind w:left="34"/>
              <w:rPr>
                <w:sz w:val="16"/>
              </w:rPr>
            </w:pPr>
            <w:r w:rsidRPr="00931B43">
              <w:rPr>
                <w:sz w:val="16"/>
              </w:rPr>
              <w:t>Ri.6. Sobreesfuerzos</w:t>
            </w:r>
          </w:p>
        </w:tc>
        <w:tc>
          <w:tcPr>
            <w:tcW w:w="800" w:type="dxa"/>
          </w:tcPr>
          <w:p w:rsidR="001B42F5" w:rsidRPr="00931B43" w:rsidRDefault="0012345F" w:rsidP="00931B43">
            <w:pPr>
              <w:pStyle w:val="TableParagraph"/>
              <w:spacing w:before="110"/>
              <w:ind w:left="179"/>
              <w:rPr>
                <w:sz w:val="16"/>
              </w:rPr>
            </w:pPr>
            <w:r w:rsidRPr="00931B43">
              <w:rPr>
                <w:sz w:val="16"/>
              </w:rPr>
              <w:t>G x Pi</w:t>
            </w:r>
          </w:p>
        </w:tc>
        <w:tc>
          <w:tcPr>
            <w:tcW w:w="634" w:type="dxa"/>
          </w:tcPr>
          <w:p w:rsidR="001B42F5" w:rsidRPr="00931B43" w:rsidRDefault="0012345F" w:rsidP="00931B43">
            <w:pPr>
              <w:pStyle w:val="TableParagraph"/>
              <w:spacing w:before="110"/>
              <w:ind w:left="87"/>
              <w:rPr>
                <w:sz w:val="16"/>
              </w:rPr>
            </w:pPr>
            <w:r w:rsidRPr="00931B43">
              <w:rPr>
                <w:sz w:val="16"/>
              </w:rPr>
              <w:t>5 x 4</w:t>
            </w:r>
          </w:p>
        </w:tc>
        <w:tc>
          <w:tcPr>
            <w:tcW w:w="967" w:type="dxa"/>
          </w:tcPr>
          <w:p w:rsidR="001B42F5" w:rsidRPr="00931B43" w:rsidRDefault="0012345F" w:rsidP="00931B43">
            <w:pPr>
              <w:pStyle w:val="TableParagraph"/>
              <w:spacing w:before="110"/>
              <w:ind w:left="161"/>
              <w:rPr>
                <w:sz w:val="16"/>
              </w:rPr>
            </w:pPr>
            <w:r w:rsidRPr="00931B43">
              <w:rPr>
                <w:sz w:val="16"/>
              </w:rPr>
              <w:t>20</w:t>
            </w:r>
          </w:p>
        </w:tc>
        <w:tc>
          <w:tcPr>
            <w:tcW w:w="1880" w:type="dxa"/>
            <w:gridSpan w:val="2"/>
          </w:tcPr>
          <w:p w:rsidR="001B42F5" w:rsidRPr="00931B43" w:rsidRDefault="0012345F" w:rsidP="00931B43">
            <w:pPr>
              <w:pStyle w:val="TableParagraph"/>
              <w:spacing w:before="110"/>
              <w:ind w:left="610"/>
              <w:rPr>
                <w:sz w:val="16"/>
              </w:rPr>
            </w:pPr>
            <w:r w:rsidRPr="00931B43">
              <w:rPr>
                <w:sz w:val="16"/>
              </w:rPr>
              <w:t>Probable</w:t>
            </w:r>
          </w:p>
        </w:tc>
      </w:tr>
      <w:tr w:rsidR="001B42F5" w:rsidRPr="00931B43">
        <w:trPr>
          <w:trHeight w:val="441"/>
        </w:trPr>
        <w:tc>
          <w:tcPr>
            <w:tcW w:w="4104" w:type="dxa"/>
            <w:gridSpan w:val="2"/>
          </w:tcPr>
          <w:p w:rsidR="001B42F5" w:rsidRPr="00931B43" w:rsidRDefault="0012345F" w:rsidP="00931B43">
            <w:pPr>
              <w:pStyle w:val="TableParagraph"/>
              <w:spacing w:before="110"/>
              <w:ind w:left="34"/>
              <w:rPr>
                <w:sz w:val="16"/>
              </w:rPr>
            </w:pPr>
            <w:r w:rsidRPr="00931B43">
              <w:rPr>
                <w:sz w:val="16"/>
              </w:rPr>
              <w:t>Ri.7. Ruidos, contaminación acústica</w:t>
            </w:r>
          </w:p>
        </w:tc>
        <w:tc>
          <w:tcPr>
            <w:tcW w:w="800" w:type="dxa"/>
          </w:tcPr>
          <w:p w:rsidR="001B42F5" w:rsidRPr="00931B43" w:rsidRDefault="0012345F" w:rsidP="00931B43">
            <w:pPr>
              <w:pStyle w:val="TableParagraph"/>
              <w:spacing w:before="110"/>
              <w:ind w:left="178"/>
              <w:rPr>
                <w:sz w:val="16"/>
              </w:rPr>
            </w:pPr>
            <w:r w:rsidRPr="00931B43">
              <w:rPr>
                <w:sz w:val="16"/>
              </w:rPr>
              <w:t>G x Pi</w:t>
            </w:r>
          </w:p>
        </w:tc>
        <w:tc>
          <w:tcPr>
            <w:tcW w:w="634" w:type="dxa"/>
          </w:tcPr>
          <w:p w:rsidR="001B42F5" w:rsidRPr="00931B43" w:rsidRDefault="0012345F" w:rsidP="00931B43">
            <w:pPr>
              <w:pStyle w:val="TableParagraph"/>
              <w:spacing w:before="110"/>
              <w:ind w:left="86"/>
              <w:rPr>
                <w:sz w:val="16"/>
              </w:rPr>
            </w:pPr>
            <w:r w:rsidRPr="00931B43">
              <w:rPr>
                <w:sz w:val="16"/>
              </w:rPr>
              <w:t>6 x 4</w:t>
            </w:r>
          </w:p>
        </w:tc>
        <w:tc>
          <w:tcPr>
            <w:tcW w:w="967" w:type="dxa"/>
          </w:tcPr>
          <w:p w:rsidR="001B42F5" w:rsidRPr="00931B43" w:rsidRDefault="0012345F" w:rsidP="00931B43">
            <w:pPr>
              <w:pStyle w:val="TableParagraph"/>
              <w:spacing w:before="110"/>
              <w:ind w:left="160"/>
              <w:rPr>
                <w:sz w:val="16"/>
              </w:rPr>
            </w:pPr>
            <w:r w:rsidRPr="00931B43">
              <w:rPr>
                <w:sz w:val="16"/>
              </w:rPr>
              <w:t>24</w:t>
            </w:r>
          </w:p>
        </w:tc>
        <w:tc>
          <w:tcPr>
            <w:tcW w:w="1880" w:type="dxa"/>
            <w:gridSpan w:val="2"/>
          </w:tcPr>
          <w:p w:rsidR="001B42F5" w:rsidRPr="00931B43" w:rsidRDefault="0012345F" w:rsidP="00931B43">
            <w:pPr>
              <w:pStyle w:val="TableParagraph"/>
              <w:spacing w:before="110"/>
              <w:ind w:left="609"/>
              <w:rPr>
                <w:sz w:val="16"/>
              </w:rPr>
            </w:pPr>
            <w:r w:rsidRPr="00931B43">
              <w:rPr>
                <w:sz w:val="16"/>
              </w:rPr>
              <w:t>Posible</w:t>
            </w:r>
          </w:p>
        </w:tc>
      </w:tr>
      <w:tr w:rsidR="001B42F5" w:rsidRPr="00931B43">
        <w:trPr>
          <w:trHeight w:val="441"/>
        </w:trPr>
        <w:tc>
          <w:tcPr>
            <w:tcW w:w="4104" w:type="dxa"/>
            <w:gridSpan w:val="2"/>
          </w:tcPr>
          <w:p w:rsidR="001B42F5" w:rsidRPr="00931B43" w:rsidRDefault="0012345F" w:rsidP="00931B43">
            <w:pPr>
              <w:pStyle w:val="TableParagraph"/>
              <w:spacing w:before="110"/>
              <w:ind w:left="34"/>
              <w:rPr>
                <w:sz w:val="16"/>
              </w:rPr>
            </w:pPr>
            <w:r w:rsidRPr="00931B43">
              <w:rPr>
                <w:sz w:val="16"/>
              </w:rPr>
              <w:t>Ri.8. Ambiente pulvígeno</w:t>
            </w:r>
          </w:p>
        </w:tc>
        <w:tc>
          <w:tcPr>
            <w:tcW w:w="800" w:type="dxa"/>
          </w:tcPr>
          <w:p w:rsidR="001B42F5" w:rsidRPr="00931B43" w:rsidRDefault="0012345F" w:rsidP="00931B43">
            <w:pPr>
              <w:pStyle w:val="TableParagraph"/>
              <w:spacing w:before="110"/>
              <w:ind w:left="179"/>
              <w:rPr>
                <w:sz w:val="16"/>
              </w:rPr>
            </w:pPr>
            <w:r w:rsidRPr="00931B43">
              <w:rPr>
                <w:sz w:val="16"/>
              </w:rPr>
              <w:t>G x Pi</w:t>
            </w:r>
          </w:p>
        </w:tc>
        <w:tc>
          <w:tcPr>
            <w:tcW w:w="634" w:type="dxa"/>
          </w:tcPr>
          <w:p w:rsidR="001B42F5" w:rsidRPr="00931B43" w:rsidRDefault="0012345F" w:rsidP="00931B43">
            <w:pPr>
              <w:pStyle w:val="TableParagraph"/>
              <w:spacing w:before="110"/>
              <w:ind w:left="87"/>
              <w:rPr>
                <w:sz w:val="16"/>
              </w:rPr>
            </w:pPr>
            <w:r w:rsidRPr="00931B43">
              <w:rPr>
                <w:sz w:val="16"/>
              </w:rPr>
              <w:t>7 x 5</w:t>
            </w:r>
          </w:p>
        </w:tc>
        <w:tc>
          <w:tcPr>
            <w:tcW w:w="967" w:type="dxa"/>
          </w:tcPr>
          <w:p w:rsidR="001B42F5" w:rsidRPr="00931B43" w:rsidRDefault="0012345F" w:rsidP="00931B43">
            <w:pPr>
              <w:pStyle w:val="TableParagraph"/>
              <w:spacing w:before="110"/>
              <w:ind w:left="161"/>
              <w:rPr>
                <w:sz w:val="16"/>
              </w:rPr>
            </w:pPr>
            <w:r w:rsidRPr="00931B43">
              <w:rPr>
                <w:sz w:val="16"/>
              </w:rPr>
              <w:t>35</w:t>
            </w:r>
          </w:p>
        </w:tc>
        <w:tc>
          <w:tcPr>
            <w:tcW w:w="1880" w:type="dxa"/>
            <w:gridSpan w:val="2"/>
          </w:tcPr>
          <w:p w:rsidR="001B42F5" w:rsidRPr="00931B43" w:rsidRDefault="0012345F" w:rsidP="00931B43">
            <w:pPr>
              <w:pStyle w:val="TableParagraph"/>
              <w:spacing w:before="110"/>
              <w:ind w:left="610"/>
              <w:rPr>
                <w:sz w:val="16"/>
              </w:rPr>
            </w:pPr>
            <w:r w:rsidRPr="00931B43">
              <w:rPr>
                <w:sz w:val="16"/>
              </w:rPr>
              <w:t>Probable</w:t>
            </w:r>
          </w:p>
        </w:tc>
      </w:tr>
      <w:tr w:rsidR="001B42F5" w:rsidRPr="00931B43">
        <w:trPr>
          <w:trHeight w:val="441"/>
        </w:trPr>
        <w:tc>
          <w:tcPr>
            <w:tcW w:w="4104" w:type="dxa"/>
            <w:gridSpan w:val="2"/>
          </w:tcPr>
          <w:p w:rsidR="001B42F5" w:rsidRPr="00931B43" w:rsidRDefault="0012345F" w:rsidP="00931B43">
            <w:pPr>
              <w:pStyle w:val="TableParagraph"/>
              <w:spacing w:before="110"/>
              <w:ind w:left="34"/>
              <w:rPr>
                <w:sz w:val="16"/>
                <w:lang w:val="es-ES_tradnl"/>
              </w:rPr>
            </w:pPr>
            <w:r w:rsidRPr="00931B43">
              <w:rPr>
                <w:sz w:val="16"/>
                <w:lang w:val="es-ES_tradnl"/>
              </w:rPr>
              <w:t>Ri.9. Cuerpos extraños en los ojos</w:t>
            </w:r>
          </w:p>
        </w:tc>
        <w:tc>
          <w:tcPr>
            <w:tcW w:w="800" w:type="dxa"/>
          </w:tcPr>
          <w:p w:rsidR="001B42F5" w:rsidRPr="00931B43" w:rsidRDefault="0012345F" w:rsidP="00931B43">
            <w:pPr>
              <w:pStyle w:val="TableParagraph"/>
              <w:spacing w:before="110"/>
              <w:ind w:left="179"/>
              <w:rPr>
                <w:sz w:val="16"/>
              </w:rPr>
            </w:pPr>
            <w:r w:rsidRPr="00931B43">
              <w:rPr>
                <w:sz w:val="16"/>
              </w:rPr>
              <w:t>G x Pi</w:t>
            </w:r>
          </w:p>
        </w:tc>
        <w:tc>
          <w:tcPr>
            <w:tcW w:w="634" w:type="dxa"/>
          </w:tcPr>
          <w:p w:rsidR="001B42F5" w:rsidRPr="00931B43" w:rsidRDefault="0012345F" w:rsidP="00931B43">
            <w:pPr>
              <w:pStyle w:val="TableParagraph"/>
              <w:spacing w:before="110"/>
              <w:ind w:left="86"/>
              <w:rPr>
                <w:sz w:val="16"/>
              </w:rPr>
            </w:pPr>
            <w:r w:rsidRPr="00931B43">
              <w:rPr>
                <w:sz w:val="16"/>
              </w:rPr>
              <w:t>8 x 4</w:t>
            </w:r>
          </w:p>
        </w:tc>
        <w:tc>
          <w:tcPr>
            <w:tcW w:w="967" w:type="dxa"/>
          </w:tcPr>
          <w:p w:rsidR="001B42F5" w:rsidRPr="00931B43" w:rsidRDefault="0012345F" w:rsidP="00931B43">
            <w:pPr>
              <w:pStyle w:val="TableParagraph"/>
              <w:spacing w:before="110"/>
              <w:ind w:left="160"/>
              <w:rPr>
                <w:sz w:val="16"/>
              </w:rPr>
            </w:pPr>
            <w:r w:rsidRPr="00931B43">
              <w:rPr>
                <w:sz w:val="16"/>
              </w:rPr>
              <w:t>32</w:t>
            </w:r>
          </w:p>
        </w:tc>
        <w:tc>
          <w:tcPr>
            <w:tcW w:w="1880" w:type="dxa"/>
            <w:gridSpan w:val="2"/>
          </w:tcPr>
          <w:p w:rsidR="001B42F5" w:rsidRPr="00931B43" w:rsidRDefault="0012345F" w:rsidP="00931B43">
            <w:pPr>
              <w:pStyle w:val="TableParagraph"/>
              <w:spacing w:before="110"/>
              <w:ind w:left="609"/>
              <w:rPr>
                <w:sz w:val="16"/>
              </w:rPr>
            </w:pPr>
            <w:r w:rsidRPr="00931B43">
              <w:rPr>
                <w:sz w:val="16"/>
              </w:rPr>
              <w:t>Probable</w:t>
            </w:r>
          </w:p>
        </w:tc>
      </w:tr>
      <w:tr w:rsidR="001B42F5" w:rsidRPr="00931B43">
        <w:trPr>
          <w:trHeight w:val="441"/>
        </w:trPr>
        <w:tc>
          <w:tcPr>
            <w:tcW w:w="4104" w:type="dxa"/>
            <w:gridSpan w:val="2"/>
          </w:tcPr>
          <w:p w:rsidR="001B42F5" w:rsidRPr="00931B43" w:rsidRDefault="0012345F" w:rsidP="00931B43">
            <w:pPr>
              <w:pStyle w:val="TableParagraph"/>
              <w:spacing w:before="110"/>
              <w:ind w:left="34"/>
              <w:rPr>
                <w:sz w:val="16"/>
                <w:lang w:val="es-ES_tradnl"/>
              </w:rPr>
            </w:pPr>
            <w:r w:rsidRPr="00931B43">
              <w:rPr>
                <w:sz w:val="16"/>
                <w:lang w:val="es-ES_tradnl"/>
              </w:rPr>
              <w:t>Ri.10. Dermatosis en contacto con cemento</w:t>
            </w:r>
          </w:p>
        </w:tc>
        <w:tc>
          <w:tcPr>
            <w:tcW w:w="800" w:type="dxa"/>
          </w:tcPr>
          <w:p w:rsidR="001B42F5" w:rsidRPr="00931B43" w:rsidRDefault="0012345F" w:rsidP="00931B43">
            <w:pPr>
              <w:pStyle w:val="TableParagraph"/>
              <w:spacing w:before="110"/>
              <w:ind w:left="229"/>
              <w:rPr>
                <w:sz w:val="16"/>
              </w:rPr>
            </w:pPr>
            <w:r w:rsidRPr="00931B43">
              <w:rPr>
                <w:sz w:val="16"/>
              </w:rPr>
              <w:t>G x Pi</w:t>
            </w:r>
          </w:p>
        </w:tc>
        <w:tc>
          <w:tcPr>
            <w:tcW w:w="634" w:type="dxa"/>
          </w:tcPr>
          <w:p w:rsidR="001B42F5" w:rsidRPr="00931B43" w:rsidRDefault="0012345F" w:rsidP="00931B43">
            <w:pPr>
              <w:pStyle w:val="TableParagraph"/>
              <w:spacing w:before="110"/>
              <w:ind w:left="87"/>
              <w:rPr>
                <w:sz w:val="16"/>
              </w:rPr>
            </w:pPr>
            <w:r w:rsidRPr="00931B43">
              <w:rPr>
                <w:sz w:val="16"/>
              </w:rPr>
              <w:t>7 x 5</w:t>
            </w:r>
          </w:p>
        </w:tc>
        <w:tc>
          <w:tcPr>
            <w:tcW w:w="967" w:type="dxa"/>
          </w:tcPr>
          <w:p w:rsidR="001B42F5" w:rsidRPr="00931B43" w:rsidRDefault="0012345F" w:rsidP="00931B43">
            <w:pPr>
              <w:pStyle w:val="TableParagraph"/>
              <w:spacing w:before="110"/>
              <w:ind w:left="161"/>
              <w:rPr>
                <w:sz w:val="16"/>
              </w:rPr>
            </w:pPr>
            <w:r w:rsidRPr="00931B43">
              <w:rPr>
                <w:sz w:val="16"/>
              </w:rPr>
              <w:t>35</w:t>
            </w:r>
          </w:p>
        </w:tc>
        <w:tc>
          <w:tcPr>
            <w:tcW w:w="1880" w:type="dxa"/>
            <w:gridSpan w:val="2"/>
          </w:tcPr>
          <w:p w:rsidR="001B42F5" w:rsidRPr="00931B43" w:rsidRDefault="0012345F" w:rsidP="00931B43">
            <w:pPr>
              <w:pStyle w:val="TableParagraph"/>
              <w:spacing w:before="110"/>
              <w:ind w:left="610"/>
              <w:rPr>
                <w:sz w:val="16"/>
              </w:rPr>
            </w:pPr>
            <w:r w:rsidRPr="00931B43">
              <w:rPr>
                <w:sz w:val="16"/>
              </w:rPr>
              <w:t>Probable</w:t>
            </w:r>
          </w:p>
        </w:tc>
      </w:tr>
      <w:tr w:rsidR="001B42F5" w:rsidRPr="00931B43">
        <w:trPr>
          <w:trHeight w:val="441"/>
        </w:trPr>
        <w:tc>
          <w:tcPr>
            <w:tcW w:w="4104" w:type="dxa"/>
            <w:gridSpan w:val="2"/>
          </w:tcPr>
          <w:p w:rsidR="001B42F5" w:rsidRPr="00931B43" w:rsidRDefault="0012345F" w:rsidP="00931B43">
            <w:pPr>
              <w:pStyle w:val="TableParagraph"/>
              <w:spacing w:before="110"/>
              <w:ind w:left="34"/>
              <w:rPr>
                <w:sz w:val="16"/>
              </w:rPr>
            </w:pPr>
            <w:r w:rsidRPr="00931B43">
              <w:rPr>
                <w:sz w:val="16"/>
              </w:rPr>
              <w:t>Ri.11. Contactos eléctricos indirectos</w:t>
            </w:r>
          </w:p>
        </w:tc>
        <w:tc>
          <w:tcPr>
            <w:tcW w:w="800" w:type="dxa"/>
          </w:tcPr>
          <w:p w:rsidR="001B42F5" w:rsidRPr="00931B43" w:rsidRDefault="0012345F" w:rsidP="00931B43">
            <w:pPr>
              <w:pStyle w:val="TableParagraph"/>
              <w:spacing w:before="110"/>
              <w:ind w:left="181"/>
              <w:rPr>
                <w:sz w:val="16"/>
              </w:rPr>
            </w:pPr>
            <w:r w:rsidRPr="00931B43">
              <w:rPr>
                <w:sz w:val="16"/>
              </w:rPr>
              <w:t>G x Pi</w:t>
            </w:r>
          </w:p>
        </w:tc>
        <w:tc>
          <w:tcPr>
            <w:tcW w:w="634" w:type="dxa"/>
          </w:tcPr>
          <w:p w:rsidR="001B42F5" w:rsidRPr="00931B43" w:rsidRDefault="0012345F" w:rsidP="00931B43">
            <w:pPr>
              <w:pStyle w:val="TableParagraph"/>
              <w:spacing w:before="110"/>
              <w:ind w:left="89"/>
              <w:rPr>
                <w:sz w:val="16"/>
              </w:rPr>
            </w:pPr>
            <w:r w:rsidRPr="00931B43">
              <w:rPr>
                <w:sz w:val="16"/>
              </w:rPr>
              <w:t>8 x 6</w:t>
            </w:r>
          </w:p>
        </w:tc>
        <w:tc>
          <w:tcPr>
            <w:tcW w:w="967" w:type="dxa"/>
          </w:tcPr>
          <w:p w:rsidR="001B42F5" w:rsidRPr="00931B43" w:rsidRDefault="0012345F" w:rsidP="00931B43">
            <w:pPr>
              <w:pStyle w:val="TableParagraph"/>
              <w:spacing w:before="110"/>
              <w:ind w:left="163"/>
              <w:rPr>
                <w:sz w:val="16"/>
              </w:rPr>
            </w:pPr>
            <w:r w:rsidRPr="00931B43">
              <w:rPr>
                <w:sz w:val="16"/>
              </w:rPr>
              <w:t>48</w:t>
            </w:r>
          </w:p>
        </w:tc>
        <w:tc>
          <w:tcPr>
            <w:tcW w:w="1880" w:type="dxa"/>
            <w:gridSpan w:val="2"/>
          </w:tcPr>
          <w:p w:rsidR="001B42F5" w:rsidRPr="00931B43" w:rsidRDefault="0012345F" w:rsidP="00931B43">
            <w:pPr>
              <w:pStyle w:val="TableParagraph"/>
              <w:spacing w:before="110"/>
              <w:ind w:left="611"/>
              <w:rPr>
                <w:sz w:val="16"/>
              </w:rPr>
            </w:pPr>
            <w:r w:rsidRPr="00931B43">
              <w:rPr>
                <w:sz w:val="16"/>
              </w:rPr>
              <w:t>Probable</w:t>
            </w:r>
          </w:p>
        </w:tc>
      </w:tr>
      <w:tr w:rsidR="001B42F5" w:rsidRPr="00931B43">
        <w:trPr>
          <w:trHeight w:val="441"/>
        </w:trPr>
        <w:tc>
          <w:tcPr>
            <w:tcW w:w="4104" w:type="dxa"/>
            <w:gridSpan w:val="2"/>
          </w:tcPr>
          <w:p w:rsidR="001B42F5" w:rsidRPr="00931B43" w:rsidRDefault="0012345F" w:rsidP="00931B43">
            <w:pPr>
              <w:pStyle w:val="TableParagraph"/>
              <w:spacing w:before="110"/>
              <w:ind w:left="34"/>
              <w:rPr>
                <w:sz w:val="16"/>
                <w:lang w:val="es-ES_tradnl"/>
              </w:rPr>
            </w:pPr>
            <w:r w:rsidRPr="00931B43">
              <w:rPr>
                <w:sz w:val="16"/>
                <w:lang w:val="es-ES_tradnl"/>
              </w:rPr>
              <w:t>Ri.12. Inhalación de vapores y gases</w:t>
            </w:r>
          </w:p>
        </w:tc>
        <w:tc>
          <w:tcPr>
            <w:tcW w:w="800" w:type="dxa"/>
          </w:tcPr>
          <w:p w:rsidR="001B42F5" w:rsidRPr="00931B43" w:rsidRDefault="0012345F" w:rsidP="00931B43">
            <w:pPr>
              <w:pStyle w:val="TableParagraph"/>
              <w:spacing w:before="110"/>
              <w:ind w:left="180"/>
              <w:rPr>
                <w:sz w:val="16"/>
              </w:rPr>
            </w:pPr>
            <w:r w:rsidRPr="00931B43">
              <w:rPr>
                <w:sz w:val="16"/>
              </w:rPr>
              <w:t>G x Pi</w:t>
            </w:r>
          </w:p>
        </w:tc>
        <w:tc>
          <w:tcPr>
            <w:tcW w:w="634" w:type="dxa"/>
          </w:tcPr>
          <w:p w:rsidR="001B42F5" w:rsidRPr="00931B43" w:rsidRDefault="0012345F" w:rsidP="00931B43">
            <w:pPr>
              <w:pStyle w:val="TableParagraph"/>
              <w:spacing w:before="110"/>
              <w:ind w:left="88"/>
              <w:rPr>
                <w:sz w:val="16"/>
              </w:rPr>
            </w:pPr>
            <w:r w:rsidRPr="00931B43">
              <w:rPr>
                <w:sz w:val="16"/>
              </w:rPr>
              <w:t>7 x 6</w:t>
            </w:r>
          </w:p>
        </w:tc>
        <w:tc>
          <w:tcPr>
            <w:tcW w:w="967" w:type="dxa"/>
          </w:tcPr>
          <w:p w:rsidR="001B42F5" w:rsidRPr="00931B43" w:rsidRDefault="0012345F" w:rsidP="00931B43">
            <w:pPr>
              <w:pStyle w:val="TableParagraph"/>
              <w:spacing w:before="110"/>
              <w:ind w:left="161"/>
              <w:rPr>
                <w:sz w:val="16"/>
              </w:rPr>
            </w:pPr>
            <w:r w:rsidRPr="00931B43">
              <w:rPr>
                <w:sz w:val="16"/>
              </w:rPr>
              <w:t>42</w:t>
            </w:r>
          </w:p>
        </w:tc>
        <w:tc>
          <w:tcPr>
            <w:tcW w:w="1880" w:type="dxa"/>
            <w:gridSpan w:val="2"/>
          </w:tcPr>
          <w:p w:rsidR="001B42F5" w:rsidRPr="00931B43" w:rsidRDefault="0012345F" w:rsidP="00931B43">
            <w:pPr>
              <w:pStyle w:val="TableParagraph"/>
              <w:spacing w:before="110"/>
              <w:ind w:left="610"/>
              <w:rPr>
                <w:sz w:val="16"/>
              </w:rPr>
            </w:pPr>
            <w:r w:rsidRPr="00931B43">
              <w:rPr>
                <w:sz w:val="16"/>
              </w:rPr>
              <w:t>Probable</w:t>
            </w:r>
          </w:p>
        </w:tc>
      </w:tr>
      <w:tr w:rsidR="001B42F5" w:rsidRPr="00931B43">
        <w:trPr>
          <w:trHeight w:val="441"/>
        </w:trPr>
        <w:tc>
          <w:tcPr>
            <w:tcW w:w="4104" w:type="dxa"/>
            <w:gridSpan w:val="2"/>
          </w:tcPr>
          <w:p w:rsidR="001B42F5" w:rsidRPr="00931B43" w:rsidRDefault="0012345F" w:rsidP="00931B43">
            <w:pPr>
              <w:pStyle w:val="TableParagraph"/>
              <w:spacing w:before="110"/>
              <w:ind w:left="34"/>
              <w:rPr>
                <w:sz w:val="16"/>
                <w:lang w:val="es-ES_tradnl"/>
              </w:rPr>
            </w:pPr>
            <w:r w:rsidRPr="00931B43">
              <w:rPr>
                <w:sz w:val="16"/>
                <w:lang w:val="es-ES_tradnl"/>
              </w:rPr>
              <w:lastRenderedPageBreak/>
              <w:t>Ri.13. Trabajos en zonas húmedas o mojadas</w:t>
            </w:r>
          </w:p>
        </w:tc>
        <w:tc>
          <w:tcPr>
            <w:tcW w:w="800" w:type="dxa"/>
          </w:tcPr>
          <w:p w:rsidR="001B42F5" w:rsidRPr="00931B43" w:rsidRDefault="0012345F" w:rsidP="00931B43">
            <w:pPr>
              <w:pStyle w:val="TableParagraph"/>
              <w:spacing w:before="110"/>
              <w:ind w:left="179"/>
              <w:rPr>
                <w:sz w:val="16"/>
              </w:rPr>
            </w:pPr>
            <w:r w:rsidRPr="00931B43">
              <w:rPr>
                <w:sz w:val="16"/>
              </w:rPr>
              <w:t>G x Pi</w:t>
            </w:r>
          </w:p>
        </w:tc>
        <w:tc>
          <w:tcPr>
            <w:tcW w:w="634" w:type="dxa"/>
          </w:tcPr>
          <w:p w:rsidR="001B42F5" w:rsidRPr="00931B43" w:rsidRDefault="0012345F" w:rsidP="00931B43">
            <w:pPr>
              <w:pStyle w:val="TableParagraph"/>
              <w:spacing w:before="110"/>
              <w:ind w:left="87"/>
              <w:rPr>
                <w:sz w:val="16"/>
              </w:rPr>
            </w:pPr>
            <w:r w:rsidRPr="00931B43">
              <w:rPr>
                <w:sz w:val="16"/>
              </w:rPr>
              <w:t>6 x 9</w:t>
            </w:r>
          </w:p>
        </w:tc>
        <w:tc>
          <w:tcPr>
            <w:tcW w:w="967" w:type="dxa"/>
          </w:tcPr>
          <w:p w:rsidR="001B42F5" w:rsidRPr="00931B43" w:rsidRDefault="0012345F" w:rsidP="00931B43">
            <w:pPr>
              <w:pStyle w:val="TableParagraph"/>
              <w:spacing w:before="110"/>
              <w:ind w:left="160"/>
              <w:rPr>
                <w:sz w:val="16"/>
              </w:rPr>
            </w:pPr>
            <w:r w:rsidRPr="00931B43">
              <w:rPr>
                <w:sz w:val="16"/>
              </w:rPr>
              <w:t>54</w:t>
            </w:r>
          </w:p>
        </w:tc>
        <w:tc>
          <w:tcPr>
            <w:tcW w:w="1880" w:type="dxa"/>
            <w:gridSpan w:val="2"/>
          </w:tcPr>
          <w:p w:rsidR="001B42F5" w:rsidRPr="00931B43" w:rsidRDefault="0012345F" w:rsidP="00931B43">
            <w:pPr>
              <w:pStyle w:val="TableParagraph"/>
              <w:spacing w:before="110"/>
              <w:ind w:left="609"/>
              <w:rPr>
                <w:sz w:val="16"/>
              </w:rPr>
            </w:pPr>
            <w:r w:rsidRPr="00931B43">
              <w:rPr>
                <w:sz w:val="16"/>
              </w:rPr>
              <w:t>Muy probable</w:t>
            </w:r>
          </w:p>
        </w:tc>
      </w:tr>
      <w:tr w:rsidR="001B42F5" w:rsidRPr="00931B43">
        <w:trPr>
          <w:trHeight w:val="442"/>
        </w:trPr>
        <w:tc>
          <w:tcPr>
            <w:tcW w:w="4104" w:type="dxa"/>
            <w:gridSpan w:val="2"/>
          </w:tcPr>
          <w:p w:rsidR="001B42F5" w:rsidRPr="00931B43" w:rsidRDefault="0012345F" w:rsidP="00931B43">
            <w:pPr>
              <w:pStyle w:val="TableParagraph"/>
              <w:spacing w:before="110"/>
              <w:ind w:left="34"/>
              <w:rPr>
                <w:sz w:val="16"/>
              </w:rPr>
            </w:pPr>
            <w:r w:rsidRPr="00931B43">
              <w:rPr>
                <w:sz w:val="16"/>
              </w:rPr>
              <w:t>Ri.14. Derivados del almacenamiento</w:t>
            </w:r>
          </w:p>
        </w:tc>
        <w:tc>
          <w:tcPr>
            <w:tcW w:w="800" w:type="dxa"/>
          </w:tcPr>
          <w:p w:rsidR="001B42F5" w:rsidRPr="00931B43" w:rsidRDefault="0012345F" w:rsidP="00931B43">
            <w:pPr>
              <w:pStyle w:val="TableParagraph"/>
              <w:spacing w:before="110"/>
              <w:ind w:left="180"/>
              <w:rPr>
                <w:sz w:val="16"/>
              </w:rPr>
            </w:pPr>
            <w:r w:rsidRPr="00931B43">
              <w:rPr>
                <w:sz w:val="16"/>
              </w:rPr>
              <w:t>G x Pi</w:t>
            </w:r>
          </w:p>
        </w:tc>
        <w:tc>
          <w:tcPr>
            <w:tcW w:w="634" w:type="dxa"/>
          </w:tcPr>
          <w:p w:rsidR="001B42F5" w:rsidRPr="00931B43" w:rsidRDefault="0012345F" w:rsidP="00931B43">
            <w:pPr>
              <w:pStyle w:val="TableParagraph"/>
              <w:spacing w:before="110"/>
              <w:ind w:left="87"/>
              <w:rPr>
                <w:sz w:val="16"/>
              </w:rPr>
            </w:pPr>
            <w:r w:rsidRPr="00931B43">
              <w:rPr>
                <w:sz w:val="16"/>
              </w:rPr>
              <w:t>8 x 4</w:t>
            </w:r>
          </w:p>
        </w:tc>
        <w:tc>
          <w:tcPr>
            <w:tcW w:w="967" w:type="dxa"/>
          </w:tcPr>
          <w:p w:rsidR="001B42F5" w:rsidRPr="00931B43" w:rsidRDefault="0012345F" w:rsidP="00931B43">
            <w:pPr>
              <w:pStyle w:val="TableParagraph"/>
              <w:spacing w:before="110"/>
              <w:ind w:left="162"/>
              <w:rPr>
                <w:sz w:val="16"/>
              </w:rPr>
            </w:pPr>
            <w:r w:rsidRPr="00931B43">
              <w:rPr>
                <w:sz w:val="16"/>
              </w:rPr>
              <w:t>32</w:t>
            </w:r>
          </w:p>
        </w:tc>
        <w:tc>
          <w:tcPr>
            <w:tcW w:w="1880" w:type="dxa"/>
            <w:gridSpan w:val="2"/>
          </w:tcPr>
          <w:p w:rsidR="001B42F5" w:rsidRPr="00931B43" w:rsidRDefault="0012345F" w:rsidP="00931B43">
            <w:pPr>
              <w:pStyle w:val="TableParagraph"/>
              <w:spacing w:before="110"/>
              <w:ind w:left="610"/>
              <w:rPr>
                <w:sz w:val="16"/>
              </w:rPr>
            </w:pPr>
            <w:r w:rsidRPr="00931B43">
              <w:rPr>
                <w:sz w:val="16"/>
              </w:rPr>
              <w:t>Probable</w:t>
            </w:r>
          </w:p>
        </w:tc>
      </w:tr>
      <w:tr w:rsidR="001B42F5" w:rsidRPr="00501A48">
        <w:trPr>
          <w:trHeight w:val="771"/>
        </w:trPr>
        <w:tc>
          <w:tcPr>
            <w:tcW w:w="4104" w:type="dxa"/>
            <w:gridSpan w:val="2"/>
          </w:tcPr>
          <w:p w:rsidR="001B42F5" w:rsidRPr="00931B43" w:rsidRDefault="0012345F" w:rsidP="00931B43">
            <w:pPr>
              <w:pStyle w:val="TableParagraph"/>
              <w:spacing w:before="109"/>
              <w:ind w:left="34"/>
              <w:rPr>
                <w:b/>
                <w:sz w:val="16"/>
                <w:lang w:val="es-ES_tradnl"/>
              </w:rPr>
            </w:pPr>
            <w:r w:rsidRPr="00931B43">
              <w:rPr>
                <w:b/>
                <w:sz w:val="16"/>
                <w:lang w:val="es-ES_tradnl"/>
              </w:rPr>
              <w:t>Ri-- Riesgo inicial G Gravedad</w:t>
            </w:r>
          </w:p>
          <w:p w:rsidR="001B42F5" w:rsidRPr="00931B43" w:rsidRDefault="0012345F" w:rsidP="00931B43">
            <w:pPr>
              <w:pStyle w:val="TableParagraph"/>
              <w:spacing w:line="201" w:lineRule="exact"/>
              <w:ind w:left="34"/>
              <w:rPr>
                <w:b/>
                <w:sz w:val="16"/>
                <w:lang w:val="es-ES_tradnl"/>
              </w:rPr>
            </w:pPr>
            <w:r w:rsidRPr="00931B43">
              <w:rPr>
                <w:b/>
                <w:sz w:val="16"/>
                <w:lang w:val="es-ES_tradnl"/>
              </w:rPr>
              <w:t>Pi-- Posibilidad</w:t>
            </w:r>
          </w:p>
        </w:tc>
        <w:tc>
          <w:tcPr>
            <w:tcW w:w="800" w:type="dxa"/>
          </w:tcPr>
          <w:p w:rsidR="001B42F5" w:rsidRPr="00931B43" w:rsidRDefault="001B42F5" w:rsidP="00931B43">
            <w:pPr>
              <w:pStyle w:val="TableParagraph"/>
              <w:rPr>
                <w:sz w:val="16"/>
                <w:lang w:val="es-ES_tradnl"/>
              </w:rPr>
            </w:pPr>
          </w:p>
        </w:tc>
        <w:tc>
          <w:tcPr>
            <w:tcW w:w="634" w:type="dxa"/>
          </w:tcPr>
          <w:p w:rsidR="001B42F5" w:rsidRPr="00931B43" w:rsidRDefault="001B42F5" w:rsidP="00931B43">
            <w:pPr>
              <w:pStyle w:val="TableParagraph"/>
              <w:rPr>
                <w:sz w:val="16"/>
                <w:lang w:val="es-ES_tradnl"/>
              </w:rPr>
            </w:pPr>
          </w:p>
        </w:tc>
        <w:tc>
          <w:tcPr>
            <w:tcW w:w="967" w:type="dxa"/>
          </w:tcPr>
          <w:p w:rsidR="001B42F5" w:rsidRPr="00931B43" w:rsidRDefault="001B42F5" w:rsidP="00931B43">
            <w:pPr>
              <w:pStyle w:val="TableParagraph"/>
              <w:rPr>
                <w:sz w:val="16"/>
                <w:lang w:val="es-ES_tradnl"/>
              </w:rPr>
            </w:pPr>
          </w:p>
        </w:tc>
        <w:tc>
          <w:tcPr>
            <w:tcW w:w="1880" w:type="dxa"/>
            <w:gridSpan w:val="2"/>
          </w:tcPr>
          <w:p w:rsidR="001B42F5" w:rsidRPr="00931B43" w:rsidRDefault="001B42F5" w:rsidP="00931B43">
            <w:pPr>
              <w:pStyle w:val="TableParagraph"/>
              <w:rPr>
                <w:sz w:val="16"/>
                <w:lang w:val="es-ES_tradnl"/>
              </w:rPr>
            </w:pPr>
          </w:p>
        </w:tc>
      </w:tr>
    </w:tbl>
    <w:p w:rsidR="001B42F5" w:rsidRPr="00931B43" w:rsidRDefault="001B42F5" w:rsidP="00931B43">
      <w:pPr>
        <w:pStyle w:val="Textoindependiente"/>
        <w:spacing w:before="10"/>
        <w:ind w:left="0"/>
        <w:rPr>
          <w:rFonts w:ascii="Arial" w:hAnsi="Arial" w:cs="Arial"/>
          <w:sz w:val="7"/>
          <w:lang w:val="es-ES_tradnl"/>
        </w:rPr>
      </w:pPr>
    </w:p>
    <w:p w:rsidR="001B42F5" w:rsidRPr="00931B43" w:rsidRDefault="0012345F" w:rsidP="00931B43">
      <w:pPr>
        <w:pStyle w:val="Ttulo2"/>
        <w:spacing w:before="98"/>
        <w:rPr>
          <w:rFonts w:ascii="Arial" w:hAnsi="Arial" w:cs="Arial"/>
          <w:sz w:val="16"/>
          <w:lang w:val="es-ES_tradnl"/>
        </w:rPr>
      </w:pPr>
      <w:r w:rsidRPr="00931B43">
        <w:rPr>
          <w:rFonts w:ascii="Arial" w:hAnsi="Arial" w:cs="Arial"/>
          <w:sz w:val="16"/>
          <w:lang w:val="es-ES_tradnl"/>
        </w:rPr>
        <w:t>PROTECCIONES COLECTIVAS Y EVALUACIÓN DE SU EFICACIA.</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tabs>
          <w:tab w:val="left" w:pos="2117"/>
          <w:tab w:val="left" w:pos="5657"/>
          <w:tab w:val="left" w:pos="7124"/>
        </w:tabs>
        <w:rPr>
          <w:rFonts w:ascii="Arial" w:hAnsi="Arial" w:cs="Arial"/>
          <w:sz w:val="16"/>
          <w:lang w:val="es-ES_tradnl"/>
        </w:rPr>
      </w:pPr>
      <w:r w:rsidRPr="00931B43">
        <w:rPr>
          <w:rFonts w:ascii="Arial" w:hAnsi="Arial" w:cs="Arial"/>
          <w:sz w:val="16"/>
          <w:lang w:val="es-ES_tradnl"/>
        </w:rPr>
        <w:t>Rf.1. Mantener limpio y en orden la zona</w:t>
      </w:r>
      <w:r w:rsidRPr="00931B43">
        <w:rPr>
          <w:rFonts w:ascii="Arial" w:hAnsi="Arial" w:cs="Arial"/>
          <w:spacing w:val="-15"/>
          <w:sz w:val="16"/>
          <w:lang w:val="es-ES_tradnl"/>
        </w:rPr>
        <w:t xml:space="preserve"> </w:t>
      </w:r>
      <w:r w:rsidRPr="00931B43">
        <w:rPr>
          <w:rFonts w:ascii="Arial" w:hAnsi="Arial" w:cs="Arial"/>
          <w:sz w:val="16"/>
          <w:lang w:val="es-ES_tradnl"/>
        </w:rPr>
        <w:t>de</w:t>
      </w:r>
      <w:r w:rsidRPr="00931B43">
        <w:rPr>
          <w:rFonts w:ascii="Arial" w:hAnsi="Arial" w:cs="Arial"/>
          <w:spacing w:val="-2"/>
          <w:sz w:val="16"/>
          <w:lang w:val="es-ES_tradnl"/>
        </w:rPr>
        <w:t xml:space="preserve"> </w:t>
      </w:r>
      <w:r w:rsidRPr="00931B43">
        <w:rPr>
          <w:rFonts w:ascii="Arial" w:hAnsi="Arial" w:cs="Arial"/>
          <w:sz w:val="16"/>
          <w:lang w:val="es-ES_tradnl"/>
        </w:rPr>
        <w:t>trabajo</w:t>
      </w:r>
      <w:r w:rsidRPr="00931B43">
        <w:rPr>
          <w:rFonts w:ascii="Arial" w:hAnsi="Arial" w:cs="Arial"/>
          <w:sz w:val="16"/>
          <w:lang w:val="es-ES_tradnl"/>
        </w:rPr>
        <w:tab/>
      </w:r>
      <w:r w:rsidRPr="00931B43">
        <w:rPr>
          <w:rFonts w:ascii="Arial" w:hAnsi="Arial" w:cs="Arial"/>
          <w:b/>
          <w:sz w:val="16"/>
          <w:lang w:val="es-ES_tradnl"/>
        </w:rPr>
        <w:t>Riesgo Residual</w:t>
      </w:r>
      <w:r w:rsidRPr="00931B43">
        <w:rPr>
          <w:rFonts w:ascii="Arial" w:hAnsi="Arial" w:cs="Arial"/>
          <w:sz w:val="16"/>
          <w:lang w:val="es-ES_tradnl"/>
        </w:rPr>
        <w:t>. Fallo eléctrico 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3x2=</w:t>
      </w:r>
      <w:r w:rsidRPr="00931B43">
        <w:rPr>
          <w:rFonts w:ascii="Arial" w:hAnsi="Arial" w:cs="Arial"/>
          <w:spacing w:val="-1"/>
          <w:sz w:val="16"/>
          <w:lang w:val="es-ES_tradnl"/>
        </w:rPr>
        <w:t xml:space="preserve"> </w:t>
      </w:r>
      <w:r w:rsidRPr="00931B43">
        <w:rPr>
          <w:rFonts w:ascii="Arial" w:hAnsi="Arial" w:cs="Arial"/>
          <w:sz w:val="16"/>
          <w:lang w:val="es-ES_tradnl"/>
        </w:rPr>
        <w:t>6</w:t>
      </w:r>
      <w:r w:rsidRPr="00931B43">
        <w:rPr>
          <w:rFonts w:ascii="Arial" w:hAnsi="Arial" w:cs="Arial"/>
          <w:sz w:val="16"/>
          <w:lang w:val="es-ES_tradnl"/>
        </w:rPr>
        <w:tab/>
        <w:t>EFICACIA</w:t>
      </w:r>
      <w:r w:rsidRPr="00931B43">
        <w:rPr>
          <w:rFonts w:ascii="Arial" w:hAnsi="Arial" w:cs="Arial"/>
          <w:sz w:val="16"/>
          <w:lang w:val="es-ES_tradnl"/>
        </w:rPr>
        <w:tab/>
        <w:t>=(15-6)/15=60%</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5657"/>
          <w:tab w:val="left" w:pos="6465"/>
          <w:tab w:val="left" w:pos="7427"/>
          <w:tab w:val="left" w:pos="8234"/>
          <w:tab w:val="left" w:pos="8705"/>
        </w:tabs>
        <w:rPr>
          <w:rFonts w:ascii="Arial" w:hAnsi="Arial" w:cs="Arial"/>
          <w:sz w:val="16"/>
          <w:lang w:val="es-ES_tradnl"/>
        </w:rPr>
      </w:pPr>
      <w:r w:rsidRPr="00931B43">
        <w:rPr>
          <w:rFonts w:ascii="Arial" w:hAnsi="Arial" w:cs="Arial"/>
          <w:sz w:val="16"/>
          <w:lang w:val="es-ES_tradnl"/>
        </w:rPr>
        <w:t>Rf.2.Andamios estables y</w:t>
      </w:r>
      <w:r w:rsidRPr="00931B43">
        <w:rPr>
          <w:rFonts w:ascii="Arial" w:hAnsi="Arial" w:cs="Arial"/>
          <w:spacing w:val="-9"/>
          <w:sz w:val="16"/>
          <w:lang w:val="es-ES_tradnl"/>
        </w:rPr>
        <w:t xml:space="preserve"> </w:t>
      </w:r>
      <w:r w:rsidRPr="00931B43">
        <w:rPr>
          <w:rFonts w:ascii="Arial" w:hAnsi="Arial" w:cs="Arial"/>
          <w:sz w:val="16"/>
          <w:lang w:val="es-ES_tradnl"/>
        </w:rPr>
        <w:t>con</w:t>
      </w:r>
      <w:r w:rsidRPr="00931B43">
        <w:rPr>
          <w:rFonts w:ascii="Arial" w:hAnsi="Arial" w:cs="Arial"/>
          <w:spacing w:val="-3"/>
          <w:sz w:val="16"/>
          <w:lang w:val="es-ES_tradnl"/>
        </w:rPr>
        <w:t xml:space="preserve"> </w:t>
      </w:r>
      <w:r w:rsidRPr="00931B43">
        <w:rPr>
          <w:rFonts w:ascii="Arial" w:hAnsi="Arial" w:cs="Arial"/>
          <w:sz w:val="16"/>
          <w:lang w:val="es-ES_tradnl"/>
        </w:rPr>
        <w:t>barandillas</w:t>
      </w:r>
      <w:r w:rsidRPr="00931B43">
        <w:rPr>
          <w:rFonts w:ascii="Arial" w:hAnsi="Arial" w:cs="Arial"/>
          <w:sz w:val="16"/>
          <w:lang w:val="es-ES_tradnl"/>
        </w:rPr>
        <w:tab/>
      </w:r>
      <w:r w:rsidRPr="00931B43">
        <w:rPr>
          <w:rFonts w:ascii="Arial" w:hAnsi="Arial" w:cs="Arial"/>
          <w:b/>
          <w:sz w:val="16"/>
          <w:lang w:val="es-ES_tradnl"/>
        </w:rPr>
        <w:t>Riesgo</w:t>
      </w:r>
      <w:r w:rsidRPr="00931B43">
        <w:rPr>
          <w:rFonts w:ascii="Arial" w:hAnsi="Arial" w:cs="Arial"/>
          <w:b/>
          <w:sz w:val="16"/>
          <w:lang w:val="es-ES_tradnl"/>
        </w:rPr>
        <w:tab/>
        <w:t>Residual</w:t>
      </w:r>
      <w:r w:rsidRPr="00931B43">
        <w:rPr>
          <w:rFonts w:ascii="Arial" w:hAnsi="Arial" w:cs="Arial"/>
          <w:b/>
          <w:sz w:val="16"/>
          <w:lang w:val="es-ES_tradnl"/>
        </w:rPr>
        <w:tab/>
      </w:r>
      <w:r w:rsidRPr="00931B43">
        <w:rPr>
          <w:rFonts w:ascii="Arial" w:hAnsi="Arial" w:cs="Arial"/>
          <w:sz w:val="16"/>
          <w:lang w:val="es-ES_tradnl"/>
        </w:rPr>
        <w:t>Rotura</w:t>
      </w:r>
      <w:r w:rsidRPr="00931B43">
        <w:rPr>
          <w:rFonts w:ascii="Arial" w:hAnsi="Arial" w:cs="Arial"/>
          <w:sz w:val="16"/>
          <w:lang w:val="es-ES_tradnl"/>
        </w:rPr>
        <w:tab/>
        <w:t>de</w:t>
      </w:r>
      <w:r w:rsidRPr="00931B43">
        <w:rPr>
          <w:rFonts w:ascii="Arial" w:hAnsi="Arial" w:cs="Arial"/>
          <w:sz w:val="16"/>
          <w:lang w:val="es-ES_tradnl"/>
        </w:rPr>
        <w:tab/>
        <w:t>algún elemento</w:t>
      </w:r>
    </w:p>
    <w:p w:rsidR="001B42F5" w:rsidRPr="00931B43" w:rsidRDefault="0012345F" w:rsidP="00931B43">
      <w:pPr>
        <w:pStyle w:val="Textoindependiente"/>
        <w:tabs>
          <w:tab w:val="left" w:pos="2116"/>
          <w:tab w:val="left" w:pos="5656"/>
          <w:tab w:val="left" w:pos="7073"/>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3x1=3</w:t>
      </w:r>
      <w:r w:rsidRPr="00931B43">
        <w:rPr>
          <w:rFonts w:ascii="Arial" w:hAnsi="Arial" w:cs="Arial"/>
          <w:sz w:val="16"/>
          <w:lang w:val="es-ES_tradnl"/>
        </w:rPr>
        <w:tab/>
        <w:t>EFICACIA</w:t>
      </w:r>
      <w:r w:rsidRPr="00931B43">
        <w:rPr>
          <w:rFonts w:ascii="Arial" w:hAnsi="Arial" w:cs="Arial"/>
          <w:sz w:val="16"/>
          <w:lang w:val="es-ES_tradnl"/>
        </w:rPr>
        <w:tab/>
        <w:t>=(12-3)/12=75%</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tabs>
          <w:tab w:val="left" w:pos="1409"/>
          <w:tab w:val="left" w:pos="5657"/>
        </w:tabs>
        <w:spacing w:before="1" w:line="220" w:lineRule="exact"/>
        <w:ind w:left="701"/>
        <w:rPr>
          <w:rFonts w:ascii="Arial" w:hAnsi="Arial" w:cs="Arial"/>
          <w:sz w:val="16"/>
          <w:lang w:val="es-ES_tradnl"/>
        </w:rPr>
      </w:pPr>
      <w:r w:rsidRPr="00931B43">
        <w:rPr>
          <w:rFonts w:ascii="Arial" w:hAnsi="Arial" w:cs="Arial"/>
          <w:sz w:val="16"/>
          <w:lang w:val="es-ES_tradnl"/>
        </w:rPr>
        <w:t>Rf.3.</w:t>
      </w:r>
      <w:r w:rsidRPr="00931B43">
        <w:rPr>
          <w:rFonts w:ascii="Arial" w:hAnsi="Arial" w:cs="Arial"/>
          <w:sz w:val="16"/>
          <w:lang w:val="es-ES_tradnl"/>
        </w:rPr>
        <w:tab/>
        <w:t>Manejo</w:t>
      </w:r>
      <w:r w:rsidRPr="00931B43">
        <w:rPr>
          <w:rFonts w:ascii="Arial" w:hAnsi="Arial" w:cs="Arial"/>
          <w:spacing w:val="-2"/>
          <w:sz w:val="16"/>
          <w:lang w:val="es-ES_tradnl"/>
        </w:rPr>
        <w:t xml:space="preserve"> </w:t>
      </w:r>
      <w:r w:rsidRPr="00931B43">
        <w:rPr>
          <w:rFonts w:ascii="Arial" w:hAnsi="Arial" w:cs="Arial"/>
          <w:sz w:val="16"/>
          <w:lang w:val="es-ES_tradnl"/>
        </w:rPr>
        <w:t>y</w:t>
      </w:r>
      <w:r w:rsidRPr="00931B43">
        <w:rPr>
          <w:rFonts w:ascii="Arial" w:hAnsi="Arial" w:cs="Arial"/>
          <w:spacing w:val="-2"/>
          <w:sz w:val="16"/>
          <w:lang w:val="es-ES_tradnl"/>
        </w:rPr>
        <w:t xml:space="preserve"> </w:t>
      </w:r>
      <w:r w:rsidRPr="00931B43">
        <w:rPr>
          <w:rFonts w:ascii="Arial" w:hAnsi="Arial" w:cs="Arial"/>
          <w:sz w:val="16"/>
          <w:lang w:val="es-ES_tradnl"/>
        </w:rPr>
        <w:t>mantenimiento</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despiste</w:t>
      </w:r>
      <w:r w:rsidRPr="00931B43">
        <w:rPr>
          <w:rFonts w:ascii="Arial" w:hAnsi="Arial" w:cs="Arial"/>
          <w:spacing w:val="-1"/>
          <w:sz w:val="16"/>
          <w:lang w:val="es-ES_tradnl"/>
        </w:rPr>
        <w:t xml:space="preserve"> </w:t>
      </w:r>
      <w:r w:rsidRPr="00931B43">
        <w:rPr>
          <w:rFonts w:ascii="Arial" w:hAnsi="Arial" w:cs="Arial"/>
          <w:sz w:val="16"/>
          <w:lang w:val="es-ES_tradnl"/>
        </w:rPr>
        <w:t>de</w:t>
      </w:r>
    </w:p>
    <w:p w:rsidR="001B42F5" w:rsidRPr="00931B43" w:rsidRDefault="0012345F" w:rsidP="00931B43">
      <w:pPr>
        <w:pStyle w:val="Textoindependiente"/>
        <w:tabs>
          <w:tab w:val="left" w:pos="5657"/>
          <w:tab w:val="left" w:pos="7830"/>
        </w:tabs>
        <w:spacing w:line="220" w:lineRule="exact"/>
        <w:rPr>
          <w:rFonts w:ascii="Arial" w:hAnsi="Arial" w:cs="Arial"/>
          <w:sz w:val="16"/>
          <w:lang w:val="es-ES_tradnl"/>
        </w:rPr>
      </w:pPr>
      <w:r w:rsidRPr="00931B43">
        <w:rPr>
          <w:rFonts w:ascii="Arial" w:hAnsi="Arial" w:cs="Arial"/>
          <w:sz w:val="16"/>
          <w:lang w:val="es-ES_tradnl"/>
        </w:rPr>
        <w:t>la</w:t>
      </w:r>
      <w:r w:rsidRPr="00931B43">
        <w:rPr>
          <w:rFonts w:ascii="Arial" w:hAnsi="Arial" w:cs="Arial"/>
          <w:spacing w:val="-1"/>
          <w:sz w:val="16"/>
          <w:lang w:val="es-ES_tradnl"/>
        </w:rPr>
        <w:t xml:space="preserve"> </w:t>
      </w:r>
      <w:r w:rsidRPr="00931B43">
        <w:rPr>
          <w:rFonts w:ascii="Arial" w:hAnsi="Arial" w:cs="Arial"/>
          <w:sz w:val="16"/>
          <w:lang w:val="es-ES_tradnl"/>
        </w:rPr>
        <w:t>grúa</w:t>
      </w:r>
      <w:r w:rsidRPr="00931B43">
        <w:rPr>
          <w:rFonts w:ascii="Arial" w:hAnsi="Arial" w:cs="Arial"/>
          <w:sz w:val="16"/>
          <w:lang w:val="es-ES_tradnl"/>
        </w:rPr>
        <w:tab/>
        <w:t>operarios.</w:t>
      </w:r>
      <w:r w:rsidRPr="00931B43">
        <w:rPr>
          <w:rFonts w:ascii="Arial" w:hAnsi="Arial" w:cs="Arial"/>
          <w:spacing w:val="-5"/>
          <w:sz w:val="16"/>
          <w:lang w:val="es-ES_tradnl"/>
        </w:rPr>
        <w:t xml:space="preserve"> </w:t>
      </w:r>
      <w:r w:rsidRPr="00931B43">
        <w:rPr>
          <w:rFonts w:ascii="Arial" w:hAnsi="Arial" w:cs="Arial"/>
          <w:sz w:val="16"/>
          <w:lang w:val="es-ES_tradnl"/>
        </w:rPr>
        <w:t>Rotura</w:t>
      </w:r>
      <w:r w:rsidRPr="00931B43">
        <w:rPr>
          <w:rFonts w:ascii="Arial" w:hAnsi="Arial" w:cs="Arial"/>
          <w:sz w:val="16"/>
          <w:lang w:val="es-ES_tradnl"/>
        </w:rPr>
        <w:tab/>
        <w:t>de</w:t>
      </w:r>
      <w:r w:rsidRPr="00931B43">
        <w:rPr>
          <w:rFonts w:ascii="Arial" w:hAnsi="Arial" w:cs="Arial"/>
          <w:spacing w:val="-1"/>
          <w:sz w:val="16"/>
          <w:lang w:val="es-ES_tradnl"/>
        </w:rPr>
        <w:t xml:space="preserve"> </w:t>
      </w:r>
      <w:r w:rsidRPr="00931B43">
        <w:rPr>
          <w:rFonts w:ascii="Arial" w:hAnsi="Arial" w:cs="Arial"/>
          <w:sz w:val="16"/>
          <w:lang w:val="es-ES_tradnl"/>
        </w:rPr>
        <w:t>elementos</w:t>
      </w:r>
    </w:p>
    <w:p w:rsidR="001B42F5" w:rsidRPr="00931B43" w:rsidRDefault="0012345F" w:rsidP="00931B43">
      <w:pPr>
        <w:pStyle w:val="Textoindependiente"/>
        <w:tabs>
          <w:tab w:val="left" w:pos="2116"/>
          <w:tab w:val="left" w:pos="5656"/>
          <w:tab w:val="left" w:pos="7073"/>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3x1=3</w:t>
      </w:r>
      <w:r w:rsidRPr="00931B43">
        <w:rPr>
          <w:rFonts w:ascii="Arial" w:hAnsi="Arial" w:cs="Arial"/>
          <w:sz w:val="16"/>
          <w:lang w:val="es-ES_tradnl"/>
        </w:rPr>
        <w:tab/>
        <w:t>EFICACIA</w:t>
      </w:r>
      <w:r w:rsidRPr="00931B43">
        <w:rPr>
          <w:rFonts w:ascii="Arial" w:hAnsi="Arial" w:cs="Arial"/>
          <w:sz w:val="16"/>
          <w:lang w:val="es-ES_tradnl"/>
        </w:rPr>
        <w:tab/>
        <w:t>=(12-3)/12=75%</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tabs>
          <w:tab w:val="left" w:pos="1409"/>
          <w:tab w:val="left" w:pos="5657"/>
        </w:tabs>
        <w:ind w:left="701"/>
        <w:rPr>
          <w:rFonts w:ascii="Arial" w:hAnsi="Arial" w:cs="Arial"/>
          <w:sz w:val="16"/>
          <w:lang w:val="es-ES_tradnl"/>
        </w:rPr>
      </w:pPr>
      <w:r w:rsidRPr="00931B43">
        <w:rPr>
          <w:rFonts w:ascii="Arial" w:hAnsi="Arial" w:cs="Arial"/>
          <w:sz w:val="16"/>
          <w:lang w:val="es-ES_tradnl"/>
        </w:rPr>
        <w:t>Rf.4.</w:t>
      </w:r>
      <w:r w:rsidRPr="00931B43">
        <w:rPr>
          <w:rFonts w:ascii="Arial" w:hAnsi="Arial" w:cs="Arial"/>
          <w:sz w:val="16"/>
          <w:lang w:val="es-ES_tradnl"/>
        </w:rPr>
        <w:tab/>
        <w:t>Mantenimiento</w:t>
      </w:r>
      <w:r w:rsidRPr="00931B43">
        <w:rPr>
          <w:rFonts w:ascii="Arial" w:hAnsi="Arial" w:cs="Arial"/>
          <w:spacing w:val="-3"/>
          <w:sz w:val="16"/>
          <w:lang w:val="es-ES_tradnl"/>
        </w:rPr>
        <w:t xml:space="preserve"> </w:t>
      </w:r>
      <w:r w:rsidRPr="00931B43">
        <w:rPr>
          <w:rFonts w:ascii="Arial" w:hAnsi="Arial" w:cs="Arial"/>
          <w:sz w:val="16"/>
          <w:lang w:val="es-ES_tradnl"/>
        </w:rPr>
        <w:t>con</w:t>
      </w:r>
      <w:r w:rsidRPr="00931B43">
        <w:rPr>
          <w:rFonts w:ascii="Arial" w:hAnsi="Arial" w:cs="Arial"/>
          <w:spacing w:val="-3"/>
          <w:sz w:val="16"/>
          <w:lang w:val="es-ES_tradnl"/>
        </w:rPr>
        <w:t xml:space="preserve"> </w:t>
      </w:r>
      <w:r w:rsidRPr="00931B43">
        <w:rPr>
          <w:rFonts w:ascii="Arial" w:hAnsi="Arial" w:cs="Arial"/>
          <w:sz w:val="16"/>
          <w:lang w:val="es-ES_tradnl"/>
        </w:rPr>
        <w:t>orden</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despiste  de  operarios y</w:t>
      </w:r>
    </w:p>
    <w:p w:rsidR="001B42F5" w:rsidRPr="00931B43" w:rsidRDefault="0012345F" w:rsidP="00931B43">
      <w:pPr>
        <w:pStyle w:val="Textoindependiente"/>
        <w:tabs>
          <w:tab w:val="left" w:pos="6367"/>
        </w:tabs>
        <w:rPr>
          <w:rFonts w:ascii="Arial" w:hAnsi="Arial" w:cs="Arial"/>
          <w:sz w:val="16"/>
          <w:lang w:val="es-ES_tradnl"/>
        </w:rPr>
      </w:pPr>
      <w:r w:rsidRPr="00931B43">
        <w:rPr>
          <w:rFonts w:ascii="Arial" w:hAnsi="Arial" w:cs="Arial"/>
          <w:sz w:val="16"/>
          <w:lang w:val="es-ES_tradnl"/>
        </w:rPr>
        <w:t>limpieza e</w:t>
      </w:r>
      <w:r w:rsidRPr="00931B43">
        <w:rPr>
          <w:rFonts w:ascii="Arial" w:hAnsi="Arial" w:cs="Arial"/>
          <w:spacing w:val="-4"/>
          <w:sz w:val="16"/>
          <w:lang w:val="es-ES_tradnl"/>
        </w:rPr>
        <w:t xml:space="preserve"> </w:t>
      </w:r>
      <w:r w:rsidRPr="00931B43">
        <w:rPr>
          <w:rFonts w:ascii="Arial" w:hAnsi="Arial" w:cs="Arial"/>
          <w:sz w:val="16"/>
          <w:lang w:val="es-ES_tradnl"/>
        </w:rPr>
        <w:t>iluminación</w:t>
      </w:r>
      <w:r w:rsidRPr="00931B43">
        <w:rPr>
          <w:rFonts w:ascii="Arial" w:hAnsi="Arial" w:cs="Arial"/>
          <w:spacing w:val="-3"/>
          <w:sz w:val="16"/>
          <w:lang w:val="es-ES_tradnl"/>
        </w:rPr>
        <w:t xml:space="preserve"> </w:t>
      </w:r>
      <w:r w:rsidRPr="00931B43">
        <w:rPr>
          <w:rFonts w:ascii="Arial" w:hAnsi="Arial" w:cs="Arial"/>
          <w:sz w:val="16"/>
          <w:lang w:val="es-ES_tradnl"/>
        </w:rPr>
        <w:t>los</w:t>
      </w:r>
      <w:r w:rsidRPr="00931B43">
        <w:rPr>
          <w:rFonts w:ascii="Arial" w:hAnsi="Arial" w:cs="Arial"/>
          <w:sz w:val="16"/>
          <w:lang w:val="es-ES_tradnl"/>
        </w:rPr>
        <w:tab/>
        <w:t>rotura de elementos tajos y sus</w:t>
      </w:r>
      <w:r w:rsidRPr="00931B43">
        <w:rPr>
          <w:rFonts w:ascii="Arial" w:hAnsi="Arial" w:cs="Arial"/>
          <w:spacing w:val="-1"/>
          <w:sz w:val="16"/>
          <w:lang w:val="es-ES_tradnl"/>
        </w:rPr>
        <w:t xml:space="preserve"> </w:t>
      </w:r>
      <w:r w:rsidRPr="00931B43">
        <w:rPr>
          <w:rFonts w:ascii="Arial" w:hAnsi="Arial" w:cs="Arial"/>
          <w:sz w:val="16"/>
          <w:lang w:val="es-ES_tradnl"/>
        </w:rPr>
        <w:t>accesos.</w:t>
      </w:r>
    </w:p>
    <w:p w:rsidR="001B42F5" w:rsidRPr="00931B43" w:rsidRDefault="0012345F" w:rsidP="00931B43">
      <w:pPr>
        <w:pStyle w:val="Textoindependiente"/>
        <w:tabs>
          <w:tab w:val="left" w:pos="2116"/>
          <w:tab w:val="left" w:pos="5656"/>
          <w:tab w:val="left" w:pos="7073"/>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2x1=2</w:t>
      </w:r>
      <w:r w:rsidRPr="00931B43">
        <w:rPr>
          <w:rFonts w:ascii="Arial" w:hAnsi="Arial" w:cs="Arial"/>
          <w:sz w:val="16"/>
          <w:lang w:val="es-ES_tradnl"/>
        </w:rPr>
        <w:tab/>
        <w:t>EFICACIA</w:t>
      </w:r>
      <w:r w:rsidRPr="00931B43">
        <w:rPr>
          <w:rFonts w:ascii="Arial" w:hAnsi="Arial" w:cs="Arial"/>
          <w:sz w:val="16"/>
          <w:lang w:val="es-ES_tradnl"/>
        </w:rPr>
        <w:tab/>
        <w:t>=(10-2)/10=80%</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1409"/>
          <w:tab w:val="left" w:pos="5657"/>
        </w:tabs>
        <w:spacing w:before="1"/>
        <w:rPr>
          <w:rFonts w:ascii="Arial" w:hAnsi="Arial" w:cs="Arial"/>
          <w:sz w:val="16"/>
          <w:lang w:val="es-ES_tradnl"/>
        </w:rPr>
      </w:pPr>
      <w:r w:rsidRPr="00931B43">
        <w:rPr>
          <w:rFonts w:ascii="Arial" w:hAnsi="Arial" w:cs="Arial"/>
          <w:sz w:val="16"/>
          <w:lang w:val="es-ES_tradnl"/>
        </w:rPr>
        <w:t>Rf.5.</w:t>
      </w:r>
      <w:r w:rsidRPr="00931B43">
        <w:rPr>
          <w:rFonts w:ascii="Arial" w:hAnsi="Arial" w:cs="Arial"/>
          <w:sz w:val="16"/>
          <w:lang w:val="es-ES_tradnl"/>
        </w:rPr>
        <w:tab/>
        <w:t>Uso de</w:t>
      </w:r>
      <w:r w:rsidRPr="00931B43">
        <w:rPr>
          <w:rFonts w:ascii="Arial" w:hAnsi="Arial" w:cs="Arial"/>
          <w:spacing w:val="-5"/>
          <w:sz w:val="16"/>
          <w:lang w:val="es-ES_tradnl"/>
        </w:rPr>
        <w:t xml:space="preserve"> </w:t>
      </w:r>
      <w:r w:rsidRPr="00931B43">
        <w:rPr>
          <w:rFonts w:ascii="Arial" w:hAnsi="Arial" w:cs="Arial"/>
          <w:sz w:val="16"/>
          <w:lang w:val="es-ES_tradnl"/>
        </w:rPr>
        <w:t>maquinaria</w:t>
      </w:r>
      <w:r w:rsidRPr="00931B43">
        <w:rPr>
          <w:rFonts w:ascii="Arial" w:hAnsi="Arial" w:cs="Arial"/>
          <w:spacing w:val="-3"/>
          <w:sz w:val="16"/>
          <w:lang w:val="es-ES_tradnl"/>
        </w:rPr>
        <w:t xml:space="preserve"> </w:t>
      </w:r>
      <w:r w:rsidRPr="00931B43">
        <w:rPr>
          <w:rFonts w:ascii="Arial" w:hAnsi="Arial" w:cs="Arial"/>
          <w:sz w:val="16"/>
          <w:lang w:val="es-ES_tradnl"/>
        </w:rPr>
        <w:t>adecuada.</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Improvisaciones y Buena</w:t>
      </w:r>
      <w:r w:rsidRPr="00931B43">
        <w:rPr>
          <w:rFonts w:ascii="Arial" w:hAnsi="Arial" w:cs="Arial"/>
          <w:spacing w:val="45"/>
          <w:sz w:val="16"/>
          <w:lang w:val="es-ES_tradnl"/>
        </w:rPr>
        <w:t xml:space="preserve"> </w:t>
      </w:r>
      <w:r w:rsidRPr="00931B43">
        <w:rPr>
          <w:rFonts w:ascii="Arial" w:hAnsi="Arial" w:cs="Arial"/>
          <w:sz w:val="16"/>
          <w:lang w:val="es-ES_tradnl"/>
        </w:rPr>
        <w:t>iluminación.</w:t>
      </w:r>
      <w:r w:rsidRPr="00931B43">
        <w:rPr>
          <w:rFonts w:ascii="Arial" w:hAnsi="Arial" w:cs="Arial"/>
          <w:sz w:val="16"/>
          <w:lang w:val="es-ES_tradnl"/>
        </w:rPr>
        <w:tab/>
        <w:t>Despistes de operarios Profesionalidad.</w:t>
      </w:r>
    </w:p>
    <w:p w:rsidR="001B42F5" w:rsidRPr="00931B43" w:rsidRDefault="0012345F" w:rsidP="00931B43">
      <w:pPr>
        <w:pStyle w:val="Textoindependiente"/>
        <w:tabs>
          <w:tab w:val="left" w:pos="2116"/>
          <w:tab w:val="left" w:pos="5656"/>
          <w:tab w:val="left" w:pos="7073"/>
        </w:tabs>
        <w:spacing w:line="220" w:lineRule="exact"/>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5x1=5</w:t>
      </w:r>
      <w:r w:rsidRPr="00931B43">
        <w:rPr>
          <w:rFonts w:ascii="Arial" w:hAnsi="Arial" w:cs="Arial"/>
          <w:sz w:val="16"/>
          <w:lang w:val="es-ES_tradnl"/>
        </w:rPr>
        <w:tab/>
        <w:t>EFICACIA</w:t>
      </w:r>
      <w:r w:rsidRPr="00931B43">
        <w:rPr>
          <w:rFonts w:ascii="Arial" w:hAnsi="Arial" w:cs="Arial"/>
          <w:sz w:val="16"/>
          <w:lang w:val="es-ES_tradnl"/>
        </w:rPr>
        <w:tab/>
        <w:t>=(20-5)/20=75%</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tabs>
          <w:tab w:val="left" w:pos="1410"/>
          <w:tab w:val="left" w:pos="5657"/>
        </w:tabs>
        <w:ind w:left="701"/>
        <w:rPr>
          <w:rFonts w:ascii="Arial" w:hAnsi="Arial" w:cs="Arial"/>
          <w:sz w:val="16"/>
          <w:lang w:val="es-ES_tradnl"/>
        </w:rPr>
      </w:pPr>
      <w:r w:rsidRPr="00931B43">
        <w:rPr>
          <w:rFonts w:ascii="Arial" w:hAnsi="Arial" w:cs="Arial"/>
          <w:sz w:val="16"/>
          <w:lang w:val="es-ES_tradnl"/>
        </w:rPr>
        <w:t>Rf.6.</w:t>
      </w:r>
      <w:r w:rsidRPr="00931B43">
        <w:rPr>
          <w:rFonts w:ascii="Arial" w:hAnsi="Arial" w:cs="Arial"/>
          <w:sz w:val="16"/>
          <w:lang w:val="es-ES_tradnl"/>
        </w:rPr>
        <w:tab/>
        <w:t>Traslado  de</w:t>
      </w:r>
      <w:r w:rsidRPr="00931B43">
        <w:rPr>
          <w:rFonts w:ascii="Arial" w:hAnsi="Arial" w:cs="Arial"/>
          <w:spacing w:val="41"/>
          <w:sz w:val="16"/>
          <w:lang w:val="es-ES_tradnl"/>
        </w:rPr>
        <w:t xml:space="preserve"> </w:t>
      </w:r>
      <w:r w:rsidRPr="00931B43">
        <w:rPr>
          <w:rFonts w:ascii="Arial" w:hAnsi="Arial" w:cs="Arial"/>
          <w:sz w:val="16"/>
          <w:lang w:val="es-ES_tradnl"/>
        </w:rPr>
        <w:t>cargas</w:t>
      </w:r>
      <w:r w:rsidRPr="00931B43">
        <w:rPr>
          <w:rFonts w:ascii="Arial" w:hAnsi="Arial" w:cs="Arial"/>
          <w:spacing w:val="46"/>
          <w:sz w:val="16"/>
          <w:lang w:val="es-ES_tradnl"/>
        </w:rPr>
        <w:t xml:space="preserve"> </w:t>
      </w:r>
      <w:r w:rsidRPr="00931B43">
        <w:rPr>
          <w:rFonts w:ascii="Arial" w:hAnsi="Arial" w:cs="Arial"/>
          <w:sz w:val="16"/>
          <w:lang w:val="es-ES_tradnl"/>
        </w:rPr>
        <w:t>con</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Fallos en los</w:t>
      </w:r>
      <w:r w:rsidRPr="00931B43">
        <w:rPr>
          <w:rFonts w:ascii="Arial" w:hAnsi="Arial" w:cs="Arial"/>
          <w:spacing w:val="31"/>
          <w:sz w:val="16"/>
          <w:lang w:val="es-ES_tradnl"/>
        </w:rPr>
        <w:t xml:space="preserve"> </w:t>
      </w:r>
      <w:r w:rsidRPr="00931B43">
        <w:rPr>
          <w:rFonts w:ascii="Arial" w:hAnsi="Arial" w:cs="Arial"/>
          <w:sz w:val="16"/>
          <w:lang w:val="es-ES_tradnl"/>
        </w:rPr>
        <w:t>medios</w:t>
      </w:r>
    </w:p>
    <w:p w:rsidR="001B42F5" w:rsidRPr="00931B43" w:rsidRDefault="0012345F" w:rsidP="00931B43">
      <w:pPr>
        <w:pStyle w:val="Textoindependiente"/>
        <w:tabs>
          <w:tab w:val="left" w:pos="5659"/>
        </w:tabs>
        <w:rPr>
          <w:rFonts w:ascii="Arial" w:hAnsi="Arial" w:cs="Arial"/>
          <w:sz w:val="16"/>
          <w:lang w:val="es-ES_tradnl"/>
        </w:rPr>
      </w:pPr>
      <w:r w:rsidRPr="00931B43">
        <w:rPr>
          <w:rFonts w:ascii="Arial" w:hAnsi="Arial" w:cs="Arial"/>
          <w:sz w:val="16"/>
          <w:lang w:val="es-ES_tradnl"/>
        </w:rPr>
        <w:t>maquinaria</w:t>
      </w:r>
      <w:r w:rsidRPr="00931B43">
        <w:rPr>
          <w:rFonts w:ascii="Arial" w:hAnsi="Arial" w:cs="Arial"/>
          <w:spacing w:val="-4"/>
          <w:sz w:val="16"/>
          <w:lang w:val="es-ES_tradnl"/>
        </w:rPr>
        <w:t xml:space="preserve"> </w:t>
      </w:r>
      <w:r w:rsidRPr="00931B43">
        <w:rPr>
          <w:rFonts w:ascii="Arial" w:hAnsi="Arial" w:cs="Arial"/>
          <w:sz w:val="16"/>
          <w:lang w:val="es-ES_tradnl"/>
        </w:rPr>
        <w:t>medios</w:t>
      </w:r>
      <w:r w:rsidRPr="00931B43">
        <w:rPr>
          <w:rFonts w:ascii="Arial" w:hAnsi="Arial" w:cs="Arial"/>
          <w:sz w:val="16"/>
          <w:lang w:val="es-ES_tradnl"/>
        </w:rPr>
        <w:tab/>
        <w:t>auxiliares poco personal auxiliares o entre</w:t>
      </w:r>
      <w:r w:rsidRPr="00931B43">
        <w:rPr>
          <w:rFonts w:ascii="Arial" w:hAnsi="Arial" w:cs="Arial"/>
          <w:spacing w:val="-1"/>
          <w:sz w:val="16"/>
          <w:lang w:val="es-ES_tradnl"/>
        </w:rPr>
        <w:t xml:space="preserve"> </w:t>
      </w:r>
      <w:r w:rsidRPr="00931B43">
        <w:rPr>
          <w:rFonts w:ascii="Arial" w:hAnsi="Arial" w:cs="Arial"/>
          <w:sz w:val="16"/>
          <w:lang w:val="es-ES_tradnl"/>
        </w:rPr>
        <w:t>varios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operarios.</w:t>
      </w:r>
    </w:p>
    <w:p w:rsidR="001B42F5" w:rsidRPr="00931B43" w:rsidRDefault="0012345F" w:rsidP="00931B43">
      <w:pPr>
        <w:pStyle w:val="Textoindependiente"/>
        <w:tabs>
          <w:tab w:val="left" w:pos="2116"/>
          <w:tab w:val="left" w:pos="5656"/>
          <w:tab w:val="left" w:pos="7073"/>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5x1=5</w:t>
      </w:r>
      <w:r w:rsidRPr="00931B43">
        <w:rPr>
          <w:rFonts w:ascii="Arial" w:hAnsi="Arial" w:cs="Arial"/>
          <w:sz w:val="16"/>
          <w:lang w:val="es-ES_tradnl"/>
        </w:rPr>
        <w:tab/>
        <w:t>EFICACIA</w:t>
      </w:r>
      <w:r w:rsidRPr="00931B43">
        <w:rPr>
          <w:rFonts w:ascii="Arial" w:hAnsi="Arial" w:cs="Arial"/>
          <w:sz w:val="16"/>
          <w:lang w:val="es-ES_tradnl"/>
        </w:rPr>
        <w:tab/>
        <w:t>=(20-5)/20=75%</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tabs>
          <w:tab w:val="left" w:pos="1409"/>
          <w:tab w:val="left" w:pos="5657"/>
        </w:tabs>
        <w:spacing w:before="1"/>
        <w:ind w:left="701"/>
        <w:rPr>
          <w:rFonts w:ascii="Arial" w:hAnsi="Arial" w:cs="Arial"/>
          <w:sz w:val="16"/>
          <w:lang w:val="es-ES_tradnl"/>
        </w:rPr>
      </w:pPr>
      <w:r w:rsidRPr="00931B43">
        <w:rPr>
          <w:rFonts w:ascii="Arial" w:hAnsi="Arial" w:cs="Arial"/>
          <w:sz w:val="16"/>
          <w:lang w:val="es-ES_tradnl"/>
        </w:rPr>
        <w:t>Rf.7.</w:t>
      </w:r>
      <w:r w:rsidRPr="00931B43">
        <w:rPr>
          <w:rFonts w:ascii="Arial" w:hAnsi="Arial" w:cs="Arial"/>
          <w:sz w:val="16"/>
          <w:lang w:val="es-ES_tradnl"/>
        </w:rPr>
        <w:tab/>
        <w:t>Aislamiento</w:t>
      </w:r>
      <w:r w:rsidRPr="00931B43">
        <w:rPr>
          <w:rFonts w:ascii="Arial" w:hAnsi="Arial" w:cs="Arial"/>
          <w:spacing w:val="-2"/>
          <w:sz w:val="16"/>
          <w:lang w:val="es-ES_tradnl"/>
        </w:rPr>
        <w:t xml:space="preserve"> </w:t>
      </w:r>
      <w:r w:rsidRPr="00931B43">
        <w:rPr>
          <w:rFonts w:ascii="Arial" w:hAnsi="Arial" w:cs="Arial"/>
          <w:sz w:val="16"/>
          <w:lang w:val="es-ES_tradnl"/>
        </w:rPr>
        <w:t>de</w:t>
      </w:r>
      <w:r w:rsidRPr="00931B43">
        <w:rPr>
          <w:rFonts w:ascii="Arial" w:hAnsi="Arial" w:cs="Arial"/>
          <w:spacing w:val="-2"/>
          <w:sz w:val="16"/>
          <w:lang w:val="es-ES_tradnl"/>
        </w:rPr>
        <w:t xml:space="preserve"> </w:t>
      </w:r>
      <w:r w:rsidRPr="00931B43">
        <w:rPr>
          <w:rFonts w:ascii="Arial" w:hAnsi="Arial" w:cs="Arial"/>
          <w:sz w:val="16"/>
          <w:lang w:val="es-ES_tradnl"/>
        </w:rPr>
        <w:t>maquinarias</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Control del</w:t>
      </w:r>
    </w:p>
    <w:p w:rsidR="001B42F5" w:rsidRPr="00931B43" w:rsidRDefault="0012345F" w:rsidP="00931B43">
      <w:pPr>
        <w:pStyle w:val="Textoindependiente"/>
        <w:tabs>
          <w:tab w:val="left" w:pos="5655"/>
        </w:tabs>
        <w:rPr>
          <w:rFonts w:ascii="Arial" w:hAnsi="Arial" w:cs="Arial"/>
          <w:sz w:val="16"/>
          <w:lang w:val="es-ES_tradnl"/>
        </w:rPr>
      </w:pPr>
      <w:r w:rsidRPr="00931B43">
        <w:rPr>
          <w:rFonts w:ascii="Arial" w:hAnsi="Arial" w:cs="Arial"/>
          <w:sz w:val="16"/>
          <w:lang w:val="es-ES_tradnl"/>
        </w:rPr>
        <w:t>productoras</w:t>
      </w:r>
      <w:r w:rsidRPr="00931B43">
        <w:rPr>
          <w:rFonts w:ascii="Arial" w:hAnsi="Arial" w:cs="Arial"/>
          <w:spacing w:val="-2"/>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ruido</w:t>
      </w:r>
      <w:r w:rsidRPr="00931B43">
        <w:rPr>
          <w:rFonts w:ascii="Arial" w:hAnsi="Arial" w:cs="Arial"/>
          <w:sz w:val="16"/>
          <w:lang w:val="es-ES_tradnl"/>
        </w:rPr>
        <w:tab/>
        <w:t>mantenimiento Señalización del</w:t>
      </w:r>
      <w:r w:rsidRPr="00931B43">
        <w:rPr>
          <w:rFonts w:ascii="Arial" w:hAnsi="Arial" w:cs="Arial"/>
          <w:spacing w:val="-2"/>
          <w:sz w:val="16"/>
          <w:lang w:val="es-ES_tradnl"/>
        </w:rPr>
        <w:t xml:space="preserve"> </w:t>
      </w:r>
      <w:r w:rsidRPr="00931B43">
        <w:rPr>
          <w:rFonts w:ascii="Arial" w:hAnsi="Arial" w:cs="Arial"/>
          <w:sz w:val="16"/>
          <w:lang w:val="es-ES_tradnl"/>
        </w:rPr>
        <w:t>riesgo.</w:t>
      </w:r>
    </w:p>
    <w:p w:rsidR="001B42F5" w:rsidRPr="00931B43" w:rsidRDefault="0012345F" w:rsidP="00931B43">
      <w:pPr>
        <w:pStyle w:val="Textoindependiente"/>
        <w:tabs>
          <w:tab w:val="left" w:pos="2116"/>
          <w:tab w:val="left" w:pos="5656"/>
          <w:tab w:val="left" w:pos="7073"/>
        </w:tabs>
        <w:spacing w:line="220" w:lineRule="exact"/>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6x2=12</w:t>
      </w:r>
      <w:r w:rsidRPr="00931B43">
        <w:rPr>
          <w:rFonts w:ascii="Arial" w:hAnsi="Arial" w:cs="Arial"/>
          <w:sz w:val="16"/>
          <w:lang w:val="es-ES_tradnl"/>
        </w:rPr>
        <w:tab/>
        <w:t>EFICACIA</w:t>
      </w:r>
      <w:r w:rsidRPr="00931B43">
        <w:rPr>
          <w:rFonts w:ascii="Arial" w:hAnsi="Arial" w:cs="Arial"/>
          <w:sz w:val="16"/>
          <w:lang w:val="es-ES_tradnl"/>
        </w:rPr>
        <w:tab/>
        <w:t>=(24-12)/24=50%</w:t>
      </w:r>
    </w:p>
    <w:p w:rsidR="00FF041A" w:rsidRPr="00931B43" w:rsidRDefault="00FF041A" w:rsidP="00931B43">
      <w:pPr>
        <w:pStyle w:val="Textoindependiente"/>
        <w:tabs>
          <w:tab w:val="left" w:pos="2116"/>
          <w:tab w:val="left" w:pos="5656"/>
          <w:tab w:val="left" w:pos="7073"/>
        </w:tabs>
        <w:spacing w:line="220" w:lineRule="exact"/>
        <w:rPr>
          <w:rFonts w:ascii="Arial" w:hAnsi="Arial" w:cs="Arial"/>
          <w:sz w:val="16"/>
          <w:lang w:val="es-ES_tradnl"/>
        </w:rPr>
      </w:pPr>
    </w:p>
    <w:p w:rsidR="001B42F5" w:rsidRPr="00931B43" w:rsidRDefault="0012345F" w:rsidP="00931B43">
      <w:pPr>
        <w:pStyle w:val="Textoindependiente"/>
        <w:tabs>
          <w:tab w:val="left" w:pos="1409"/>
          <w:tab w:val="left" w:pos="5657"/>
          <w:tab w:val="left" w:pos="6366"/>
        </w:tabs>
        <w:spacing w:before="78"/>
        <w:rPr>
          <w:rFonts w:ascii="Arial" w:hAnsi="Arial" w:cs="Arial"/>
          <w:sz w:val="16"/>
          <w:lang w:val="es-ES_tradnl"/>
        </w:rPr>
      </w:pPr>
      <w:r w:rsidRPr="00931B43">
        <w:rPr>
          <w:rFonts w:ascii="Arial" w:hAnsi="Arial" w:cs="Arial"/>
          <w:sz w:val="16"/>
          <w:lang w:val="es-ES_tradnl"/>
        </w:rPr>
        <w:t>Rf.8.</w:t>
      </w:r>
      <w:r w:rsidRPr="00931B43">
        <w:rPr>
          <w:rFonts w:ascii="Arial" w:hAnsi="Arial" w:cs="Arial"/>
          <w:sz w:val="16"/>
          <w:lang w:val="es-ES_tradnl"/>
        </w:rPr>
        <w:tab/>
        <w:t>Aspirador de</w:t>
      </w:r>
      <w:r w:rsidRPr="00931B43">
        <w:rPr>
          <w:rFonts w:ascii="Arial" w:hAnsi="Arial" w:cs="Arial"/>
          <w:spacing w:val="-5"/>
          <w:sz w:val="16"/>
          <w:lang w:val="es-ES_tradnl"/>
        </w:rPr>
        <w:t xml:space="preserve"> </w:t>
      </w:r>
      <w:r w:rsidRPr="00931B43">
        <w:rPr>
          <w:rFonts w:ascii="Arial" w:hAnsi="Arial" w:cs="Arial"/>
          <w:sz w:val="16"/>
          <w:lang w:val="es-ES_tradnl"/>
        </w:rPr>
        <w:t>partículas</w:t>
      </w:r>
      <w:r w:rsidRPr="00931B43">
        <w:rPr>
          <w:rFonts w:ascii="Arial" w:hAnsi="Arial" w:cs="Arial"/>
          <w:spacing w:val="-2"/>
          <w:sz w:val="16"/>
          <w:lang w:val="es-ES_tradnl"/>
        </w:rPr>
        <w:t xml:space="preserve"> </w:t>
      </w:r>
      <w:r w:rsidRPr="00931B43">
        <w:rPr>
          <w:rFonts w:ascii="Arial" w:hAnsi="Arial" w:cs="Arial"/>
          <w:sz w:val="16"/>
          <w:lang w:val="es-ES_tradnl"/>
        </w:rPr>
        <w:t>y</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Corrientes inesperadas ventilación de locales. Mantenimiento</w:t>
      </w:r>
      <w:r w:rsidRPr="00931B43">
        <w:rPr>
          <w:rFonts w:ascii="Arial" w:hAnsi="Arial" w:cs="Arial"/>
          <w:spacing w:val="-11"/>
          <w:sz w:val="16"/>
          <w:lang w:val="es-ES_tradnl"/>
        </w:rPr>
        <w:t xml:space="preserve"> </w:t>
      </w:r>
      <w:r w:rsidRPr="00931B43">
        <w:rPr>
          <w:rFonts w:ascii="Arial" w:hAnsi="Arial" w:cs="Arial"/>
          <w:sz w:val="16"/>
          <w:lang w:val="es-ES_tradnl"/>
        </w:rPr>
        <w:t>de</w:t>
      </w:r>
      <w:r w:rsidRPr="00931B43">
        <w:rPr>
          <w:rFonts w:ascii="Arial" w:hAnsi="Arial" w:cs="Arial"/>
          <w:spacing w:val="-2"/>
          <w:sz w:val="16"/>
          <w:lang w:val="es-ES_tradnl"/>
        </w:rPr>
        <w:t xml:space="preserve"> </w:t>
      </w:r>
      <w:r w:rsidRPr="00931B43">
        <w:rPr>
          <w:rFonts w:ascii="Arial" w:hAnsi="Arial" w:cs="Arial"/>
          <w:sz w:val="16"/>
          <w:lang w:val="es-ES_tradnl"/>
        </w:rPr>
        <w:t>los</w:t>
      </w:r>
      <w:r w:rsidRPr="00931B43">
        <w:rPr>
          <w:rFonts w:ascii="Arial" w:hAnsi="Arial" w:cs="Arial"/>
          <w:sz w:val="16"/>
          <w:lang w:val="es-ES_tradnl"/>
        </w:rPr>
        <w:tab/>
      </w:r>
      <w:r w:rsidRPr="00931B43">
        <w:rPr>
          <w:rFonts w:ascii="Arial" w:hAnsi="Arial" w:cs="Arial"/>
          <w:sz w:val="16"/>
          <w:lang w:val="es-ES_tradnl"/>
        </w:rPr>
        <w:tab/>
        <w:t>que levantan</w:t>
      </w:r>
      <w:r w:rsidRPr="00931B43">
        <w:rPr>
          <w:rFonts w:ascii="Arial" w:hAnsi="Arial" w:cs="Arial"/>
          <w:spacing w:val="-1"/>
          <w:sz w:val="16"/>
          <w:lang w:val="es-ES_tradnl"/>
        </w:rPr>
        <w:t xml:space="preserve"> </w:t>
      </w:r>
      <w:r w:rsidRPr="00931B43">
        <w:rPr>
          <w:rFonts w:ascii="Arial" w:hAnsi="Arial" w:cs="Arial"/>
          <w:sz w:val="16"/>
          <w:lang w:val="es-ES_tradnl"/>
        </w:rPr>
        <w:t>polvo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elementos de corte de las máquinas</w:t>
      </w:r>
    </w:p>
    <w:p w:rsidR="001B42F5" w:rsidRPr="00931B43" w:rsidRDefault="0012345F" w:rsidP="00931B43">
      <w:pPr>
        <w:pStyle w:val="Textoindependiente"/>
        <w:tabs>
          <w:tab w:val="left" w:pos="2116"/>
          <w:tab w:val="left" w:pos="5656"/>
          <w:tab w:val="left" w:pos="7073"/>
        </w:tabs>
        <w:spacing w:before="1"/>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6x2=12</w:t>
      </w:r>
      <w:r w:rsidRPr="00931B43">
        <w:rPr>
          <w:rFonts w:ascii="Arial" w:hAnsi="Arial" w:cs="Arial"/>
          <w:sz w:val="16"/>
          <w:lang w:val="es-ES_tradnl"/>
        </w:rPr>
        <w:tab/>
        <w:t>EFICACIA</w:t>
      </w:r>
      <w:r w:rsidRPr="00931B43">
        <w:rPr>
          <w:rFonts w:ascii="Arial" w:hAnsi="Arial" w:cs="Arial"/>
          <w:sz w:val="16"/>
          <w:lang w:val="es-ES_tradnl"/>
        </w:rPr>
        <w:tab/>
        <w:t>=(24-12)/24=50%</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tabs>
          <w:tab w:val="left" w:pos="1409"/>
          <w:tab w:val="left" w:pos="5657"/>
        </w:tabs>
        <w:ind w:left="701"/>
        <w:rPr>
          <w:rFonts w:ascii="Arial" w:hAnsi="Arial" w:cs="Arial"/>
          <w:sz w:val="16"/>
          <w:lang w:val="es-ES_tradnl"/>
        </w:rPr>
      </w:pPr>
      <w:r w:rsidRPr="00931B43">
        <w:rPr>
          <w:rFonts w:ascii="Arial" w:hAnsi="Arial" w:cs="Arial"/>
          <w:sz w:val="16"/>
          <w:lang w:val="es-ES_tradnl"/>
        </w:rPr>
        <w:t>Rf.9.</w:t>
      </w:r>
      <w:r w:rsidRPr="00931B43">
        <w:rPr>
          <w:rFonts w:ascii="Arial" w:hAnsi="Arial" w:cs="Arial"/>
          <w:sz w:val="16"/>
          <w:lang w:val="es-ES_tradnl"/>
        </w:rPr>
        <w:tab/>
        <w:t>Aspiradores de</w:t>
      </w:r>
      <w:r w:rsidRPr="00931B43">
        <w:rPr>
          <w:rFonts w:ascii="Arial" w:hAnsi="Arial" w:cs="Arial"/>
          <w:spacing w:val="-5"/>
          <w:sz w:val="16"/>
          <w:lang w:val="es-ES_tradnl"/>
        </w:rPr>
        <w:t xml:space="preserve"> </w:t>
      </w:r>
      <w:r w:rsidRPr="00931B43">
        <w:rPr>
          <w:rFonts w:ascii="Arial" w:hAnsi="Arial" w:cs="Arial"/>
          <w:sz w:val="16"/>
          <w:lang w:val="es-ES_tradnl"/>
        </w:rPr>
        <w:t>partículas</w:t>
      </w:r>
      <w:r w:rsidRPr="00931B43">
        <w:rPr>
          <w:rFonts w:ascii="Arial" w:hAnsi="Arial" w:cs="Arial"/>
          <w:spacing w:val="-3"/>
          <w:sz w:val="16"/>
          <w:lang w:val="es-ES_tradnl"/>
        </w:rPr>
        <w:t xml:space="preserve"> </w:t>
      </w:r>
      <w:r w:rsidRPr="00931B43">
        <w:rPr>
          <w:rFonts w:ascii="Arial" w:hAnsi="Arial" w:cs="Arial"/>
          <w:sz w:val="16"/>
          <w:lang w:val="es-ES_tradnl"/>
        </w:rPr>
        <w:t>en</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Mal uso de</w:t>
      </w:r>
      <w:r w:rsidRPr="00931B43">
        <w:rPr>
          <w:rFonts w:ascii="Arial" w:hAnsi="Arial" w:cs="Arial"/>
          <w:spacing w:val="-5"/>
          <w:sz w:val="16"/>
          <w:lang w:val="es-ES_tradnl"/>
        </w:rPr>
        <w:t xml:space="preserve"> </w:t>
      </w:r>
      <w:r w:rsidRPr="00931B43">
        <w:rPr>
          <w:rFonts w:ascii="Arial" w:hAnsi="Arial" w:cs="Arial"/>
          <w:sz w:val="16"/>
          <w:lang w:val="es-ES_tradnl"/>
        </w:rPr>
        <w:t>los</w:t>
      </w:r>
    </w:p>
    <w:p w:rsidR="001B42F5" w:rsidRPr="00931B43" w:rsidRDefault="0012345F" w:rsidP="00931B43">
      <w:pPr>
        <w:pStyle w:val="Textoindependiente"/>
        <w:tabs>
          <w:tab w:val="left" w:pos="5658"/>
        </w:tabs>
        <w:rPr>
          <w:rFonts w:ascii="Arial" w:hAnsi="Arial" w:cs="Arial"/>
          <w:sz w:val="16"/>
          <w:lang w:val="es-ES_tradnl"/>
        </w:rPr>
      </w:pPr>
      <w:r w:rsidRPr="00931B43">
        <w:rPr>
          <w:rFonts w:ascii="Arial" w:hAnsi="Arial" w:cs="Arial"/>
          <w:sz w:val="16"/>
          <w:lang w:val="es-ES_tradnl"/>
        </w:rPr>
        <w:t>las máquinas y</w:t>
      </w:r>
      <w:r w:rsidRPr="00931B43">
        <w:rPr>
          <w:rFonts w:ascii="Arial" w:hAnsi="Arial" w:cs="Arial"/>
          <w:spacing w:val="-4"/>
          <w:sz w:val="16"/>
          <w:lang w:val="es-ES_tradnl"/>
        </w:rPr>
        <w:t xml:space="preserve"> </w:t>
      </w:r>
      <w:r w:rsidRPr="00931B43">
        <w:rPr>
          <w:rFonts w:ascii="Arial" w:hAnsi="Arial" w:cs="Arial"/>
          <w:sz w:val="16"/>
          <w:lang w:val="es-ES_tradnl"/>
        </w:rPr>
        <w:t>colocación</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z w:val="16"/>
          <w:lang w:val="es-ES_tradnl"/>
        </w:rPr>
        <w:tab/>
        <w:t>elementos de protección pantallas</w:t>
      </w:r>
      <w:r w:rsidRPr="00931B43">
        <w:rPr>
          <w:rFonts w:ascii="Arial" w:hAnsi="Arial" w:cs="Arial"/>
          <w:spacing w:val="-1"/>
          <w:sz w:val="16"/>
          <w:lang w:val="es-ES_tradnl"/>
        </w:rPr>
        <w:t xml:space="preserve"> </w:t>
      </w:r>
      <w:r w:rsidRPr="00931B43">
        <w:rPr>
          <w:rFonts w:ascii="Arial" w:hAnsi="Arial" w:cs="Arial"/>
          <w:sz w:val="16"/>
          <w:lang w:val="es-ES_tradnl"/>
        </w:rPr>
        <w:t>protectoras</w:t>
      </w:r>
    </w:p>
    <w:p w:rsidR="001B42F5" w:rsidRPr="00931B43" w:rsidRDefault="0012345F" w:rsidP="00931B43">
      <w:pPr>
        <w:pStyle w:val="Textoindependiente"/>
        <w:tabs>
          <w:tab w:val="left" w:pos="2116"/>
          <w:tab w:val="left" w:pos="5656"/>
          <w:tab w:val="left" w:pos="7073"/>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6x2=12</w:t>
      </w:r>
      <w:r w:rsidRPr="00931B43">
        <w:rPr>
          <w:rFonts w:ascii="Arial" w:hAnsi="Arial" w:cs="Arial"/>
          <w:sz w:val="16"/>
          <w:lang w:val="es-ES_tradnl"/>
        </w:rPr>
        <w:tab/>
        <w:t>EFICACIA</w:t>
      </w:r>
      <w:r w:rsidRPr="00931B43">
        <w:rPr>
          <w:rFonts w:ascii="Arial" w:hAnsi="Arial" w:cs="Arial"/>
          <w:sz w:val="16"/>
          <w:lang w:val="es-ES_tradnl"/>
        </w:rPr>
        <w:tab/>
        <w:t>=(24-12)/24=50%</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tabs>
          <w:tab w:val="left" w:pos="1409"/>
          <w:tab w:val="left" w:pos="5657"/>
        </w:tabs>
        <w:ind w:left="701"/>
        <w:rPr>
          <w:rFonts w:ascii="Arial" w:hAnsi="Arial" w:cs="Arial"/>
          <w:sz w:val="16"/>
          <w:lang w:val="es-ES_tradnl"/>
        </w:rPr>
      </w:pPr>
      <w:r w:rsidRPr="00931B43">
        <w:rPr>
          <w:rFonts w:ascii="Arial" w:hAnsi="Arial" w:cs="Arial"/>
          <w:sz w:val="16"/>
          <w:lang w:val="es-ES_tradnl"/>
        </w:rPr>
        <w:t>Rf.10.</w:t>
      </w:r>
      <w:r w:rsidRPr="00931B43">
        <w:rPr>
          <w:rFonts w:ascii="Arial" w:hAnsi="Arial" w:cs="Arial"/>
          <w:sz w:val="16"/>
          <w:lang w:val="es-ES_tradnl"/>
        </w:rPr>
        <w:tab/>
        <w:t>Mantener</w:t>
      </w:r>
      <w:r w:rsidRPr="00931B43">
        <w:rPr>
          <w:rFonts w:ascii="Arial" w:hAnsi="Arial" w:cs="Arial"/>
          <w:spacing w:val="46"/>
          <w:sz w:val="16"/>
          <w:lang w:val="es-ES_tradnl"/>
        </w:rPr>
        <w:t xml:space="preserve"> </w:t>
      </w:r>
      <w:r w:rsidRPr="00931B43">
        <w:rPr>
          <w:rFonts w:ascii="Arial" w:hAnsi="Arial" w:cs="Arial"/>
          <w:sz w:val="16"/>
          <w:lang w:val="es-ES_tradnl"/>
        </w:rPr>
        <w:t>los</w:t>
      </w:r>
      <w:r w:rsidRPr="00931B43">
        <w:rPr>
          <w:rFonts w:ascii="Arial" w:hAnsi="Arial" w:cs="Arial"/>
          <w:spacing w:val="46"/>
          <w:sz w:val="16"/>
          <w:lang w:val="es-ES_tradnl"/>
        </w:rPr>
        <w:t xml:space="preserve"> </w:t>
      </w:r>
      <w:r w:rsidRPr="00931B43">
        <w:rPr>
          <w:rFonts w:ascii="Arial" w:hAnsi="Arial" w:cs="Arial"/>
          <w:sz w:val="16"/>
          <w:lang w:val="es-ES_tradnl"/>
        </w:rPr>
        <w:t>materiales</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Negligencia</w:t>
      </w:r>
      <w:r w:rsidRPr="00931B43">
        <w:rPr>
          <w:rFonts w:ascii="Arial" w:hAnsi="Arial" w:cs="Arial"/>
          <w:spacing w:val="-2"/>
          <w:sz w:val="16"/>
          <w:lang w:val="es-ES_tradnl"/>
        </w:rPr>
        <w:t xml:space="preserve"> </w:t>
      </w:r>
      <w:r w:rsidRPr="00931B43">
        <w:rPr>
          <w:rFonts w:ascii="Arial" w:hAnsi="Arial" w:cs="Arial"/>
          <w:sz w:val="16"/>
          <w:lang w:val="es-ES_tradnl"/>
        </w:rPr>
        <w:t>del</w:t>
      </w:r>
    </w:p>
    <w:p w:rsidR="001B42F5" w:rsidRPr="00931B43" w:rsidRDefault="0012345F" w:rsidP="00931B43">
      <w:pPr>
        <w:pStyle w:val="Textoindependiente"/>
        <w:tabs>
          <w:tab w:val="left" w:pos="5656"/>
        </w:tabs>
        <w:spacing w:before="1"/>
        <w:rPr>
          <w:rFonts w:ascii="Arial" w:hAnsi="Arial" w:cs="Arial"/>
          <w:sz w:val="16"/>
          <w:lang w:val="es-ES_tradnl"/>
        </w:rPr>
      </w:pPr>
      <w:r w:rsidRPr="00931B43">
        <w:rPr>
          <w:rFonts w:ascii="Arial" w:hAnsi="Arial" w:cs="Arial"/>
          <w:sz w:val="16"/>
          <w:lang w:val="es-ES_tradnl"/>
        </w:rPr>
        <w:t>envasados hasta</w:t>
      </w:r>
      <w:r w:rsidRPr="00931B43">
        <w:rPr>
          <w:rFonts w:ascii="Arial" w:hAnsi="Arial" w:cs="Arial"/>
          <w:spacing w:val="-5"/>
          <w:sz w:val="16"/>
          <w:lang w:val="es-ES_tradnl"/>
        </w:rPr>
        <w:t xml:space="preserve"> </w:t>
      </w:r>
      <w:r w:rsidRPr="00931B43">
        <w:rPr>
          <w:rFonts w:ascii="Arial" w:hAnsi="Arial" w:cs="Arial"/>
          <w:sz w:val="16"/>
          <w:lang w:val="es-ES_tradnl"/>
        </w:rPr>
        <w:t>su</w:t>
      </w:r>
      <w:r w:rsidRPr="00931B43">
        <w:rPr>
          <w:rFonts w:ascii="Arial" w:hAnsi="Arial" w:cs="Arial"/>
          <w:spacing w:val="-3"/>
          <w:sz w:val="16"/>
          <w:lang w:val="es-ES_tradnl"/>
        </w:rPr>
        <w:t xml:space="preserve"> </w:t>
      </w:r>
      <w:r w:rsidRPr="00931B43">
        <w:rPr>
          <w:rFonts w:ascii="Arial" w:hAnsi="Arial" w:cs="Arial"/>
          <w:sz w:val="16"/>
          <w:lang w:val="es-ES_tradnl"/>
        </w:rPr>
        <w:t>puesta</w:t>
      </w:r>
      <w:r w:rsidRPr="00931B43">
        <w:rPr>
          <w:rFonts w:ascii="Arial" w:hAnsi="Arial" w:cs="Arial"/>
          <w:sz w:val="16"/>
          <w:lang w:val="es-ES_tradnl"/>
        </w:rPr>
        <w:tab/>
        <w:t>operario en obra. Manipulación</w:t>
      </w:r>
      <w:r w:rsidRPr="00931B43">
        <w:rPr>
          <w:rFonts w:ascii="Arial" w:hAnsi="Arial" w:cs="Arial"/>
          <w:spacing w:val="-3"/>
          <w:sz w:val="16"/>
          <w:lang w:val="es-ES_tradnl"/>
        </w:rPr>
        <w:t xml:space="preserve"> </w:t>
      </w:r>
      <w:r w:rsidRPr="00931B43">
        <w:rPr>
          <w:rFonts w:ascii="Arial" w:hAnsi="Arial" w:cs="Arial"/>
          <w:sz w:val="16"/>
          <w:lang w:val="es-ES_tradnl"/>
        </w:rPr>
        <w:t>adecuada.</w:t>
      </w:r>
    </w:p>
    <w:p w:rsidR="001B42F5" w:rsidRPr="00931B43" w:rsidRDefault="0012345F" w:rsidP="00931B43">
      <w:pPr>
        <w:pStyle w:val="Textoindependiente"/>
        <w:tabs>
          <w:tab w:val="left" w:pos="2116"/>
          <w:tab w:val="left" w:pos="5656"/>
          <w:tab w:val="left" w:pos="7073"/>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7x1=7</w:t>
      </w:r>
      <w:r w:rsidRPr="00931B43">
        <w:rPr>
          <w:rFonts w:ascii="Arial" w:hAnsi="Arial" w:cs="Arial"/>
          <w:sz w:val="16"/>
          <w:lang w:val="es-ES_tradnl"/>
        </w:rPr>
        <w:tab/>
        <w:t>EFICACIA</w:t>
      </w:r>
      <w:r w:rsidRPr="00931B43">
        <w:rPr>
          <w:rFonts w:ascii="Arial" w:hAnsi="Arial" w:cs="Arial"/>
          <w:sz w:val="16"/>
          <w:lang w:val="es-ES_tradnl"/>
        </w:rPr>
        <w:tab/>
        <w:t>=(35-7)/35=80%</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tabs>
          <w:tab w:val="left" w:pos="5657"/>
        </w:tabs>
        <w:spacing w:line="220" w:lineRule="exact"/>
        <w:ind w:left="701"/>
        <w:rPr>
          <w:rFonts w:ascii="Arial" w:hAnsi="Arial" w:cs="Arial"/>
          <w:sz w:val="16"/>
          <w:lang w:val="es-ES_tradnl"/>
        </w:rPr>
      </w:pPr>
      <w:r w:rsidRPr="00931B43">
        <w:rPr>
          <w:rFonts w:ascii="Arial" w:hAnsi="Arial" w:cs="Arial"/>
          <w:sz w:val="16"/>
          <w:lang w:val="es-ES_tradnl"/>
        </w:rPr>
        <w:t>Rf.11. Maquinaria</w:t>
      </w:r>
      <w:r w:rsidRPr="00931B43">
        <w:rPr>
          <w:rFonts w:ascii="Arial" w:hAnsi="Arial" w:cs="Arial"/>
          <w:spacing w:val="-7"/>
          <w:sz w:val="16"/>
          <w:lang w:val="es-ES_tradnl"/>
        </w:rPr>
        <w:t xml:space="preserve"> </w:t>
      </w:r>
      <w:r w:rsidRPr="00931B43">
        <w:rPr>
          <w:rFonts w:ascii="Arial" w:hAnsi="Arial" w:cs="Arial"/>
          <w:sz w:val="16"/>
          <w:lang w:val="es-ES_tradnl"/>
        </w:rPr>
        <w:t>con</w:t>
      </w:r>
      <w:r w:rsidRPr="00931B43">
        <w:rPr>
          <w:rFonts w:ascii="Arial" w:hAnsi="Arial" w:cs="Arial"/>
          <w:spacing w:val="-2"/>
          <w:sz w:val="16"/>
          <w:lang w:val="es-ES_tradnl"/>
        </w:rPr>
        <w:t xml:space="preserve"> </w:t>
      </w:r>
      <w:r w:rsidRPr="00931B43">
        <w:rPr>
          <w:rFonts w:ascii="Arial" w:hAnsi="Arial" w:cs="Arial"/>
          <w:sz w:val="16"/>
          <w:lang w:val="es-ES_tradnl"/>
        </w:rPr>
        <w:t>doble</w:t>
      </w:r>
      <w:r w:rsidRPr="00931B43">
        <w:rPr>
          <w:rFonts w:ascii="Arial" w:hAnsi="Arial" w:cs="Arial"/>
          <w:sz w:val="16"/>
          <w:lang w:val="es-ES_tradnl"/>
        </w:rPr>
        <w:tab/>
      </w:r>
      <w:r w:rsidRPr="00931B43">
        <w:rPr>
          <w:rFonts w:ascii="Arial" w:hAnsi="Arial" w:cs="Arial"/>
          <w:b/>
          <w:sz w:val="16"/>
          <w:lang w:val="es-ES_tradnl"/>
        </w:rPr>
        <w:t>Riesgo Residual</w:t>
      </w:r>
      <w:r w:rsidRPr="00931B43">
        <w:rPr>
          <w:rFonts w:ascii="Arial" w:hAnsi="Arial" w:cs="Arial"/>
          <w:b/>
          <w:spacing w:val="-1"/>
          <w:sz w:val="16"/>
          <w:lang w:val="es-ES_tradnl"/>
        </w:rPr>
        <w:t xml:space="preserve"> </w:t>
      </w:r>
      <w:r w:rsidRPr="00931B43">
        <w:rPr>
          <w:rFonts w:ascii="Arial" w:hAnsi="Arial" w:cs="Arial"/>
          <w:sz w:val="16"/>
          <w:lang w:val="es-ES_tradnl"/>
        </w:rPr>
        <w:t>Rotura</w:t>
      </w:r>
    </w:p>
    <w:p w:rsidR="001B42F5" w:rsidRPr="00931B43" w:rsidRDefault="0012345F" w:rsidP="00931B43">
      <w:pPr>
        <w:pStyle w:val="Textoindependiente"/>
        <w:tabs>
          <w:tab w:val="left" w:pos="5658"/>
        </w:tabs>
        <w:spacing w:line="220" w:lineRule="exact"/>
        <w:rPr>
          <w:rFonts w:ascii="Arial" w:hAnsi="Arial" w:cs="Arial"/>
          <w:sz w:val="16"/>
          <w:lang w:val="es-ES_tradnl"/>
        </w:rPr>
      </w:pPr>
      <w:r w:rsidRPr="00931B43">
        <w:rPr>
          <w:rFonts w:ascii="Arial" w:hAnsi="Arial" w:cs="Arial"/>
          <w:sz w:val="16"/>
          <w:lang w:val="es-ES_tradnl"/>
        </w:rPr>
        <w:t>aislamiento.</w:t>
      </w:r>
      <w:r w:rsidRPr="00931B43">
        <w:rPr>
          <w:rFonts w:ascii="Arial" w:hAnsi="Arial" w:cs="Arial"/>
          <w:spacing w:val="-3"/>
          <w:sz w:val="16"/>
          <w:lang w:val="es-ES_tradnl"/>
        </w:rPr>
        <w:t xml:space="preserve"> </w:t>
      </w:r>
      <w:r w:rsidRPr="00931B43">
        <w:rPr>
          <w:rFonts w:ascii="Arial" w:hAnsi="Arial" w:cs="Arial"/>
          <w:sz w:val="16"/>
          <w:lang w:val="es-ES_tradnl"/>
        </w:rPr>
        <w:t>Clavijas</w:t>
      </w:r>
      <w:r w:rsidRPr="00931B43">
        <w:rPr>
          <w:rFonts w:ascii="Arial" w:hAnsi="Arial" w:cs="Arial"/>
          <w:sz w:val="16"/>
          <w:lang w:val="es-ES_tradnl"/>
        </w:rPr>
        <w:tab/>
        <w:t>accidental de alguna</w:t>
      </w:r>
      <w:r w:rsidRPr="00931B43">
        <w:rPr>
          <w:rFonts w:ascii="Arial" w:hAnsi="Arial" w:cs="Arial"/>
          <w:spacing w:val="-1"/>
          <w:sz w:val="16"/>
          <w:lang w:val="es-ES_tradnl"/>
        </w:rPr>
        <w:t xml:space="preserve"> </w:t>
      </w:r>
      <w:r w:rsidRPr="00931B43">
        <w:rPr>
          <w:rFonts w:ascii="Arial" w:hAnsi="Arial" w:cs="Arial"/>
          <w:sz w:val="16"/>
          <w:lang w:val="es-ES_tradnl"/>
        </w:rPr>
        <w:t>máquina</w:t>
      </w:r>
    </w:p>
    <w:p w:rsidR="001B42F5" w:rsidRPr="00931B43" w:rsidRDefault="0012345F" w:rsidP="00931B43">
      <w:pPr>
        <w:pStyle w:val="Textoindependiente"/>
        <w:tabs>
          <w:tab w:val="left" w:pos="5656"/>
        </w:tabs>
        <w:rPr>
          <w:rFonts w:ascii="Arial" w:hAnsi="Arial" w:cs="Arial"/>
          <w:sz w:val="16"/>
          <w:lang w:val="es-ES_tradnl"/>
        </w:rPr>
      </w:pPr>
      <w:r w:rsidRPr="00931B43">
        <w:rPr>
          <w:rFonts w:ascii="Arial" w:hAnsi="Arial" w:cs="Arial"/>
          <w:sz w:val="16"/>
          <w:lang w:val="es-ES_tradnl"/>
        </w:rPr>
        <w:t>adecuadas para conexión</w:t>
      </w:r>
      <w:r w:rsidRPr="00931B43">
        <w:rPr>
          <w:rFonts w:ascii="Arial" w:hAnsi="Arial" w:cs="Arial"/>
          <w:spacing w:val="-10"/>
          <w:sz w:val="16"/>
          <w:lang w:val="es-ES_tradnl"/>
        </w:rPr>
        <w:t xml:space="preserve"> </w:t>
      </w:r>
      <w:r w:rsidRPr="00931B43">
        <w:rPr>
          <w:rFonts w:ascii="Arial" w:hAnsi="Arial" w:cs="Arial"/>
          <w:sz w:val="16"/>
          <w:lang w:val="es-ES_tradnl"/>
        </w:rPr>
        <w:t>al</w:t>
      </w:r>
      <w:r w:rsidRPr="00931B43">
        <w:rPr>
          <w:rFonts w:ascii="Arial" w:hAnsi="Arial" w:cs="Arial"/>
          <w:spacing w:val="-2"/>
          <w:sz w:val="16"/>
          <w:lang w:val="es-ES_tradnl"/>
        </w:rPr>
        <w:t xml:space="preserve"> </w:t>
      </w:r>
      <w:r w:rsidRPr="00931B43">
        <w:rPr>
          <w:rFonts w:ascii="Arial" w:hAnsi="Arial" w:cs="Arial"/>
          <w:sz w:val="16"/>
          <w:lang w:val="es-ES_tradnl"/>
        </w:rPr>
        <w:t>cuadro.</w:t>
      </w:r>
      <w:r w:rsidRPr="00931B43">
        <w:rPr>
          <w:rFonts w:ascii="Arial" w:hAnsi="Arial" w:cs="Arial"/>
          <w:sz w:val="16"/>
          <w:lang w:val="es-ES_tradnl"/>
        </w:rPr>
        <w:tab/>
        <w:t>Corte de algún cable Mantenimiento de</w:t>
      </w:r>
      <w:r w:rsidRPr="00931B43">
        <w:rPr>
          <w:rFonts w:ascii="Arial" w:hAnsi="Arial" w:cs="Arial"/>
          <w:spacing w:val="-1"/>
          <w:sz w:val="16"/>
          <w:lang w:val="es-ES_tradnl"/>
        </w:rPr>
        <w:t xml:space="preserve"> </w:t>
      </w:r>
      <w:r w:rsidRPr="00931B43">
        <w:rPr>
          <w:rFonts w:ascii="Arial" w:hAnsi="Arial" w:cs="Arial"/>
          <w:sz w:val="16"/>
          <w:lang w:val="es-ES_tradnl"/>
        </w:rPr>
        <w:t>maquinaria</w:t>
      </w:r>
    </w:p>
    <w:p w:rsidR="001B42F5" w:rsidRPr="00931B43" w:rsidRDefault="0012345F" w:rsidP="00931B43">
      <w:pPr>
        <w:pStyle w:val="Textoindependiente"/>
        <w:tabs>
          <w:tab w:val="left" w:pos="2116"/>
          <w:tab w:val="left" w:pos="5656"/>
          <w:tab w:val="left" w:pos="7073"/>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8x1=8</w:t>
      </w:r>
      <w:r w:rsidRPr="00931B43">
        <w:rPr>
          <w:rFonts w:ascii="Arial" w:hAnsi="Arial" w:cs="Arial"/>
          <w:sz w:val="16"/>
          <w:lang w:val="es-ES_tradnl"/>
        </w:rPr>
        <w:tab/>
        <w:t>EFICACIA</w:t>
      </w:r>
      <w:r w:rsidRPr="00931B43">
        <w:rPr>
          <w:rFonts w:ascii="Arial" w:hAnsi="Arial" w:cs="Arial"/>
          <w:sz w:val="16"/>
          <w:lang w:val="es-ES_tradnl"/>
        </w:rPr>
        <w:tab/>
        <w:t>=(48-8)/48=83%</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5657"/>
          <w:tab w:val="left" w:pos="6366"/>
        </w:tabs>
        <w:spacing w:before="1"/>
        <w:rPr>
          <w:rFonts w:ascii="Arial" w:hAnsi="Arial" w:cs="Arial"/>
          <w:sz w:val="16"/>
          <w:lang w:val="es-ES_tradnl"/>
        </w:rPr>
      </w:pPr>
      <w:r w:rsidRPr="00931B43">
        <w:rPr>
          <w:rFonts w:ascii="Arial" w:hAnsi="Arial" w:cs="Arial"/>
          <w:sz w:val="16"/>
          <w:lang w:val="es-ES_tradnl"/>
        </w:rPr>
        <w:t>Rf.12 Ventilación de</w:t>
      </w:r>
      <w:r w:rsidRPr="00931B43">
        <w:rPr>
          <w:rFonts w:ascii="Arial" w:hAnsi="Arial" w:cs="Arial"/>
          <w:spacing w:val="-6"/>
          <w:sz w:val="16"/>
          <w:lang w:val="es-ES_tradnl"/>
        </w:rPr>
        <w:t xml:space="preserve"> </w:t>
      </w:r>
      <w:r w:rsidRPr="00931B43">
        <w:rPr>
          <w:rFonts w:ascii="Arial" w:hAnsi="Arial" w:cs="Arial"/>
          <w:sz w:val="16"/>
          <w:lang w:val="es-ES_tradnl"/>
        </w:rPr>
        <w:t>zonas</w:t>
      </w:r>
      <w:r w:rsidRPr="00931B43">
        <w:rPr>
          <w:rFonts w:ascii="Arial" w:hAnsi="Arial" w:cs="Arial"/>
          <w:spacing w:val="-1"/>
          <w:sz w:val="16"/>
          <w:lang w:val="es-ES_tradnl"/>
        </w:rPr>
        <w:t xml:space="preserve"> </w:t>
      </w:r>
      <w:r w:rsidRPr="00931B43">
        <w:rPr>
          <w:rFonts w:ascii="Arial" w:hAnsi="Arial" w:cs="Arial"/>
          <w:sz w:val="16"/>
          <w:lang w:val="es-ES_tradnl"/>
        </w:rPr>
        <w:t>de</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derrame accidental de trabajo.</w:t>
      </w:r>
      <w:r w:rsidRPr="00931B43">
        <w:rPr>
          <w:rFonts w:ascii="Arial" w:hAnsi="Arial" w:cs="Arial"/>
          <w:spacing w:val="-5"/>
          <w:sz w:val="16"/>
          <w:lang w:val="es-ES_tradnl"/>
        </w:rPr>
        <w:t xml:space="preserve"> </w:t>
      </w:r>
      <w:r w:rsidRPr="00931B43">
        <w:rPr>
          <w:rFonts w:ascii="Arial" w:hAnsi="Arial" w:cs="Arial"/>
          <w:sz w:val="16"/>
          <w:lang w:val="es-ES_tradnl"/>
        </w:rPr>
        <w:t>Localizar</w:t>
      </w:r>
      <w:r w:rsidRPr="00931B43">
        <w:rPr>
          <w:rFonts w:ascii="Arial" w:hAnsi="Arial" w:cs="Arial"/>
          <w:spacing w:val="-3"/>
          <w:sz w:val="16"/>
          <w:lang w:val="es-ES_tradnl"/>
        </w:rPr>
        <w:t xml:space="preserve"> </w:t>
      </w:r>
      <w:r w:rsidRPr="00931B43">
        <w:rPr>
          <w:rFonts w:ascii="Arial" w:hAnsi="Arial" w:cs="Arial"/>
          <w:sz w:val="16"/>
          <w:lang w:val="es-ES_tradnl"/>
        </w:rPr>
        <w:t>pinturas</w:t>
      </w:r>
      <w:r w:rsidRPr="00931B43">
        <w:rPr>
          <w:rFonts w:ascii="Arial" w:hAnsi="Arial" w:cs="Arial"/>
          <w:sz w:val="16"/>
          <w:lang w:val="es-ES_tradnl"/>
        </w:rPr>
        <w:tab/>
      </w:r>
      <w:r w:rsidRPr="00931B43">
        <w:rPr>
          <w:rFonts w:ascii="Arial" w:hAnsi="Arial" w:cs="Arial"/>
          <w:sz w:val="16"/>
          <w:lang w:val="es-ES_tradnl"/>
        </w:rPr>
        <w:tab/>
        <w:t>algún</w:t>
      </w:r>
      <w:r w:rsidRPr="00931B43">
        <w:rPr>
          <w:rFonts w:ascii="Arial" w:hAnsi="Arial" w:cs="Arial"/>
          <w:spacing w:val="-1"/>
          <w:sz w:val="16"/>
          <w:lang w:val="es-ES_tradnl"/>
        </w:rPr>
        <w:t xml:space="preserve"> </w:t>
      </w:r>
      <w:r w:rsidRPr="00931B43">
        <w:rPr>
          <w:rFonts w:ascii="Arial" w:hAnsi="Arial" w:cs="Arial"/>
          <w:sz w:val="16"/>
          <w:lang w:val="es-ES_tradnl"/>
        </w:rPr>
        <w:t>producto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disolventes, colas...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Recipientes cerrados y dificultad</w:t>
      </w:r>
    </w:p>
    <w:p w:rsidR="001B42F5" w:rsidRPr="00931B43" w:rsidRDefault="0012345F" w:rsidP="00931B43">
      <w:pPr>
        <w:pStyle w:val="Textoindependiente"/>
        <w:tabs>
          <w:tab w:val="left" w:pos="2116"/>
          <w:tab w:val="left" w:pos="5656"/>
          <w:tab w:val="left" w:pos="7073"/>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7x1=7</w:t>
      </w:r>
      <w:r w:rsidRPr="00931B43">
        <w:rPr>
          <w:rFonts w:ascii="Arial" w:hAnsi="Arial" w:cs="Arial"/>
          <w:sz w:val="16"/>
          <w:lang w:val="es-ES_tradnl"/>
        </w:rPr>
        <w:tab/>
        <w:t>EFICACIA</w:t>
      </w:r>
      <w:r w:rsidRPr="00931B43">
        <w:rPr>
          <w:rFonts w:ascii="Arial" w:hAnsi="Arial" w:cs="Arial"/>
          <w:sz w:val="16"/>
          <w:lang w:val="es-ES_tradnl"/>
        </w:rPr>
        <w:tab/>
        <w:t>=(42-7)/42=83%</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tabs>
          <w:tab w:val="left" w:pos="5657"/>
          <w:tab w:val="left" w:pos="6366"/>
        </w:tabs>
        <w:rPr>
          <w:rFonts w:ascii="Arial" w:hAnsi="Arial" w:cs="Arial"/>
          <w:sz w:val="16"/>
          <w:lang w:val="es-ES_tradnl"/>
        </w:rPr>
      </w:pPr>
      <w:r w:rsidRPr="00931B43">
        <w:rPr>
          <w:rFonts w:ascii="Arial" w:hAnsi="Arial" w:cs="Arial"/>
          <w:sz w:val="16"/>
          <w:lang w:val="es-ES_tradnl"/>
        </w:rPr>
        <w:t>Rf.13 Ventilación de</w:t>
      </w:r>
      <w:r w:rsidRPr="00931B43">
        <w:rPr>
          <w:rFonts w:ascii="Arial" w:hAnsi="Arial" w:cs="Arial"/>
          <w:spacing w:val="-3"/>
          <w:sz w:val="16"/>
          <w:lang w:val="es-ES_tradnl"/>
        </w:rPr>
        <w:t xml:space="preserve"> </w:t>
      </w:r>
      <w:r w:rsidRPr="00931B43">
        <w:rPr>
          <w:rFonts w:ascii="Arial" w:hAnsi="Arial" w:cs="Arial"/>
          <w:sz w:val="16"/>
          <w:lang w:val="es-ES_tradnl"/>
        </w:rPr>
        <w:t>zonas</w:t>
      </w:r>
      <w:r w:rsidRPr="00931B43">
        <w:rPr>
          <w:rFonts w:ascii="Arial" w:hAnsi="Arial" w:cs="Arial"/>
          <w:spacing w:val="-1"/>
          <w:sz w:val="16"/>
          <w:lang w:val="es-ES_tradnl"/>
        </w:rPr>
        <w:t xml:space="preserve"> </w:t>
      </w:r>
      <w:r w:rsidRPr="00931B43">
        <w:rPr>
          <w:rFonts w:ascii="Arial" w:hAnsi="Arial" w:cs="Arial"/>
          <w:sz w:val="16"/>
          <w:lang w:val="es-ES_tradnl"/>
        </w:rPr>
        <w:t>de</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Rotura de la instalación trabajo.</w:t>
      </w:r>
      <w:r w:rsidRPr="00931B43">
        <w:rPr>
          <w:rFonts w:ascii="Arial" w:hAnsi="Arial" w:cs="Arial"/>
          <w:spacing w:val="-5"/>
          <w:sz w:val="16"/>
          <w:lang w:val="es-ES_tradnl"/>
        </w:rPr>
        <w:t xml:space="preserve"> </w:t>
      </w:r>
      <w:r w:rsidRPr="00931B43">
        <w:rPr>
          <w:rFonts w:ascii="Arial" w:hAnsi="Arial" w:cs="Arial"/>
          <w:sz w:val="16"/>
          <w:lang w:val="es-ES_tradnl"/>
        </w:rPr>
        <w:t>Construcción</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z w:val="16"/>
          <w:lang w:val="es-ES_tradnl"/>
        </w:rPr>
        <w:tab/>
      </w:r>
      <w:r w:rsidRPr="00931B43">
        <w:rPr>
          <w:rFonts w:ascii="Arial" w:hAnsi="Arial" w:cs="Arial"/>
          <w:sz w:val="16"/>
          <w:lang w:val="es-ES_tradnl"/>
        </w:rPr>
        <w:tab/>
        <w:t>provisional del  agua. pasarelas. Utilización</w:t>
      </w:r>
      <w:r w:rsidRPr="00931B43">
        <w:rPr>
          <w:rFonts w:ascii="Arial" w:hAnsi="Arial" w:cs="Arial"/>
          <w:spacing w:val="-2"/>
          <w:sz w:val="16"/>
          <w:lang w:val="es-ES_tradnl"/>
        </w:rPr>
        <w:t xml:space="preserve"> </w:t>
      </w:r>
      <w:r w:rsidRPr="00931B43">
        <w:rPr>
          <w:rFonts w:ascii="Arial" w:hAnsi="Arial" w:cs="Arial"/>
          <w:sz w:val="16"/>
          <w:lang w:val="es-ES_tradnl"/>
        </w:rPr>
        <w:t>deshumidificadores</w:t>
      </w:r>
    </w:p>
    <w:p w:rsidR="001B42F5" w:rsidRPr="00931B43" w:rsidRDefault="0012345F" w:rsidP="00931B43">
      <w:pPr>
        <w:pStyle w:val="Textoindependiente"/>
        <w:tabs>
          <w:tab w:val="left" w:pos="2116"/>
          <w:tab w:val="left" w:pos="5656"/>
          <w:tab w:val="left" w:pos="7073"/>
        </w:tabs>
        <w:spacing w:before="1"/>
        <w:rPr>
          <w:rFonts w:ascii="Arial" w:hAnsi="Arial" w:cs="Arial"/>
          <w:sz w:val="16"/>
          <w:lang w:val="es-ES_tradnl"/>
        </w:rPr>
      </w:pPr>
      <w:r w:rsidRPr="00931B43">
        <w:rPr>
          <w:rFonts w:ascii="Arial" w:hAnsi="Arial" w:cs="Arial"/>
          <w:sz w:val="16"/>
          <w:lang w:val="es-ES_tradnl"/>
        </w:rPr>
        <w:lastRenderedPageBreak/>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6x2=12</w:t>
      </w:r>
      <w:r w:rsidRPr="00931B43">
        <w:rPr>
          <w:rFonts w:ascii="Arial" w:hAnsi="Arial" w:cs="Arial"/>
          <w:sz w:val="16"/>
          <w:lang w:val="es-ES_tradnl"/>
        </w:rPr>
        <w:tab/>
        <w:t>EFICACIA</w:t>
      </w:r>
      <w:r w:rsidRPr="00931B43">
        <w:rPr>
          <w:rFonts w:ascii="Arial" w:hAnsi="Arial" w:cs="Arial"/>
          <w:sz w:val="16"/>
          <w:lang w:val="es-ES_tradnl"/>
        </w:rPr>
        <w:tab/>
        <w:t>=(54-12)/54=77%</w:t>
      </w:r>
    </w:p>
    <w:p w:rsidR="001B42F5" w:rsidRPr="00931B43" w:rsidRDefault="001B42F5" w:rsidP="00931B43">
      <w:pPr>
        <w:pStyle w:val="Textoindependiente"/>
        <w:ind w:left="0"/>
        <w:rPr>
          <w:rFonts w:ascii="Arial" w:hAnsi="Arial" w:cs="Arial"/>
          <w:lang w:val="es-ES_tradnl"/>
        </w:rPr>
      </w:pPr>
    </w:p>
    <w:p w:rsidR="001B42F5" w:rsidRPr="00931B43" w:rsidRDefault="0012345F" w:rsidP="00931B43">
      <w:pPr>
        <w:tabs>
          <w:tab w:val="left" w:pos="5657"/>
        </w:tabs>
        <w:spacing w:line="220" w:lineRule="exact"/>
        <w:ind w:left="701"/>
        <w:rPr>
          <w:rFonts w:ascii="Arial" w:hAnsi="Arial" w:cs="Arial"/>
          <w:sz w:val="16"/>
          <w:lang w:val="es-ES_tradnl"/>
        </w:rPr>
      </w:pPr>
      <w:r w:rsidRPr="00931B43">
        <w:rPr>
          <w:rFonts w:ascii="Arial" w:hAnsi="Arial" w:cs="Arial"/>
          <w:sz w:val="16"/>
          <w:lang w:val="es-ES_tradnl"/>
        </w:rPr>
        <w:t>Rf.14 Ventilación de los</w:t>
      </w:r>
      <w:r w:rsidRPr="00931B43">
        <w:rPr>
          <w:rFonts w:ascii="Arial" w:hAnsi="Arial" w:cs="Arial"/>
          <w:spacing w:val="-10"/>
          <w:sz w:val="16"/>
          <w:lang w:val="es-ES_tradnl"/>
        </w:rPr>
        <w:t xml:space="preserve"> </w:t>
      </w:r>
      <w:r w:rsidRPr="00931B43">
        <w:rPr>
          <w:rFonts w:ascii="Arial" w:hAnsi="Arial" w:cs="Arial"/>
          <w:sz w:val="16"/>
          <w:lang w:val="es-ES_tradnl"/>
        </w:rPr>
        <w:t>locales</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z w:val="16"/>
          <w:lang w:val="es-ES_tradnl"/>
        </w:rPr>
        <w:tab/>
      </w:r>
      <w:r w:rsidRPr="00931B43">
        <w:rPr>
          <w:rFonts w:ascii="Arial" w:hAnsi="Arial" w:cs="Arial"/>
          <w:b/>
          <w:sz w:val="16"/>
          <w:lang w:val="es-ES_tradnl"/>
        </w:rPr>
        <w:t xml:space="preserve">Riesgo Residual </w:t>
      </w:r>
      <w:r w:rsidRPr="00931B43">
        <w:rPr>
          <w:rFonts w:ascii="Arial" w:hAnsi="Arial" w:cs="Arial"/>
          <w:sz w:val="16"/>
          <w:lang w:val="es-ES_tradnl"/>
        </w:rPr>
        <w:t>Negligencia y</w:t>
      </w:r>
      <w:r w:rsidRPr="00931B43">
        <w:rPr>
          <w:rFonts w:ascii="Arial" w:hAnsi="Arial" w:cs="Arial"/>
          <w:spacing w:val="-2"/>
          <w:sz w:val="16"/>
          <w:lang w:val="es-ES_tradnl"/>
        </w:rPr>
        <w:t xml:space="preserve"> </w:t>
      </w:r>
      <w:r w:rsidRPr="00931B43">
        <w:rPr>
          <w:rFonts w:ascii="Arial" w:hAnsi="Arial" w:cs="Arial"/>
          <w:sz w:val="16"/>
          <w:lang w:val="es-ES_tradnl"/>
        </w:rPr>
        <w:t>rotura</w:t>
      </w:r>
    </w:p>
    <w:p w:rsidR="001B42F5" w:rsidRPr="00931B43" w:rsidRDefault="0012345F" w:rsidP="00931B43">
      <w:pPr>
        <w:pStyle w:val="Textoindependiente"/>
        <w:tabs>
          <w:tab w:val="left" w:pos="5658"/>
        </w:tabs>
        <w:spacing w:line="220" w:lineRule="exact"/>
        <w:rPr>
          <w:rFonts w:ascii="Arial" w:hAnsi="Arial" w:cs="Arial"/>
          <w:sz w:val="16"/>
          <w:lang w:val="es-ES_tradnl"/>
        </w:rPr>
      </w:pPr>
      <w:r w:rsidRPr="00931B43">
        <w:rPr>
          <w:rFonts w:ascii="Arial" w:hAnsi="Arial" w:cs="Arial"/>
          <w:sz w:val="16"/>
          <w:lang w:val="es-ES_tradnl"/>
        </w:rPr>
        <w:t>almacenamiento.</w:t>
      </w:r>
      <w:r w:rsidRPr="00931B43">
        <w:rPr>
          <w:rFonts w:ascii="Arial" w:hAnsi="Arial" w:cs="Arial"/>
          <w:spacing w:val="-6"/>
          <w:sz w:val="16"/>
          <w:lang w:val="es-ES_tradnl"/>
        </w:rPr>
        <w:t xml:space="preserve"> </w:t>
      </w:r>
      <w:r w:rsidRPr="00931B43">
        <w:rPr>
          <w:rFonts w:ascii="Arial" w:hAnsi="Arial" w:cs="Arial"/>
          <w:sz w:val="16"/>
          <w:lang w:val="es-ES_tradnl"/>
        </w:rPr>
        <w:t>Recipientes</w:t>
      </w:r>
      <w:r w:rsidRPr="00931B43">
        <w:rPr>
          <w:rFonts w:ascii="Arial" w:hAnsi="Arial" w:cs="Arial"/>
          <w:sz w:val="16"/>
          <w:lang w:val="es-ES_tradnl"/>
        </w:rPr>
        <w:tab/>
        <w:t>accidental de recipientes.</w:t>
      </w:r>
      <w:r w:rsidRPr="00931B43">
        <w:rPr>
          <w:rFonts w:ascii="Arial" w:hAnsi="Arial" w:cs="Arial"/>
          <w:spacing w:val="-2"/>
          <w:sz w:val="16"/>
          <w:lang w:val="es-ES_tradnl"/>
        </w:rPr>
        <w:t xml:space="preserve"> </w:t>
      </w:r>
      <w:r w:rsidRPr="00931B43">
        <w:rPr>
          <w:rFonts w:ascii="Arial" w:hAnsi="Arial" w:cs="Arial"/>
          <w:sz w:val="16"/>
          <w:lang w:val="es-ES_tradnl"/>
        </w:rPr>
        <w:t>No</w:t>
      </w:r>
    </w:p>
    <w:p w:rsidR="001B42F5" w:rsidRPr="00931B43" w:rsidRDefault="0012345F" w:rsidP="00931B43">
      <w:pPr>
        <w:pStyle w:val="Textoindependiente"/>
        <w:tabs>
          <w:tab w:val="left" w:pos="5657"/>
        </w:tabs>
        <w:spacing w:before="1"/>
        <w:rPr>
          <w:rFonts w:ascii="Arial" w:hAnsi="Arial" w:cs="Arial"/>
          <w:sz w:val="16"/>
          <w:lang w:val="es-ES_tradnl"/>
        </w:rPr>
      </w:pPr>
      <w:r w:rsidRPr="00931B43">
        <w:rPr>
          <w:rFonts w:ascii="Arial" w:hAnsi="Arial" w:cs="Arial"/>
          <w:sz w:val="16"/>
          <w:lang w:val="es-ES_tradnl"/>
        </w:rPr>
        <w:t>cerrados,</w:t>
      </w:r>
      <w:r w:rsidRPr="00931B43">
        <w:rPr>
          <w:rFonts w:ascii="Arial" w:hAnsi="Arial" w:cs="Arial"/>
          <w:spacing w:val="-5"/>
          <w:sz w:val="16"/>
          <w:lang w:val="es-ES_tradnl"/>
        </w:rPr>
        <w:t xml:space="preserve"> </w:t>
      </w:r>
      <w:r w:rsidRPr="00931B43">
        <w:rPr>
          <w:rFonts w:ascii="Arial" w:hAnsi="Arial" w:cs="Arial"/>
          <w:sz w:val="16"/>
          <w:lang w:val="es-ES_tradnl"/>
        </w:rPr>
        <w:t>alejar</w:t>
      </w:r>
      <w:r w:rsidRPr="00931B43">
        <w:rPr>
          <w:rFonts w:ascii="Arial" w:hAnsi="Arial" w:cs="Arial"/>
          <w:spacing w:val="-4"/>
          <w:sz w:val="16"/>
          <w:lang w:val="es-ES_tradnl"/>
        </w:rPr>
        <w:t xml:space="preserve"> </w:t>
      </w:r>
      <w:r w:rsidRPr="00931B43">
        <w:rPr>
          <w:rFonts w:ascii="Arial" w:hAnsi="Arial" w:cs="Arial"/>
          <w:sz w:val="16"/>
          <w:lang w:val="es-ES_tradnl"/>
        </w:rPr>
        <w:t>productos</w:t>
      </w:r>
      <w:r w:rsidRPr="00931B43">
        <w:rPr>
          <w:rFonts w:ascii="Arial" w:hAnsi="Arial" w:cs="Arial"/>
          <w:sz w:val="16"/>
          <w:lang w:val="es-ES_tradnl"/>
        </w:rPr>
        <w:tab/>
        <w:t>reposición de las señalizaciones incompatibles,</w:t>
      </w:r>
      <w:r w:rsidRPr="00931B43">
        <w:rPr>
          <w:rFonts w:ascii="Arial" w:hAnsi="Arial" w:cs="Arial"/>
          <w:spacing w:val="-3"/>
          <w:sz w:val="16"/>
          <w:lang w:val="es-ES_tradnl"/>
        </w:rPr>
        <w:t xml:space="preserve"> </w:t>
      </w:r>
      <w:r w:rsidRPr="00931B43">
        <w:rPr>
          <w:rFonts w:ascii="Arial" w:hAnsi="Arial" w:cs="Arial"/>
          <w:sz w:val="16"/>
          <w:lang w:val="es-ES_tradnl"/>
        </w:rPr>
        <w:t>señalización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adecuada y alejar de fuentes de calor.</w:t>
      </w:r>
    </w:p>
    <w:p w:rsidR="001B42F5" w:rsidRPr="00931B43" w:rsidRDefault="0012345F" w:rsidP="00931B43">
      <w:pPr>
        <w:pStyle w:val="Textoindependiente"/>
        <w:tabs>
          <w:tab w:val="left" w:pos="2116"/>
          <w:tab w:val="left" w:pos="5656"/>
          <w:tab w:val="left" w:pos="7073"/>
        </w:tabs>
        <w:rPr>
          <w:rFonts w:ascii="Arial" w:hAnsi="Arial" w:cs="Arial"/>
          <w:sz w:val="16"/>
          <w:lang w:val="es-ES_tradnl"/>
        </w:rPr>
      </w:pPr>
      <w:r w:rsidRPr="00931B43">
        <w:rPr>
          <w:rFonts w:ascii="Arial" w:hAnsi="Arial" w:cs="Arial"/>
          <w:sz w:val="16"/>
          <w:lang w:val="es-ES_tradnl"/>
        </w:rPr>
        <w:t>Rf=Gx</w:t>
      </w:r>
      <w:r w:rsidRPr="00931B43">
        <w:rPr>
          <w:rFonts w:ascii="Arial" w:hAnsi="Arial" w:cs="Arial"/>
          <w:spacing w:val="-2"/>
          <w:sz w:val="16"/>
          <w:lang w:val="es-ES_tradnl"/>
        </w:rPr>
        <w:t xml:space="preserve"> </w:t>
      </w:r>
      <w:r w:rsidRPr="00931B43">
        <w:rPr>
          <w:rFonts w:ascii="Arial" w:hAnsi="Arial" w:cs="Arial"/>
          <w:sz w:val="16"/>
          <w:lang w:val="es-ES_tradnl"/>
        </w:rPr>
        <w:t>Pf</w:t>
      </w:r>
      <w:r w:rsidRPr="00931B43">
        <w:rPr>
          <w:rFonts w:ascii="Arial" w:hAnsi="Arial" w:cs="Arial"/>
          <w:sz w:val="16"/>
          <w:lang w:val="es-ES_tradnl"/>
        </w:rPr>
        <w:tab/>
        <w:t>8x1=8</w:t>
      </w:r>
      <w:r w:rsidRPr="00931B43">
        <w:rPr>
          <w:rFonts w:ascii="Arial" w:hAnsi="Arial" w:cs="Arial"/>
          <w:sz w:val="16"/>
          <w:lang w:val="es-ES_tradnl"/>
        </w:rPr>
        <w:tab/>
        <w:t>EFICACIA</w:t>
      </w:r>
      <w:r w:rsidRPr="00931B43">
        <w:rPr>
          <w:rFonts w:ascii="Arial" w:hAnsi="Arial" w:cs="Arial"/>
          <w:sz w:val="16"/>
          <w:lang w:val="es-ES_tradnl"/>
        </w:rPr>
        <w:tab/>
        <w:t>=(32-8)/32=75%</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FORMACIÓN ESPECÍFICA A RECIBIR POR LOS OPERARIOS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Rf.1. Caída de operarios al mismo nivel Conocer las medidas de protección y el mantenimiento y limpieza del puesto de trabajo</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Rf.2. Caída de operarios a distinto nivel. Conocer las características que deben reunir las barandillas reglamentarias. Conocer todo tipo de protecciones y los riesgos potenciales de las mismas por su uso inadecuado.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Rf.3. Caída de materiales transportados. Conocimiento del recorrido de la grúa y de cómo apilar materiales para su traslado.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Rf.4. Choques o golpes contra objetos. Conocimiento de las consecuencias de las lesiones por golpes. Formación acerca de cómo deben distribuir los materiales en el tajo.</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ind w:hanging="1"/>
        <w:jc w:val="both"/>
        <w:rPr>
          <w:rFonts w:ascii="Arial" w:hAnsi="Arial" w:cs="Arial"/>
          <w:sz w:val="16"/>
          <w:lang w:val="es-ES_tradnl"/>
        </w:rPr>
      </w:pPr>
      <w:r w:rsidRPr="00931B43">
        <w:rPr>
          <w:rFonts w:ascii="Arial" w:hAnsi="Arial" w:cs="Arial"/>
          <w:sz w:val="16"/>
          <w:lang w:val="es-ES_tradnl"/>
        </w:rPr>
        <w:t xml:space="preserve">Rf.5. Lesiones y/o cortes en manos </w:t>
      </w:r>
      <w:r w:rsidRPr="00931B43">
        <w:rPr>
          <w:rFonts w:ascii="Arial" w:hAnsi="Arial" w:cs="Arial"/>
          <w:i/>
          <w:sz w:val="16"/>
          <w:lang w:val="es-ES_tradnl"/>
        </w:rPr>
        <w:t xml:space="preserve">y </w:t>
      </w:r>
      <w:r w:rsidRPr="00931B43">
        <w:rPr>
          <w:rFonts w:ascii="Arial" w:hAnsi="Arial" w:cs="Arial"/>
          <w:sz w:val="16"/>
          <w:lang w:val="es-ES_tradnl"/>
        </w:rPr>
        <w:t>pies. Formar acerca de las medidas a adoptar por cortes o lesiones. Información sobre la instalación del botiquín y primeros auxilios. Formar de cómo colocarse las protecciones</w:t>
      </w:r>
    </w:p>
    <w:p w:rsidR="00FF041A" w:rsidRPr="00931B43" w:rsidRDefault="00FF041A" w:rsidP="00931B43">
      <w:pPr>
        <w:pStyle w:val="Textoindependiente"/>
        <w:ind w:hanging="1"/>
        <w:jc w:val="both"/>
        <w:rPr>
          <w:rFonts w:ascii="Arial" w:hAnsi="Arial" w:cs="Arial"/>
          <w:sz w:val="16"/>
          <w:lang w:val="es-ES_tradnl"/>
        </w:rPr>
      </w:pPr>
    </w:p>
    <w:p w:rsidR="001B42F5" w:rsidRPr="00931B43" w:rsidRDefault="0012345F" w:rsidP="00931B43">
      <w:pPr>
        <w:pStyle w:val="Textoindependiente"/>
        <w:spacing w:before="78"/>
        <w:jc w:val="both"/>
        <w:rPr>
          <w:rFonts w:ascii="Arial" w:hAnsi="Arial" w:cs="Arial"/>
          <w:sz w:val="16"/>
          <w:lang w:val="es-ES_tradnl"/>
        </w:rPr>
      </w:pPr>
      <w:r w:rsidRPr="00931B43">
        <w:rPr>
          <w:rFonts w:ascii="Arial" w:hAnsi="Arial" w:cs="Arial"/>
          <w:sz w:val="16"/>
          <w:lang w:val="es-ES_tradnl"/>
        </w:rPr>
        <w:t>Rf.6. Sobreesfuerzos. Conocimiento del funcionamiento de las máquinas, posturas a adoptar para levantar pesos y cómo colocarse varios operarios para trasportar</w:t>
      </w:r>
      <w:r w:rsidRPr="00931B43">
        <w:rPr>
          <w:rFonts w:ascii="Arial" w:hAnsi="Arial" w:cs="Arial"/>
          <w:spacing w:val="-8"/>
          <w:sz w:val="16"/>
          <w:lang w:val="es-ES_tradnl"/>
        </w:rPr>
        <w:t xml:space="preserve"> </w:t>
      </w:r>
      <w:r w:rsidRPr="00931B43">
        <w:rPr>
          <w:rFonts w:ascii="Arial" w:hAnsi="Arial" w:cs="Arial"/>
          <w:sz w:val="16"/>
          <w:lang w:val="es-ES_tradnl"/>
        </w:rPr>
        <w:t>pesos.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Rf.7. Ruido, contaminación acústica. Formación sobre el funcionamiento de la maquinaria que produce ruido, qué señales y cómo se colocan y formar al operario acerca de cómo reaccionar ante un ruido agudo.</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 8. Ambiente pulvígeno. Formación acerca de las medidas de protección contra el polvo y de los medios para evitar su propagación.</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Rf.9. Cuerpos extraños en los ojos. Conocimiento de primeros auxilios y medios de protección</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Rf.10. Dermatosis por contacto cemento y cal. Formación de cómo se debe tratar los materiales que pueden producir enfermedades en la piel.</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Rf.11. Contactos eléctricos indirectos. Conocimiento del funcionamiento de las máquinas y dar información acerca de la peligrosidad que puede acarrear los contactos eléctricos.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Rf.12. Inhalación de vapores y gases. Conocimiento de la forma de actuar ante un derrame de producto que despida vapores o gases peligrosos y conocimiento de celes son éstos.</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Rf.13. Trabajos en zonas húmedas o mojadas. Conocimiento de las consecuencias de desarrollar la actividad laboral en lugares húmedos</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Rf.14. Derivados del almacenamiento inadecuado de productos combustibles. Formación sobre la necesidad de almacenar los materiales ordenadamente y de la limpieza de la obra. Formación elemental sobre las consecuencias de mezclar productos incompatibles químicamente.</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tulo2"/>
        <w:spacing w:before="1"/>
        <w:jc w:val="both"/>
        <w:rPr>
          <w:rFonts w:ascii="Arial" w:hAnsi="Arial" w:cs="Arial"/>
          <w:sz w:val="16"/>
          <w:lang w:val="es-ES_tradnl"/>
        </w:rPr>
      </w:pPr>
      <w:r w:rsidRPr="00931B43">
        <w:rPr>
          <w:rFonts w:ascii="Arial" w:hAnsi="Arial" w:cs="Arial"/>
          <w:sz w:val="16"/>
          <w:lang w:val="es-ES_tradnl"/>
        </w:rPr>
        <w:t>INFORMACIÓN ESPECÍFICA A TRANSMITIR A LOS OPERARIOS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 Caída de operarios al mismo nivel. Información sobre las protecciones tanto individuales como colectivas y de las características que debe reunir el puesto de trabajo en cuanto a orden y limpieza.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Rf.2. Caída de operarios a distinto nivel. Informar de las protecciones, vías de acceso y señalizaciones</w:t>
      </w:r>
    </w:p>
    <w:p w:rsidR="001B42F5" w:rsidRPr="00931B43" w:rsidRDefault="001B42F5" w:rsidP="00931B43">
      <w:pPr>
        <w:pStyle w:val="Textoindependiente"/>
        <w:spacing w:before="12"/>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Rf.3. Caída de materiales transportados. Informar de cómo se deben transportarse los materiales y cómo acopiarlos.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Rf.4. Choques o golpes contra objetos. Informar de las partes del cuerpo sensibles a los golpes. Informar acerca de la necesidad de mantener limpios los tajos.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Rf.5. Lesiones y/o cortes en manos y pies. Informar de cómo se debe actuar ante un corte o lesión y de la localización del</w:t>
      </w:r>
      <w:r w:rsidRPr="00931B43">
        <w:rPr>
          <w:rFonts w:ascii="Arial" w:hAnsi="Arial" w:cs="Arial"/>
          <w:spacing w:val="-4"/>
          <w:sz w:val="16"/>
          <w:lang w:val="es-ES_tradnl"/>
        </w:rPr>
        <w:t xml:space="preserve"> </w:t>
      </w:r>
      <w:r w:rsidRPr="00931B43">
        <w:rPr>
          <w:rFonts w:ascii="Arial" w:hAnsi="Arial" w:cs="Arial"/>
          <w:sz w:val="16"/>
          <w:lang w:val="es-ES_tradnl"/>
        </w:rPr>
        <w:t>botiquín.</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Rf.6. Sobreesfuerzos. Informar sobre las posturas a adoptar al levantar las cargas o ante las máquinas de trabajo y su mantenimiento.</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Rf.7. Ruido, contaminación acústica. Informar del uso y mantenimiento de máquinas y de los máximos tiempos de exposición al ruido según su intensidad.</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 8. Ambiente pulvíqeno. Informar de las medidas de protección contra el polvo y de los medios para evitar su propagación.</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Rf.9. Cuerpos extraños en los ojos. Informar sobre las consecuencia</w:t>
      </w:r>
      <w:r w:rsidR="00FF041A" w:rsidRPr="00931B43">
        <w:rPr>
          <w:rFonts w:ascii="Arial" w:hAnsi="Arial" w:cs="Arial"/>
          <w:sz w:val="16"/>
          <w:lang w:val="es-ES_tradnl"/>
        </w:rPr>
        <w:t>s</w:t>
      </w:r>
      <w:r w:rsidRPr="00931B43">
        <w:rPr>
          <w:rFonts w:ascii="Arial" w:hAnsi="Arial" w:cs="Arial"/>
          <w:sz w:val="16"/>
          <w:lang w:val="es-ES_tradnl"/>
        </w:rPr>
        <w:t xml:space="preserve"> de contactos con productos agresivos y cómo se debe actuar si se introduce un objeto en el ojo. Informar acerca del uso de sus protecciones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Rf.10. Dermatosis por contacto cemento y cal. Informar acerca de las consecuencias de contactos con los materiales que producen dermatosis. Medios de protección y primeros auxilios.</w:t>
      </w:r>
    </w:p>
    <w:p w:rsidR="00FF041A" w:rsidRPr="00931B43" w:rsidRDefault="00FF041A" w:rsidP="00931B43">
      <w:pPr>
        <w:pStyle w:val="Textoindependiente"/>
        <w:jc w:val="both"/>
        <w:rPr>
          <w:rFonts w:ascii="Arial" w:hAnsi="Arial" w:cs="Arial"/>
          <w:sz w:val="16"/>
          <w:lang w:val="es-ES_tradnl"/>
        </w:rPr>
      </w:pPr>
    </w:p>
    <w:p w:rsidR="001B42F5" w:rsidRPr="00931B43" w:rsidRDefault="0012345F" w:rsidP="00931B43">
      <w:pPr>
        <w:pStyle w:val="Textoindependiente"/>
        <w:spacing w:before="79"/>
        <w:rPr>
          <w:rFonts w:ascii="Arial" w:hAnsi="Arial" w:cs="Arial"/>
          <w:sz w:val="16"/>
          <w:lang w:val="es-ES_tradnl"/>
        </w:rPr>
      </w:pPr>
      <w:r w:rsidRPr="00931B43">
        <w:rPr>
          <w:rFonts w:ascii="Arial" w:hAnsi="Arial" w:cs="Arial"/>
          <w:sz w:val="16"/>
          <w:lang w:val="es-ES_tradnl"/>
        </w:rPr>
        <w:t>Rf.11. Contactos eléctricos indirectos. Informar sobre la necesidad de mantener las máquinas en buen estado y acerca de los contactos eléctricos y sus consecuencias.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Rf.12. Inhalación de vapores y gases. Informar de los riesgos producidos por inhalación de gases o productos agresivos, de cuales son estos productos y primeros auxilios ante un conato de asfixia</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Rf.13. Trabajos en zonas húmedas o mojadas. Informar de los riesgos que se corre al trabajar en lugar húmedo o con almacenamiento de agua.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Rf.14. Derivados del almacenamiento inadecuado de productos combustibles Información de la importancia del orden y limpieza en la obra, de las consecuencias, de mezclar productos incompatibles y de las alturas de apilado de distintos materiales.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spacing w:before="1"/>
        <w:rPr>
          <w:rFonts w:ascii="Arial" w:hAnsi="Arial" w:cs="Arial"/>
          <w:sz w:val="16"/>
          <w:lang w:val="es-ES_tradnl"/>
        </w:rPr>
      </w:pPr>
      <w:r w:rsidRPr="00931B43">
        <w:rPr>
          <w:rFonts w:ascii="Arial" w:hAnsi="Arial" w:cs="Arial"/>
          <w:sz w:val="16"/>
          <w:lang w:val="es-ES_tradnl"/>
        </w:rPr>
        <w:t>EQUIPOS DE PROTECCIÓN INDIVIDUAL ESPECÍFICOS ANTE ESTOS RIESGOS RESIDUALES.</w:t>
      </w:r>
    </w:p>
    <w:p w:rsidR="001B42F5" w:rsidRPr="00931B43" w:rsidRDefault="001B42F5" w:rsidP="00931B43">
      <w:pPr>
        <w:pStyle w:val="Textoindependiente"/>
        <w:spacing w:before="11"/>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Rf.1. Caída de operarios al mismo nivel Casco homologado. Calzado de seguridad. Mono de trabajo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Rf.2. Caída de operarios a distinto nivel. Casco, calzado, traje de seguridad y en su caso, cinturón de</w:t>
      </w:r>
      <w:r w:rsidRPr="00931B43">
        <w:rPr>
          <w:rFonts w:ascii="Arial" w:hAnsi="Arial" w:cs="Arial"/>
          <w:spacing w:val="-1"/>
          <w:sz w:val="16"/>
          <w:lang w:val="es-ES_tradnl"/>
        </w:rPr>
        <w:t xml:space="preserve"> </w:t>
      </w:r>
      <w:r w:rsidRPr="00931B43">
        <w:rPr>
          <w:rFonts w:ascii="Arial" w:hAnsi="Arial" w:cs="Arial"/>
          <w:sz w:val="16"/>
          <w:lang w:val="es-ES_tradnl"/>
        </w:rPr>
        <w:t>seguridad.</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Rf.3. Caída de materiales transportados. Casco homologado.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Rf.4. Choques o golpes contra objetos. Cascos, espinilleras, rodilleras, botas de seguridad homologados.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spacing w:line="480" w:lineRule="auto"/>
        <w:rPr>
          <w:rFonts w:ascii="Arial" w:hAnsi="Arial" w:cs="Arial"/>
          <w:sz w:val="16"/>
          <w:lang w:val="es-ES_tradnl"/>
        </w:rPr>
      </w:pPr>
      <w:r w:rsidRPr="00931B43">
        <w:rPr>
          <w:rFonts w:ascii="Arial" w:hAnsi="Arial" w:cs="Arial"/>
          <w:sz w:val="16"/>
          <w:lang w:val="es-ES_tradnl"/>
        </w:rPr>
        <w:t>Rf.5. Lesiones y/o cortes en manos y pies. Guantes y botas con punteras. Rf.6. Sobreesfuerzos. Cinturón faja homologado.</w:t>
      </w:r>
    </w:p>
    <w:p w:rsidR="001B42F5" w:rsidRPr="00931B43" w:rsidRDefault="0012345F" w:rsidP="00931B43">
      <w:pPr>
        <w:pStyle w:val="Textoindependiente"/>
        <w:spacing w:before="1" w:line="480" w:lineRule="auto"/>
        <w:rPr>
          <w:rFonts w:ascii="Arial" w:hAnsi="Arial" w:cs="Arial"/>
          <w:sz w:val="16"/>
          <w:lang w:val="es-ES_tradnl"/>
        </w:rPr>
      </w:pPr>
      <w:r w:rsidRPr="00931B43">
        <w:rPr>
          <w:rFonts w:ascii="Arial" w:hAnsi="Arial" w:cs="Arial"/>
          <w:sz w:val="16"/>
          <w:lang w:val="es-ES_tradnl"/>
        </w:rPr>
        <w:t>Rf.7. Ruido, contaminación acústica. Casco especial antirruidos y tapones de protección. Rf 8. Ambiente pulvíqeno. Mascarilla, máscara y gafas de protección</w:t>
      </w:r>
    </w:p>
    <w:p w:rsidR="001B42F5" w:rsidRPr="00931B43" w:rsidRDefault="0012345F" w:rsidP="00931B43">
      <w:pPr>
        <w:pStyle w:val="Textoindependiente"/>
        <w:spacing w:line="480" w:lineRule="auto"/>
        <w:rPr>
          <w:rFonts w:ascii="Arial" w:hAnsi="Arial" w:cs="Arial"/>
          <w:sz w:val="16"/>
          <w:lang w:val="es-ES_tradnl"/>
        </w:rPr>
      </w:pPr>
      <w:r w:rsidRPr="00931B43">
        <w:rPr>
          <w:rFonts w:ascii="Arial" w:hAnsi="Arial" w:cs="Arial"/>
          <w:sz w:val="16"/>
          <w:lang w:val="es-ES_tradnl"/>
        </w:rPr>
        <w:t>Rf.9. Cuerpos extraños en los ojos, gafas y caretas en su caso. Rf.10. Dermatosis por contacto cemento y cal. Guantes de goma. Rf.11. Contactos eléctricos indirectos. Calzado especial y guantes.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 xml:space="preserve">Rf.12. Inhalación de vapores </w:t>
      </w:r>
      <w:r w:rsidRPr="00931B43">
        <w:rPr>
          <w:rFonts w:ascii="Arial" w:hAnsi="Arial" w:cs="Arial"/>
          <w:i/>
          <w:sz w:val="16"/>
          <w:lang w:val="es-ES_tradnl"/>
        </w:rPr>
        <w:t xml:space="preserve">y </w:t>
      </w:r>
      <w:r w:rsidRPr="00931B43">
        <w:rPr>
          <w:rFonts w:ascii="Arial" w:hAnsi="Arial" w:cs="Arial"/>
          <w:sz w:val="16"/>
          <w:lang w:val="es-ES_tradnl"/>
        </w:rPr>
        <w:t>gases. Mascarilla y gafas homologadas.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Rf.13. Trabajos en zonas húmedas o mojadas. Botas de agua y guantes de goma.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Rf.14. Derivados del almacenamiento inadecuado de productos combustibles. Casco, guantes, y botas</w:t>
      </w:r>
      <w:r w:rsidRPr="00931B43">
        <w:rPr>
          <w:rFonts w:ascii="Arial" w:hAnsi="Arial" w:cs="Arial"/>
          <w:spacing w:val="-1"/>
          <w:sz w:val="16"/>
          <w:lang w:val="es-ES_tradnl"/>
        </w:rPr>
        <w:t xml:space="preserve"> </w:t>
      </w:r>
      <w:r w:rsidRPr="00931B43">
        <w:rPr>
          <w:rFonts w:ascii="Arial" w:hAnsi="Arial" w:cs="Arial"/>
          <w:sz w:val="16"/>
          <w:lang w:val="es-ES_tradnl"/>
        </w:rPr>
        <w:t>homologados.</w:t>
      </w:r>
    </w:p>
    <w:p w:rsidR="00FF041A" w:rsidRPr="00931B43" w:rsidRDefault="00FF041A" w:rsidP="00931B43">
      <w:pPr>
        <w:pStyle w:val="Textoindependiente"/>
        <w:spacing w:before="1"/>
        <w:rPr>
          <w:rFonts w:ascii="Arial" w:hAnsi="Arial" w:cs="Arial"/>
          <w:sz w:val="16"/>
          <w:lang w:val="es-ES_tradnl"/>
        </w:rPr>
      </w:pPr>
    </w:p>
    <w:p w:rsidR="001B42F5" w:rsidRPr="00931B43" w:rsidRDefault="0012345F" w:rsidP="00931B43">
      <w:pPr>
        <w:pStyle w:val="Ttulo2"/>
        <w:spacing w:before="78"/>
        <w:jc w:val="both"/>
        <w:rPr>
          <w:rFonts w:ascii="Arial" w:hAnsi="Arial" w:cs="Arial"/>
          <w:sz w:val="16"/>
          <w:lang w:val="es-ES_tradnl"/>
        </w:rPr>
      </w:pPr>
      <w:r w:rsidRPr="00931B43">
        <w:rPr>
          <w:rFonts w:ascii="Arial" w:hAnsi="Arial" w:cs="Arial"/>
          <w:sz w:val="16"/>
          <w:lang w:val="es-ES_tradnl"/>
        </w:rPr>
        <w:t>PREVISIONES E INFORMACIONES UTILES PARA EFECTUAR EN SU DIA TRABAJOS POSTERIORES DE M</w:t>
      </w:r>
      <w:r w:rsidR="00931B43" w:rsidRPr="00931B43">
        <w:rPr>
          <w:rFonts w:ascii="Arial" w:hAnsi="Arial" w:cs="Arial"/>
          <w:sz w:val="16"/>
          <w:lang w:val="es-ES_tradnl"/>
        </w:rPr>
        <w:t>A</w:t>
      </w:r>
      <w:r w:rsidRPr="00931B43">
        <w:rPr>
          <w:rFonts w:ascii="Arial" w:hAnsi="Arial" w:cs="Arial"/>
          <w:sz w:val="16"/>
          <w:lang w:val="es-ES_tradnl"/>
        </w:rPr>
        <w:t>NTENIMIENTO.</w:t>
      </w:r>
    </w:p>
    <w:p w:rsidR="001B42F5" w:rsidRPr="00931B43" w:rsidRDefault="001B42F5" w:rsidP="00931B43">
      <w:pPr>
        <w:pStyle w:val="Textoindependiente"/>
        <w:ind w:left="0"/>
        <w:rPr>
          <w:rFonts w:ascii="Arial" w:hAnsi="Arial" w:cs="Arial"/>
          <w:b/>
          <w:sz w:val="20"/>
          <w:lang w:val="es-ES_tradnl"/>
        </w:rPr>
      </w:pPr>
    </w:p>
    <w:p w:rsidR="001B42F5" w:rsidRPr="00931B43" w:rsidRDefault="0012345F" w:rsidP="00931B43">
      <w:pPr>
        <w:pStyle w:val="Textoindependiente"/>
        <w:spacing w:before="171"/>
        <w:jc w:val="both"/>
        <w:rPr>
          <w:rFonts w:ascii="Arial" w:hAnsi="Arial" w:cs="Arial"/>
          <w:sz w:val="16"/>
          <w:lang w:val="es-ES_tradnl"/>
        </w:rPr>
      </w:pPr>
      <w:r w:rsidRPr="00931B43">
        <w:rPr>
          <w:rFonts w:ascii="Arial" w:hAnsi="Arial" w:cs="Arial"/>
          <w:sz w:val="16"/>
          <w:lang w:val="es-ES_tradnl"/>
        </w:rPr>
        <w:t>En aplicación de la Ley 31/95 de Prevención de Riesgos Laborales y disposiciones de desarrollo o complementarias, se desarrollan aspectos de Seguridad y Salud en Previsión de Riesgos en los trabajos de Mantenimiento, Conservación, Entretenimiento y Reparación de la edificación a construir, objeto de este Estudio de Seguridad y Salud.</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spacing w:before="1"/>
        <w:rPr>
          <w:rFonts w:ascii="Arial" w:hAnsi="Arial" w:cs="Arial"/>
          <w:sz w:val="16"/>
          <w:lang w:val="es-ES_tradnl"/>
        </w:rPr>
      </w:pPr>
      <w:r w:rsidRPr="00931B43">
        <w:rPr>
          <w:rFonts w:ascii="Arial" w:hAnsi="Arial" w:cs="Arial"/>
          <w:sz w:val="16"/>
          <w:lang w:val="es-ES_tradnl"/>
        </w:rPr>
        <w:t>MANTENIMIENTO.</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Dentro de este apartado se analizarán los posibles riesgos al acometer trabajos de mantenimiento, conservación y entretenimiento, aspecto de difícil desarrollo al no existir una planificación o sistemática, de los mismos y ser acometidos casi siempre por la propiedad, en este caso M.E.C., sin asesoramiento en materia de Seguridad.</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Los trabajos más comunes de mantenimiento podrían ser:</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jc w:val="both"/>
        <w:rPr>
          <w:rFonts w:ascii="Arial" w:hAnsi="Arial" w:cs="Arial"/>
          <w:sz w:val="16"/>
          <w:lang w:val="es-ES_tradnl"/>
        </w:rPr>
      </w:pPr>
      <w:r w:rsidRPr="00931B43">
        <w:rPr>
          <w:rFonts w:ascii="Arial" w:hAnsi="Arial" w:cs="Arial"/>
          <w:sz w:val="16"/>
          <w:u w:val="single"/>
          <w:lang w:val="es-ES_tradnl"/>
        </w:rPr>
        <w:t>SANEAMIENTO.</w:t>
      </w:r>
    </w:p>
    <w:p w:rsidR="001B42F5" w:rsidRPr="00931B43" w:rsidRDefault="001B42F5" w:rsidP="00931B43">
      <w:pPr>
        <w:pStyle w:val="Textoindependiente"/>
        <w:ind w:left="0"/>
        <w:rPr>
          <w:rFonts w:ascii="Arial" w:hAnsi="Arial" w:cs="Arial"/>
          <w:b/>
          <w:sz w:val="8"/>
          <w:lang w:val="es-ES_tradnl"/>
        </w:rPr>
      </w:pPr>
    </w:p>
    <w:p w:rsidR="001B42F5" w:rsidRPr="00931B43" w:rsidRDefault="0012345F" w:rsidP="00931B43">
      <w:pPr>
        <w:spacing w:before="98"/>
        <w:ind w:left="701"/>
        <w:rPr>
          <w:rFonts w:ascii="Arial" w:hAnsi="Arial" w:cs="Arial"/>
          <w:b/>
          <w:sz w:val="16"/>
          <w:lang w:val="es-ES_tradnl"/>
        </w:rPr>
      </w:pPr>
      <w:r w:rsidRPr="00931B43">
        <w:rPr>
          <w:rFonts w:ascii="Arial" w:hAnsi="Arial" w:cs="Arial"/>
          <w:b/>
          <w:sz w:val="16"/>
          <w:lang w:val="es-ES_tradnl"/>
        </w:rPr>
        <w:t>Descripción de los trabajos: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Este tipo de instalación permite localizar más fácilmente las posibles fugas, facilitar los trabajos de mantenimiento y minimizar</w:t>
      </w:r>
      <w:r w:rsidRPr="00931B43">
        <w:rPr>
          <w:rFonts w:ascii="Arial" w:hAnsi="Arial" w:cs="Arial"/>
          <w:spacing w:val="-1"/>
          <w:sz w:val="16"/>
          <w:lang w:val="es-ES_tradnl"/>
        </w:rPr>
        <w:t xml:space="preserve"> </w:t>
      </w:r>
      <w:r w:rsidRPr="00931B43">
        <w:rPr>
          <w:rFonts w:ascii="Arial" w:hAnsi="Arial" w:cs="Arial"/>
          <w:sz w:val="16"/>
          <w:lang w:val="es-ES_tradnl"/>
        </w:rPr>
        <w:t>riesgos.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 xml:space="preserve">El mantenimiento mínimo consistirá en quitar tapas de extremos de saneamiento horizontal para introducir mangueras con agua a presión y levantar </w:t>
      </w:r>
      <w:r w:rsidRPr="00931B43">
        <w:rPr>
          <w:rFonts w:ascii="Arial" w:hAnsi="Arial" w:cs="Arial"/>
          <w:sz w:val="16"/>
          <w:lang w:val="es-ES_tradnl"/>
        </w:rPr>
        <w:lastRenderedPageBreak/>
        <w:t>tapas de arquetas registrables para retirar objetos que obstruyan la conducción.</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RIESGOS QUE PUEDAN SER EVITADOS: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tabs>
          <w:tab w:val="left" w:pos="1131"/>
          <w:tab w:val="left" w:pos="1515"/>
          <w:tab w:val="left" w:pos="2105"/>
          <w:tab w:val="left" w:pos="2568"/>
          <w:tab w:val="left" w:pos="4128"/>
          <w:tab w:val="left" w:pos="4861"/>
          <w:tab w:val="left" w:pos="6356"/>
          <w:tab w:val="left" w:pos="7631"/>
        </w:tabs>
        <w:rPr>
          <w:rFonts w:ascii="Arial" w:hAnsi="Arial" w:cs="Arial"/>
          <w:sz w:val="16"/>
          <w:lang w:val="es-ES_tradnl"/>
        </w:rPr>
      </w:pPr>
      <w:r w:rsidRPr="00931B43">
        <w:rPr>
          <w:rFonts w:ascii="Arial" w:hAnsi="Arial" w:cs="Arial"/>
          <w:sz w:val="16"/>
          <w:lang w:val="es-ES_tradnl"/>
        </w:rPr>
        <w:t>En</w:t>
      </w:r>
      <w:r w:rsidRPr="00931B43">
        <w:rPr>
          <w:rFonts w:ascii="Arial" w:hAnsi="Arial" w:cs="Arial"/>
          <w:sz w:val="16"/>
          <w:lang w:val="es-ES_tradnl"/>
        </w:rPr>
        <w:tab/>
        <w:t>la</w:t>
      </w:r>
      <w:r w:rsidRPr="00931B43">
        <w:rPr>
          <w:rFonts w:ascii="Arial" w:hAnsi="Arial" w:cs="Arial"/>
          <w:sz w:val="16"/>
          <w:lang w:val="es-ES_tradnl"/>
        </w:rPr>
        <w:tab/>
        <w:t>fase</w:t>
      </w:r>
      <w:r w:rsidRPr="00931B43">
        <w:rPr>
          <w:rFonts w:ascii="Arial" w:hAnsi="Arial" w:cs="Arial"/>
          <w:sz w:val="16"/>
          <w:lang w:val="es-ES_tradnl"/>
        </w:rPr>
        <w:tab/>
        <w:t>de</w:t>
      </w:r>
      <w:r w:rsidRPr="00931B43">
        <w:rPr>
          <w:rFonts w:ascii="Arial" w:hAnsi="Arial" w:cs="Arial"/>
          <w:sz w:val="16"/>
          <w:lang w:val="es-ES_tradnl"/>
        </w:rPr>
        <w:tab/>
        <w:t>mantenimiento</w:t>
      </w:r>
      <w:r w:rsidRPr="00931B43">
        <w:rPr>
          <w:rFonts w:ascii="Arial" w:hAnsi="Arial" w:cs="Arial"/>
          <w:sz w:val="16"/>
          <w:lang w:val="es-ES_tradnl"/>
        </w:rPr>
        <w:tab/>
        <w:t>serían</w:t>
      </w:r>
      <w:r w:rsidRPr="00931B43">
        <w:rPr>
          <w:rFonts w:ascii="Arial" w:hAnsi="Arial" w:cs="Arial"/>
          <w:sz w:val="16"/>
          <w:lang w:val="es-ES_tradnl"/>
        </w:rPr>
        <w:tab/>
        <w:t>inflamaciones,</w:t>
      </w:r>
      <w:r w:rsidRPr="00931B43">
        <w:rPr>
          <w:rFonts w:ascii="Arial" w:hAnsi="Arial" w:cs="Arial"/>
          <w:sz w:val="16"/>
          <w:lang w:val="es-ES_tradnl"/>
        </w:rPr>
        <w:tab/>
        <w:t>explosiones,</w:t>
      </w:r>
      <w:r w:rsidRPr="00931B43">
        <w:rPr>
          <w:rFonts w:ascii="Arial" w:hAnsi="Arial" w:cs="Arial"/>
          <w:sz w:val="16"/>
          <w:lang w:val="es-ES_tradnl"/>
        </w:rPr>
        <w:tab/>
        <w:t>intoxicaciones</w:t>
      </w:r>
      <w:r w:rsidRPr="00931B43">
        <w:rPr>
          <w:rFonts w:ascii="Arial" w:hAnsi="Arial" w:cs="Arial"/>
          <w:sz w:val="16"/>
          <w:lang w:val="es-ES_tradnl"/>
        </w:rPr>
        <w:tab/>
        <w:t>y contaminaciones.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Tanto los riesgos, normas de seguridad y protecciones se analizarán con más detalle en el apartado de REPARACIONES, remitiendo al mismo.</w:t>
      </w:r>
    </w:p>
    <w:p w:rsidR="001B42F5" w:rsidRPr="00931B43" w:rsidRDefault="001B42F5" w:rsidP="00931B43">
      <w:pPr>
        <w:pStyle w:val="Textoindependiente"/>
        <w:ind w:left="0"/>
        <w:jc w:val="both"/>
        <w:rPr>
          <w:rFonts w:ascii="Arial" w:hAnsi="Arial" w:cs="Arial"/>
          <w:sz w:val="16"/>
          <w:lang w:val="es-ES_tradnl"/>
        </w:rPr>
      </w:pPr>
    </w:p>
    <w:p w:rsidR="001B42F5" w:rsidRPr="00931B43" w:rsidRDefault="0012345F" w:rsidP="00931B43">
      <w:pPr>
        <w:pStyle w:val="Ttulo2"/>
        <w:rPr>
          <w:rFonts w:ascii="Arial" w:hAnsi="Arial" w:cs="Arial"/>
          <w:b w:val="0"/>
          <w:sz w:val="16"/>
          <w:lang w:val="es-ES_tradnl"/>
        </w:rPr>
      </w:pPr>
      <w:r w:rsidRPr="00931B43">
        <w:rPr>
          <w:rFonts w:ascii="Arial" w:hAnsi="Arial" w:cs="Arial"/>
          <w:sz w:val="16"/>
          <w:u w:val="single"/>
          <w:lang w:val="es-ES_tradnl"/>
        </w:rPr>
        <w:t>CERRAMIENTOS</w:t>
      </w:r>
      <w:r w:rsidRPr="00931B43">
        <w:rPr>
          <w:rFonts w:ascii="Arial" w:hAnsi="Arial" w:cs="Arial"/>
          <w:b w:val="0"/>
          <w:sz w:val="16"/>
          <w:u w:val="single"/>
          <w:lang w:val="es-ES_tradnl"/>
        </w:rPr>
        <w:t>.</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Cerramientos no requieren, usualmente, mantenimiento, exceptuando la limpieza de los mismos por pintadas o excesiva suciedad por eflorescencias, manchas de humos de calefacción, contaminación, etc.</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Accidentalmente puede saltar o desprenderse algún elemento de vierteaguas de ventanas.</w:t>
      </w:r>
    </w:p>
    <w:p w:rsidR="001B42F5" w:rsidRPr="00931B43" w:rsidRDefault="001B42F5" w:rsidP="00931B43">
      <w:pPr>
        <w:pStyle w:val="Textoindependiente"/>
        <w:ind w:left="0"/>
        <w:jc w:val="both"/>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En las posibles actividades de mantenimiento se emplearán, para su correcta realización desde el punto de vista de seguridad, andamios al exterior del edificio (no colgados) en los cuales el personal estará protegido si se cumplen las condiciones de seguridad de andamiajes, esto es, perfectos anclajes y protecciones por barandillas y rodapiés.</w:t>
      </w:r>
    </w:p>
    <w:p w:rsidR="001B42F5" w:rsidRPr="00931B43" w:rsidRDefault="001B42F5" w:rsidP="00931B43">
      <w:pPr>
        <w:pStyle w:val="Textoindependiente"/>
        <w:spacing w:before="11"/>
        <w:ind w:left="0"/>
        <w:jc w:val="both"/>
        <w:rPr>
          <w:rFonts w:ascii="Arial" w:hAnsi="Arial" w:cs="Arial"/>
          <w:sz w:val="16"/>
          <w:lang w:val="es-ES_tradnl"/>
        </w:rPr>
      </w:pPr>
    </w:p>
    <w:p w:rsidR="001B42F5" w:rsidRPr="00931B43" w:rsidRDefault="0012345F" w:rsidP="00931B43">
      <w:pPr>
        <w:pStyle w:val="Ttulo2"/>
        <w:jc w:val="both"/>
        <w:rPr>
          <w:rFonts w:ascii="Arial" w:hAnsi="Arial" w:cs="Arial"/>
          <w:sz w:val="16"/>
          <w:lang w:val="es-ES_tradnl"/>
        </w:rPr>
      </w:pPr>
      <w:r w:rsidRPr="00931B43">
        <w:rPr>
          <w:rFonts w:ascii="Arial" w:hAnsi="Arial" w:cs="Arial"/>
          <w:sz w:val="16"/>
          <w:lang w:val="es-ES_tradnl"/>
        </w:rPr>
        <w:t>RIESGOS QUE PUEDAN SER EVITADOS:</w:t>
      </w:r>
    </w:p>
    <w:p w:rsidR="001B42F5" w:rsidRPr="00931B43" w:rsidRDefault="001B42F5" w:rsidP="00931B43">
      <w:pPr>
        <w:pStyle w:val="Textoindependiente"/>
        <w:ind w:left="0"/>
        <w:jc w:val="both"/>
        <w:rPr>
          <w:rFonts w:ascii="Arial" w:hAnsi="Arial" w:cs="Arial"/>
          <w:b/>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Caídas del personal que interviene en los trabajos al no usar correctamente los medios auxiliares adecuados, como son los andamios o las medidas de protección colectiva.</w:t>
      </w:r>
    </w:p>
    <w:p w:rsidR="001B42F5" w:rsidRPr="00931B43" w:rsidRDefault="001B42F5" w:rsidP="00931B43">
      <w:pPr>
        <w:pStyle w:val="Textoindependiente"/>
        <w:ind w:left="0"/>
        <w:jc w:val="both"/>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Caídas de materiales empleados en los trabajos.</w:t>
      </w:r>
    </w:p>
    <w:p w:rsidR="00D72077" w:rsidRPr="00931B43" w:rsidRDefault="00D72077" w:rsidP="00931B43">
      <w:pPr>
        <w:pStyle w:val="Textoindependiente"/>
        <w:jc w:val="both"/>
        <w:rPr>
          <w:rFonts w:ascii="Arial" w:hAnsi="Arial" w:cs="Arial"/>
          <w:sz w:val="16"/>
          <w:lang w:val="es-ES_tradnl"/>
        </w:rPr>
      </w:pPr>
    </w:p>
    <w:p w:rsidR="001B42F5" w:rsidRPr="00931B43" w:rsidRDefault="0012345F" w:rsidP="00931B43">
      <w:pPr>
        <w:pStyle w:val="Ttulo2"/>
        <w:spacing w:before="78"/>
        <w:rPr>
          <w:rFonts w:ascii="Arial" w:hAnsi="Arial" w:cs="Arial"/>
          <w:sz w:val="16"/>
          <w:lang w:val="es-ES_tradnl"/>
        </w:rPr>
      </w:pPr>
      <w:r w:rsidRPr="00931B43">
        <w:rPr>
          <w:rFonts w:ascii="Arial" w:hAnsi="Arial" w:cs="Arial"/>
          <w:sz w:val="16"/>
          <w:lang w:val="es-ES_tradnl"/>
        </w:rPr>
        <w:t>NORMAS BÁSICAS DE SEGURIDAD:</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Para el personal que interviene en los trabajos:</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Uso obligatorio de elementos de protección personal. Nunca efectuarán estos trabajos operarios solos.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Colocación de medios de protección colectiva adecuados.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Para el resto del personal</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Colocación de viseras o marquesinas de protección resistentes. Señalización de la zona de trabajo.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PROTECCIONES PERSONALES: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Cinturón de seguridad homologado, debiéndose usar siempre que las medidas de protección colectiva supriman el riesgo.</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Casco de seguridad homologado obligatorio par todo el personal de la obra. Guantes de goma o caucho</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PROTECCIONES COLECTIVAS: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Instalación de protecciones para cubrir los huecos verticales de los cerramientos exteriores, empleando barandillas metálicas desmontables por su fácil colocación y adaptación a diferentes tipos de huecos, constando éstas de dos pies derechos metálicos anclados al suelo y al cielo raso de cada forjado con barandillas de 90cm. y 45cm. de altura, provistas de rodapié de 14cm., resistiendo 150 kp/ml, sujetas a los forjados por medio de los husillos de los pies derechos metálicos, no usándose nunca como barandillas cuerdas o cadenas con banderolas u otros elementos de señalización.</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Instalación de marquesinas, para la protección contra caída de objetos, con madera en voladizo de 2,5 mts., a nivel del forjado primero sobre soportes horizontales, ancladas a los forjados con mordazas en su parte superior y jabalcones en la inferior con una separación máxima entre ellas de 2m.</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Independientemente de estas medidas, cuando se efectúen trabajos sobre cerramientos, se delimitará la zona, señalándola, evitando en lo posible el paso del personal por la vertical de los trabajos.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jc w:val="both"/>
        <w:rPr>
          <w:rFonts w:ascii="Arial" w:hAnsi="Arial" w:cs="Arial"/>
          <w:sz w:val="16"/>
          <w:lang w:val="es-ES_tradnl"/>
        </w:rPr>
      </w:pPr>
      <w:r w:rsidRPr="00931B43">
        <w:rPr>
          <w:rFonts w:ascii="Arial" w:hAnsi="Arial" w:cs="Arial"/>
          <w:sz w:val="16"/>
          <w:u w:val="single"/>
          <w:lang w:val="es-ES_tradnl"/>
        </w:rPr>
        <w:t>CUBIERTAS.</w:t>
      </w:r>
    </w:p>
    <w:p w:rsidR="001B42F5" w:rsidRPr="00931B43" w:rsidRDefault="001B42F5" w:rsidP="00931B43">
      <w:pPr>
        <w:pStyle w:val="Textoindependiente"/>
        <w:spacing w:before="11"/>
        <w:ind w:left="0"/>
        <w:rPr>
          <w:rFonts w:ascii="Arial" w:hAnsi="Arial" w:cs="Arial"/>
          <w:b/>
          <w:sz w:val="7"/>
          <w:lang w:val="es-ES_tradnl"/>
        </w:rPr>
      </w:pPr>
    </w:p>
    <w:p w:rsidR="001B42F5" w:rsidRPr="00931B43" w:rsidRDefault="0012345F" w:rsidP="00931B43">
      <w:pPr>
        <w:spacing w:before="98"/>
        <w:ind w:left="701"/>
        <w:rPr>
          <w:rFonts w:ascii="Arial" w:hAnsi="Arial" w:cs="Arial"/>
          <w:b/>
          <w:sz w:val="16"/>
          <w:lang w:val="es-ES_tradnl"/>
        </w:rPr>
      </w:pPr>
      <w:r w:rsidRPr="00931B43">
        <w:rPr>
          <w:rFonts w:ascii="Arial" w:hAnsi="Arial" w:cs="Arial"/>
          <w:b/>
          <w:sz w:val="16"/>
          <w:lang w:val="es-ES_tradnl"/>
        </w:rPr>
        <w:t>Descripción de los trabajos: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El mantenimiento consistirá en limpieza de canales, sumideros etc…, siendo  bastante improbable la obstrucción de</w:t>
      </w:r>
      <w:r w:rsidRPr="00931B43">
        <w:rPr>
          <w:rFonts w:ascii="Arial" w:hAnsi="Arial" w:cs="Arial"/>
          <w:spacing w:val="-3"/>
          <w:sz w:val="16"/>
          <w:lang w:val="es-ES_tradnl"/>
        </w:rPr>
        <w:t xml:space="preserve"> </w:t>
      </w:r>
      <w:r w:rsidRPr="00931B43">
        <w:rPr>
          <w:rFonts w:ascii="Arial" w:hAnsi="Arial" w:cs="Arial"/>
          <w:sz w:val="16"/>
          <w:lang w:val="es-ES_tradnl"/>
        </w:rPr>
        <w:t>bajantes.</w:t>
      </w:r>
    </w:p>
    <w:p w:rsidR="001B42F5" w:rsidRPr="00931B43" w:rsidRDefault="001B42F5" w:rsidP="00931B43">
      <w:pPr>
        <w:pStyle w:val="Textoindependiente"/>
        <w:ind w:left="0"/>
        <w:jc w:val="both"/>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RIESGOS QUE PUEDAN SER EVITADOS: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del personal que interviene en los trabajos al no usar los medios de protección adecuados.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NORMAS BÁSICAS DE SEGURIDAD:</w:t>
      </w:r>
    </w:p>
    <w:p w:rsidR="001B42F5" w:rsidRPr="00931B43" w:rsidRDefault="001B42F5" w:rsidP="00931B43">
      <w:pPr>
        <w:pStyle w:val="Textoindependiente"/>
        <w:spacing w:before="1"/>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Los trabajos en cubierta se suspenderán cuando se presenten fuertes vientos que comprometen la estabilidad de los operarios, en caso de heladas y de lluvias.</w:t>
      </w:r>
    </w:p>
    <w:p w:rsidR="001B42F5" w:rsidRPr="00931B43" w:rsidRDefault="001B42F5" w:rsidP="00931B43">
      <w:pPr>
        <w:pStyle w:val="Textoindependiente"/>
        <w:ind w:left="0"/>
        <w:jc w:val="both"/>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PROTECCIONES PERSONALES: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Cinturón de seguridad homologado en el acceso y permanencia en cubierta, anclado a elementos fijos.</w:t>
      </w:r>
    </w:p>
    <w:p w:rsidR="00D72077" w:rsidRPr="00931B43" w:rsidRDefault="00D72077" w:rsidP="00931B43">
      <w:pPr>
        <w:pStyle w:val="Textoindependiente"/>
        <w:rPr>
          <w:rFonts w:ascii="Arial" w:hAnsi="Arial" w:cs="Arial"/>
          <w:sz w:val="16"/>
          <w:lang w:val="es-ES_tradnl"/>
        </w:rPr>
      </w:pPr>
    </w:p>
    <w:p w:rsidR="00D72077" w:rsidRPr="00931B43" w:rsidRDefault="00D72077" w:rsidP="00931B43">
      <w:pPr>
        <w:pStyle w:val="Textoindependiente"/>
        <w:rPr>
          <w:rFonts w:ascii="Arial" w:hAnsi="Arial" w:cs="Arial"/>
          <w:sz w:val="16"/>
          <w:lang w:val="es-ES_tradnl"/>
        </w:rPr>
      </w:pPr>
    </w:p>
    <w:p w:rsidR="001B42F5" w:rsidRPr="00931B43" w:rsidRDefault="0012345F" w:rsidP="00931B43">
      <w:pPr>
        <w:pStyle w:val="Ttulo2"/>
        <w:spacing w:before="78"/>
        <w:rPr>
          <w:rFonts w:ascii="Arial" w:hAnsi="Arial" w:cs="Arial"/>
          <w:sz w:val="16"/>
          <w:lang w:val="es-ES_tradnl"/>
        </w:rPr>
      </w:pPr>
      <w:r w:rsidRPr="00931B43">
        <w:rPr>
          <w:rFonts w:ascii="Arial" w:hAnsi="Arial" w:cs="Arial"/>
          <w:sz w:val="16"/>
          <w:u w:val="single"/>
          <w:lang w:val="es-ES_tradnl"/>
        </w:rPr>
        <w:t>INSTALACIONES.</w:t>
      </w:r>
    </w:p>
    <w:p w:rsidR="001B42F5" w:rsidRPr="00931B43" w:rsidRDefault="001B42F5" w:rsidP="00931B43">
      <w:pPr>
        <w:pStyle w:val="Textoindependiente"/>
        <w:spacing w:before="1"/>
        <w:ind w:left="0"/>
        <w:rPr>
          <w:rFonts w:ascii="Arial" w:hAnsi="Arial" w:cs="Arial"/>
          <w:b/>
          <w:sz w:val="8"/>
          <w:lang w:val="es-ES_tradnl"/>
        </w:rPr>
      </w:pPr>
    </w:p>
    <w:p w:rsidR="001B42F5" w:rsidRPr="00931B43" w:rsidRDefault="0012345F" w:rsidP="00931B43">
      <w:pPr>
        <w:spacing w:before="98"/>
        <w:ind w:left="701"/>
        <w:rPr>
          <w:rFonts w:ascii="Arial" w:hAnsi="Arial" w:cs="Arial"/>
          <w:b/>
          <w:sz w:val="16"/>
          <w:lang w:val="es-ES_tradnl"/>
        </w:rPr>
      </w:pPr>
      <w:r w:rsidRPr="00931B43">
        <w:rPr>
          <w:rFonts w:ascii="Arial" w:hAnsi="Arial" w:cs="Arial"/>
          <w:b/>
          <w:sz w:val="16"/>
          <w:lang w:val="es-ES_tradnl"/>
        </w:rPr>
        <w:t>Descripción de los trabajos:</w:t>
      </w:r>
    </w:p>
    <w:p w:rsidR="001B42F5" w:rsidRPr="00931B43" w:rsidRDefault="001B42F5" w:rsidP="00931B43">
      <w:pPr>
        <w:pStyle w:val="Textoindependiente"/>
        <w:spacing w:before="11"/>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Las instalaciones existentes en el edificio son: fontanería, climatizacion, calefacción, electricidad, antena de TV y FM.</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El mantenimiento más usual sería: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tabs>
          <w:tab w:val="left" w:pos="2117"/>
        </w:tabs>
        <w:spacing w:line="480" w:lineRule="auto"/>
        <w:rPr>
          <w:rFonts w:ascii="Arial" w:hAnsi="Arial" w:cs="Arial"/>
          <w:sz w:val="16"/>
          <w:lang w:val="es-ES_tradnl"/>
        </w:rPr>
      </w:pPr>
      <w:r w:rsidRPr="00931B43">
        <w:rPr>
          <w:rFonts w:ascii="Arial" w:hAnsi="Arial" w:cs="Arial"/>
          <w:sz w:val="16"/>
          <w:lang w:val="es-ES_tradnl"/>
        </w:rPr>
        <w:t>FONTANERIA:</w:t>
      </w:r>
      <w:r w:rsidRPr="00931B43">
        <w:rPr>
          <w:rFonts w:ascii="Arial" w:hAnsi="Arial" w:cs="Arial"/>
          <w:sz w:val="16"/>
          <w:lang w:val="es-ES_tradnl"/>
        </w:rPr>
        <w:tab/>
        <w:t>Pintado de tuberías de distribución exterior. Cambios de llaves de corte. ELECTRICIDAD: Sustitución de algún mecanismo</w:t>
      </w:r>
      <w:r w:rsidRPr="00931B43">
        <w:rPr>
          <w:rFonts w:ascii="Arial" w:hAnsi="Arial" w:cs="Arial"/>
          <w:spacing w:val="-24"/>
          <w:sz w:val="16"/>
          <w:lang w:val="es-ES_tradnl"/>
        </w:rPr>
        <w:t xml:space="preserve"> </w:t>
      </w:r>
      <w:r w:rsidRPr="00931B43">
        <w:rPr>
          <w:rFonts w:ascii="Arial" w:hAnsi="Arial" w:cs="Arial"/>
          <w:sz w:val="16"/>
          <w:lang w:val="es-ES_tradnl"/>
        </w:rPr>
        <w:t>averiado.</w:t>
      </w:r>
    </w:p>
    <w:p w:rsidR="001B42F5" w:rsidRPr="00931B43" w:rsidRDefault="0012345F" w:rsidP="00931B43">
      <w:pPr>
        <w:pStyle w:val="Textoindependiente"/>
        <w:spacing w:before="1" w:line="480" w:lineRule="auto"/>
        <w:rPr>
          <w:rFonts w:ascii="Arial" w:hAnsi="Arial" w:cs="Arial"/>
          <w:sz w:val="16"/>
          <w:lang w:val="es-ES_tradnl"/>
        </w:rPr>
      </w:pPr>
      <w:r w:rsidRPr="00931B43">
        <w:rPr>
          <w:rFonts w:ascii="Arial" w:hAnsi="Arial" w:cs="Arial"/>
          <w:sz w:val="16"/>
          <w:lang w:val="es-ES_tradnl"/>
        </w:rPr>
        <w:t>ANTENA TV/FM: Ajuste de amplificador. Ajuste de antena. VOZ Y DATOS: Sustitución de algún mecanismo averiado.</w:t>
      </w:r>
    </w:p>
    <w:p w:rsidR="001B42F5" w:rsidRPr="00931B43" w:rsidRDefault="0012345F" w:rsidP="00931B43">
      <w:pPr>
        <w:pStyle w:val="Textoindependiente"/>
        <w:spacing w:line="480" w:lineRule="auto"/>
        <w:rPr>
          <w:rFonts w:ascii="Arial" w:hAnsi="Arial" w:cs="Arial"/>
          <w:sz w:val="16"/>
          <w:lang w:val="es-ES_tradnl"/>
        </w:rPr>
      </w:pPr>
      <w:r w:rsidRPr="00931B43">
        <w:rPr>
          <w:rFonts w:ascii="Arial" w:hAnsi="Arial" w:cs="Arial"/>
          <w:sz w:val="16"/>
          <w:lang w:val="es-ES_tradnl"/>
        </w:rPr>
        <w:t>SISTEMA DE MEGAFONÍA: Sustitución de algún mecanismo averiado. SEGURIDAD</w:t>
      </w:r>
      <w:r w:rsidRPr="00931B43">
        <w:rPr>
          <w:rFonts w:ascii="Arial" w:hAnsi="Arial" w:cs="Arial"/>
          <w:b/>
          <w:sz w:val="16"/>
          <w:lang w:val="es-ES_tradnl"/>
        </w:rPr>
        <w:t xml:space="preserve">: </w:t>
      </w:r>
      <w:r w:rsidRPr="00931B43">
        <w:rPr>
          <w:rFonts w:ascii="Arial" w:hAnsi="Arial" w:cs="Arial"/>
          <w:sz w:val="16"/>
          <w:lang w:val="es-ES_tradnl"/>
        </w:rPr>
        <w:t>Sustitución de algún mecanismo averiado.</w:t>
      </w:r>
    </w:p>
    <w:p w:rsidR="001B42F5" w:rsidRPr="00931B43" w:rsidRDefault="0012345F" w:rsidP="00931B43">
      <w:pPr>
        <w:pStyle w:val="Ttulo2"/>
        <w:spacing w:before="120"/>
        <w:rPr>
          <w:rFonts w:ascii="Arial" w:hAnsi="Arial" w:cs="Arial"/>
          <w:sz w:val="16"/>
          <w:lang w:val="es-ES_tradnl"/>
        </w:rPr>
      </w:pPr>
      <w:r w:rsidRPr="00931B43">
        <w:rPr>
          <w:rFonts w:ascii="Arial" w:hAnsi="Arial" w:cs="Arial"/>
          <w:sz w:val="16"/>
          <w:lang w:val="es-ES_tradnl"/>
        </w:rPr>
        <w:t>RIESGOS QUE PUEDAN SER EVITADOS: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-Golpes contra objetos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-Heridas en extremidades superiores.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-Quemaduras por la llama del soplete.</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-Explosiones e incendios en los trabajos de soldadura.</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-Instalaciones de electricidad:</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 personal al mismo nivel, por uso indebido de las escaleras.</w:t>
      </w:r>
    </w:p>
    <w:p w:rsidR="001B42F5" w:rsidRPr="00931B43" w:rsidRDefault="0012345F" w:rsidP="00931B43">
      <w:pPr>
        <w:pStyle w:val="Textoindependiente"/>
        <w:rPr>
          <w:rFonts w:ascii="Arial" w:hAnsi="Arial" w:cs="Arial"/>
          <w:sz w:val="16"/>
          <w:lang w:val="es-ES_tradnl"/>
        </w:rPr>
      </w:pPr>
      <w:r w:rsidRPr="00931B43">
        <w:rPr>
          <w:rFonts w:ascii="Arial" w:hAnsi="Arial" w:cs="Arial"/>
          <w:b/>
          <w:sz w:val="16"/>
          <w:lang w:val="es-ES_tradnl"/>
        </w:rPr>
        <w:t>-</w:t>
      </w:r>
      <w:r w:rsidRPr="00931B43">
        <w:rPr>
          <w:rFonts w:ascii="Arial" w:hAnsi="Arial" w:cs="Arial"/>
          <w:sz w:val="16"/>
          <w:lang w:val="es-ES_tradnl"/>
        </w:rPr>
        <w:t>Electrocuciones.</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-Cortes en extremidades superiores.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-Instalación de antena de TV y FM:</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 personas que intervienen en los trabajos.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 objetos.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-Heridas en extremidades superiores en la manipulación de los cables.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-Instalación de ascensor:</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-Caídas de personas que intervienen en los trabajos.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-Caídas de objetos.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-Heridas en extremidades superiores en la manipulación.</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spacing w:before="1"/>
        <w:rPr>
          <w:rFonts w:ascii="Arial" w:hAnsi="Arial" w:cs="Arial"/>
          <w:sz w:val="16"/>
          <w:lang w:val="es-ES_tradnl"/>
        </w:rPr>
      </w:pPr>
      <w:r w:rsidRPr="00931B43">
        <w:rPr>
          <w:rFonts w:ascii="Arial" w:hAnsi="Arial" w:cs="Arial"/>
          <w:sz w:val="16"/>
          <w:lang w:val="es-ES_tradnl"/>
        </w:rPr>
        <w:t>NORMAS BÁSICAS DE SEGURIDAD:</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-Instalaciones de fontanería y calefacción: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-Las máquinas portátiles que se usen tendrán doble aislamiento.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-Nunca se usará como toma de tierra o neutro la canalización de la climatización.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revisarán las válvulas, mangueras y sopletes para evitar las fugas de gases.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retirarán las botellas de gas de las proximidades de toda fuente de calor, protegiéndolas del sol.</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-Se comprobará el estado general de las herramientas manuales para evitar golpes y cortes.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-Instalaciones de electricidad:</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-Las conexiones se realizarán siempre sin tensión.</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-Las pruebas que se tengan que realizar con tensión, se harán después de comprobar el acabado de la instalación eléctrica.</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 herramienta manual se revisará con periodicidad, para evitar cortes y golpes en su uso.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-Instalaciones de antenas de TV y FM:</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 maquinaria portátil que se use, tendrá doble aislamiento.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-No se trabajará los días de lluvia, viento, aire, nieve o hielo, en la instalación en la cubierta.</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-Instalación de ascensor:</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 herramienta manual se revisará con periodicidad, para evitar cortes y golpes en su uso.</w:t>
      </w:r>
    </w:p>
    <w:p w:rsidR="00D72077" w:rsidRPr="00931B43" w:rsidRDefault="00D72077" w:rsidP="00931B43">
      <w:pPr>
        <w:pStyle w:val="Textoindependiente"/>
        <w:rPr>
          <w:rFonts w:ascii="Arial" w:hAnsi="Arial" w:cs="Arial"/>
          <w:sz w:val="16"/>
          <w:lang w:val="es-ES_tradnl"/>
        </w:rPr>
      </w:pPr>
    </w:p>
    <w:p w:rsidR="00D72077" w:rsidRPr="00931B43" w:rsidRDefault="00D72077" w:rsidP="00931B43">
      <w:pPr>
        <w:pStyle w:val="Textoindependiente"/>
        <w:rPr>
          <w:rFonts w:ascii="Arial" w:hAnsi="Arial" w:cs="Arial"/>
          <w:sz w:val="16"/>
          <w:lang w:val="es-ES_tradnl"/>
        </w:rPr>
      </w:pPr>
    </w:p>
    <w:p w:rsidR="001B42F5" w:rsidRPr="00931B43" w:rsidRDefault="0012345F" w:rsidP="00931B43">
      <w:pPr>
        <w:pStyle w:val="Ttulo2"/>
        <w:spacing w:before="78"/>
        <w:jc w:val="both"/>
        <w:rPr>
          <w:rFonts w:ascii="Arial" w:hAnsi="Arial" w:cs="Arial"/>
          <w:sz w:val="16"/>
          <w:lang w:val="es-ES_tradnl"/>
        </w:rPr>
      </w:pPr>
      <w:r w:rsidRPr="00931B43">
        <w:rPr>
          <w:rFonts w:ascii="Arial" w:hAnsi="Arial" w:cs="Arial"/>
          <w:sz w:val="16"/>
          <w:lang w:val="es-ES_tradnl"/>
        </w:rPr>
        <w:t>PROTECCIONES PERSONALES: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-Instalaciones de fontanería y calefacción:</w:t>
      </w:r>
    </w:p>
    <w:p w:rsidR="001B42F5" w:rsidRPr="00931B43" w:rsidRDefault="0012345F" w:rsidP="00931B43">
      <w:pPr>
        <w:pStyle w:val="Textoindependiente"/>
        <w:spacing w:before="1" w:line="220" w:lineRule="exact"/>
        <w:jc w:val="both"/>
        <w:rPr>
          <w:rFonts w:ascii="Arial" w:hAnsi="Arial" w:cs="Arial"/>
          <w:sz w:val="16"/>
          <w:lang w:val="es-ES_tradnl"/>
        </w:rPr>
      </w:pPr>
      <w:r w:rsidRPr="00931B43">
        <w:rPr>
          <w:rFonts w:ascii="Arial" w:hAnsi="Arial" w:cs="Arial"/>
          <w:sz w:val="16"/>
          <w:lang w:val="es-ES_tradnl"/>
        </w:rPr>
        <w:t>-Mono de trabajo.</w:t>
      </w:r>
    </w:p>
    <w:p w:rsidR="001B42F5" w:rsidRPr="00931B43" w:rsidRDefault="0012345F" w:rsidP="00931B43">
      <w:pPr>
        <w:pStyle w:val="Textoindependiente"/>
        <w:spacing w:line="220" w:lineRule="exact"/>
        <w:jc w:val="both"/>
        <w:rPr>
          <w:rFonts w:ascii="Arial" w:hAnsi="Arial" w:cs="Arial"/>
          <w:sz w:val="16"/>
          <w:lang w:val="es-ES_tradnl"/>
        </w:rPr>
      </w:pPr>
      <w:r w:rsidRPr="00931B43">
        <w:rPr>
          <w:rFonts w:ascii="Arial" w:hAnsi="Arial" w:cs="Arial"/>
          <w:sz w:val="16"/>
          <w:lang w:val="es-ES_tradnl"/>
        </w:rPr>
        <w:t>-Casco de seguridad homologado.</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lastRenderedPageBreak/>
        <w:t>-Los soldadores emplearán mandiles de cuero, gafas y botas con polainas.</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-Instalaciones de electricidad:</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-Mono de trabajo</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-Casco aislante homologado.</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-Instalaciones de antenas de TV y FM:</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-Mono de trabajo.</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-Casco de seguridad homologado.</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-Calzado antideslizante.</w:t>
      </w: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-Cinturón de seguridad homologado.</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-Instalación de ascensor:</w:t>
      </w:r>
    </w:p>
    <w:p w:rsidR="001B42F5" w:rsidRPr="00931B43" w:rsidRDefault="0012345F" w:rsidP="00931B43">
      <w:pPr>
        <w:pStyle w:val="Textoindependiente"/>
        <w:spacing w:line="220" w:lineRule="exact"/>
        <w:jc w:val="both"/>
        <w:rPr>
          <w:rFonts w:ascii="Arial" w:hAnsi="Arial" w:cs="Arial"/>
          <w:sz w:val="16"/>
          <w:lang w:val="es-ES_tradnl"/>
        </w:rPr>
      </w:pPr>
      <w:r w:rsidRPr="00931B43">
        <w:rPr>
          <w:rFonts w:ascii="Arial" w:hAnsi="Arial" w:cs="Arial"/>
          <w:sz w:val="16"/>
          <w:lang w:val="es-ES_tradnl"/>
        </w:rPr>
        <w:t>-Mono de trabajo.</w:t>
      </w:r>
    </w:p>
    <w:p w:rsidR="001B42F5" w:rsidRPr="00931B43" w:rsidRDefault="0012345F" w:rsidP="00931B43">
      <w:pPr>
        <w:pStyle w:val="Textoindependiente"/>
        <w:spacing w:line="220" w:lineRule="exact"/>
        <w:jc w:val="both"/>
        <w:rPr>
          <w:rFonts w:ascii="Arial" w:hAnsi="Arial" w:cs="Arial"/>
          <w:sz w:val="16"/>
          <w:lang w:val="es-ES_tradnl"/>
        </w:rPr>
      </w:pPr>
      <w:r w:rsidRPr="00931B43">
        <w:rPr>
          <w:rFonts w:ascii="Arial" w:hAnsi="Arial" w:cs="Arial"/>
          <w:sz w:val="16"/>
          <w:lang w:val="es-ES_tradnl"/>
        </w:rPr>
        <w:t>-Casco de seguridad homologado.</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-Cinturón de seguridad homologado.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jc w:val="both"/>
        <w:rPr>
          <w:rFonts w:ascii="Arial" w:hAnsi="Arial" w:cs="Arial"/>
          <w:sz w:val="16"/>
          <w:lang w:val="es-ES_tradnl"/>
        </w:rPr>
      </w:pPr>
      <w:r w:rsidRPr="00931B43">
        <w:rPr>
          <w:rFonts w:ascii="Arial" w:hAnsi="Arial" w:cs="Arial"/>
          <w:sz w:val="16"/>
          <w:lang w:val="es-ES_tradnl"/>
        </w:rPr>
        <w:t>PROTECCIONES COLECTIVAS: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-Instalaciones de fontanería y calefacción:</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-Las escaleras, plataformas y andamios usados en su instalación, estarán en perfectas condiciones, teniendo barandillas resistentes y rodapiés.</w:t>
      </w: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-Instalaciones de electricidad:</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-La zona de trabajo estará siempre limpia y ordenada, e iluminada adecuadamente.</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-Las escaleras estarán provistas de tirantes, para así delimitar su apertura cuando sean de tijera; si son de mano, serán de madera con elementos antideslizantes en su</w:t>
      </w:r>
      <w:r w:rsidRPr="00931B43">
        <w:rPr>
          <w:rFonts w:ascii="Arial" w:hAnsi="Arial" w:cs="Arial"/>
          <w:spacing w:val="-9"/>
          <w:sz w:val="16"/>
          <w:lang w:val="es-ES_tradnl"/>
        </w:rPr>
        <w:t xml:space="preserve"> </w:t>
      </w:r>
      <w:r w:rsidRPr="00931B43">
        <w:rPr>
          <w:rFonts w:ascii="Arial" w:hAnsi="Arial" w:cs="Arial"/>
          <w:sz w:val="16"/>
          <w:lang w:val="es-ES_tradnl"/>
        </w:rPr>
        <w:t>base.</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-Se señalizarán convenientemente las zonas donde se está trabajando Instalaciones de antenas de TV y FM:</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-La plataforma de trabajo que se monte para los trabajos, será metálica, cuajada convenientemente con tablones cosidos entre sí por debajo, teniendo en su perímetro barandillas metálica y rodapié de30cm.</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-Instalación de ascensor:</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-Se desconectará la cabina para cualquier trabajo en la misma, motores o hueco.</w:t>
      </w:r>
    </w:p>
    <w:p w:rsidR="001B42F5" w:rsidRPr="00931B43" w:rsidRDefault="001B42F5" w:rsidP="00931B43">
      <w:pPr>
        <w:pStyle w:val="Textoindependiente"/>
        <w:ind w:left="0"/>
        <w:jc w:val="both"/>
        <w:rPr>
          <w:rFonts w:ascii="Arial" w:hAnsi="Arial" w:cs="Arial"/>
          <w:sz w:val="16"/>
          <w:lang w:val="es-ES_tradnl"/>
        </w:rPr>
      </w:pPr>
    </w:p>
    <w:p w:rsidR="001B42F5" w:rsidRPr="00931B43" w:rsidRDefault="0012345F" w:rsidP="00931B43">
      <w:pPr>
        <w:pStyle w:val="Ttulo2"/>
        <w:jc w:val="both"/>
        <w:rPr>
          <w:rFonts w:ascii="Arial" w:hAnsi="Arial" w:cs="Arial"/>
          <w:b w:val="0"/>
          <w:sz w:val="16"/>
          <w:lang w:val="es-ES_tradnl"/>
        </w:rPr>
      </w:pPr>
      <w:r w:rsidRPr="00931B43">
        <w:rPr>
          <w:rFonts w:ascii="Arial" w:hAnsi="Arial" w:cs="Arial"/>
          <w:sz w:val="16"/>
          <w:u w:val="single"/>
          <w:lang w:val="es-ES_tradnl"/>
        </w:rPr>
        <w:t>ACABADOS</w:t>
      </w:r>
      <w:r w:rsidRPr="00931B43">
        <w:rPr>
          <w:rFonts w:ascii="Arial" w:hAnsi="Arial" w:cs="Arial"/>
          <w:b w:val="0"/>
          <w:sz w:val="16"/>
          <w:u w:val="single"/>
          <w:lang w:val="es-ES_tradnl"/>
        </w:rPr>
        <w:t>.</w:t>
      </w:r>
    </w:p>
    <w:p w:rsidR="001B42F5" w:rsidRPr="00931B43" w:rsidRDefault="001B42F5" w:rsidP="00931B43">
      <w:pPr>
        <w:pStyle w:val="Textoindependiente"/>
        <w:spacing w:before="11"/>
        <w:ind w:left="0"/>
        <w:rPr>
          <w:rFonts w:ascii="Arial" w:hAnsi="Arial" w:cs="Arial"/>
          <w:sz w:val="7"/>
          <w:lang w:val="es-ES_tradnl"/>
        </w:rPr>
      </w:pPr>
    </w:p>
    <w:p w:rsidR="001B42F5" w:rsidRPr="00931B43" w:rsidRDefault="0012345F" w:rsidP="00931B43">
      <w:pPr>
        <w:spacing w:before="98"/>
        <w:ind w:left="701"/>
        <w:rPr>
          <w:rFonts w:ascii="Arial" w:hAnsi="Arial" w:cs="Arial"/>
          <w:b/>
          <w:sz w:val="16"/>
          <w:lang w:val="es-ES_tradnl"/>
        </w:rPr>
      </w:pPr>
      <w:r w:rsidRPr="00931B43">
        <w:rPr>
          <w:rFonts w:ascii="Arial" w:hAnsi="Arial" w:cs="Arial"/>
          <w:b/>
          <w:sz w:val="16"/>
          <w:lang w:val="es-ES_tradnl"/>
        </w:rPr>
        <w:t>Descripción de los trabajos: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Se engloban los acabados más usuales a mantener en carpintería de madera y aluminio, vidrios, pintura y barnices.</w:t>
      </w:r>
    </w:p>
    <w:p w:rsidR="001B42F5" w:rsidRPr="00931B43" w:rsidRDefault="001B42F5" w:rsidP="00931B43">
      <w:pPr>
        <w:pStyle w:val="Textoindependiente"/>
        <w:ind w:left="0"/>
        <w:jc w:val="both"/>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El mantenimiento consistirá en sustitución de hojas o mecanismos estropeados, sustitución de cristales rotos, pintura de paños horizontales y verticales y barnizado de diferentes elementos.</w:t>
      </w:r>
    </w:p>
    <w:p w:rsidR="001B42F5" w:rsidRPr="00931B43" w:rsidRDefault="001B42F5" w:rsidP="00931B43">
      <w:pPr>
        <w:pStyle w:val="Textoindependiente"/>
        <w:ind w:left="0"/>
        <w:jc w:val="both"/>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RIESGOS QUE PUEDAN SER EVITADOS: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Carpintería de madera y aluminio: Caídas de personas al mismo nivel.</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 personas a diferente nivel en la instalación de la carpintería de aluminio. Caídas de materiales y de pequeños objetos en la instalación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Golpes con objetos.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Heridas en extremidades inferiores y superiores.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Riesgo de contacto directo en la conexión de las máquinas y herramientas. Acristalamientos: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 materiales.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 personas a diferente nivel.</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Cortes en las extremidades inferiores y superiores. Golpes contra vidrios ya colocados.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Pinturas y barnices: Intoxicaciones por emanaciones. Explosiones e incendios.</w:t>
      </w:r>
    </w:p>
    <w:p w:rsidR="001B42F5" w:rsidRPr="00931B43" w:rsidRDefault="00D72077" w:rsidP="00931B43">
      <w:pPr>
        <w:pStyle w:val="Textoindependiente"/>
        <w:spacing w:before="78"/>
        <w:jc w:val="both"/>
        <w:rPr>
          <w:rFonts w:ascii="Arial" w:hAnsi="Arial" w:cs="Arial"/>
          <w:sz w:val="16"/>
          <w:lang w:val="es-ES_tradnl"/>
        </w:rPr>
      </w:pPr>
      <w:r w:rsidRPr="00931B43">
        <w:rPr>
          <w:rFonts w:ascii="Arial" w:hAnsi="Arial" w:cs="Arial"/>
          <w:sz w:val="16"/>
          <w:lang w:val="es-ES_tradnl"/>
        </w:rPr>
        <w:t>S</w:t>
      </w:r>
      <w:r w:rsidR="0012345F" w:rsidRPr="00931B43">
        <w:rPr>
          <w:rFonts w:ascii="Arial" w:hAnsi="Arial" w:cs="Arial"/>
          <w:sz w:val="16"/>
          <w:lang w:val="es-ES_tradnl"/>
        </w:rPr>
        <w:t>alpicaduras a la cara en su aplicación, sobre todo en techos. Caídas al mismo nivel por uso inadecuado de los medios auxiliares.</w:t>
      </w:r>
    </w:p>
    <w:p w:rsidR="00D72077" w:rsidRPr="00931B43" w:rsidRDefault="00D72077" w:rsidP="00931B43">
      <w:pPr>
        <w:rPr>
          <w:rFonts w:ascii="Arial" w:hAnsi="Arial" w:cs="Arial"/>
          <w:sz w:val="16"/>
          <w:szCs w:val="18"/>
          <w:lang w:val="es-ES_tradnl"/>
        </w:rPr>
      </w:pP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spacing w:before="1"/>
        <w:rPr>
          <w:rFonts w:ascii="Arial" w:hAnsi="Arial" w:cs="Arial"/>
          <w:sz w:val="16"/>
          <w:lang w:val="es-ES_tradnl"/>
        </w:rPr>
      </w:pPr>
      <w:r w:rsidRPr="00931B43">
        <w:rPr>
          <w:rFonts w:ascii="Arial" w:hAnsi="Arial" w:cs="Arial"/>
          <w:sz w:val="16"/>
          <w:lang w:val="es-ES_tradnl"/>
        </w:rPr>
        <w:t>NORMAS BÁSICAS DE SEGURIDAD:</w:t>
      </w:r>
    </w:p>
    <w:p w:rsidR="001B42F5" w:rsidRPr="00931B43" w:rsidRDefault="001B42F5" w:rsidP="00931B43">
      <w:pPr>
        <w:pStyle w:val="Textoindependiente"/>
        <w:spacing w:before="11"/>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-Carpintería de madera y aluminio: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comprobará, al comienzo de cada jornada, el estado de los medios auxiliares empleados en su colocación.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-Acristalamientos: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-Los vidrios de grandes dimensiones se manejarán con ventosas.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-En las operaciones de almacenamiento, transporte y colocación, los vidrios se mantendrán en posición vertical, estando el lugar de almacenamiento señalizado y libre de otros materiales.</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-La colocación se realizará desde dentro del edificio.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quitarán los fragmentos de vidrio lo antes posible.</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-Pinturas y barnices: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-Ventilación adecuada de los lugares donde se realizan los trabajos.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-Estarán cerrados los recipientes que contengan disolventes y alejados del calor y del fuego.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PROTECCIONES PERSONALES.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-Carpintería de madera y aluminio:</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-Mono de trabajo.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-Casco de seguridad homologado.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-Cinturón de seguridad homologado, en trabajo con riesgo de caída a diferente nivel.</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-Guantes de cuero.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-Botas con puntera reforzada.</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-Acristalamientos: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-Mono de trabajo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-Casco de seguridad homologado.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-Calzado provisto de suela reforzada.</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-Guantes de cuero.</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-Uso de muñequeras o manguitos de cuero.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-Pinturas y barnices: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usarán gafas para los trabajos de pinturas en los techos.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-Uso de mascarilla protectora, en los trabajos de pintura al gotelet.</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PROTECCIONES COLECTIVAS:</w:t>
      </w:r>
    </w:p>
    <w:p w:rsidR="001B42F5" w:rsidRPr="00931B43" w:rsidRDefault="001B42F5" w:rsidP="00931B43">
      <w:pPr>
        <w:pStyle w:val="Textoindependiente"/>
        <w:spacing w:before="11"/>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-Carpintería de madera y aluminio:</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-Uso de medios auxiliares adecuados para la realización de los trabajos (escaleras, andamios) Las zonas de trabajo estarán ordenadas.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-Las carpinterías se asegurarán convenientemente en los lugares donde vayan a ir, hasta su fijación definitiva.</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-Acristalamientos: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-Al efectuarse los trabajos desde dentro del edificio, se mantendrá la zona de trabajo limpia y ordenada.</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-Pinturas y barnices: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No hacen falta protecciones colectivas específicas, solamente el uso adecuado de los andamios de borriquetas y escaleras.</w:t>
      </w:r>
    </w:p>
    <w:p w:rsidR="001B42F5" w:rsidRPr="00931B43" w:rsidRDefault="001B42F5" w:rsidP="00931B43">
      <w:pPr>
        <w:pStyle w:val="Textoindependiente"/>
        <w:spacing w:before="12"/>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u w:val="single"/>
          <w:lang w:val="es-ES_tradnl"/>
        </w:rPr>
        <w:t>ALBAÑILERIA:</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En mantenimiento no se contempla ningún trabajo de albañilería, se comentará en reparaciones.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REPARACIONES.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Dentro de este apartado se analizarán los posibles riesgos al acometer trabajos de reparaciones. Dada la imposibilidad de predecir las reparaciones necesarias, se analizarán los capítulos que aparecen en el proceso constructivo al ser similar.</w:t>
      </w:r>
    </w:p>
    <w:p w:rsidR="00D72077" w:rsidRPr="00931B43" w:rsidRDefault="00D72077" w:rsidP="00931B43">
      <w:pPr>
        <w:pStyle w:val="Textoindependiente"/>
        <w:jc w:val="both"/>
        <w:rPr>
          <w:rFonts w:ascii="Arial" w:hAnsi="Arial" w:cs="Arial"/>
          <w:sz w:val="16"/>
          <w:lang w:val="es-ES_tradnl"/>
        </w:rPr>
      </w:pPr>
    </w:p>
    <w:p w:rsidR="001B42F5" w:rsidRPr="00931B43" w:rsidRDefault="0012345F" w:rsidP="00931B43">
      <w:pPr>
        <w:pStyle w:val="Ttulo2"/>
        <w:spacing w:before="79"/>
        <w:rPr>
          <w:rFonts w:ascii="Arial" w:hAnsi="Arial" w:cs="Arial"/>
          <w:sz w:val="16"/>
          <w:lang w:val="es-ES_tradnl"/>
        </w:rPr>
      </w:pPr>
      <w:r w:rsidRPr="00931B43">
        <w:rPr>
          <w:rFonts w:ascii="Arial" w:hAnsi="Arial" w:cs="Arial"/>
          <w:sz w:val="16"/>
          <w:u w:val="single"/>
          <w:lang w:val="es-ES_tradnl"/>
        </w:rPr>
        <w:t>SANEAMIENTO.</w:t>
      </w:r>
    </w:p>
    <w:p w:rsidR="001B42F5" w:rsidRPr="00931B43" w:rsidRDefault="001B42F5" w:rsidP="00931B43">
      <w:pPr>
        <w:pStyle w:val="Textoindependiente"/>
        <w:spacing w:before="1"/>
        <w:ind w:left="0"/>
        <w:rPr>
          <w:rFonts w:ascii="Arial" w:hAnsi="Arial" w:cs="Arial"/>
          <w:b/>
          <w:sz w:val="8"/>
          <w:lang w:val="es-ES_tradnl"/>
        </w:rPr>
      </w:pPr>
    </w:p>
    <w:p w:rsidR="001B42F5" w:rsidRPr="00931B43" w:rsidRDefault="0012345F" w:rsidP="00931B43">
      <w:pPr>
        <w:spacing w:before="97"/>
        <w:ind w:left="701"/>
        <w:jc w:val="both"/>
        <w:rPr>
          <w:rFonts w:ascii="Arial" w:hAnsi="Arial" w:cs="Arial"/>
          <w:b/>
          <w:sz w:val="16"/>
          <w:lang w:val="es-ES_tradnl"/>
        </w:rPr>
      </w:pPr>
      <w:r w:rsidRPr="00931B43">
        <w:rPr>
          <w:rFonts w:ascii="Arial" w:hAnsi="Arial" w:cs="Arial"/>
          <w:b/>
          <w:sz w:val="16"/>
          <w:lang w:val="es-ES_tradnl"/>
        </w:rPr>
        <w:t>Descripción de los trabajos:</w:t>
      </w:r>
    </w:p>
    <w:p w:rsidR="001B42F5" w:rsidRPr="00931B43" w:rsidRDefault="001B42F5" w:rsidP="00931B43">
      <w:pPr>
        <w:pStyle w:val="Textoindependiente"/>
        <w:spacing w:before="11"/>
        <w:ind w:left="0"/>
        <w:rPr>
          <w:rFonts w:ascii="Arial" w:hAnsi="Arial" w:cs="Arial"/>
          <w:b/>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Las reparaciones más usuales consisten en sustitución de tramos de tubería de PVC colgada y/o levantado de tuberías enterradas por obstrucciones masivas o rotura de las mismas.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jc w:val="both"/>
        <w:rPr>
          <w:rFonts w:ascii="Arial" w:hAnsi="Arial" w:cs="Arial"/>
          <w:sz w:val="16"/>
          <w:lang w:val="es-ES_tradnl"/>
        </w:rPr>
      </w:pPr>
      <w:r w:rsidRPr="00931B43">
        <w:rPr>
          <w:rFonts w:ascii="Arial" w:hAnsi="Arial" w:cs="Arial"/>
          <w:sz w:val="16"/>
          <w:lang w:val="es-ES_tradnl"/>
        </w:rPr>
        <w:t>RIESGOS QUE PUEDAN SER EVITADOS: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-Inflamaciones y explosiones.</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-Intoxicaciones y contaminaciones.</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-Pequeños hundimientos.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spacing w:before="1"/>
        <w:jc w:val="both"/>
        <w:rPr>
          <w:rFonts w:ascii="Arial" w:hAnsi="Arial" w:cs="Arial"/>
          <w:b w:val="0"/>
          <w:sz w:val="16"/>
          <w:lang w:val="es-ES_tradnl"/>
        </w:rPr>
      </w:pPr>
      <w:r w:rsidRPr="00931B43">
        <w:rPr>
          <w:rFonts w:ascii="Arial" w:hAnsi="Arial" w:cs="Arial"/>
          <w:sz w:val="16"/>
          <w:lang w:val="es-ES_tradnl"/>
        </w:rPr>
        <w:t>NORMAS BÁSICAS DE SEGURIDAD</w:t>
      </w:r>
      <w:r w:rsidRPr="00931B43">
        <w:rPr>
          <w:rFonts w:ascii="Arial" w:hAnsi="Arial" w:cs="Arial"/>
          <w:b w:val="0"/>
          <w:sz w:val="16"/>
          <w:lang w:val="es-ES_tradnl"/>
        </w:rPr>
        <w:t>.</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Inflamaciones y explosiones: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Antes de iniciar los trabajos, el contratista encargado de los mismos debe informarse de la Situación de las canalizaciones de agua, gas y electricidad, como instalaciones básicas o de cualquier otra de distinto tipo que tuviese el edificio y que afectase a la zona de trabajo.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Caso de encontrar canalizaciones de gas o electricidad se señalaran convenientemente y se protegerán con medios adecuados.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Se establecerá un programa de trabajos claro que facilite un movimiento ordenado en el lugar de los mismos, de personal, medios auxiliares y materiales; es aconsejable contactar con el representante local de los servicios que puedan verse afectados para decidir de mutuo  acuerdo las medidas de prevención que haya que</w:t>
      </w:r>
      <w:r w:rsidRPr="00931B43">
        <w:rPr>
          <w:rFonts w:ascii="Arial" w:hAnsi="Arial" w:cs="Arial"/>
          <w:spacing w:val="-3"/>
          <w:sz w:val="16"/>
          <w:lang w:val="es-ES_tradnl"/>
        </w:rPr>
        <w:t xml:space="preserve"> </w:t>
      </w:r>
      <w:r w:rsidRPr="00931B43">
        <w:rPr>
          <w:rFonts w:ascii="Arial" w:hAnsi="Arial" w:cs="Arial"/>
          <w:sz w:val="16"/>
          <w:lang w:val="es-ES_tradnl"/>
        </w:rPr>
        <w:t>adoptar.</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En todo caso, el contratista ha de tener en cuenta que los riesgos de explosión en un espacio subterráneo se incrementan con la presencia de:</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-Canalizaciones de alimentación de agua.</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-Cloacas.</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lastRenderedPageBreak/>
        <w:t>-Conducciones eléctricas para iluminación y fuerza.</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-Conducciones telefónicas.</w:t>
      </w:r>
    </w:p>
    <w:p w:rsidR="001B42F5" w:rsidRPr="00931B43" w:rsidRDefault="0012345F" w:rsidP="00931B43">
      <w:pPr>
        <w:pStyle w:val="Textoindependiente"/>
        <w:spacing w:line="220" w:lineRule="exact"/>
        <w:jc w:val="both"/>
        <w:rPr>
          <w:rFonts w:ascii="Arial" w:hAnsi="Arial" w:cs="Arial"/>
          <w:sz w:val="16"/>
          <w:lang w:val="es-ES_tradnl"/>
        </w:rPr>
      </w:pPr>
      <w:r w:rsidRPr="00931B43">
        <w:rPr>
          <w:rFonts w:ascii="Arial" w:hAnsi="Arial" w:cs="Arial"/>
          <w:sz w:val="16"/>
          <w:lang w:val="es-ES_tradnl"/>
        </w:rPr>
        <w:t>-Conducciones para iluminación de vías públicas.</w:t>
      </w:r>
    </w:p>
    <w:p w:rsidR="001B42F5" w:rsidRPr="00931B43" w:rsidRDefault="0012345F" w:rsidP="00931B43">
      <w:pPr>
        <w:pStyle w:val="Textoindependiente"/>
        <w:spacing w:line="220" w:lineRule="exact"/>
        <w:jc w:val="both"/>
        <w:rPr>
          <w:rFonts w:ascii="Arial" w:hAnsi="Arial" w:cs="Arial"/>
          <w:sz w:val="16"/>
          <w:lang w:val="es-ES_tradnl"/>
        </w:rPr>
      </w:pPr>
      <w:r w:rsidRPr="00931B43">
        <w:rPr>
          <w:rFonts w:ascii="Arial" w:hAnsi="Arial" w:cs="Arial"/>
          <w:sz w:val="16"/>
          <w:lang w:val="es-ES_tradnl"/>
        </w:rPr>
        <w:t>-Sistemas para semáforos.</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-Canalizaciones de servicios varios como refrigeración, vapor o hidrocarburos.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Para paliar los riesgos antes citados, se tomarán las siguientes medidas de Seguridad:</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establecerá una ventilación forzada que obligue a la evacuación de los posibles vapores inflamables.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-No se encenderán máquinas eléctricas, sistemas de iluminación, antes de tener constancia de que ha desaparecido el peligro.</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-En casos muy peligrosos se realizarán mediciones de la concentración de los vapores en el aire.</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-Intoxicaciones y contaminaciones: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Estos riesgos se presentan cuando se localizan en lugares subterráneos concentraciones de aguas residuales por rotura de canalizaciones que las transportan a los puntos de evacuación y son de tipo biológico.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Ante la sospecha de un riesgo de este tipo, debe contarse con servicios especializados en detección del agente contaminante y realizar una limpieza profunda del mismo antes de iniciar los trabajos de mantenimiento o reparación que resulten necesarios.</w:t>
      </w:r>
    </w:p>
    <w:p w:rsidR="001B42F5" w:rsidRPr="00931B43" w:rsidRDefault="001B42F5" w:rsidP="00931B43">
      <w:pPr>
        <w:pStyle w:val="Textoindependiente"/>
        <w:ind w:left="0"/>
        <w:rPr>
          <w:rFonts w:ascii="Arial" w:hAnsi="Arial" w:cs="Arial"/>
          <w:sz w:val="20"/>
          <w:lang w:val="es-ES_tradnl"/>
        </w:rPr>
      </w:pPr>
    </w:p>
    <w:p w:rsidR="001B42F5" w:rsidRPr="00931B43" w:rsidRDefault="0012345F" w:rsidP="00931B43">
      <w:pPr>
        <w:pStyle w:val="Textoindependiente"/>
        <w:spacing w:before="172"/>
        <w:jc w:val="both"/>
        <w:rPr>
          <w:rFonts w:ascii="Arial" w:hAnsi="Arial" w:cs="Arial"/>
          <w:sz w:val="16"/>
          <w:lang w:val="es-ES_tradnl"/>
        </w:rPr>
      </w:pPr>
      <w:r w:rsidRPr="00931B43">
        <w:rPr>
          <w:rFonts w:ascii="Arial" w:hAnsi="Arial" w:cs="Arial"/>
          <w:sz w:val="16"/>
          <w:lang w:val="es-ES_tradnl"/>
        </w:rPr>
        <w:t>Pequeños hundimientos: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En todo caso, ante la posibilidad de que se produzcan atrapamientos del personal que trabaja en zonas subterráneas, Se usarán las medidas de entibación en trabajos de mina convenientemente sancionadas por la práctica constructiva (avance en galerías estrechas,</w:t>
      </w:r>
      <w:r w:rsidR="00D72077" w:rsidRPr="00931B43">
        <w:rPr>
          <w:rFonts w:ascii="Arial" w:hAnsi="Arial" w:cs="Arial"/>
          <w:sz w:val="16"/>
          <w:lang w:val="es-ES_tradnl"/>
        </w:rPr>
        <w:t xml:space="preserve"> </w:t>
      </w:r>
      <w:r w:rsidRPr="00931B43">
        <w:rPr>
          <w:rFonts w:ascii="Arial" w:hAnsi="Arial" w:cs="Arial"/>
          <w:sz w:val="16"/>
          <w:lang w:val="es-ES_tradnl"/>
        </w:rPr>
        <w:t>pozos, etc.), colocando protecciones cuajadas y convenientemente acodaladas, vigilando a diario la estructura resistente de la propia entibación para evitar que por movimientos incontrolados hubiera piezas que trabajan correctamente y se pudiera provocar la desestabilización del sistema de entibación.</w:t>
      </w:r>
    </w:p>
    <w:p w:rsidR="001B42F5" w:rsidRPr="00931B43" w:rsidRDefault="001B42F5" w:rsidP="00931B43">
      <w:pPr>
        <w:pStyle w:val="Textoindependiente"/>
        <w:spacing w:before="12"/>
        <w:ind w:left="0"/>
        <w:rPr>
          <w:rFonts w:ascii="Arial" w:hAnsi="Arial" w:cs="Arial"/>
          <w:sz w:val="16"/>
          <w:lang w:val="es-ES_tradnl"/>
        </w:rPr>
      </w:pPr>
    </w:p>
    <w:p w:rsidR="001B42F5" w:rsidRPr="00931B43" w:rsidRDefault="0012345F" w:rsidP="00931B43">
      <w:pPr>
        <w:pStyle w:val="Ttulo2"/>
        <w:jc w:val="both"/>
        <w:rPr>
          <w:rFonts w:ascii="Arial" w:hAnsi="Arial" w:cs="Arial"/>
          <w:sz w:val="16"/>
          <w:lang w:val="es-ES_tradnl"/>
        </w:rPr>
      </w:pPr>
      <w:r w:rsidRPr="00931B43">
        <w:rPr>
          <w:rFonts w:ascii="Arial" w:hAnsi="Arial" w:cs="Arial"/>
          <w:sz w:val="16"/>
          <w:u w:val="single"/>
          <w:lang w:val="es-ES_tradnl"/>
        </w:rPr>
        <w:t>CERRAMIENTOS</w:t>
      </w:r>
    </w:p>
    <w:p w:rsidR="001B42F5" w:rsidRPr="00931B43" w:rsidRDefault="001B42F5" w:rsidP="00931B43">
      <w:pPr>
        <w:pStyle w:val="Textoindependiente"/>
        <w:ind w:left="0"/>
        <w:rPr>
          <w:rFonts w:ascii="Arial" w:hAnsi="Arial" w:cs="Arial"/>
          <w:b/>
          <w:sz w:val="8"/>
          <w:lang w:val="es-ES_tradnl"/>
        </w:rPr>
      </w:pPr>
    </w:p>
    <w:p w:rsidR="001B42F5" w:rsidRPr="00931B43" w:rsidRDefault="0012345F" w:rsidP="00931B43">
      <w:pPr>
        <w:spacing w:before="98"/>
        <w:ind w:left="701"/>
        <w:rPr>
          <w:rFonts w:ascii="Arial" w:hAnsi="Arial" w:cs="Arial"/>
          <w:b/>
          <w:sz w:val="16"/>
          <w:lang w:val="es-ES_tradnl"/>
        </w:rPr>
      </w:pPr>
      <w:r w:rsidRPr="00931B43">
        <w:rPr>
          <w:rFonts w:ascii="Arial" w:hAnsi="Arial" w:cs="Arial"/>
          <w:b/>
          <w:sz w:val="16"/>
          <w:lang w:val="es-ES_tradnl"/>
        </w:rPr>
        <w:t>Descripción de los trabajos: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Ya se ha descrito la composición del cerramiento exterior en apartados anteriores; las reparaciones de cerramientos se acometerá por causas como fisuración, roturas del mismo, desplomes o degradación del material por el paso del tiempo.</w:t>
      </w:r>
    </w:p>
    <w:p w:rsidR="001B42F5" w:rsidRPr="00931B43" w:rsidRDefault="001B42F5" w:rsidP="00931B43">
      <w:pPr>
        <w:pStyle w:val="Textoindependiente"/>
        <w:spacing w:before="1"/>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procederá al picado, o demolición, del cerramiento y después a su recomposición.</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-Se acopiará el material mediante montacargas, debiéndose emplear, para su correcta realización desde el punto de vista de seguridad, andamios exteriores en los cuales el personal de obra estará protegido si se cumplen las condiciones de seguridad de andamios, esto es, perfectos anclajes, barandillas y rodapiés.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tulo2"/>
        <w:spacing w:before="1"/>
        <w:rPr>
          <w:rFonts w:ascii="Arial" w:hAnsi="Arial" w:cs="Arial"/>
          <w:sz w:val="16"/>
          <w:lang w:val="es-ES_tradnl"/>
        </w:rPr>
      </w:pPr>
      <w:r w:rsidRPr="00931B43">
        <w:rPr>
          <w:rFonts w:ascii="Arial" w:hAnsi="Arial" w:cs="Arial"/>
          <w:sz w:val="16"/>
          <w:lang w:val="es-ES_tradnl"/>
        </w:rPr>
        <w:t>RIESGOS QUE PUEDAN SER EVITADOS: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del personal que interviene en los trabajos al no usar correctamente los medios auxiliares adecuados, como son los andamios o las medidas de protección colectiva.</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-Caídas de materiales empleados en los trabajos.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jc w:val="both"/>
        <w:rPr>
          <w:rFonts w:ascii="Arial" w:hAnsi="Arial" w:cs="Arial"/>
          <w:b w:val="0"/>
          <w:sz w:val="16"/>
          <w:lang w:val="es-ES_tradnl"/>
        </w:rPr>
      </w:pPr>
      <w:r w:rsidRPr="00931B43">
        <w:rPr>
          <w:rFonts w:ascii="Arial" w:hAnsi="Arial" w:cs="Arial"/>
          <w:sz w:val="16"/>
          <w:lang w:val="es-ES_tradnl"/>
        </w:rPr>
        <w:t>NORMAS BÁSICAS DE SEGURIDAD</w:t>
      </w:r>
      <w:r w:rsidRPr="00931B43">
        <w:rPr>
          <w:rFonts w:ascii="Arial" w:hAnsi="Arial" w:cs="Arial"/>
          <w:b w:val="0"/>
          <w:sz w:val="16"/>
          <w:lang w:val="es-ES_tradnl"/>
        </w:rPr>
        <w:t>.</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-Para el personal que interviene en los trabajos: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-Uso obligatorio de elementos de protección personal.</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-Nunca efectuarán estos trabajos operarios solos.</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-Colocación de medios de protección colectiva adecuados.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-Para el resto del personal</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-Colocación de viseras o marquesinas de protección resistentes.</w:t>
      </w: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-Señalización de la zona de trabajo.</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tulo2"/>
        <w:jc w:val="both"/>
        <w:rPr>
          <w:rFonts w:ascii="Arial" w:hAnsi="Arial" w:cs="Arial"/>
          <w:sz w:val="16"/>
          <w:lang w:val="es-ES_tradnl"/>
        </w:rPr>
      </w:pPr>
      <w:r w:rsidRPr="00931B43">
        <w:rPr>
          <w:rFonts w:ascii="Arial" w:hAnsi="Arial" w:cs="Arial"/>
          <w:sz w:val="16"/>
          <w:lang w:val="es-ES_tradnl"/>
        </w:rPr>
        <w:t>PROTECCIONES PERSONALES: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-Cinturón de seguridad homologado, debiéndose usar siempre que las medidas de protección colectiva supriman el riesgo.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-Casco de seguridad homologado obligatorio para todo el personal de la obra.</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-Guantes de goma o caucho.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-Protecciones colectivas:</w:t>
      </w: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 xml:space="preserve">-Colocación de redes elásticas, las cuales se pueden usar hasta una altura máxima de caída de 6 m., no teniendo, puntos duros y siendo elásticas, usándose las de fibra, poliamida o poliéster, ya que no encogen al mojarse ni ganan peso; la cuadrícula máxima será de lO x lOcm., teniendo reforzado el perímetro de las mismas, con cable metálico recubierto de tejido; empleándose para la fijación de las redes soportes del tipo pértiga y horca </w:t>
      </w:r>
      <w:r w:rsidRPr="00931B43">
        <w:rPr>
          <w:rFonts w:ascii="Arial" w:hAnsi="Arial" w:cs="Arial"/>
          <w:sz w:val="16"/>
          <w:lang w:val="es-ES_tradnl"/>
        </w:rPr>
        <w:lastRenderedPageBreak/>
        <w:t>superior,  que sostiene las superficies, los cuales atravesarán los forjados en dos alturas, teniendo resistencia por sí mismos, debiendo de estar dispuestos de forma que sea mínima la posibilidad de chocar una persona al caer, recomendándose que se coloquen lo más cerca posible de la vertical de pilares o</w:t>
      </w:r>
      <w:r w:rsidRPr="00931B43">
        <w:rPr>
          <w:rFonts w:ascii="Arial" w:hAnsi="Arial" w:cs="Arial"/>
          <w:spacing w:val="-1"/>
          <w:sz w:val="16"/>
          <w:lang w:val="es-ES_tradnl"/>
        </w:rPr>
        <w:t xml:space="preserve"> </w:t>
      </w:r>
      <w:r w:rsidRPr="00931B43">
        <w:rPr>
          <w:rFonts w:ascii="Arial" w:hAnsi="Arial" w:cs="Arial"/>
          <w:sz w:val="16"/>
          <w:lang w:val="es-ES_tradnl"/>
        </w:rPr>
        <w:t>paredes.</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-Instalación de protecciones para cubrir los huecos verticales de los cerramientos exteriores antes de que se realicen éstos, empleando barandillas metálicas desmontables por su fácil colocación y adaptación a diferentes tipos de huecos, constando éStas de dos pies derechos metálicos anclados al suelo y al cielo raso de cada forjado con barandillas de 90 cm. y 45 cm de altura, provistas de rodapié de 15cm., debiendo de resistir 150 kp/ml, sujetas a los forjados por medio de los husillos de los pies derechos metálicos, no usándose nunca como barandillas, cuerdas o cadenas con banderolas u otros elementos de</w:t>
      </w:r>
      <w:r w:rsidRPr="00931B43">
        <w:rPr>
          <w:rFonts w:ascii="Arial" w:hAnsi="Arial" w:cs="Arial"/>
          <w:spacing w:val="-5"/>
          <w:sz w:val="16"/>
          <w:lang w:val="es-ES_tradnl"/>
        </w:rPr>
        <w:t xml:space="preserve"> </w:t>
      </w:r>
      <w:r w:rsidRPr="00931B43">
        <w:rPr>
          <w:rFonts w:ascii="Arial" w:hAnsi="Arial" w:cs="Arial"/>
          <w:sz w:val="16"/>
          <w:lang w:val="es-ES_tradnl"/>
        </w:rPr>
        <w:t>señalización.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-Instalación de marquesinas, para la protección contra caída de objetos, compuestas de maderas en voladizo de 2, 5 m., a nivel del forjado primero sobre soportes horizontales, ancladas</w:t>
      </w:r>
      <w:r w:rsidR="00D72077" w:rsidRPr="00931B43">
        <w:rPr>
          <w:rFonts w:ascii="Arial" w:hAnsi="Arial" w:cs="Arial"/>
          <w:sz w:val="16"/>
          <w:lang w:val="es-ES_tradnl"/>
        </w:rPr>
        <w:t xml:space="preserve"> </w:t>
      </w:r>
      <w:r w:rsidRPr="00931B43">
        <w:rPr>
          <w:rFonts w:ascii="Arial" w:hAnsi="Arial" w:cs="Arial"/>
          <w:sz w:val="16"/>
          <w:lang w:val="es-ES_tradnl"/>
        </w:rPr>
        <w:t>a los forjados con mordazas en Su parte superior y jabalcones en la inferior con una separación máxima entre ellas de 2m.</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-Independientemente de estas medidas, cuando se efectúen trabajos de cerramiento, se delimitará la zona, señalizándola, evitando en lo posible el paso del personal por la vertical de los</w:t>
      </w:r>
      <w:r w:rsidRPr="00931B43">
        <w:rPr>
          <w:rFonts w:ascii="Arial" w:hAnsi="Arial" w:cs="Arial"/>
          <w:spacing w:val="-1"/>
          <w:sz w:val="16"/>
          <w:lang w:val="es-ES_tradnl"/>
        </w:rPr>
        <w:t xml:space="preserve"> </w:t>
      </w:r>
      <w:r w:rsidRPr="00931B43">
        <w:rPr>
          <w:rFonts w:ascii="Arial" w:hAnsi="Arial" w:cs="Arial"/>
          <w:sz w:val="16"/>
          <w:lang w:val="es-ES_tradnl"/>
        </w:rPr>
        <w:t>trabajos.</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-Por ultimo, en los cerramientos retranqueados y durante su ejecución, se instalarán barandillas resistentes con rodapié, a la altura de la plataforma que apoya sobre el andamio de borriquetas, que es el medio auxiliar empleado en estos</w:t>
      </w:r>
      <w:r w:rsidRPr="00931B43">
        <w:rPr>
          <w:rFonts w:ascii="Arial" w:hAnsi="Arial" w:cs="Arial"/>
          <w:spacing w:val="-4"/>
          <w:sz w:val="16"/>
          <w:lang w:val="es-ES_tradnl"/>
        </w:rPr>
        <w:t xml:space="preserve"> </w:t>
      </w:r>
      <w:r w:rsidRPr="00931B43">
        <w:rPr>
          <w:rFonts w:ascii="Arial" w:hAnsi="Arial" w:cs="Arial"/>
          <w:sz w:val="16"/>
          <w:lang w:val="es-ES_tradnl"/>
        </w:rPr>
        <w:t>trabajos.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jc w:val="both"/>
        <w:rPr>
          <w:rFonts w:ascii="Arial" w:hAnsi="Arial" w:cs="Arial"/>
          <w:sz w:val="16"/>
          <w:lang w:val="es-ES_tradnl"/>
        </w:rPr>
      </w:pPr>
      <w:r w:rsidRPr="00931B43">
        <w:rPr>
          <w:rFonts w:ascii="Arial" w:hAnsi="Arial" w:cs="Arial"/>
          <w:sz w:val="16"/>
          <w:u w:val="single"/>
          <w:lang w:val="es-ES_tradnl"/>
        </w:rPr>
        <w:t>CUBIERTAS.</w:t>
      </w:r>
    </w:p>
    <w:p w:rsidR="001B42F5" w:rsidRPr="00931B43" w:rsidRDefault="001B42F5" w:rsidP="00931B43">
      <w:pPr>
        <w:pStyle w:val="Textoindependiente"/>
        <w:spacing w:before="1"/>
        <w:ind w:left="0"/>
        <w:rPr>
          <w:rFonts w:ascii="Arial" w:hAnsi="Arial" w:cs="Arial"/>
          <w:b/>
          <w:sz w:val="8"/>
          <w:lang w:val="es-ES_tradnl"/>
        </w:rPr>
      </w:pPr>
    </w:p>
    <w:p w:rsidR="001B42F5" w:rsidRPr="00931B43" w:rsidRDefault="0012345F" w:rsidP="00931B43">
      <w:pPr>
        <w:spacing w:before="97"/>
        <w:ind w:left="701"/>
        <w:rPr>
          <w:rFonts w:ascii="Arial" w:hAnsi="Arial" w:cs="Arial"/>
          <w:b/>
          <w:sz w:val="16"/>
          <w:lang w:val="es-ES_tradnl"/>
        </w:rPr>
      </w:pPr>
      <w:r w:rsidRPr="00931B43">
        <w:rPr>
          <w:rFonts w:ascii="Arial" w:hAnsi="Arial" w:cs="Arial"/>
          <w:b/>
          <w:sz w:val="16"/>
          <w:lang w:val="es-ES_tradnl"/>
        </w:rPr>
        <w:t>DESCRIPCIÓN DE LOS TRABAJOS: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Los trabajos de reparación consistirán en posibles reparaciones de los elementos impermeabilizantes.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recuerda la peligrosidad de acceso a cubierta descrita en el apartado de mantenimiento.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RIESGOS QUE PUEDAN SER EVITADOS: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 personal que interviene en los trabajos, al no usar los medios de protección adecuados.</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-Caídas de materiales que se estén usando en la cubierta.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NORMAS BASICAS DE SEGURIDAD:</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-Los trabajos en cubierta se suspenderán cuando se presenten fuertes vientos que comprometan la estabilidad de los operarios y puedan desplazar los materiales, en caso de heladas (poco usuales en esta zona climática), lluvias o un excesivo calor que deseque los morteros de pendienteado.</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tulo2"/>
        <w:spacing w:before="1"/>
        <w:rPr>
          <w:rFonts w:ascii="Arial" w:hAnsi="Arial" w:cs="Arial"/>
          <w:sz w:val="16"/>
          <w:lang w:val="es-ES_tradnl"/>
        </w:rPr>
      </w:pPr>
      <w:r w:rsidRPr="00931B43">
        <w:rPr>
          <w:rFonts w:ascii="Arial" w:hAnsi="Arial" w:cs="Arial"/>
          <w:sz w:val="16"/>
          <w:lang w:val="es-ES_tradnl"/>
        </w:rPr>
        <w:t>PROTECCIONES PERSONALES: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-Cinturones de seguridad homologados del tipo de sujeción, para pequeñas reparaciones anclados a elementos resistentes.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-Calzado homologado provisto de suelas antideslizantes. Casco de seguridad homologado.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-Mono de trabajo con perneras y mangas perfectamente ajustadas.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-Protecciones colectivas:</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-Andamio tubular en todo el perímetro de la obra en grandes reparaciones, provistos de escoteras, mallas de protección, plataformas y barandillas de 90 cmts. con zócalo, pasamanos y pieza intermedio.</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-Viseras o marquesinas para evitar la caída de objetos, colocándose a nivel del último forjado con una longitud de voladizo de 2,50m.</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spacing w:before="1"/>
        <w:rPr>
          <w:rFonts w:ascii="Arial" w:hAnsi="Arial" w:cs="Arial"/>
          <w:sz w:val="16"/>
          <w:lang w:val="es-ES_tradnl"/>
        </w:rPr>
      </w:pPr>
      <w:r w:rsidRPr="00931B43">
        <w:rPr>
          <w:rFonts w:ascii="Arial" w:hAnsi="Arial" w:cs="Arial"/>
          <w:sz w:val="16"/>
          <w:lang w:val="es-ES_tradnl"/>
        </w:rPr>
        <w:t>INSTALACIONES.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ind w:left="701"/>
        <w:rPr>
          <w:rFonts w:ascii="Arial" w:hAnsi="Arial" w:cs="Arial"/>
          <w:b/>
          <w:sz w:val="16"/>
          <w:lang w:val="es-ES_tradnl"/>
        </w:rPr>
      </w:pPr>
      <w:r w:rsidRPr="00931B43">
        <w:rPr>
          <w:rFonts w:ascii="Arial" w:hAnsi="Arial" w:cs="Arial"/>
          <w:b/>
          <w:sz w:val="16"/>
          <w:lang w:val="es-ES_tradnl"/>
        </w:rPr>
        <w:t>Descripción de los trabajos:</w:t>
      </w:r>
    </w:p>
    <w:p w:rsidR="001B42F5" w:rsidRPr="00931B43" w:rsidRDefault="001B42F5" w:rsidP="00931B43">
      <w:pPr>
        <w:pStyle w:val="Textoindependiente"/>
        <w:spacing w:before="11"/>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Las reparaciones más usuales a realizar serían:</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FONTANERÍA:</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Pintado de tuberías de distribución exterior. Cambio de tuberías por obstrucción o rotura Cambios de llaves de corte.</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CALEFACCIÓN:</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Cambio de caldera y/o radiadores. Cambio de tuberías.</w:t>
      </w:r>
    </w:p>
    <w:p w:rsidR="001B42F5" w:rsidRPr="00931B43" w:rsidRDefault="001B42F5" w:rsidP="00931B43">
      <w:pPr>
        <w:rPr>
          <w:rFonts w:ascii="Arial" w:hAnsi="Arial" w:cs="Arial"/>
          <w:sz w:val="20"/>
          <w:lang w:val="es-ES_tradnl"/>
        </w:rPr>
      </w:pPr>
    </w:p>
    <w:p w:rsidR="001B42F5" w:rsidRPr="00931B43" w:rsidRDefault="0012345F" w:rsidP="00931B43">
      <w:pPr>
        <w:pStyle w:val="Ttulo2"/>
        <w:spacing w:before="78"/>
        <w:rPr>
          <w:rFonts w:ascii="Arial" w:hAnsi="Arial" w:cs="Arial"/>
          <w:sz w:val="16"/>
          <w:lang w:val="es-ES_tradnl"/>
        </w:rPr>
      </w:pPr>
      <w:r w:rsidRPr="00931B43">
        <w:rPr>
          <w:rFonts w:ascii="Arial" w:hAnsi="Arial" w:cs="Arial"/>
          <w:sz w:val="16"/>
          <w:lang w:val="es-ES_tradnl"/>
        </w:rPr>
        <w:t>ELECTRICIDAD:</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Cambio de interruptores de cuadro general o circuitos varios. Cambio de línea de distribución de</w:t>
      </w:r>
      <w:r w:rsidRPr="00931B43">
        <w:rPr>
          <w:rFonts w:ascii="Arial" w:hAnsi="Arial" w:cs="Arial"/>
          <w:spacing w:val="-1"/>
          <w:sz w:val="16"/>
          <w:lang w:val="es-ES_tradnl"/>
        </w:rPr>
        <w:t xml:space="preserve"> </w:t>
      </w:r>
      <w:r w:rsidRPr="00931B43">
        <w:rPr>
          <w:rFonts w:ascii="Arial" w:hAnsi="Arial" w:cs="Arial"/>
          <w:sz w:val="16"/>
          <w:lang w:val="es-ES_tradnl"/>
        </w:rPr>
        <w:t>edificio.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Ampliación de potencia de instalación de Centro con nuevo cableado desde contador. Cambio de contador.</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Antena de TV y FM: Cambio de amplificador. Cambio de antena.</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Cambio de cableado desde amplificador a Centro. Instalaciones de fontanería y calefacción: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Golpes contra objetos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lastRenderedPageBreak/>
        <w:t>Heridas en extremidades superiores. Quemaduras por la llama del soplete.</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Explosiones e incendios en los trabajos de soldadura. Instalaciones de electricidad:</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 personal al mismo nivel, por uso indebido de las escaleras. Electrocuciones.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Cortes en extremidades superiores. Instalación de antena de TV y FM;</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 personas que intervienen en los trabajos. Caídas de objetos.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Heridas en extremidades superiores en la manipulación de los cables.</w:t>
      </w:r>
    </w:p>
    <w:p w:rsidR="001B42F5" w:rsidRPr="00931B43" w:rsidRDefault="001B42F5" w:rsidP="00931B43">
      <w:pPr>
        <w:pStyle w:val="Textoindependiente"/>
        <w:spacing w:before="12"/>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NORMAS BÁSICAS DE SEGURIDAD:</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Instalaciones de fontanería y calefacción: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Las máquinas portátiles que se usen tendrán doble aislamiento. Nunca se usará como toma de tierra o neutro la canalización de la climatización.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revisarán las válvulas, mangueros y sopletes para evitar las fugas de gases.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retirarán las botellas de gas de las proximidades de toda fuente de calor, protegiéndolas del sol.</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comprobará el estado general de las herramientas manuales para evitar golpes y cortes. Instalaciones de electricidad:</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Las conexiones se realizarán siempre sin tensión.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Las pruebas que se tengan que realizar con tensión, se harán después de comprobar el acabado de la Instalación eléctrica.</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La herramienta manual se revisará con periodicidad, para evitar cortes y golpes en su uso. Instalaciones de antenas de TV y FM:</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La maquinaria portátil que se use, tendrá doble aislamiento.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No se trabajará los días de lluvia, viento, aire, nieve o hielo, en la instalación en la cubierta.</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PROTECCIONES PERSONALES: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Instalaciones de fontanería y calefacción: Mono de trabajo.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Casco de seguridad homologado.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Los soldadores emplearán mandiles de cuero, gafas y botas con polainas. Instalaciones de electricidad:</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Mono de trabajo</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Casco aislante homologado. Instalaciones de antenas de TV y FM: Mono de trabajo.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Casco de seguridad homologado. Calzado antideslizante.</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Cinturón de seguridad homologado. Protecciones colectivas: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Instalaciones de fontanería y calefacción:</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Las escaleras, plataformas y andamios usados en su instalación, estarán en perfectas condiciones, teniendo barandillas resistentes y rodapiés.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Instalaciones de electricidad:</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La zona de trabajo estará siempre limpia y ordenada, e iluminado adecuadamente.</w:t>
      </w:r>
    </w:p>
    <w:p w:rsidR="00D72077" w:rsidRPr="00931B43" w:rsidRDefault="00D72077" w:rsidP="00931B43">
      <w:pPr>
        <w:pStyle w:val="Textoindependiente"/>
        <w:spacing w:line="220" w:lineRule="exact"/>
        <w:rPr>
          <w:rFonts w:ascii="Arial" w:hAnsi="Arial" w:cs="Arial"/>
          <w:sz w:val="16"/>
          <w:lang w:val="es-ES_tradnl"/>
        </w:rPr>
      </w:pPr>
    </w:p>
    <w:p w:rsidR="001B42F5" w:rsidRPr="00931B43" w:rsidRDefault="0012345F" w:rsidP="00931B43">
      <w:pPr>
        <w:pStyle w:val="Textoindependiente"/>
        <w:spacing w:before="78"/>
        <w:jc w:val="both"/>
        <w:rPr>
          <w:rFonts w:ascii="Arial" w:hAnsi="Arial" w:cs="Arial"/>
          <w:sz w:val="16"/>
          <w:lang w:val="es-ES_tradnl"/>
        </w:rPr>
      </w:pPr>
      <w:r w:rsidRPr="00931B43">
        <w:rPr>
          <w:rFonts w:ascii="Arial" w:hAnsi="Arial" w:cs="Arial"/>
          <w:sz w:val="16"/>
          <w:lang w:val="es-ES_tradnl"/>
        </w:rPr>
        <w:t>Las escaleras estarán provistas de tirantes, para así delimitar su apertura cuando sean de tijera; si son de mano, serán de madera con elementos antideslizantes en su base.</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señalizarán convenientemente las zonas donde se está trabajando. Instalaciones de antenas de TV y FM:</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La plataforma de trabajo que se monte para los trabajos, será metálica, cuajada convenientemente con tablones cosidos entre sí por debajo, teniendo en su perímetro barandilla metálica y rodapié de 30</w:t>
      </w:r>
      <w:r w:rsidRPr="00931B43">
        <w:rPr>
          <w:rFonts w:ascii="Arial" w:hAnsi="Arial" w:cs="Arial"/>
          <w:spacing w:val="-3"/>
          <w:sz w:val="16"/>
          <w:lang w:val="es-ES_tradnl"/>
        </w:rPr>
        <w:t xml:space="preserve"> </w:t>
      </w:r>
      <w:r w:rsidRPr="00931B43">
        <w:rPr>
          <w:rFonts w:ascii="Arial" w:hAnsi="Arial" w:cs="Arial"/>
          <w:sz w:val="16"/>
          <w:lang w:val="es-ES_tradnl"/>
        </w:rPr>
        <w:t>cm.</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jc w:val="both"/>
        <w:rPr>
          <w:rFonts w:ascii="Arial" w:hAnsi="Arial" w:cs="Arial"/>
          <w:sz w:val="16"/>
          <w:lang w:val="es-ES_tradnl"/>
        </w:rPr>
      </w:pPr>
      <w:r w:rsidRPr="00931B43">
        <w:rPr>
          <w:rFonts w:ascii="Arial" w:hAnsi="Arial" w:cs="Arial"/>
          <w:sz w:val="16"/>
          <w:u w:val="single"/>
          <w:lang w:val="es-ES_tradnl"/>
        </w:rPr>
        <w:t>ACABADOS</w:t>
      </w:r>
    </w:p>
    <w:p w:rsidR="001B42F5" w:rsidRPr="00931B43" w:rsidRDefault="001B42F5" w:rsidP="00931B43">
      <w:pPr>
        <w:pStyle w:val="Textoindependiente"/>
        <w:ind w:left="0"/>
        <w:rPr>
          <w:rFonts w:ascii="Arial" w:hAnsi="Arial" w:cs="Arial"/>
          <w:b/>
          <w:sz w:val="8"/>
          <w:lang w:val="es-ES_tradnl"/>
        </w:rPr>
      </w:pPr>
    </w:p>
    <w:p w:rsidR="001B42F5" w:rsidRPr="00931B43" w:rsidRDefault="0012345F" w:rsidP="00931B43">
      <w:pPr>
        <w:spacing w:before="98"/>
        <w:ind w:left="701"/>
        <w:rPr>
          <w:rFonts w:ascii="Arial" w:hAnsi="Arial" w:cs="Arial"/>
          <w:b/>
          <w:sz w:val="16"/>
          <w:lang w:val="es-ES_tradnl"/>
        </w:rPr>
      </w:pPr>
      <w:r w:rsidRPr="00931B43">
        <w:rPr>
          <w:rFonts w:ascii="Arial" w:hAnsi="Arial" w:cs="Arial"/>
          <w:b/>
          <w:sz w:val="16"/>
          <w:lang w:val="es-ES_tradnl"/>
        </w:rPr>
        <w:t>Descripción de los trabajos: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engloban los acabados más usuales: Carpintería de madera y aluminio, vidrios, pintura y barnices.</w:t>
      </w: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Las reparaciones más usuales serían sustitución completa de ventanas y/o puertas, reparación de cristales, cambios de calidades de pinturas mediante picado y repintado de los mismos y barnizado de diferentes elementos.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RIESGOS QUE PUEDAN SER EVITADOS: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-Carpintería de madera y aluminio: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 personas al mismo nivel.</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-Caídas de personas a diferente nivel en la instalación de la carpintería de aluminio.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 materiales y de pequeños objetos en la instalación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-Golpes con objetos.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-Heridas en extremidades inferiores y superiores.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-Riesgo de contacto directo en la conexión de las máquinas herramientas.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-Acristalamientos: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 materiales.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de personas a diferente nivel.</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-Cortes en las extremidades inferiores y superiores.</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-Golpes contra vidrios ya colocados.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-Pinturas y barnices: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-Intoxicaciones por emanaciones.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-Explosiones e incendios.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lastRenderedPageBreak/>
        <w:t>-Salpicaduras a la cara en su aplicación, sobre todo en techos.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-Caídas al mismo nivel por su inadecuado de los medios auxiliares.</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NORMAS BASICAS DE SEGURIDAD:</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-Carpintería de madera y aluminio: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comprobará, al comienzo de cada jornada el estado de los medios auxiliares empleados en su colocación.</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-Acristalamientos: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-Los vidrios de grandes dimensiones se manejarán con ventosas.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-En las operaciones de almacenamiento, transporte y colocación, los vidrios se mantendrán en posición vertical, estando el lugar de almacenamiento señalizado y libre de otros materiales.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 colocación se realizará desde dentro del edificio.</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-Se quitarán los fragmentos de vidrio lo antes posible.</w:t>
      </w:r>
    </w:p>
    <w:p w:rsidR="001B42F5" w:rsidRPr="00931B43" w:rsidRDefault="0012345F" w:rsidP="00931B43">
      <w:pPr>
        <w:pStyle w:val="Prrafodelista"/>
        <w:numPr>
          <w:ilvl w:val="0"/>
          <w:numId w:val="36"/>
        </w:numPr>
        <w:tabs>
          <w:tab w:val="left" w:pos="812"/>
        </w:tabs>
        <w:spacing w:line="220" w:lineRule="exact"/>
        <w:ind w:left="811" w:hanging="110"/>
        <w:rPr>
          <w:rFonts w:ascii="Arial" w:hAnsi="Arial" w:cs="Arial"/>
          <w:sz w:val="16"/>
        </w:rPr>
      </w:pPr>
      <w:r w:rsidRPr="00931B43">
        <w:rPr>
          <w:rFonts w:ascii="Arial" w:hAnsi="Arial" w:cs="Arial"/>
          <w:sz w:val="16"/>
        </w:rPr>
        <w:t>Pinturas y</w:t>
      </w:r>
      <w:r w:rsidRPr="00931B43">
        <w:rPr>
          <w:rFonts w:ascii="Arial" w:hAnsi="Arial" w:cs="Arial"/>
          <w:spacing w:val="-1"/>
          <w:sz w:val="16"/>
        </w:rPr>
        <w:t xml:space="preserve"> </w:t>
      </w:r>
      <w:r w:rsidRPr="00931B43">
        <w:rPr>
          <w:rFonts w:ascii="Arial" w:hAnsi="Arial" w:cs="Arial"/>
          <w:sz w:val="16"/>
        </w:rPr>
        <w:t>barnices</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-Ventilación adecuada de los lugares donde se realizan los trabajos.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-Estarán cerrados los recipientes que contengan disolventes y alejados del calor y del fuego.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-Protecciones personales: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-Carpintería de madera y aluminio: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-Mono de trabajo.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-Casco de seguridad homologado.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-Cinturón de seguridad homologado, en trabajos con riesgo de calda a diferente nivel.</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-Guantes de cuero.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-Botas con puntera reforzada.</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-Acristalamientos:</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-Mono de trabajo.</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-Casco de seguridad homologado.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-Calzado provisto de suela reforzada. Guantes de cuero.</w:t>
      </w:r>
    </w:p>
    <w:p w:rsidR="001B42F5" w:rsidRPr="00931B43" w:rsidRDefault="0012345F" w:rsidP="00931B43">
      <w:pPr>
        <w:pStyle w:val="Textoindependiente"/>
        <w:spacing w:before="78"/>
        <w:rPr>
          <w:rFonts w:ascii="Arial" w:hAnsi="Arial" w:cs="Arial"/>
          <w:sz w:val="16"/>
          <w:lang w:val="es-ES_tradnl"/>
        </w:rPr>
      </w:pPr>
      <w:r w:rsidRPr="00931B43">
        <w:rPr>
          <w:rFonts w:ascii="Arial" w:hAnsi="Arial" w:cs="Arial"/>
          <w:sz w:val="16"/>
          <w:lang w:val="es-ES_tradnl"/>
        </w:rPr>
        <w:t>-Uso de muñequeras o manguitos de cuero.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-Pinturas y barnices: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-Se usarán gafas para los trabajos de pinturas en los techos.</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-Uso de mascarilla protectora, en los trabajos de pintura al gotelet.</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Ttulo2"/>
        <w:rPr>
          <w:rFonts w:ascii="Arial" w:hAnsi="Arial" w:cs="Arial"/>
          <w:sz w:val="16"/>
          <w:lang w:val="es-ES_tradnl"/>
        </w:rPr>
      </w:pPr>
      <w:r w:rsidRPr="00931B43">
        <w:rPr>
          <w:rFonts w:ascii="Arial" w:hAnsi="Arial" w:cs="Arial"/>
          <w:sz w:val="16"/>
          <w:lang w:val="es-ES_tradnl"/>
        </w:rPr>
        <w:t>PROTECCIONES COLECTIVAS:</w:t>
      </w:r>
    </w:p>
    <w:p w:rsidR="001B42F5" w:rsidRPr="00931B43" w:rsidRDefault="001B42F5" w:rsidP="00931B43">
      <w:pPr>
        <w:pStyle w:val="Textoindependiente"/>
        <w:ind w:left="0"/>
        <w:rPr>
          <w:rFonts w:ascii="Arial" w:hAnsi="Arial" w:cs="Arial"/>
          <w:b/>
          <w:sz w:val="16"/>
          <w:lang w:val="es-ES_tradnl"/>
        </w:rPr>
      </w:pP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-Carpintería de madera y aluminio: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-Uso de medios auxiliares adecuados para la realización de los trabajos (escaleras, andamios)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-Las zonas de trabajo estarán ordenadas.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-Las carpinterías se asegurarán convenientemente en los lugares donde vayan a ir, hasta su fijación definitiva.</w:t>
      </w:r>
    </w:p>
    <w:p w:rsidR="001B42F5" w:rsidRPr="00931B43" w:rsidRDefault="0012345F" w:rsidP="00931B43">
      <w:pPr>
        <w:pStyle w:val="Textoindependiente"/>
        <w:spacing w:before="1"/>
        <w:rPr>
          <w:rFonts w:ascii="Arial" w:hAnsi="Arial" w:cs="Arial"/>
          <w:sz w:val="16"/>
          <w:lang w:val="es-ES_tradnl"/>
        </w:rPr>
      </w:pPr>
      <w:r w:rsidRPr="00931B43">
        <w:rPr>
          <w:rFonts w:ascii="Arial" w:hAnsi="Arial" w:cs="Arial"/>
          <w:sz w:val="16"/>
          <w:lang w:val="es-ES_tradnl"/>
        </w:rPr>
        <w:t>-Acristalamientos: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-Al efectuarse los trabajos desde dentro del edificio, se mantendrá la zona de trabajo limpia y ordenada.</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-Pinturas y barnices: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-No hacen falta protecciones colectivas específicas, solamente el uso adecuado de los andamios de borriquetas y escaleras.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Ttulo2"/>
        <w:numPr>
          <w:ilvl w:val="1"/>
          <w:numId w:val="24"/>
        </w:numPr>
        <w:tabs>
          <w:tab w:val="left" w:pos="1055"/>
        </w:tabs>
        <w:rPr>
          <w:rFonts w:ascii="Arial" w:hAnsi="Arial" w:cs="Arial"/>
          <w:sz w:val="16"/>
        </w:rPr>
      </w:pPr>
      <w:r w:rsidRPr="00931B43">
        <w:rPr>
          <w:rFonts w:ascii="Arial" w:hAnsi="Arial" w:cs="Arial"/>
          <w:sz w:val="16"/>
        </w:rPr>
        <w:t>MEDIOS</w:t>
      </w:r>
      <w:r w:rsidRPr="00931B43">
        <w:rPr>
          <w:rFonts w:ascii="Arial" w:hAnsi="Arial" w:cs="Arial"/>
          <w:spacing w:val="-1"/>
          <w:sz w:val="16"/>
        </w:rPr>
        <w:t xml:space="preserve"> </w:t>
      </w:r>
      <w:r w:rsidRPr="00931B43">
        <w:rPr>
          <w:rFonts w:ascii="Arial" w:hAnsi="Arial" w:cs="Arial"/>
          <w:sz w:val="16"/>
        </w:rPr>
        <w:t>AUXILIARES.</w:t>
      </w:r>
    </w:p>
    <w:p w:rsidR="001B42F5" w:rsidRPr="00931B43" w:rsidRDefault="001B42F5" w:rsidP="00931B43">
      <w:pPr>
        <w:pStyle w:val="Textoindependiente"/>
        <w:ind w:left="0"/>
        <w:rPr>
          <w:rFonts w:ascii="Arial" w:hAnsi="Arial" w:cs="Arial"/>
          <w:b/>
          <w:sz w:val="16"/>
        </w:rPr>
      </w:pPr>
    </w:p>
    <w:p w:rsidR="001B42F5" w:rsidRPr="00931B43" w:rsidRDefault="0012345F" w:rsidP="00931B43">
      <w:pPr>
        <w:pStyle w:val="Prrafodelista"/>
        <w:numPr>
          <w:ilvl w:val="2"/>
          <w:numId w:val="24"/>
        </w:numPr>
        <w:tabs>
          <w:tab w:val="left" w:pos="1198"/>
        </w:tabs>
        <w:ind w:hanging="496"/>
        <w:rPr>
          <w:rFonts w:ascii="Arial" w:hAnsi="Arial" w:cs="Arial"/>
          <w:sz w:val="16"/>
        </w:rPr>
      </w:pPr>
      <w:r w:rsidRPr="00931B43">
        <w:rPr>
          <w:rFonts w:ascii="Arial" w:hAnsi="Arial" w:cs="Arial"/>
          <w:sz w:val="16"/>
        </w:rPr>
        <w:t>ANDAMIOS. NORMAS EN</w:t>
      </w:r>
      <w:r w:rsidRPr="00931B43">
        <w:rPr>
          <w:rFonts w:ascii="Arial" w:hAnsi="Arial" w:cs="Arial"/>
          <w:spacing w:val="-5"/>
          <w:sz w:val="16"/>
        </w:rPr>
        <w:t xml:space="preserve"> </w:t>
      </w:r>
      <w:r w:rsidRPr="00931B43">
        <w:rPr>
          <w:rFonts w:ascii="Arial" w:hAnsi="Arial" w:cs="Arial"/>
          <w:sz w:val="16"/>
        </w:rPr>
        <w:t>GENERAL.</w:t>
      </w:r>
    </w:p>
    <w:p w:rsidR="001B42F5" w:rsidRPr="00931B43" w:rsidRDefault="0012345F" w:rsidP="00931B43">
      <w:pPr>
        <w:pStyle w:val="Prrafodelista"/>
        <w:numPr>
          <w:ilvl w:val="0"/>
          <w:numId w:val="23"/>
        </w:numPr>
        <w:tabs>
          <w:tab w:val="left" w:pos="1062"/>
        </w:tabs>
        <w:jc w:val="left"/>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B42F5" w:rsidP="00931B43">
      <w:pPr>
        <w:pStyle w:val="Textoindependiente"/>
        <w:ind w:left="0"/>
        <w:rPr>
          <w:rFonts w:ascii="Arial" w:hAnsi="Arial" w:cs="Arial"/>
          <w:sz w:val="16"/>
        </w:rPr>
      </w:pPr>
    </w:p>
    <w:p w:rsidR="001B42F5" w:rsidRPr="00931B43" w:rsidRDefault="0012345F" w:rsidP="00931B43">
      <w:pPr>
        <w:pStyle w:val="Prrafodelista"/>
        <w:numPr>
          <w:ilvl w:val="1"/>
          <w:numId w:val="23"/>
        </w:numPr>
        <w:tabs>
          <w:tab w:val="left" w:pos="1536"/>
        </w:tabs>
        <w:ind w:hanging="126"/>
        <w:rPr>
          <w:rFonts w:ascii="Arial" w:hAnsi="Arial" w:cs="Arial"/>
          <w:sz w:val="16"/>
          <w:lang w:val="es-ES_tradnl"/>
        </w:rPr>
      </w:pPr>
      <w:r w:rsidRPr="00931B43">
        <w:rPr>
          <w:rFonts w:ascii="Arial" w:hAnsi="Arial" w:cs="Arial"/>
          <w:sz w:val="16"/>
          <w:lang w:val="es-ES_tradnl"/>
        </w:rPr>
        <w:t>Caídas a distinto nivel (al entrar o salir).</w:t>
      </w:r>
    </w:p>
    <w:p w:rsidR="001B42F5" w:rsidRPr="00931B43" w:rsidRDefault="0012345F" w:rsidP="00931B43">
      <w:pPr>
        <w:pStyle w:val="Prrafodelista"/>
        <w:numPr>
          <w:ilvl w:val="1"/>
          <w:numId w:val="23"/>
        </w:numPr>
        <w:tabs>
          <w:tab w:val="left" w:pos="1537"/>
        </w:tabs>
        <w:ind w:left="1536"/>
        <w:rPr>
          <w:rFonts w:ascii="Arial" w:hAnsi="Arial" w:cs="Arial"/>
          <w:sz w:val="16"/>
        </w:rPr>
      </w:pPr>
      <w:r w:rsidRPr="00931B43">
        <w:rPr>
          <w:rFonts w:ascii="Arial" w:hAnsi="Arial" w:cs="Arial"/>
          <w:sz w:val="16"/>
        </w:rPr>
        <w:t>Caídas al mismo</w:t>
      </w:r>
      <w:r w:rsidRPr="00931B43">
        <w:rPr>
          <w:rFonts w:ascii="Arial" w:hAnsi="Arial" w:cs="Arial"/>
          <w:spacing w:val="-1"/>
          <w:sz w:val="16"/>
        </w:rPr>
        <w:t xml:space="preserve"> </w:t>
      </w:r>
      <w:r w:rsidRPr="00931B43">
        <w:rPr>
          <w:rFonts w:ascii="Arial" w:hAnsi="Arial" w:cs="Arial"/>
          <w:sz w:val="16"/>
        </w:rPr>
        <w:t>nivel.</w:t>
      </w:r>
    </w:p>
    <w:p w:rsidR="001B42F5" w:rsidRPr="00931B43" w:rsidRDefault="0012345F" w:rsidP="00931B43">
      <w:pPr>
        <w:pStyle w:val="Prrafodelista"/>
        <w:numPr>
          <w:ilvl w:val="1"/>
          <w:numId w:val="23"/>
        </w:numPr>
        <w:tabs>
          <w:tab w:val="left" w:pos="1536"/>
        </w:tabs>
        <w:spacing w:before="1" w:line="220" w:lineRule="exact"/>
        <w:ind w:hanging="126"/>
        <w:rPr>
          <w:rFonts w:ascii="Arial" w:hAnsi="Arial" w:cs="Arial"/>
          <w:sz w:val="16"/>
        </w:rPr>
      </w:pPr>
      <w:r w:rsidRPr="00931B43">
        <w:rPr>
          <w:rFonts w:ascii="Arial" w:hAnsi="Arial" w:cs="Arial"/>
          <w:sz w:val="16"/>
        </w:rPr>
        <w:t>Desplome del andamio.</w:t>
      </w:r>
    </w:p>
    <w:p w:rsidR="001B42F5" w:rsidRPr="00931B43" w:rsidRDefault="0012345F" w:rsidP="00931B43">
      <w:pPr>
        <w:pStyle w:val="Prrafodelista"/>
        <w:numPr>
          <w:ilvl w:val="1"/>
          <w:numId w:val="23"/>
        </w:numPr>
        <w:tabs>
          <w:tab w:val="left" w:pos="1537"/>
        </w:tabs>
        <w:spacing w:line="220" w:lineRule="exact"/>
        <w:ind w:left="1536"/>
        <w:rPr>
          <w:rFonts w:ascii="Arial" w:hAnsi="Arial" w:cs="Arial"/>
          <w:sz w:val="16"/>
          <w:lang w:val="es-ES_tradnl"/>
        </w:rPr>
      </w:pPr>
      <w:r w:rsidRPr="00931B43">
        <w:rPr>
          <w:rFonts w:ascii="Arial" w:hAnsi="Arial" w:cs="Arial"/>
          <w:sz w:val="16"/>
          <w:lang w:val="es-ES_tradnl"/>
        </w:rPr>
        <w:t>Desplome o caída de objetos (tablones, herramienta,</w:t>
      </w:r>
      <w:r w:rsidRPr="00931B43">
        <w:rPr>
          <w:rFonts w:ascii="Arial" w:hAnsi="Arial" w:cs="Arial"/>
          <w:spacing w:val="-5"/>
          <w:sz w:val="16"/>
          <w:lang w:val="es-ES_tradnl"/>
        </w:rPr>
        <w:t xml:space="preserve"> </w:t>
      </w:r>
      <w:r w:rsidRPr="00931B43">
        <w:rPr>
          <w:rFonts w:ascii="Arial" w:hAnsi="Arial" w:cs="Arial"/>
          <w:sz w:val="16"/>
          <w:lang w:val="es-ES_tradnl"/>
        </w:rPr>
        <w:t>materiales).</w:t>
      </w:r>
    </w:p>
    <w:p w:rsidR="001B42F5" w:rsidRPr="00931B43" w:rsidRDefault="0012345F" w:rsidP="00931B43">
      <w:pPr>
        <w:pStyle w:val="Prrafodelista"/>
        <w:numPr>
          <w:ilvl w:val="1"/>
          <w:numId w:val="23"/>
        </w:numPr>
        <w:tabs>
          <w:tab w:val="left" w:pos="1537"/>
        </w:tabs>
        <w:ind w:left="1536"/>
        <w:rPr>
          <w:rFonts w:ascii="Arial" w:hAnsi="Arial" w:cs="Arial"/>
          <w:sz w:val="16"/>
          <w:lang w:val="es-ES_tradnl"/>
        </w:rPr>
      </w:pPr>
      <w:r w:rsidRPr="00931B43">
        <w:rPr>
          <w:rFonts w:ascii="Arial" w:hAnsi="Arial" w:cs="Arial"/>
          <w:sz w:val="16"/>
          <w:lang w:val="es-ES_tradnl"/>
        </w:rPr>
        <w:t>Golpes por objetos o</w:t>
      </w:r>
      <w:r w:rsidRPr="00931B43">
        <w:rPr>
          <w:rFonts w:ascii="Arial" w:hAnsi="Arial" w:cs="Arial"/>
          <w:spacing w:val="-1"/>
          <w:sz w:val="16"/>
          <w:lang w:val="es-ES_tradnl"/>
        </w:rPr>
        <w:t xml:space="preserve"> </w:t>
      </w:r>
      <w:r w:rsidRPr="00931B43">
        <w:rPr>
          <w:rFonts w:ascii="Arial" w:hAnsi="Arial" w:cs="Arial"/>
          <w:sz w:val="16"/>
          <w:lang w:val="es-ES_tradnl"/>
        </w:rPr>
        <w:t>herramientas.</w:t>
      </w:r>
    </w:p>
    <w:p w:rsidR="001B42F5" w:rsidRPr="00931B43" w:rsidRDefault="0012345F" w:rsidP="00931B43">
      <w:pPr>
        <w:pStyle w:val="Prrafodelista"/>
        <w:numPr>
          <w:ilvl w:val="1"/>
          <w:numId w:val="23"/>
        </w:numPr>
        <w:tabs>
          <w:tab w:val="left" w:pos="1535"/>
        </w:tabs>
        <w:ind w:left="1534" w:hanging="125"/>
        <w:rPr>
          <w:rFonts w:ascii="Arial" w:hAnsi="Arial" w:cs="Arial"/>
          <w:sz w:val="16"/>
        </w:rPr>
      </w:pPr>
      <w:r w:rsidRPr="00931B43">
        <w:rPr>
          <w:rFonts w:ascii="Arial" w:hAnsi="Arial" w:cs="Arial"/>
          <w:sz w:val="16"/>
        </w:rPr>
        <w:t>Atrapamientos.</w:t>
      </w:r>
    </w:p>
    <w:p w:rsidR="001B42F5" w:rsidRPr="00931B43" w:rsidRDefault="0012345F" w:rsidP="00931B43">
      <w:pPr>
        <w:pStyle w:val="Prrafodelista"/>
        <w:numPr>
          <w:ilvl w:val="1"/>
          <w:numId w:val="23"/>
        </w:numPr>
        <w:tabs>
          <w:tab w:val="left" w:pos="1537"/>
        </w:tabs>
        <w:ind w:left="1536"/>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0"/>
          <w:numId w:val="23"/>
        </w:numPr>
        <w:tabs>
          <w:tab w:val="left" w:pos="920"/>
        </w:tabs>
        <w:ind w:left="919" w:hanging="218"/>
        <w:jc w:val="left"/>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1"/>
          <w:numId w:val="23"/>
        </w:numPr>
        <w:tabs>
          <w:tab w:val="left" w:pos="1586"/>
        </w:tabs>
        <w:ind w:left="1409" w:firstLine="0"/>
        <w:rPr>
          <w:rFonts w:ascii="Arial" w:hAnsi="Arial" w:cs="Arial"/>
          <w:sz w:val="16"/>
          <w:lang w:val="es-ES_tradnl"/>
        </w:rPr>
      </w:pPr>
      <w:r w:rsidRPr="00931B43">
        <w:rPr>
          <w:rFonts w:ascii="Arial" w:hAnsi="Arial" w:cs="Arial"/>
          <w:sz w:val="16"/>
          <w:lang w:val="es-ES_tradnl"/>
        </w:rPr>
        <w:t>Los</w:t>
      </w:r>
      <w:r w:rsidR="00D72077" w:rsidRPr="00931B43">
        <w:rPr>
          <w:rFonts w:ascii="Arial" w:hAnsi="Arial" w:cs="Arial"/>
          <w:sz w:val="16"/>
          <w:lang w:val="es-ES_tradnl"/>
        </w:rPr>
        <w:t xml:space="preserve"> andamios siempre se arriostrará</w:t>
      </w:r>
      <w:r w:rsidRPr="00931B43">
        <w:rPr>
          <w:rFonts w:ascii="Arial" w:hAnsi="Arial" w:cs="Arial"/>
          <w:sz w:val="16"/>
          <w:lang w:val="es-ES_tradnl"/>
        </w:rPr>
        <w:t>n para evitar los movimientos indeseables que pueden hacer perder el equilibrio a los</w:t>
      </w:r>
      <w:r w:rsidRPr="00931B43">
        <w:rPr>
          <w:rFonts w:ascii="Arial" w:hAnsi="Arial" w:cs="Arial"/>
          <w:spacing w:val="-5"/>
          <w:sz w:val="16"/>
          <w:lang w:val="es-ES_tradnl"/>
        </w:rPr>
        <w:t xml:space="preserve"> </w:t>
      </w:r>
      <w:r w:rsidRPr="00931B43">
        <w:rPr>
          <w:rFonts w:ascii="Arial" w:hAnsi="Arial" w:cs="Arial"/>
          <w:sz w:val="16"/>
          <w:lang w:val="es-ES_tradnl"/>
        </w:rPr>
        <w:t>trabajadores.</w:t>
      </w:r>
    </w:p>
    <w:p w:rsidR="001B42F5" w:rsidRPr="00931B43" w:rsidRDefault="0012345F" w:rsidP="00931B43">
      <w:pPr>
        <w:pStyle w:val="Prrafodelista"/>
        <w:numPr>
          <w:ilvl w:val="1"/>
          <w:numId w:val="23"/>
        </w:numPr>
        <w:tabs>
          <w:tab w:val="left" w:pos="1571"/>
        </w:tabs>
        <w:ind w:left="701" w:firstLine="708"/>
        <w:jc w:val="both"/>
        <w:rPr>
          <w:rFonts w:ascii="Arial" w:hAnsi="Arial" w:cs="Arial"/>
          <w:sz w:val="16"/>
          <w:lang w:val="es-ES_tradnl"/>
        </w:rPr>
      </w:pPr>
      <w:r w:rsidRPr="00931B43">
        <w:rPr>
          <w:rFonts w:ascii="Arial" w:hAnsi="Arial" w:cs="Arial"/>
          <w:sz w:val="16"/>
          <w:lang w:val="es-ES_tradnl"/>
        </w:rPr>
        <w:t>Antes de subirse a una plataforma andamiada deberá revisarse toda su estructura para evitar las situaciones</w:t>
      </w:r>
      <w:r w:rsidRPr="00931B43">
        <w:rPr>
          <w:rFonts w:ascii="Arial" w:hAnsi="Arial" w:cs="Arial"/>
          <w:spacing w:val="-7"/>
          <w:sz w:val="16"/>
          <w:lang w:val="es-ES_tradnl"/>
        </w:rPr>
        <w:t xml:space="preserve"> </w:t>
      </w:r>
      <w:r w:rsidRPr="00931B43">
        <w:rPr>
          <w:rFonts w:ascii="Arial" w:hAnsi="Arial" w:cs="Arial"/>
          <w:sz w:val="16"/>
          <w:lang w:val="es-ES_tradnl"/>
        </w:rPr>
        <w:t>inestables.</w:t>
      </w:r>
    </w:p>
    <w:p w:rsidR="001B42F5" w:rsidRPr="00931B43" w:rsidRDefault="0012345F" w:rsidP="00931B43">
      <w:pPr>
        <w:pStyle w:val="Prrafodelista"/>
        <w:numPr>
          <w:ilvl w:val="1"/>
          <w:numId w:val="23"/>
        </w:numPr>
        <w:tabs>
          <w:tab w:val="left" w:pos="1558"/>
        </w:tabs>
        <w:spacing w:before="1"/>
        <w:ind w:left="701" w:firstLine="708"/>
        <w:jc w:val="both"/>
        <w:rPr>
          <w:rFonts w:ascii="Arial" w:hAnsi="Arial" w:cs="Arial"/>
          <w:sz w:val="16"/>
          <w:lang w:val="es-ES_tradnl"/>
        </w:rPr>
      </w:pPr>
      <w:r w:rsidRPr="00931B43">
        <w:rPr>
          <w:rFonts w:ascii="Arial" w:hAnsi="Arial" w:cs="Arial"/>
          <w:sz w:val="16"/>
          <w:lang w:val="es-ES_tradnl"/>
        </w:rPr>
        <w:t>Los tramos verticales (módulos o pies derec</w:t>
      </w:r>
      <w:r w:rsidR="00D72077" w:rsidRPr="00931B43">
        <w:rPr>
          <w:rFonts w:ascii="Arial" w:hAnsi="Arial" w:cs="Arial"/>
          <w:sz w:val="16"/>
          <w:lang w:val="es-ES_tradnl"/>
        </w:rPr>
        <w:t>hos) de los andamios, se apoyará</w:t>
      </w:r>
      <w:r w:rsidRPr="00931B43">
        <w:rPr>
          <w:rFonts w:ascii="Arial" w:hAnsi="Arial" w:cs="Arial"/>
          <w:sz w:val="16"/>
          <w:lang w:val="es-ES_tradnl"/>
        </w:rPr>
        <w:t>n sobre tablones de reparto de</w:t>
      </w:r>
      <w:r w:rsidRPr="00931B43">
        <w:rPr>
          <w:rFonts w:ascii="Arial" w:hAnsi="Arial" w:cs="Arial"/>
          <w:spacing w:val="-1"/>
          <w:sz w:val="16"/>
          <w:lang w:val="es-ES_tradnl"/>
        </w:rPr>
        <w:t xml:space="preserve"> </w:t>
      </w:r>
      <w:r w:rsidRPr="00931B43">
        <w:rPr>
          <w:rFonts w:ascii="Arial" w:hAnsi="Arial" w:cs="Arial"/>
          <w:sz w:val="16"/>
          <w:lang w:val="es-ES_tradnl"/>
        </w:rPr>
        <w:t>cargas.</w:t>
      </w:r>
    </w:p>
    <w:p w:rsidR="001B42F5" w:rsidRPr="00931B43" w:rsidRDefault="0012345F" w:rsidP="00931B43">
      <w:pPr>
        <w:pStyle w:val="Prrafodelista"/>
        <w:numPr>
          <w:ilvl w:val="1"/>
          <w:numId w:val="23"/>
        </w:numPr>
        <w:tabs>
          <w:tab w:val="left" w:pos="1587"/>
        </w:tabs>
        <w:ind w:left="701" w:firstLine="708"/>
        <w:jc w:val="both"/>
        <w:rPr>
          <w:rFonts w:ascii="Arial" w:hAnsi="Arial" w:cs="Arial"/>
          <w:sz w:val="16"/>
          <w:lang w:val="es-ES_tradnl"/>
        </w:rPr>
      </w:pPr>
      <w:r w:rsidRPr="00931B43">
        <w:rPr>
          <w:rFonts w:ascii="Arial" w:hAnsi="Arial" w:cs="Arial"/>
          <w:sz w:val="16"/>
          <w:lang w:val="es-ES_tradnl"/>
        </w:rPr>
        <w:t>Los pies derechos de los andamios en las zonas de terreno inclinado, se suplirán mediante tacos o porciones de tablón, trabadas entre sí y recibidas al durmiente de</w:t>
      </w:r>
      <w:r w:rsidRPr="00931B43">
        <w:rPr>
          <w:rFonts w:ascii="Arial" w:hAnsi="Arial" w:cs="Arial"/>
          <w:spacing w:val="-26"/>
          <w:sz w:val="16"/>
          <w:lang w:val="es-ES_tradnl"/>
        </w:rPr>
        <w:t xml:space="preserve"> </w:t>
      </w:r>
      <w:r w:rsidRPr="00931B43">
        <w:rPr>
          <w:rFonts w:ascii="Arial" w:hAnsi="Arial" w:cs="Arial"/>
          <w:sz w:val="16"/>
          <w:lang w:val="es-ES_tradnl"/>
        </w:rPr>
        <w:t>reparto.</w:t>
      </w:r>
    </w:p>
    <w:p w:rsidR="001B42F5" w:rsidRPr="00931B43" w:rsidRDefault="0012345F" w:rsidP="00931B43">
      <w:pPr>
        <w:pStyle w:val="Prrafodelista"/>
        <w:numPr>
          <w:ilvl w:val="2"/>
          <w:numId w:val="23"/>
        </w:numPr>
        <w:tabs>
          <w:tab w:val="left" w:pos="1672"/>
        </w:tabs>
        <w:ind w:firstLine="798"/>
        <w:jc w:val="both"/>
        <w:rPr>
          <w:rFonts w:ascii="Arial" w:hAnsi="Arial" w:cs="Arial"/>
          <w:sz w:val="16"/>
          <w:lang w:val="es-ES_tradnl"/>
        </w:rPr>
      </w:pPr>
      <w:r w:rsidRPr="00931B43">
        <w:rPr>
          <w:rFonts w:ascii="Arial" w:hAnsi="Arial" w:cs="Arial"/>
          <w:sz w:val="16"/>
          <w:lang w:val="es-ES_tradnl"/>
        </w:rPr>
        <w:t>Las plataformas de trabajo tendrán un mínimo de 60 cm. de anchura y estarán firmemente ancladas a los apoyos de tal forma que se eviten los movimientos por deslizamiento o</w:t>
      </w:r>
      <w:r w:rsidRPr="00931B43">
        <w:rPr>
          <w:rFonts w:ascii="Arial" w:hAnsi="Arial" w:cs="Arial"/>
          <w:spacing w:val="-2"/>
          <w:sz w:val="16"/>
          <w:lang w:val="es-ES_tradnl"/>
        </w:rPr>
        <w:t xml:space="preserve"> </w:t>
      </w:r>
      <w:r w:rsidRPr="00931B43">
        <w:rPr>
          <w:rFonts w:ascii="Arial" w:hAnsi="Arial" w:cs="Arial"/>
          <w:sz w:val="16"/>
          <w:lang w:val="es-ES_tradnl"/>
        </w:rPr>
        <w:t>vuelco.</w:t>
      </w:r>
    </w:p>
    <w:p w:rsidR="001B42F5" w:rsidRPr="00931B43" w:rsidRDefault="0012345F" w:rsidP="00931B43">
      <w:pPr>
        <w:pStyle w:val="Prrafodelista"/>
        <w:numPr>
          <w:ilvl w:val="2"/>
          <w:numId w:val="23"/>
        </w:numPr>
        <w:tabs>
          <w:tab w:val="left" w:pos="1652"/>
        </w:tabs>
        <w:ind w:firstLine="798"/>
        <w:jc w:val="both"/>
        <w:rPr>
          <w:rFonts w:ascii="Arial" w:hAnsi="Arial" w:cs="Arial"/>
          <w:sz w:val="16"/>
          <w:lang w:val="es-ES_tradnl"/>
        </w:rPr>
      </w:pPr>
      <w:r w:rsidRPr="00931B43">
        <w:rPr>
          <w:rFonts w:ascii="Arial" w:hAnsi="Arial" w:cs="Arial"/>
          <w:sz w:val="16"/>
          <w:lang w:val="es-ES_tradnl"/>
        </w:rPr>
        <w:lastRenderedPageBreak/>
        <w:t>Las plataformas de trabajo, independientemente de la altura, poseerán barandillas perimetrales completas de 90 cm. de altura, formadas por pasamanos, barra o listón intermedio y</w:t>
      </w:r>
      <w:r w:rsidRPr="00931B43">
        <w:rPr>
          <w:rFonts w:ascii="Arial" w:hAnsi="Arial" w:cs="Arial"/>
          <w:spacing w:val="-1"/>
          <w:sz w:val="16"/>
          <w:lang w:val="es-ES_tradnl"/>
        </w:rPr>
        <w:t xml:space="preserve"> </w:t>
      </w:r>
      <w:r w:rsidRPr="00931B43">
        <w:rPr>
          <w:rFonts w:ascii="Arial" w:hAnsi="Arial" w:cs="Arial"/>
          <w:sz w:val="16"/>
          <w:lang w:val="es-ES_tradnl"/>
        </w:rPr>
        <w:t>rodapiés.</w:t>
      </w:r>
    </w:p>
    <w:p w:rsidR="001B42F5" w:rsidRPr="00931B43" w:rsidRDefault="0012345F" w:rsidP="00931B43">
      <w:pPr>
        <w:pStyle w:val="Prrafodelista"/>
        <w:numPr>
          <w:ilvl w:val="2"/>
          <w:numId w:val="23"/>
        </w:numPr>
        <w:tabs>
          <w:tab w:val="left" w:pos="1653"/>
        </w:tabs>
        <w:ind w:firstLine="798"/>
        <w:jc w:val="both"/>
        <w:rPr>
          <w:rFonts w:ascii="Arial" w:hAnsi="Arial" w:cs="Arial"/>
          <w:sz w:val="16"/>
          <w:lang w:val="es-ES_tradnl"/>
        </w:rPr>
      </w:pPr>
      <w:r w:rsidRPr="00931B43">
        <w:rPr>
          <w:rFonts w:ascii="Arial" w:hAnsi="Arial" w:cs="Arial"/>
          <w:sz w:val="16"/>
          <w:lang w:val="es-ES_tradnl"/>
        </w:rPr>
        <w:t>Las plataformas de trabajo permitirán la circulación e intercomunicación necesaria para la realización de los</w:t>
      </w:r>
      <w:r w:rsidRPr="00931B43">
        <w:rPr>
          <w:rFonts w:ascii="Arial" w:hAnsi="Arial" w:cs="Arial"/>
          <w:spacing w:val="-3"/>
          <w:sz w:val="16"/>
          <w:lang w:val="es-ES_tradnl"/>
        </w:rPr>
        <w:t xml:space="preserve"> </w:t>
      </w:r>
      <w:r w:rsidRPr="00931B43">
        <w:rPr>
          <w:rFonts w:ascii="Arial" w:hAnsi="Arial" w:cs="Arial"/>
          <w:sz w:val="16"/>
          <w:lang w:val="es-ES_tradnl"/>
        </w:rPr>
        <w:t>trabajos.</w:t>
      </w:r>
    </w:p>
    <w:p w:rsidR="001B42F5" w:rsidRPr="00931B43" w:rsidRDefault="0012345F" w:rsidP="00931B43">
      <w:pPr>
        <w:pStyle w:val="Prrafodelista"/>
        <w:numPr>
          <w:ilvl w:val="2"/>
          <w:numId w:val="23"/>
        </w:numPr>
        <w:tabs>
          <w:tab w:val="left" w:pos="1640"/>
        </w:tabs>
        <w:ind w:firstLine="798"/>
        <w:jc w:val="both"/>
        <w:rPr>
          <w:rFonts w:ascii="Arial" w:hAnsi="Arial" w:cs="Arial"/>
          <w:sz w:val="16"/>
          <w:lang w:val="es-ES_tradnl"/>
        </w:rPr>
      </w:pPr>
      <w:r w:rsidRPr="00931B43">
        <w:rPr>
          <w:rFonts w:ascii="Arial" w:hAnsi="Arial" w:cs="Arial"/>
          <w:sz w:val="16"/>
          <w:lang w:val="es-ES_tradnl"/>
        </w:rPr>
        <w:t>Los tablones que formen las plataformas de trabajo estarán sin defectos visibles, con buen aspecto y sin nudos que mermen su resistencia. Estarán limpios, de tal forma, que puedan apreciarse los defectos por uso y su canto será de 7 cm. como</w:t>
      </w:r>
      <w:r w:rsidRPr="00931B43">
        <w:rPr>
          <w:rFonts w:ascii="Arial" w:hAnsi="Arial" w:cs="Arial"/>
          <w:spacing w:val="-9"/>
          <w:sz w:val="16"/>
          <w:lang w:val="es-ES_tradnl"/>
        </w:rPr>
        <w:t xml:space="preserve"> </w:t>
      </w:r>
      <w:r w:rsidRPr="00931B43">
        <w:rPr>
          <w:rFonts w:ascii="Arial" w:hAnsi="Arial" w:cs="Arial"/>
          <w:sz w:val="16"/>
          <w:lang w:val="es-ES_tradnl"/>
        </w:rPr>
        <w:t>mínimo.</w:t>
      </w:r>
    </w:p>
    <w:p w:rsidR="001B42F5" w:rsidRPr="00931B43" w:rsidRDefault="0012345F" w:rsidP="00931B43">
      <w:pPr>
        <w:pStyle w:val="Prrafodelista"/>
        <w:numPr>
          <w:ilvl w:val="2"/>
          <w:numId w:val="23"/>
        </w:numPr>
        <w:tabs>
          <w:tab w:val="left" w:pos="1720"/>
        </w:tabs>
        <w:ind w:firstLine="798"/>
        <w:jc w:val="both"/>
        <w:rPr>
          <w:rFonts w:ascii="Arial" w:hAnsi="Arial" w:cs="Arial"/>
          <w:sz w:val="16"/>
          <w:lang w:val="es-ES_tradnl"/>
        </w:rPr>
      </w:pPr>
      <w:r w:rsidRPr="00931B43">
        <w:rPr>
          <w:rFonts w:ascii="Arial" w:hAnsi="Arial" w:cs="Arial"/>
          <w:sz w:val="16"/>
          <w:lang w:val="es-ES_tradnl"/>
        </w:rPr>
        <w:t>Se prohíbe abandonar en las plataformas sobre los andamios, materiales o herramientas. Pueden caer sobre las personas o hacerles tropezar y caer al caminar sobre</w:t>
      </w:r>
      <w:r w:rsidRPr="00931B43">
        <w:rPr>
          <w:rFonts w:ascii="Arial" w:hAnsi="Arial" w:cs="Arial"/>
          <w:spacing w:val="-33"/>
          <w:sz w:val="16"/>
          <w:lang w:val="es-ES_tradnl"/>
        </w:rPr>
        <w:t xml:space="preserve"> </w:t>
      </w:r>
      <w:r w:rsidRPr="00931B43">
        <w:rPr>
          <w:rFonts w:ascii="Arial" w:hAnsi="Arial" w:cs="Arial"/>
          <w:sz w:val="16"/>
          <w:lang w:val="es-ES_tradnl"/>
        </w:rPr>
        <w:t>ellas.</w:t>
      </w:r>
    </w:p>
    <w:p w:rsidR="001B42F5" w:rsidRPr="00931B43" w:rsidRDefault="0012345F" w:rsidP="00931B43">
      <w:pPr>
        <w:pStyle w:val="Prrafodelista"/>
        <w:numPr>
          <w:ilvl w:val="2"/>
          <w:numId w:val="23"/>
        </w:numPr>
        <w:tabs>
          <w:tab w:val="left" w:pos="1678"/>
        </w:tabs>
        <w:ind w:firstLine="798"/>
        <w:jc w:val="both"/>
        <w:rPr>
          <w:rFonts w:ascii="Arial" w:hAnsi="Arial" w:cs="Arial"/>
          <w:sz w:val="16"/>
          <w:lang w:val="es-ES_tradnl"/>
        </w:rPr>
      </w:pPr>
      <w:r w:rsidRPr="00931B43">
        <w:rPr>
          <w:rFonts w:ascii="Arial" w:hAnsi="Arial" w:cs="Arial"/>
          <w:sz w:val="16"/>
          <w:lang w:val="es-ES_tradnl"/>
        </w:rPr>
        <w:t>Se prohíbe arrojar escombros directamente desde los andamios. El esco</w:t>
      </w:r>
      <w:r w:rsidR="00D72077" w:rsidRPr="00931B43">
        <w:rPr>
          <w:rFonts w:ascii="Arial" w:hAnsi="Arial" w:cs="Arial"/>
          <w:sz w:val="16"/>
          <w:lang w:val="es-ES_tradnl"/>
        </w:rPr>
        <w:t>mbro se recogerá y se descargará</w:t>
      </w:r>
      <w:r w:rsidRPr="00931B43">
        <w:rPr>
          <w:rFonts w:ascii="Arial" w:hAnsi="Arial" w:cs="Arial"/>
          <w:sz w:val="16"/>
          <w:lang w:val="es-ES_tradnl"/>
        </w:rPr>
        <w:t xml:space="preserve"> de planta en planta, o bien se verterá a través de</w:t>
      </w:r>
      <w:r w:rsidRPr="00931B43">
        <w:rPr>
          <w:rFonts w:ascii="Arial" w:hAnsi="Arial" w:cs="Arial"/>
          <w:spacing w:val="-15"/>
          <w:sz w:val="16"/>
          <w:lang w:val="es-ES_tradnl"/>
        </w:rPr>
        <w:t xml:space="preserve"> </w:t>
      </w:r>
      <w:r w:rsidRPr="00931B43">
        <w:rPr>
          <w:rFonts w:ascii="Arial" w:hAnsi="Arial" w:cs="Arial"/>
          <w:sz w:val="16"/>
          <w:lang w:val="es-ES_tradnl"/>
        </w:rPr>
        <w:t>trompas.</w:t>
      </w:r>
    </w:p>
    <w:p w:rsidR="001B42F5" w:rsidRPr="00931B43" w:rsidRDefault="0012345F" w:rsidP="00931B43">
      <w:pPr>
        <w:pStyle w:val="Prrafodelista"/>
        <w:numPr>
          <w:ilvl w:val="2"/>
          <w:numId w:val="23"/>
        </w:numPr>
        <w:tabs>
          <w:tab w:val="left" w:pos="1633"/>
        </w:tabs>
        <w:ind w:firstLine="798"/>
        <w:jc w:val="both"/>
        <w:rPr>
          <w:rFonts w:ascii="Arial" w:hAnsi="Arial" w:cs="Arial"/>
          <w:sz w:val="16"/>
          <w:lang w:val="es-ES_tradnl"/>
        </w:rPr>
      </w:pPr>
      <w:r w:rsidRPr="00931B43">
        <w:rPr>
          <w:rFonts w:ascii="Arial" w:hAnsi="Arial" w:cs="Arial"/>
          <w:sz w:val="16"/>
          <w:lang w:val="es-ES_tradnl"/>
        </w:rPr>
        <w:t>Se prohíbe fabricar morteros (o asimilables) directamente sobre las plataformas de los andamios.</w:t>
      </w:r>
    </w:p>
    <w:p w:rsidR="001B42F5" w:rsidRPr="00931B43" w:rsidRDefault="0012345F" w:rsidP="00931B43">
      <w:pPr>
        <w:pStyle w:val="Prrafodelista"/>
        <w:numPr>
          <w:ilvl w:val="2"/>
          <w:numId w:val="23"/>
        </w:numPr>
        <w:tabs>
          <w:tab w:val="left" w:pos="1628"/>
        </w:tabs>
        <w:ind w:firstLine="798"/>
        <w:jc w:val="both"/>
        <w:rPr>
          <w:rFonts w:ascii="Arial" w:hAnsi="Arial" w:cs="Arial"/>
          <w:sz w:val="16"/>
          <w:lang w:val="es-ES_tradnl"/>
        </w:rPr>
      </w:pPr>
      <w:r w:rsidRPr="00931B43">
        <w:rPr>
          <w:rFonts w:ascii="Arial" w:hAnsi="Arial" w:cs="Arial"/>
          <w:sz w:val="16"/>
          <w:lang w:val="es-ES_tradnl"/>
        </w:rPr>
        <w:t>La distancia de separación de un andamio y el paramento vertical de trabajo no será superior a 30 cm. en prevención de</w:t>
      </w:r>
      <w:r w:rsidRPr="00931B43">
        <w:rPr>
          <w:rFonts w:ascii="Arial" w:hAnsi="Arial" w:cs="Arial"/>
          <w:spacing w:val="-5"/>
          <w:sz w:val="16"/>
          <w:lang w:val="es-ES_tradnl"/>
        </w:rPr>
        <w:t xml:space="preserve"> </w:t>
      </w:r>
      <w:r w:rsidRPr="00931B43">
        <w:rPr>
          <w:rFonts w:ascii="Arial" w:hAnsi="Arial" w:cs="Arial"/>
          <w:sz w:val="16"/>
          <w:lang w:val="es-ES_tradnl"/>
        </w:rPr>
        <w:t>caídas.</w:t>
      </w:r>
    </w:p>
    <w:p w:rsidR="001B42F5" w:rsidRPr="00931B43" w:rsidRDefault="0012345F" w:rsidP="00931B43">
      <w:pPr>
        <w:pStyle w:val="Prrafodelista"/>
        <w:numPr>
          <w:ilvl w:val="2"/>
          <w:numId w:val="23"/>
        </w:numPr>
        <w:tabs>
          <w:tab w:val="left" w:pos="1648"/>
        </w:tabs>
        <w:ind w:firstLine="798"/>
        <w:jc w:val="both"/>
        <w:rPr>
          <w:rFonts w:ascii="Arial" w:hAnsi="Arial" w:cs="Arial"/>
          <w:sz w:val="16"/>
          <w:lang w:val="es-ES_tradnl"/>
        </w:rPr>
      </w:pPr>
      <w:r w:rsidRPr="00931B43">
        <w:rPr>
          <w:rFonts w:ascii="Arial" w:hAnsi="Arial" w:cs="Arial"/>
          <w:sz w:val="16"/>
          <w:lang w:val="es-ES_tradnl"/>
        </w:rPr>
        <w:t>Se prohíbe expresamente correr por las plataformas sobre andamios, para evitar los accidentes por</w:t>
      </w:r>
      <w:r w:rsidRPr="00931B43">
        <w:rPr>
          <w:rFonts w:ascii="Arial" w:hAnsi="Arial" w:cs="Arial"/>
          <w:spacing w:val="-1"/>
          <w:sz w:val="16"/>
          <w:lang w:val="es-ES_tradnl"/>
        </w:rPr>
        <w:t xml:space="preserve"> </w:t>
      </w:r>
      <w:r w:rsidRPr="00931B43">
        <w:rPr>
          <w:rFonts w:ascii="Arial" w:hAnsi="Arial" w:cs="Arial"/>
          <w:sz w:val="16"/>
          <w:lang w:val="es-ES_tradnl"/>
        </w:rPr>
        <w:t>caída.</w:t>
      </w:r>
    </w:p>
    <w:p w:rsidR="001B42F5" w:rsidRPr="00931B43" w:rsidRDefault="0012345F" w:rsidP="00931B43">
      <w:pPr>
        <w:pStyle w:val="Prrafodelista"/>
        <w:numPr>
          <w:ilvl w:val="2"/>
          <w:numId w:val="23"/>
        </w:numPr>
        <w:tabs>
          <w:tab w:val="left" w:pos="1665"/>
        </w:tabs>
        <w:ind w:firstLine="798"/>
        <w:jc w:val="both"/>
        <w:rPr>
          <w:rFonts w:ascii="Arial" w:hAnsi="Arial" w:cs="Arial"/>
          <w:sz w:val="16"/>
          <w:lang w:val="es-ES_tradnl"/>
        </w:rPr>
      </w:pPr>
      <w:r w:rsidRPr="00931B43">
        <w:rPr>
          <w:rFonts w:ascii="Arial" w:hAnsi="Arial" w:cs="Arial"/>
          <w:sz w:val="16"/>
          <w:lang w:val="es-ES_tradnl"/>
        </w:rPr>
        <w:t>Se prohíbe "saltar" de la plataforma andamiada al interior del edificio; el paso se realizar</w:t>
      </w:r>
      <w:r w:rsidR="00D72077" w:rsidRPr="00931B43">
        <w:rPr>
          <w:rFonts w:ascii="Arial" w:hAnsi="Arial" w:cs="Arial"/>
          <w:sz w:val="16"/>
          <w:lang w:val="es-ES_tradnl"/>
        </w:rPr>
        <w:t>á</w:t>
      </w:r>
      <w:r w:rsidRPr="00931B43">
        <w:rPr>
          <w:rFonts w:ascii="Arial" w:hAnsi="Arial" w:cs="Arial"/>
          <w:sz w:val="16"/>
          <w:lang w:val="es-ES_tradnl"/>
        </w:rPr>
        <w:t xml:space="preserve"> mediante una pasarela instalada para tal</w:t>
      </w:r>
      <w:r w:rsidRPr="00931B43">
        <w:rPr>
          <w:rFonts w:ascii="Arial" w:hAnsi="Arial" w:cs="Arial"/>
          <w:spacing w:val="-3"/>
          <w:sz w:val="16"/>
          <w:lang w:val="es-ES_tradnl"/>
        </w:rPr>
        <w:t xml:space="preserve"> </w:t>
      </w:r>
      <w:r w:rsidRPr="00931B43">
        <w:rPr>
          <w:rFonts w:ascii="Arial" w:hAnsi="Arial" w:cs="Arial"/>
          <w:sz w:val="16"/>
          <w:lang w:val="es-ES_tradnl"/>
        </w:rPr>
        <w:t>efecto.</w:t>
      </w:r>
    </w:p>
    <w:p w:rsidR="001B42F5" w:rsidRPr="00931B43" w:rsidRDefault="0012345F" w:rsidP="00931B43">
      <w:pPr>
        <w:pStyle w:val="Prrafodelista"/>
        <w:numPr>
          <w:ilvl w:val="2"/>
          <w:numId w:val="23"/>
        </w:numPr>
        <w:tabs>
          <w:tab w:val="left" w:pos="1652"/>
        </w:tabs>
        <w:spacing w:before="78"/>
        <w:ind w:firstLine="798"/>
        <w:jc w:val="both"/>
        <w:rPr>
          <w:rFonts w:ascii="Arial" w:hAnsi="Arial" w:cs="Arial"/>
          <w:sz w:val="16"/>
          <w:lang w:val="es-ES_tradnl"/>
        </w:rPr>
      </w:pPr>
      <w:r w:rsidRPr="00931B43">
        <w:rPr>
          <w:rFonts w:ascii="Arial" w:hAnsi="Arial" w:cs="Arial"/>
          <w:sz w:val="16"/>
          <w:lang w:val="es-ES_tradnl"/>
        </w:rPr>
        <w:t>Los andamios se inspeccionaran diariamente por el Capataz, Encargado o Servicio de prevención, antes del inicio de los trabajos, para prevenir fallos o faltas de medidas de seguridad.</w:t>
      </w:r>
    </w:p>
    <w:p w:rsidR="001B42F5" w:rsidRPr="00931B43" w:rsidRDefault="0012345F" w:rsidP="00931B43">
      <w:pPr>
        <w:pStyle w:val="Prrafodelista"/>
        <w:numPr>
          <w:ilvl w:val="2"/>
          <w:numId w:val="23"/>
        </w:numPr>
        <w:tabs>
          <w:tab w:val="left" w:pos="1729"/>
        </w:tabs>
        <w:spacing w:before="1"/>
        <w:ind w:firstLine="798"/>
        <w:jc w:val="both"/>
        <w:rPr>
          <w:rFonts w:ascii="Arial" w:hAnsi="Arial" w:cs="Arial"/>
          <w:sz w:val="16"/>
          <w:lang w:val="es-ES_tradnl"/>
        </w:rPr>
      </w:pPr>
      <w:r w:rsidRPr="00931B43">
        <w:rPr>
          <w:rFonts w:ascii="Arial" w:hAnsi="Arial" w:cs="Arial"/>
          <w:sz w:val="16"/>
          <w:lang w:val="es-ES_tradnl"/>
        </w:rPr>
        <w:t xml:space="preserve">Los elementos que denoten algún fallo técnico o mal comportamiento se desmontaran de inmediato para su reparación </w:t>
      </w:r>
      <w:r w:rsidRPr="00931B43">
        <w:rPr>
          <w:rFonts w:ascii="Arial" w:hAnsi="Arial" w:cs="Arial"/>
          <w:spacing w:val="-3"/>
          <w:sz w:val="16"/>
          <w:lang w:val="es-ES_tradnl"/>
        </w:rPr>
        <w:t>(o</w:t>
      </w:r>
      <w:r w:rsidRPr="00931B43">
        <w:rPr>
          <w:rFonts w:ascii="Arial" w:hAnsi="Arial" w:cs="Arial"/>
          <w:spacing w:val="-2"/>
          <w:sz w:val="16"/>
          <w:lang w:val="es-ES_tradnl"/>
        </w:rPr>
        <w:t xml:space="preserve"> </w:t>
      </w:r>
      <w:r w:rsidRPr="00931B43">
        <w:rPr>
          <w:rFonts w:ascii="Arial" w:hAnsi="Arial" w:cs="Arial"/>
          <w:sz w:val="16"/>
          <w:lang w:val="es-ES_tradnl"/>
        </w:rPr>
        <w:t>sustitución).</w:t>
      </w:r>
    </w:p>
    <w:p w:rsidR="001B42F5" w:rsidRPr="00931B43" w:rsidRDefault="0012345F" w:rsidP="00931B43">
      <w:pPr>
        <w:pStyle w:val="Prrafodelista"/>
        <w:numPr>
          <w:ilvl w:val="2"/>
          <w:numId w:val="23"/>
        </w:numPr>
        <w:tabs>
          <w:tab w:val="left" w:pos="1627"/>
        </w:tabs>
        <w:ind w:firstLine="798"/>
        <w:jc w:val="both"/>
        <w:rPr>
          <w:rFonts w:ascii="Arial" w:hAnsi="Arial" w:cs="Arial"/>
          <w:sz w:val="16"/>
          <w:lang w:val="es-ES_tradnl"/>
        </w:rPr>
      </w:pPr>
      <w:r w:rsidRPr="00931B43">
        <w:rPr>
          <w:rFonts w:ascii="Arial" w:hAnsi="Arial" w:cs="Arial"/>
          <w:sz w:val="16"/>
          <w:lang w:val="es-ES_tradnl"/>
        </w:rPr>
        <w:t>Los reconocimientos médicos previos para la admisión del personal que deba trabajar sobre los andamios de esta obra, intentaran detectar aquellos trastornos orgánicos (vértigo, epilepsia, trastornos cardiacos, etc.), que puedan padecer y provocar accidentes al operario. Los resultados de los reconocimientos se presentaran a la Dirección Facultativa (o a la Jefatura de</w:t>
      </w:r>
      <w:r w:rsidRPr="00931B43">
        <w:rPr>
          <w:rFonts w:ascii="Arial" w:hAnsi="Arial" w:cs="Arial"/>
          <w:spacing w:val="-1"/>
          <w:sz w:val="16"/>
          <w:lang w:val="es-ES_tradnl"/>
        </w:rPr>
        <w:t xml:space="preserve"> </w:t>
      </w:r>
      <w:r w:rsidRPr="00931B43">
        <w:rPr>
          <w:rFonts w:ascii="Arial" w:hAnsi="Arial" w:cs="Arial"/>
          <w:sz w:val="16"/>
          <w:lang w:val="es-ES_tradnl"/>
        </w:rPr>
        <w:t>Obra).</w:t>
      </w:r>
    </w:p>
    <w:p w:rsidR="001B42F5" w:rsidRPr="00931B43" w:rsidRDefault="0012345F" w:rsidP="00931B43">
      <w:pPr>
        <w:pStyle w:val="Prrafodelista"/>
        <w:numPr>
          <w:ilvl w:val="0"/>
          <w:numId w:val="23"/>
        </w:numPr>
        <w:tabs>
          <w:tab w:val="left" w:pos="1462"/>
        </w:tabs>
        <w:ind w:left="1461" w:hanging="260"/>
        <w:jc w:val="left"/>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1"/>
          <w:numId w:val="23"/>
        </w:numPr>
        <w:tabs>
          <w:tab w:val="left" w:pos="1627"/>
        </w:tabs>
        <w:ind w:left="1626"/>
        <w:rPr>
          <w:rFonts w:ascii="Arial" w:hAnsi="Arial" w:cs="Arial"/>
          <w:sz w:val="16"/>
          <w:lang w:val="es-ES_tradnl"/>
        </w:rPr>
      </w:pPr>
      <w:r w:rsidRPr="00931B43">
        <w:rPr>
          <w:rFonts w:ascii="Arial" w:hAnsi="Arial" w:cs="Arial"/>
          <w:sz w:val="16"/>
          <w:lang w:val="es-ES_tradnl"/>
        </w:rPr>
        <w:t>Casco de polietileno (preferible con barbuquejo).</w:t>
      </w:r>
    </w:p>
    <w:p w:rsidR="001B42F5" w:rsidRPr="00931B43" w:rsidRDefault="0012345F" w:rsidP="00931B43">
      <w:pPr>
        <w:pStyle w:val="Prrafodelista"/>
        <w:numPr>
          <w:ilvl w:val="1"/>
          <w:numId w:val="23"/>
        </w:numPr>
        <w:tabs>
          <w:tab w:val="left" w:pos="1627"/>
        </w:tabs>
        <w:ind w:left="1626"/>
        <w:rPr>
          <w:rFonts w:ascii="Arial" w:hAnsi="Arial" w:cs="Arial"/>
          <w:sz w:val="16"/>
          <w:lang w:val="es-ES_tradnl"/>
        </w:rPr>
      </w:pPr>
      <w:r w:rsidRPr="00931B43">
        <w:rPr>
          <w:rFonts w:ascii="Arial" w:hAnsi="Arial" w:cs="Arial"/>
          <w:sz w:val="16"/>
          <w:lang w:val="es-ES_tradnl"/>
        </w:rPr>
        <w:t>Botas de seguridad (según casos).</w:t>
      </w:r>
    </w:p>
    <w:p w:rsidR="001B42F5" w:rsidRPr="00931B43" w:rsidRDefault="0012345F" w:rsidP="00931B43">
      <w:pPr>
        <w:pStyle w:val="Prrafodelista"/>
        <w:numPr>
          <w:ilvl w:val="1"/>
          <w:numId w:val="23"/>
        </w:numPr>
        <w:tabs>
          <w:tab w:val="left" w:pos="1627"/>
        </w:tabs>
        <w:ind w:left="1626"/>
        <w:rPr>
          <w:rFonts w:ascii="Arial" w:hAnsi="Arial" w:cs="Arial"/>
          <w:sz w:val="16"/>
        </w:rPr>
      </w:pPr>
      <w:r w:rsidRPr="00931B43">
        <w:rPr>
          <w:rFonts w:ascii="Arial" w:hAnsi="Arial" w:cs="Arial"/>
          <w:sz w:val="16"/>
        </w:rPr>
        <w:t>Calzado antideslizante (según</w:t>
      </w:r>
      <w:r w:rsidRPr="00931B43">
        <w:rPr>
          <w:rFonts w:ascii="Arial" w:hAnsi="Arial" w:cs="Arial"/>
          <w:spacing w:val="1"/>
          <w:sz w:val="16"/>
        </w:rPr>
        <w:t xml:space="preserve"> </w:t>
      </w:r>
      <w:r w:rsidRPr="00931B43">
        <w:rPr>
          <w:rFonts w:ascii="Arial" w:hAnsi="Arial" w:cs="Arial"/>
          <w:sz w:val="16"/>
        </w:rPr>
        <w:t>caso).</w:t>
      </w:r>
    </w:p>
    <w:p w:rsidR="001B42F5" w:rsidRPr="00931B43" w:rsidRDefault="0012345F" w:rsidP="00931B43">
      <w:pPr>
        <w:pStyle w:val="Prrafodelista"/>
        <w:numPr>
          <w:ilvl w:val="1"/>
          <w:numId w:val="23"/>
        </w:numPr>
        <w:tabs>
          <w:tab w:val="left" w:pos="1627"/>
        </w:tabs>
        <w:ind w:left="1626"/>
        <w:rPr>
          <w:rFonts w:ascii="Arial" w:hAnsi="Arial" w:cs="Arial"/>
          <w:sz w:val="16"/>
          <w:lang w:val="es-ES_tradnl"/>
        </w:rPr>
      </w:pPr>
      <w:r w:rsidRPr="00931B43">
        <w:rPr>
          <w:rFonts w:ascii="Arial" w:hAnsi="Arial" w:cs="Arial"/>
          <w:sz w:val="16"/>
          <w:lang w:val="es-ES_tradnl"/>
        </w:rPr>
        <w:t>Cinturón de seguridad clases A y</w:t>
      </w:r>
      <w:r w:rsidRPr="00931B43">
        <w:rPr>
          <w:rFonts w:ascii="Arial" w:hAnsi="Arial" w:cs="Arial"/>
          <w:spacing w:val="-1"/>
          <w:sz w:val="16"/>
          <w:lang w:val="es-ES_tradnl"/>
        </w:rPr>
        <w:t xml:space="preserve"> </w:t>
      </w:r>
      <w:r w:rsidRPr="00931B43">
        <w:rPr>
          <w:rFonts w:ascii="Arial" w:hAnsi="Arial" w:cs="Arial"/>
          <w:sz w:val="16"/>
          <w:lang w:val="es-ES_tradnl"/>
        </w:rPr>
        <w:t>C.</w:t>
      </w:r>
    </w:p>
    <w:p w:rsidR="001B42F5" w:rsidRPr="00931B43" w:rsidRDefault="0012345F" w:rsidP="00931B43">
      <w:pPr>
        <w:pStyle w:val="Prrafodelista"/>
        <w:numPr>
          <w:ilvl w:val="1"/>
          <w:numId w:val="23"/>
        </w:numPr>
        <w:tabs>
          <w:tab w:val="left" w:pos="1627"/>
        </w:tabs>
        <w:spacing w:line="220" w:lineRule="exact"/>
        <w:ind w:left="1626"/>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1"/>
          <w:numId w:val="23"/>
        </w:numPr>
        <w:tabs>
          <w:tab w:val="left" w:pos="1627"/>
        </w:tabs>
        <w:spacing w:line="220" w:lineRule="exact"/>
        <w:ind w:left="1626"/>
        <w:rPr>
          <w:rFonts w:ascii="Arial" w:hAnsi="Arial" w:cs="Arial"/>
          <w:sz w:val="16"/>
        </w:rPr>
      </w:pPr>
      <w:r w:rsidRPr="00931B43">
        <w:rPr>
          <w:rFonts w:ascii="Arial" w:hAnsi="Arial" w:cs="Arial"/>
          <w:sz w:val="16"/>
        </w:rPr>
        <w:t>Trajes para ambientes</w:t>
      </w:r>
      <w:r w:rsidRPr="00931B43">
        <w:rPr>
          <w:rFonts w:ascii="Arial" w:hAnsi="Arial" w:cs="Arial"/>
          <w:spacing w:val="-1"/>
          <w:sz w:val="16"/>
        </w:rPr>
        <w:t xml:space="preserve"> </w:t>
      </w:r>
      <w:r w:rsidRPr="00931B43">
        <w:rPr>
          <w:rFonts w:ascii="Arial" w:hAnsi="Arial" w:cs="Arial"/>
          <w:sz w:val="16"/>
        </w:rPr>
        <w:t>lluviosos.</w:t>
      </w:r>
    </w:p>
    <w:p w:rsidR="001B42F5" w:rsidRPr="00931B43" w:rsidRDefault="001B42F5" w:rsidP="00931B43">
      <w:pPr>
        <w:pStyle w:val="Textoindependiente"/>
        <w:ind w:left="0"/>
        <w:rPr>
          <w:rFonts w:ascii="Arial" w:hAnsi="Arial" w:cs="Arial"/>
          <w:sz w:val="16"/>
        </w:rPr>
      </w:pPr>
    </w:p>
    <w:p w:rsidR="001B42F5" w:rsidRPr="00931B43" w:rsidRDefault="0012345F" w:rsidP="00931B43">
      <w:pPr>
        <w:pStyle w:val="Prrafodelista"/>
        <w:numPr>
          <w:ilvl w:val="2"/>
          <w:numId w:val="24"/>
        </w:numPr>
        <w:tabs>
          <w:tab w:val="left" w:pos="1198"/>
        </w:tabs>
        <w:ind w:hanging="496"/>
        <w:rPr>
          <w:rFonts w:ascii="Arial" w:hAnsi="Arial" w:cs="Arial"/>
          <w:sz w:val="16"/>
        </w:rPr>
      </w:pPr>
      <w:r w:rsidRPr="00931B43">
        <w:rPr>
          <w:rFonts w:ascii="Arial" w:hAnsi="Arial" w:cs="Arial"/>
          <w:sz w:val="16"/>
        </w:rPr>
        <w:t>ANDAMIOS SOBRE</w:t>
      </w:r>
      <w:r w:rsidRPr="00931B43">
        <w:rPr>
          <w:rFonts w:ascii="Arial" w:hAnsi="Arial" w:cs="Arial"/>
          <w:spacing w:val="-2"/>
          <w:sz w:val="16"/>
        </w:rPr>
        <w:t xml:space="preserve"> </w:t>
      </w:r>
      <w:r w:rsidRPr="00931B43">
        <w:rPr>
          <w:rFonts w:ascii="Arial" w:hAnsi="Arial" w:cs="Arial"/>
          <w:sz w:val="16"/>
        </w:rPr>
        <w:t>BORRIQUETAS.</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Están formados por un tablero horizontal de 60 cm. de anchura mínima, colocados sobre dos apoyos en forma de "V" invertida.</w:t>
      </w:r>
    </w:p>
    <w:p w:rsidR="001B42F5" w:rsidRPr="00931B43" w:rsidRDefault="0012345F" w:rsidP="00931B43">
      <w:pPr>
        <w:pStyle w:val="Prrafodelista"/>
        <w:numPr>
          <w:ilvl w:val="3"/>
          <w:numId w:val="24"/>
        </w:numPr>
        <w:tabs>
          <w:tab w:val="left" w:pos="1450"/>
        </w:tabs>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24"/>
        </w:numPr>
        <w:tabs>
          <w:tab w:val="left" w:pos="1627"/>
        </w:tabs>
        <w:ind w:firstLine="798"/>
        <w:rPr>
          <w:rFonts w:ascii="Arial" w:hAnsi="Arial" w:cs="Arial"/>
          <w:sz w:val="16"/>
        </w:rPr>
      </w:pPr>
      <w:r w:rsidRPr="00931B43">
        <w:rPr>
          <w:rFonts w:ascii="Arial" w:hAnsi="Arial" w:cs="Arial"/>
          <w:sz w:val="16"/>
        </w:rPr>
        <w:t>Caídas a distinto</w:t>
      </w:r>
      <w:r w:rsidRPr="00931B43">
        <w:rPr>
          <w:rFonts w:ascii="Arial" w:hAnsi="Arial" w:cs="Arial"/>
          <w:spacing w:val="-6"/>
          <w:sz w:val="16"/>
        </w:rPr>
        <w:t xml:space="preserve"> </w:t>
      </w:r>
      <w:r w:rsidRPr="00931B43">
        <w:rPr>
          <w:rFonts w:ascii="Arial" w:hAnsi="Arial" w:cs="Arial"/>
          <w:sz w:val="16"/>
        </w:rPr>
        <w:t>nivel.</w:t>
      </w:r>
    </w:p>
    <w:p w:rsidR="001B42F5" w:rsidRPr="00931B43" w:rsidRDefault="0012345F" w:rsidP="00931B43">
      <w:pPr>
        <w:pStyle w:val="Prrafodelista"/>
        <w:numPr>
          <w:ilvl w:val="4"/>
          <w:numId w:val="24"/>
        </w:numPr>
        <w:tabs>
          <w:tab w:val="left" w:pos="1627"/>
        </w:tabs>
        <w:spacing w:before="1"/>
        <w:ind w:firstLine="798"/>
        <w:rPr>
          <w:rFonts w:ascii="Arial" w:hAnsi="Arial" w:cs="Arial"/>
          <w:sz w:val="16"/>
        </w:rPr>
      </w:pPr>
      <w:r w:rsidRPr="00931B43">
        <w:rPr>
          <w:rFonts w:ascii="Arial" w:hAnsi="Arial" w:cs="Arial"/>
          <w:sz w:val="16"/>
        </w:rPr>
        <w:t>Caídas al mismo</w:t>
      </w:r>
      <w:r w:rsidRPr="00931B43">
        <w:rPr>
          <w:rFonts w:ascii="Arial" w:hAnsi="Arial" w:cs="Arial"/>
          <w:spacing w:val="-8"/>
          <w:sz w:val="16"/>
        </w:rPr>
        <w:t xml:space="preserve"> </w:t>
      </w:r>
      <w:r w:rsidRPr="00931B43">
        <w:rPr>
          <w:rFonts w:ascii="Arial" w:hAnsi="Arial" w:cs="Arial"/>
          <w:sz w:val="16"/>
        </w:rPr>
        <w:t>nivel.</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Golpes o aprisionamientos durante las operaciones de montaje y</w:t>
      </w:r>
      <w:r w:rsidRPr="00931B43">
        <w:rPr>
          <w:rFonts w:ascii="Arial" w:hAnsi="Arial" w:cs="Arial"/>
          <w:spacing w:val="-6"/>
          <w:sz w:val="16"/>
          <w:lang w:val="es-ES_tradnl"/>
        </w:rPr>
        <w:t xml:space="preserve"> </w:t>
      </w:r>
      <w:r w:rsidRPr="00931B43">
        <w:rPr>
          <w:rFonts w:ascii="Arial" w:hAnsi="Arial" w:cs="Arial"/>
          <w:sz w:val="16"/>
          <w:lang w:val="es-ES_tradnl"/>
        </w:rPr>
        <w:t>desmontaje.</w:t>
      </w:r>
    </w:p>
    <w:p w:rsidR="001B42F5" w:rsidRPr="00931B43" w:rsidRDefault="0012345F" w:rsidP="00931B43">
      <w:pPr>
        <w:pStyle w:val="Prrafodelista"/>
        <w:numPr>
          <w:ilvl w:val="4"/>
          <w:numId w:val="24"/>
        </w:numPr>
        <w:tabs>
          <w:tab w:val="left" w:pos="1648"/>
        </w:tabs>
        <w:ind w:firstLine="798"/>
        <w:jc w:val="both"/>
        <w:rPr>
          <w:rFonts w:ascii="Arial" w:hAnsi="Arial" w:cs="Arial"/>
          <w:sz w:val="16"/>
          <w:lang w:val="es-ES_tradnl"/>
        </w:rPr>
      </w:pPr>
      <w:r w:rsidRPr="00931B43">
        <w:rPr>
          <w:rFonts w:ascii="Arial" w:hAnsi="Arial" w:cs="Arial"/>
          <w:sz w:val="16"/>
          <w:lang w:val="es-ES_tradnl"/>
        </w:rPr>
        <w:t>Los derivados del uso de tablones y madera de pequeña sección o en mal estado (roturas, fallos,</w:t>
      </w:r>
      <w:r w:rsidRPr="00931B43">
        <w:rPr>
          <w:rFonts w:ascii="Arial" w:hAnsi="Arial" w:cs="Arial"/>
          <w:spacing w:val="-5"/>
          <w:sz w:val="16"/>
          <w:lang w:val="es-ES_tradnl"/>
        </w:rPr>
        <w:t xml:space="preserve"> </w:t>
      </w:r>
      <w:r w:rsidRPr="00931B43">
        <w:rPr>
          <w:rFonts w:ascii="Arial" w:hAnsi="Arial" w:cs="Arial"/>
          <w:sz w:val="16"/>
          <w:lang w:val="es-ES_tradnl"/>
        </w:rPr>
        <w:t>cimbreos).</w:t>
      </w:r>
    </w:p>
    <w:p w:rsidR="001B42F5" w:rsidRPr="00931B43" w:rsidRDefault="0012345F" w:rsidP="00931B43">
      <w:pPr>
        <w:pStyle w:val="Prrafodelista"/>
        <w:numPr>
          <w:ilvl w:val="3"/>
          <w:numId w:val="24"/>
        </w:numPr>
        <w:tabs>
          <w:tab w:val="left" w:pos="1419"/>
        </w:tabs>
        <w:spacing w:line="220" w:lineRule="exact"/>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24"/>
        </w:numPr>
        <w:tabs>
          <w:tab w:val="left" w:pos="1638"/>
        </w:tabs>
        <w:ind w:firstLine="798"/>
        <w:jc w:val="both"/>
        <w:rPr>
          <w:rFonts w:ascii="Arial" w:hAnsi="Arial" w:cs="Arial"/>
          <w:sz w:val="16"/>
          <w:lang w:val="es-ES_tradnl"/>
        </w:rPr>
      </w:pPr>
      <w:r w:rsidRPr="00931B43">
        <w:rPr>
          <w:rFonts w:ascii="Arial" w:hAnsi="Arial" w:cs="Arial"/>
          <w:sz w:val="16"/>
          <w:lang w:val="es-ES_tradnl"/>
        </w:rPr>
        <w:t>Las borriquetas siempre se montaran perfectamente niveladas, para evitar los riesgos por trabajar sobre superficies</w:t>
      </w:r>
      <w:r w:rsidRPr="00931B43">
        <w:rPr>
          <w:rFonts w:ascii="Arial" w:hAnsi="Arial" w:cs="Arial"/>
          <w:spacing w:val="-3"/>
          <w:sz w:val="16"/>
          <w:lang w:val="es-ES_tradnl"/>
        </w:rPr>
        <w:t xml:space="preserve"> </w:t>
      </w:r>
      <w:r w:rsidRPr="00931B43">
        <w:rPr>
          <w:rFonts w:ascii="Arial" w:hAnsi="Arial" w:cs="Arial"/>
          <w:sz w:val="16"/>
          <w:lang w:val="es-ES_tradnl"/>
        </w:rPr>
        <w:t>inclinadas.</w:t>
      </w:r>
    </w:p>
    <w:p w:rsidR="001B42F5" w:rsidRPr="00931B43" w:rsidRDefault="0012345F" w:rsidP="00931B43">
      <w:pPr>
        <w:pStyle w:val="Prrafodelista"/>
        <w:numPr>
          <w:ilvl w:val="4"/>
          <w:numId w:val="24"/>
        </w:numPr>
        <w:tabs>
          <w:tab w:val="left" w:pos="1734"/>
        </w:tabs>
        <w:ind w:firstLine="798"/>
        <w:jc w:val="both"/>
        <w:rPr>
          <w:rFonts w:ascii="Arial" w:hAnsi="Arial" w:cs="Arial"/>
          <w:sz w:val="16"/>
          <w:lang w:val="es-ES_tradnl"/>
        </w:rPr>
      </w:pPr>
      <w:r w:rsidRPr="00931B43">
        <w:rPr>
          <w:rFonts w:ascii="Arial" w:hAnsi="Arial" w:cs="Arial"/>
          <w:sz w:val="16"/>
          <w:lang w:val="es-ES_tradnl"/>
        </w:rPr>
        <w:t>Las borriquetas de madera, estarán sanas, perfectamente encoladas y sin oscilaciones, deformaciones y roturas, para eliminar los riesgos por fallo, rotura espontánea y cimbreo.</w:t>
      </w:r>
    </w:p>
    <w:p w:rsidR="001B42F5" w:rsidRPr="00931B43" w:rsidRDefault="0012345F" w:rsidP="00931B43">
      <w:pPr>
        <w:pStyle w:val="Prrafodelista"/>
        <w:numPr>
          <w:ilvl w:val="4"/>
          <w:numId w:val="24"/>
        </w:numPr>
        <w:tabs>
          <w:tab w:val="left" w:pos="1632"/>
        </w:tabs>
        <w:ind w:firstLine="798"/>
        <w:jc w:val="both"/>
        <w:rPr>
          <w:rFonts w:ascii="Arial" w:hAnsi="Arial" w:cs="Arial"/>
          <w:sz w:val="16"/>
          <w:lang w:val="es-ES_tradnl"/>
        </w:rPr>
      </w:pPr>
      <w:r w:rsidRPr="00931B43">
        <w:rPr>
          <w:rFonts w:ascii="Arial" w:hAnsi="Arial" w:cs="Arial"/>
          <w:sz w:val="16"/>
          <w:lang w:val="es-ES_tradnl"/>
        </w:rPr>
        <w:t>Las plataformas de trabajo se anclaran perfectamente a las borriquetas, en evitacion de balanceos y otros movimientos</w:t>
      </w:r>
      <w:r w:rsidRPr="00931B43">
        <w:rPr>
          <w:rFonts w:ascii="Arial" w:hAnsi="Arial" w:cs="Arial"/>
          <w:spacing w:val="-1"/>
          <w:sz w:val="16"/>
          <w:lang w:val="es-ES_tradnl"/>
        </w:rPr>
        <w:t xml:space="preserve"> </w:t>
      </w:r>
      <w:r w:rsidRPr="00931B43">
        <w:rPr>
          <w:rFonts w:ascii="Arial" w:hAnsi="Arial" w:cs="Arial"/>
          <w:sz w:val="16"/>
          <w:lang w:val="es-ES_tradnl"/>
        </w:rPr>
        <w:t>indeseables.</w:t>
      </w:r>
    </w:p>
    <w:p w:rsidR="001B42F5" w:rsidRPr="00931B43" w:rsidRDefault="0012345F" w:rsidP="00931B43">
      <w:pPr>
        <w:pStyle w:val="Prrafodelista"/>
        <w:numPr>
          <w:ilvl w:val="4"/>
          <w:numId w:val="24"/>
        </w:numPr>
        <w:tabs>
          <w:tab w:val="left" w:pos="1627"/>
        </w:tabs>
        <w:spacing w:before="1"/>
        <w:ind w:firstLine="798"/>
        <w:jc w:val="both"/>
        <w:rPr>
          <w:rFonts w:ascii="Arial" w:hAnsi="Arial" w:cs="Arial"/>
          <w:sz w:val="16"/>
          <w:lang w:val="es-ES_tradnl"/>
        </w:rPr>
      </w:pPr>
      <w:r w:rsidRPr="00931B43">
        <w:rPr>
          <w:rFonts w:ascii="Arial" w:hAnsi="Arial" w:cs="Arial"/>
          <w:sz w:val="16"/>
          <w:lang w:val="es-ES_tradnl"/>
        </w:rPr>
        <w:t>Las plataformas de trabajo no sobresaldrán por los laterales de las borriquetas más de 40 cm. para evitar el riesgo de vuelcos por</w:t>
      </w:r>
      <w:r w:rsidRPr="00931B43">
        <w:rPr>
          <w:rFonts w:ascii="Arial" w:hAnsi="Arial" w:cs="Arial"/>
          <w:spacing w:val="-7"/>
          <w:sz w:val="16"/>
          <w:lang w:val="es-ES_tradnl"/>
        </w:rPr>
        <w:t xml:space="preserve"> </w:t>
      </w:r>
      <w:r w:rsidRPr="00931B43">
        <w:rPr>
          <w:rFonts w:ascii="Arial" w:hAnsi="Arial" w:cs="Arial"/>
          <w:sz w:val="16"/>
          <w:lang w:val="es-ES_tradnl"/>
        </w:rPr>
        <w:t>basculamiento.</w:t>
      </w:r>
    </w:p>
    <w:p w:rsidR="001B42F5" w:rsidRPr="00931B43" w:rsidRDefault="0012345F" w:rsidP="00931B43">
      <w:pPr>
        <w:pStyle w:val="Prrafodelista"/>
        <w:numPr>
          <w:ilvl w:val="4"/>
          <w:numId w:val="24"/>
        </w:numPr>
        <w:tabs>
          <w:tab w:val="left" w:pos="1652"/>
        </w:tabs>
        <w:ind w:firstLine="798"/>
        <w:jc w:val="both"/>
        <w:rPr>
          <w:rFonts w:ascii="Arial" w:hAnsi="Arial" w:cs="Arial"/>
          <w:sz w:val="16"/>
          <w:lang w:val="es-ES_tradnl"/>
        </w:rPr>
      </w:pPr>
      <w:r w:rsidRPr="00931B43">
        <w:rPr>
          <w:rFonts w:ascii="Arial" w:hAnsi="Arial" w:cs="Arial"/>
          <w:sz w:val="16"/>
          <w:lang w:val="es-ES_tradnl"/>
        </w:rPr>
        <w:t>Las borriquetas no estarán separadas "a ejes" entre sí más de 2,5 m. para evitar las grandes flechas, indeseables para las plataformas de trabajo, ya que aumentan los riesgos al cimbrear.</w:t>
      </w:r>
    </w:p>
    <w:p w:rsidR="001B42F5" w:rsidRPr="00931B43" w:rsidRDefault="0012345F" w:rsidP="00931B43">
      <w:pPr>
        <w:pStyle w:val="Prrafodelista"/>
        <w:numPr>
          <w:ilvl w:val="4"/>
          <w:numId w:val="24"/>
        </w:numPr>
        <w:tabs>
          <w:tab w:val="left" w:pos="1717"/>
        </w:tabs>
        <w:ind w:firstLine="798"/>
        <w:jc w:val="both"/>
        <w:rPr>
          <w:rFonts w:ascii="Arial" w:hAnsi="Arial" w:cs="Arial"/>
          <w:sz w:val="16"/>
          <w:lang w:val="es-ES_tradnl"/>
        </w:rPr>
      </w:pPr>
      <w:r w:rsidRPr="00931B43">
        <w:rPr>
          <w:rFonts w:ascii="Arial" w:hAnsi="Arial" w:cs="Arial"/>
          <w:sz w:val="16"/>
          <w:lang w:val="es-ES_tradnl"/>
        </w:rPr>
        <w:t>Los andamios se formaran sobre un mínimo de dos borriquetas. Se prohíbe expresamente, la sustitución de estas, (o alguna de ellas), por "bidones", "pilas de materiales" y asimilables, para evitar situaciones</w:t>
      </w:r>
      <w:r w:rsidRPr="00931B43">
        <w:rPr>
          <w:rFonts w:ascii="Arial" w:hAnsi="Arial" w:cs="Arial"/>
          <w:spacing w:val="-7"/>
          <w:sz w:val="16"/>
          <w:lang w:val="es-ES_tradnl"/>
        </w:rPr>
        <w:t xml:space="preserve"> </w:t>
      </w:r>
      <w:r w:rsidRPr="00931B43">
        <w:rPr>
          <w:rFonts w:ascii="Arial" w:hAnsi="Arial" w:cs="Arial"/>
          <w:sz w:val="16"/>
          <w:lang w:val="es-ES_tradnl"/>
        </w:rPr>
        <w:t>inestables.</w:t>
      </w:r>
    </w:p>
    <w:p w:rsidR="001B42F5" w:rsidRPr="00931B43" w:rsidRDefault="0012345F" w:rsidP="00931B43">
      <w:pPr>
        <w:pStyle w:val="Prrafodelista"/>
        <w:numPr>
          <w:ilvl w:val="4"/>
          <w:numId w:val="24"/>
        </w:numPr>
        <w:tabs>
          <w:tab w:val="left" w:pos="1660"/>
        </w:tabs>
        <w:ind w:firstLine="798"/>
        <w:jc w:val="both"/>
        <w:rPr>
          <w:rFonts w:ascii="Arial" w:hAnsi="Arial" w:cs="Arial"/>
          <w:sz w:val="16"/>
          <w:lang w:val="es-ES_tradnl"/>
        </w:rPr>
      </w:pPr>
      <w:r w:rsidRPr="00931B43">
        <w:rPr>
          <w:rFonts w:ascii="Arial" w:hAnsi="Arial" w:cs="Arial"/>
          <w:sz w:val="16"/>
          <w:lang w:val="es-ES_tradnl"/>
        </w:rPr>
        <w:t>Sobre los andamios sobre borriquetas, solo se mantendrá el material estrictamente necesario y repartido uniformemente por la plataforma de trabajo para evitar las sobrecargas que mermen la resistencia de los</w:t>
      </w:r>
      <w:r w:rsidRPr="00931B43">
        <w:rPr>
          <w:rFonts w:ascii="Arial" w:hAnsi="Arial" w:cs="Arial"/>
          <w:spacing w:val="-3"/>
          <w:sz w:val="16"/>
          <w:lang w:val="es-ES_tradnl"/>
        </w:rPr>
        <w:t xml:space="preserve"> </w:t>
      </w:r>
      <w:r w:rsidRPr="00931B43">
        <w:rPr>
          <w:rFonts w:ascii="Arial" w:hAnsi="Arial" w:cs="Arial"/>
          <w:sz w:val="16"/>
          <w:lang w:val="es-ES_tradnl"/>
        </w:rPr>
        <w:t>tablones.</w:t>
      </w:r>
    </w:p>
    <w:p w:rsidR="001B42F5" w:rsidRPr="00931B43" w:rsidRDefault="0012345F" w:rsidP="00931B43">
      <w:pPr>
        <w:pStyle w:val="Prrafodelista"/>
        <w:numPr>
          <w:ilvl w:val="4"/>
          <w:numId w:val="24"/>
        </w:numPr>
        <w:tabs>
          <w:tab w:val="left" w:pos="1645"/>
        </w:tabs>
        <w:ind w:firstLine="798"/>
        <w:jc w:val="both"/>
        <w:rPr>
          <w:rFonts w:ascii="Arial" w:hAnsi="Arial" w:cs="Arial"/>
          <w:sz w:val="16"/>
          <w:lang w:val="es-ES_tradnl"/>
        </w:rPr>
      </w:pPr>
      <w:r w:rsidRPr="00931B43">
        <w:rPr>
          <w:rFonts w:ascii="Arial" w:hAnsi="Arial" w:cs="Arial"/>
          <w:sz w:val="16"/>
          <w:lang w:val="es-ES_tradnl"/>
        </w:rPr>
        <w:t>Las borriquetas metálicas de sistema de apertura de cierre o tijera, estarán dotadas de cadenillas limitadoras de la apertura máxima, tales, que garanticen su perfecta</w:t>
      </w:r>
      <w:r w:rsidRPr="00931B43">
        <w:rPr>
          <w:rFonts w:ascii="Arial" w:hAnsi="Arial" w:cs="Arial"/>
          <w:spacing w:val="-32"/>
          <w:sz w:val="16"/>
          <w:lang w:val="es-ES_tradnl"/>
        </w:rPr>
        <w:t xml:space="preserve"> </w:t>
      </w:r>
      <w:r w:rsidRPr="00931B43">
        <w:rPr>
          <w:rFonts w:ascii="Arial" w:hAnsi="Arial" w:cs="Arial"/>
          <w:sz w:val="16"/>
          <w:lang w:val="es-ES_tradnl"/>
        </w:rPr>
        <w:t>estabilidad.</w:t>
      </w:r>
    </w:p>
    <w:p w:rsidR="001B42F5" w:rsidRPr="00931B43" w:rsidRDefault="0012345F" w:rsidP="00931B43">
      <w:pPr>
        <w:pStyle w:val="Prrafodelista"/>
        <w:numPr>
          <w:ilvl w:val="4"/>
          <w:numId w:val="24"/>
        </w:numPr>
        <w:tabs>
          <w:tab w:val="left" w:pos="1645"/>
        </w:tabs>
        <w:ind w:firstLine="798"/>
        <w:jc w:val="both"/>
        <w:rPr>
          <w:rFonts w:ascii="Arial" w:hAnsi="Arial" w:cs="Arial"/>
          <w:sz w:val="16"/>
          <w:lang w:val="es-ES_tradnl"/>
        </w:rPr>
      </w:pPr>
      <w:r w:rsidRPr="00931B43">
        <w:rPr>
          <w:rFonts w:ascii="Arial" w:hAnsi="Arial" w:cs="Arial"/>
          <w:sz w:val="16"/>
          <w:lang w:val="es-ES_tradnl"/>
        </w:rPr>
        <w:t>Las plataformas de trabajo sobre borriquetas, tendrán una anchura minina de 60 cm.(3 tablones trabados entre sí), y el grosor del tablón será como mínimo de 7</w:t>
      </w:r>
      <w:r w:rsidRPr="00931B43">
        <w:rPr>
          <w:rFonts w:ascii="Arial" w:hAnsi="Arial" w:cs="Arial"/>
          <w:spacing w:val="-16"/>
          <w:sz w:val="16"/>
          <w:lang w:val="es-ES_tradnl"/>
        </w:rPr>
        <w:t xml:space="preserve"> </w:t>
      </w:r>
      <w:r w:rsidRPr="00931B43">
        <w:rPr>
          <w:rFonts w:ascii="Arial" w:hAnsi="Arial" w:cs="Arial"/>
          <w:sz w:val="16"/>
          <w:lang w:val="es-ES_tradnl"/>
        </w:rPr>
        <w:t>cm.</w:t>
      </w:r>
    </w:p>
    <w:p w:rsidR="001B42F5" w:rsidRPr="00931B43" w:rsidRDefault="0012345F" w:rsidP="00931B43">
      <w:pPr>
        <w:pStyle w:val="Prrafodelista"/>
        <w:numPr>
          <w:ilvl w:val="4"/>
          <w:numId w:val="24"/>
        </w:numPr>
        <w:tabs>
          <w:tab w:val="left" w:pos="1628"/>
        </w:tabs>
        <w:ind w:firstLine="798"/>
        <w:jc w:val="both"/>
        <w:rPr>
          <w:rFonts w:ascii="Arial" w:hAnsi="Arial" w:cs="Arial"/>
          <w:sz w:val="16"/>
          <w:lang w:val="es-ES_tradnl"/>
        </w:rPr>
      </w:pPr>
      <w:r w:rsidRPr="00931B43">
        <w:rPr>
          <w:rFonts w:ascii="Arial" w:hAnsi="Arial" w:cs="Arial"/>
          <w:sz w:val="16"/>
          <w:lang w:val="es-ES_tradnl"/>
        </w:rPr>
        <w:t>Los andamios sobre borriquetas, independientemente de la altura a que se encuentre la plataforma, estarán recercados de barandillas sólidas de 90 cm. de altura, formadas por pasamanos, listón intermedio y</w:t>
      </w:r>
      <w:r w:rsidRPr="00931B43">
        <w:rPr>
          <w:rFonts w:ascii="Arial" w:hAnsi="Arial" w:cs="Arial"/>
          <w:spacing w:val="-5"/>
          <w:sz w:val="16"/>
          <w:lang w:val="es-ES_tradnl"/>
        </w:rPr>
        <w:t xml:space="preserve"> </w:t>
      </w:r>
      <w:r w:rsidRPr="00931B43">
        <w:rPr>
          <w:rFonts w:ascii="Arial" w:hAnsi="Arial" w:cs="Arial"/>
          <w:sz w:val="16"/>
          <w:lang w:val="es-ES_tradnl"/>
        </w:rPr>
        <w:t>rodapié.</w:t>
      </w:r>
    </w:p>
    <w:p w:rsidR="001B42F5" w:rsidRPr="00931B43" w:rsidRDefault="0012345F" w:rsidP="00931B43">
      <w:pPr>
        <w:pStyle w:val="Prrafodelista"/>
        <w:numPr>
          <w:ilvl w:val="4"/>
          <w:numId w:val="24"/>
        </w:numPr>
        <w:tabs>
          <w:tab w:val="left" w:pos="1643"/>
        </w:tabs>
        <w:ind w:firstLine="798"/>
        <w:jc w:val="both"/>
        <w:rPr>
          <w:rFonts w:ascii="Arial" w:hAnsi="Arial" w:cs="Arial"/>
          <w:sz w:val="16"/>
          <w:lang w:val="es-ES_tradnl"/>
        </w:rPr>
      </w:pPr>
      <w:r w:rsidRPr="00931B43">
        <w:rPr>
          <w:rFonts w:ascii="Arial" w:hAnsi="Arial" w:cs="Arial"/>
          <w:sz w:val="16"/>
          <w:lang w:val="es-ES_tradnl"/>
        </w:rPr>
        <w:t>Las borriquetas metálicas para sustentar plataformas de trabajo ubicadas a 2 o más metros de altura, se arriostraran entre sí, mediante "cruces de San Andrés", para evitar los movimientos oscilatorios, que hagan el conjunto</w:t>
      </w:r>
      <w:r w:rsidRPr="00931B43">
        <w:rPr>
          <w:rFonts w:ascii="Arial" w:hAnsi="Arial" w:cs="Arial"/>
          <w:spacing w:val="-4"/>
          <w:sz w:val="16"/>
          <w:lang w:val="es-ES_tradnl"/>
        </w:rPr>
        <w:t xml:space="preserve"> </w:t>
      </w:r>
      <w:r w:rsidRPr="00931B43">
        <w:rPr>
          <w:rFonts w:ascii="Arial" w:hAnsi="Arial" w:cs="Arial"/>
          <w:sz w:val="16"/>
          <w:lang w:val="es-ES_tradnl"/>
        </w:rPr>
        <w:t>inseguro.</w:t>
      </w:r>
    </w:p>
    <w:p w:rsidR="001B42F5" w:rsidRPr="00931B43" w:rsidRDefault="0012345F" w:rsidP="00931B43">
      <w:pPr>
        <w:pStyle w:val="Prrafodelista"/>
        <w:numPr>
          <w:ilvl w:val="4"/>
          <w:numId w:val="24"/>
        </w:numPr>
        <w:tabs>
          <w:tab w:val="left" w:pos="1700"/>
        </w:tabs>
        <w:ind w:firstLine="798"/>
        <w:jc w:val="both"/>
        <w:rPr>
          <w:rFonts w:ascii="Arial" w:hAnsi="Arial" w:cs="Arial"/>
          <w:sz w:val="16"/>
          <w:lang w:val="es-ES_tradnl"/>
        </w:rPr>
      </w:pPr>
      <w:r w:rsidRPr="00931B43">
        <w:rPr>
          <w:rFonts w:ascii="Arial" w:hAnsi="Arial" w:cs="Arial"/>
          <w:sz w:val="16"/>
          <w:lang w:val="es-ES_tradnl"/>
        </w:rPr>
        <w:t>Los trabajos en andamios sobre borriquetas en los balcones, tendrán que ser protegidos del riesgo de caída desde</w:t>
      </w:r>
      <w:r w:rsidRPr="00931B43">
        <w:rPr>
          <w:rFonts w:ascii="Arial" w:hAnsi="Arial" w:cs="Arial"/>
          <w:spacing w:val="-3"/>
          <w:sz w:val="16"/>
          <w:lang w:val="es-ES_tradnl"/>
        </w:rPr>
        <w:t xml:space="preserve"> </w:t>
      </w:r>
      <w:r w:rsidRPr="00931B43">
        <w:rPr>
          <w:rFonts w:ascii="Arial" w:hAnsi="Arial" w:cs="Arial"/>
          <w:sz w:val="16"/>
          <w:lang w:val="es-ES_tradnl"/>
        </w:rPr>
        <w:t>altura.</w:t>
      </w:r>
    </w:p>
    <w:p w:rsidR="001B42F5" w:rsidRPr="00931B43" w:rsidRDefault="0012345F" w:rsidP="00931B43">
      <w:pPr>
        <w:pStyle w:val="Prrafodelista"/>
        <w:numPr>
          <w:ilvl w:val="4"/>
          <w:numId w:val="24"/>
        </w:numPr>
        <w:tabs>
          <w:tab w:val="left" w:pos="1655"/>
        </w:tabs>
        <w:ind w:firstLine="798"/>
        <w:jc w:val="both"/>
        <w:rPr>
          <w:rFonts w:ascii="Arial" w:hAnsi="Arial" w:cs="Arial"/>
          <w:sz w:val="16"/>
          <w:lang w:val="es-ES_tradnl"/>
        </w:rPr>
      </w:pPr>
      <w:r w:rsidRPr="00931B43">
        <w:rPr>
          <w:rFonts w:ascii="Arial" w:hAnsi="Arial" w:cs="Arial"/>
          <w:sz w:val="16"/>
          <w:lang w:val="es-ES_tradnl"/>
        </w:rPr>
        <w:t>Se prohíbe formar andamios sobre borriquetas metálicas simples cuyas plataformas de trabajo deban ubicarse a 6 o más metros de</w:t>
      </w:r>
      <w:r w:rsidRPr="00931B43">
        <w:rPr>
          <w:rFonts w:ascii="Arial" w:hAnsi="Arial" w:cs="Arial"/>
          <w:spacing w:val="-3"/>
          <w:sz w:val="16"/>
          <w:lang w:val="es-ES_tradnl"/>
        </w:rPr>
        <w:t xml:space="preserve"> </w:t>
      </w:r>
      <w:r w:rsidRPr="00931B43">
        <w:rPr>
          <w:rFonts w:ascii="Arial" w:hAnsi="Arial" w:cs="Arial"/>
          <w:sz w:val="16"/>
          <w:lang w:val="es-ES_tradnl"/>
        </w:rPr>
        <w:t>altura.</w:t>
      </w:r>
    </w:p>
    <w:p w:rsidR="001B42F5" w:rsidRPr="00931B43" w:rsidRDefault="0012345F" w:rsidP="00931B43">
      <w:pPr>
        <w:pStyle w:val="Prrafodelista"/>
        <w:numPr>
          <w:ilvl w:val="4"/>
          <w:numId w:val="24"/>
        </w:numPr>
        <w:tabs>
          <w:tab w:val="left" w:pos="1702"/>
        </w:tabs>
        <w:ind w:firstLine="798"/>
        <w:jc w:val="both"/>
        <w:rPr>
          <w:rFonts w:ascii="Arial" w:hAnsi="Arial" w:cs="Arial"/>
          <w:sz w:val="16"/>
          <w:lang w:val="es-ES_tradnl"/>
        </w:rPr>
      </w:pPr>
      <w:r w:rsidRPr="00931B43">
        <w:rPr>
          <w:rFonts w:ascii="Arial" w:hAnsi="Arial" w:cs="Arial"/>
          <w:sz w:val="16"/>
          <w:lang w:val="es-ES_tradnl"/>
        </w:rPr>
        <w:t>Se prohíbe trabajar sobre escaleras o plataformas sustentadas en borriquetas, apoyadas a su vez sobre otro andamio de</w:t>
      </w:r>
      <w:r w:rsidRPr="00931B43">
        <w:rPr>
          <w:rFonts w:ascii="Arial" w:hAnsi="Arial" w:cs="Arial"/>
          <w:spacing w:val="-4"/>
          <w:sz w:val="16"/>
          <w:lang w:val="es-ES_tradnl"/>
        </w:rPr>
        <w:t xml:space="preserve"> </w:t>
      </w:r>
      <w:r w:rsidRPr="00931B43">
        <w:rPr>
          <w:rFonts w:ascii="Arial" w:hAnsi="Arial" w:cs="Arial"/>
          <w:sz w:val="16"/>
          <w:lang w:val="es-ES_tradnl"/>
        </w:rPr>
        <w:t>borriquetas.</w:t>
      </w:r>
    </w:p>
    <w:p w:rsidR="001B42F5" w:rsidRPr="00931B43" w:rsidRDefault="0012345F" w:rsidP="00931B43">
      <w:pPr>
        <w:pStyle w:val="Prrafodelista"/>
        <w:numPr>
          <w:ilvl w:val="4"/>
          <w:numId w:val="24"/>
        </w:numPr>
        <w:tabs>
          <w:tab w:val="left" w:pos="1629"/>
        </w:tabs>
        <w:spacing w:before="78"/>
        <w:ind w:firstLine="798"/>
        <w:rPr>
          <w:rFonts w:ascii="Arial" w:hAnsi="Arial" w:cs="Arial"/>
          <w:sz w:val="16"/>
          <w:lang w:val="es-ES_tradnl"/>
        </w:rPr>
      </w:pPr>
      <w:r w:rsidRPr="00931B43">
        <w:rPr>
          <w:rFonts w:ascii="Arial" w:hAnsi="Arial" w:cs="Arial"/>
          <w:sz w:val="16"/>
          <w:lang w:val="es-ES_tradnl"/>
        </w:rPr>
        <w:lastRenderedPageBreak/>
        <w:t>La madera a emplear será sana, sin defectos ni nudos a la vista, para evitar los riesgos por rotura de los tablones que forman una superficie de</w:t>
      </w:r>
      <w:r w:rsidRPr="00931B43">
        <w:rPr>
          <w:rFonts w:ascii="Arial" w:hAnsi="Arial" w:cs="Arial"/>
          <w:spacing w:val="-7"/>
          <w:sz w:val="16"/>
          <w:lang w:val="es-ES_tradnl"/>
        </w:rPr>
        <w:t xml:space="preserve"> </w:t>
      </w:r>
      <w:r w:rsidRPr="00931B43">
        <w:rPr>
          <w:rFonts w:ascii="Arial" w:hAnsi="Arial" w:cs="Arial"/>
          <w:sz w:val="16"/>
          <w:lang w:val="es-ES_tradnl"/>
        </w:rPr>
        <w:t>trabajo.</w:t>
      </w:r>
    </w:p>
    <w:p w:rsidR="001B42F5" w:rsidRPr="00931B43" w:rsidRDefault="0012345F" w:rsidP="00931B43">
      <w:pPr>
        <w:pStyle w:val="Prrafodelista"/>
        <w:numPr>
          <w:ilvl w:val="3"/>
          <w:numId w:val="24"/>
        </w:numPr>
        <w:tabs>
          <w:tab w:val="left" w:pos="1462"/>
        </w:tabs>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Textoindependiente"/>
        <w:spacing w:before="1"/>
        <w:ind w:firstLine="150"/>
        <w:jc w:val="both"/>
        <w:rPr>
          <w:rFonts w:ascii="Arial" w:hAnsi="Arial" w:cs="Arial"/>
          <w:sz w:val="16"/>
          <w:lang w:val="es-ES_tradnl"/>
        </w:rPr>
      </w:pPr>
      <w:r w:rsidRPr="00931B43">
        <w:rPr>
          <w:rFonts w:ascii="Arial" w:hAnsi="Arial" w:cs="Arial"/>
          <w:sz w:val="16"/>
          <w:lang w:val="es-ES_tradnl"/>
        </w:rPr>
        <w:t>Serán preceptivas las prendas en función de las tareas específicas a desempeñar. No obstante durante las tareas de montaje y desmontaje se recomienda el uso de:</w:t>
      </w:r>
    </w:p>
    <w:p w:rsidR="001B42F5" w:rsidRPr="00931B43" w:rsidRDefault="0012345F" w:rsidP="00931B43">
      <w:pPr>
        <w:pStyle w:val="Prrafodelista"/>
        <w:numPr>
          <w:ilvl w:val="4"/>
          <w:numId w:val="24"/>
        </w:numPr>
        <w:tabs>
          <w:tab w:val="left" w:pos="1627"/>
        </w:tabs>
        <w:spacing w:line="220" w:lineRule="exact"/>
        <w:ind w:left="1626"/>
        <w:rPr>
          <w:rFonts w:ascii="Arial" w:hAnsi="Arial" w:cs="Arial"/>
          <w:sz w:val="16"/>
        </w:rPr>
      </w:pPr>
      <w:r w:rsidRPr="00931B43">
        <w:rPr>
          <w:rFonts w:ascii="Arial" w:hAnsi="Arial" w:cs="Arial"/>
          <w:sz w:val="16"/>
        </w:rPr>
        <w:t>Cascos.</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Guantes de</w:t>
      </w:r>
      <w:r w:rsidRPr="00931B43">
        <w:rPr>
          <w:rFonts w:ascii="Arial" w:hAnsi="Arial" w:cs="Arial"/>
          <w:spacing w:val="-1"/>
          <w:sz w:val="16"/>
        </w:rPr>
        <w:t xml:space="preserve"> </w:t>
      </w:r>
      <w:r w:rsidRPr="00931B43">
        <w:rPr>
          <w:rFonts w:ascii="Arial" w:hAnsi="Arial" w:cs="Arial"/>
          <w:sz w:val="16"/>
        </w:rPr>
        <w:t>cuero.</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Calzado antideslizante.</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Cinturón de seguridad clase</w:t>
      </w:r>
      <w:r w:rsidRPr="00931B43">
        <w:rPr>
          <w:rFonts w:ascii="Arial" w:hAnsi="Arial" w:cs="Arial"/>
          <w:spacing w:val="-1"/>
          <w:sz w:val="16"/>
          <w:lang w:val="es-ES_tradnl"/>
        </w:rPr>
        <w:t xml:space="preserve"> </w:t>
      </w:r>
      <w:r w:rsidRPr="00931B43">
        <w:rPr>
          <w:rFonts w:ascii="Arial" w:hAnsi="Arial" w:cs="Arial"/>
          <w:sz w:val="16"/>
          <w:lang w:val="es-ES_tradnl"/>
        </w:rPr>
        <w:t>C.</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2"/>
          <w:numId w:val="24"/>
        </w:numPr>
        <w:tabs>
          <w:tab w:val="left" w:pos="1198"/>
        </w:tabs>
        <w:ind w:hanging="496"/>
        <w:rPr>
          <w:rFonts w:ascii="Arial" w:hAnsi="Arial" w:cs="Arial"/>
          <w:sz w:val="16"/>
        </w:rPr>
      </w:pPr>
      <w:r w:rsidRPr="00931B43">
        <w:rPr>
          <w:rFonts w:ascii="Arial" w:hAnsi="Arial" w:cs="Arial"/>
          <w:sz w:val="16"/>
        </w:rPr>
        <w:t>ANDAMIOS METALICOS</w:t>
      </w:r>
      <w:r w:rsidRPr="00931B43">
        <w:rPr>
          <w:rFonts w:ascii="Arial" w:hAnsi="Arial" w:cs="Arial"/>
          <w:spacing w:val="-1"/>
          <w:sz w:val="16"/>
        </w:rPr>
        <w:t xml:space="preserve"> </w:t>
      </w:r>
      <w:r w:rsidRPr="00931B43">
        <w:rPr>
          <w:rFonts w:ascii="Arial" w:hAnsi="Arial" w:cs="Arial"/>
          <w:sz w:val="16"/>
        </w:rPr>
        <w:t>TUBULARES.</w:t>
      </w:r>
    </w:p>
    <w:p w:rsidR="001B42F5" w:rsidRPr="00931B43" w:rsidRDefault="0012345F" w:rsidP="00931B43">
      <w:pPr>
        <w:pStyle w:val="Textoindependiente"/>
        <w:ind w:firstLine="150"/>
        <w:jc w:val="both"/>
        <w:rPr>
          <w:rFonts w:ascii="Arial" w:hAnsi="Arial" w:cs="Arial"/>
          <w:sz w:val="16"/>
          <w:lang w:val="es-ES_tradnl"/>
        </w:rPr>
      </w:pPr>
      <w:r w:rsidRPr="00931B43">
        <w:rPr>
          <w:rFonts w:ascii="Arial" w:hAnsi="Arial" w:cs="Arial"/>
          <w:sz w:val="16"/>
          <w:lang w:val="es-ES_tradnl"/>
        </w:rPr>
        <w:t>Se debe considerar para decidir sobre la utilización de este medio auxiliar, que el andamio metálico tubular esta comercializado con todos los sistemas de seguridad que lo hacen seguro (escaleras, barandillas, pasamanos, rodapiés, superficies de trabajo, bridas y pasadores de anclaje de los tablones, etc.).</w:t>
      </w:r>
    </w:p>
    <w:p w:rsidR="001B42F5" w:rsidRPr="00931B43" w:rsidRDefault="0012345F" w:rsidP="00931B43">
      <w:pPr>
        <w:pStyle w:val="Prrafodelista"/>
        <w:numPr>
          <w:ilvl w:val="3"/>
          <w:numId w:val="24"/>
        </w:numPr>
        <w:tabs>
          <w:tab w:val="left" w:pos="1450"/>
        </w:tabs>
        <w:spacing w:line="220" w:lineRule="exact"/>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Caídas a distinto</w:t>
      </w:r>
      <w:r w:rsidRPr="00931B43">
        <w:rPr>
          <w:rFonts w:ascii="Arial" w:hAnsi="Arial" w:cs="Arial"/>
          <w:spacing w:val="-6"/>
          <w:sz w:val="16"/>
        </w:rPr>
        <w:t xml:space="preserve"> </w:t>
      </w:r>
      <w:r w:rsidRPr="00931B43">
        <w:rPr>
          <w:rFonts w:ascii="Arial" w:hAnsi="Arial" w:cs="Arial"/>
          <w:sz w:val="16"/>
        </w:rPr>
        <w:t>nivel.</w:t>
      </w:r>
    </w:p>
    <w:p w:rsidR="001B42F5" w:rsidRPr="00931B43" w:rsidRDefault="0012345F" w:rsidP="00931B43">
      <w:pPr>
        <w:pStyle w:val="Prrafodelista"/>
        <w:numPr>
          <w:ilvl w:val="4"/>
          <w:numId w:val="24"/>
        </w:numPr>
        <w:tabs>
          <w:tab w:val="left" w:pos="1627"/>
        </w:tabs>
        <w:spacing w:before="1"/>
        <w:ind w:left="1626"/>
        <w:rPr>
          <w:rFonts w:ascii="Arial" w:hAnsi="Arial" w:cs="Arial"/>
          <w:sz w:val="16"/>
        </w:rPr>
      </w:pPr>
      <w:r w:rsidRPr="00931B43">
        <w:rPr>
          <w:rFonts w:ascii="Arial" w:hAnsi="Arial" w:cs="Arial"/>
          <w:sz w:val="16"/>
        </w:rPr>
        <w:t>Caídas al mismo</w:t>
      </w:r>
      <w:r w:rsidRPr="00931B43">
        <w:rPr>
          <w:rFonts w:ascii="Arial" w:hAnsi="Arial" w:cs="Arial"/>
          <w:spacing w:val="-8"/>
          <w:sz w:val="16"/>
        </w:rPr>
        <w:t xml:space="preserve"> </w:t>
      </w:r>
      <w:r w:rsidRPr="00931B43">
        <w:rPr>
          <w:rFonts w:ascii="Arial" w:hAnsi="Arial" w:cs="Arial"/>
          <w:sz w:val="16"/>
        </w:rPr>
        <w:t>nivel.</w:t>
      </w:r>
    </w:p>
    <w:p w:rsidR="001B42F5" w:rsidRPr="00931B43" w:rsidRDefault="0012345F" w:rsidP="00931B43">
      <w:pPr>
        <w:pStyle w:val="Prrafodelista"/>
        <w:numPr>
          <w:ilvl w:val="4"/>
          <w:numId w:val="24"/>
        </w:numPr>
        <w:tabs>
          <w:tab w:val="left" w:pos="1625"/>
        </w:tabs>
        <w:ind w:left="1624" w:hanging="125"/>
        <w:rPr>
          <w:rFonts w:ascii="Arial" w:hAnsi="Arial" w:cs="Arial"/>
          <w:sz w:val="16"/>
        </w:rPr>
      </w:pPr>
      <w:r w:rsidRPr="00931B43">
        <w:rPr>
          <w:rFonts w:ascii="Arial" w:hAnsi="Arial" w:cs="Arial"/>
          <w:sz w:val="16"/>
        </w:rPr>
        <w:t>Atrapamientos durante el montaje.</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caída de</w:t>
      </w:r>
      <w:r w:rsidRPr="00931B43">
        <w:rPr>
          <w:rFonts w:ascii="Arial" w:hAnsi="Arial" w:cs="Arial"/>
          <w:spacing w:val="-2"/>
          <w:sz w:val="16"/>
        </w:rPr>
        <w:t xml:space="preserve"> </w:t>
      </w:r>
      <w:r w:rsidRPr="00931B43">
        <w:rPr>
          <w:rFonts w:ascii="Arial" w:hAnsi="Arial" w:cs="Arial"/>
          <w:sz w:val="16"/>
        </w:rPr>
        <w:t>objetos.</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Golpes por objetos.</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Sobreesfuerzos.</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3"/>
          <w:numId w:val="24"/>
        </w:numPr>
        <w:tabs>
          <w:tab w:val="left" w:pos="1419"/>
        </w:tabs>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24"/>
        </w:numPr>
        <w:tabs>
          <w:tab w:val="left" w:pos="1667"/>
        </w:tabs>
        <w:ind w:firstLine="798"/>
        <w:rPr>
          <w:rFonts w:ascii="Arial" w:hAnsi="Arial" w:cs="Arial"/>
          <w:sz w:val="16"/>
          <w:lang w:val="es-ES_tradnl"/>
        </w:rPr>
      </w:pPr>
      <w:r w:rsidRPr="00931B43">
        <w:rPr>
          <w:rFonts w:ascii="Arial" w:hAnsi="Arial" w:cs="Arial"/>
          <w:sz w:val="16"/>
          <w:lang w:val="es-ES_tradnl"/>
        </w:rPr>
        <w:t>Durante el montaje de los andamios metálicos tubulares se tendrán presentes las siguientes especificaciones</w:t>
      </w:r>
      <w:r w:rsidRPr="00931B43">
        <w:rPr>
          <w:rFonts w:ascii="Arial" w:hAnsi="Arial" w:cs="Arial"/>
          <w:spacing w:val="-2"/>
          <w:sz w:val="16"/>
          <w:lang w:val="es-ES_tradnl"/>
        </w:rPr>
        <w:t xml:space="preserve"> </w:t>
      </w:r>
      <w:r w:rsidRPr="00931B43">
        <w:rPr>
          <w:rFonts w:ascii="Arial" w:hAnsi="Arial" w:cs="Arial"/>
          <w:sz w:val="16"/>
          <w:lang w:val="es-ES_tradnl"/>
        </w:rPr>
        <w:t>preventivas:</w:t>
      </w:r>
    </w:p>
    <w:p w:rsidR="001B42F5" w:rsidRPr="00931B43" w:rsidRDefault="0012345F" w:rsidP="00931B43">
      <w:pPr>
        <w:pStyle w:val="Prrafodelista"/>
        <w:numPr>
          <w:ilvl w:val="5"/>
          <w:numId w:val="24"/>
        </w:numPr>
        <w:tabs>
          <w:tab w:val="left" w:pos="1765"/>
        </w:tabs>
        <w:ind w:firstLine="949"/>
        <w:jc w:val="both"/>
        <w:rPr>
          <w:rFonts w:ascii="Arial" w:hAnsi="Arial" w:cs="Arial"/>
          <w:sz w:val="16"/>
          <w:lang w:val="es-ES_tradnl"/>
        </w:rPr>
      </w:pPr>
      <w:r w:rsidRPr="00931B43">
        <w:rPr>
          <w:rFonts w:ascii="Arial" w:hAnsi="Arial" w:cs="Arial"/>
          <w:sz w:val="16"/>
          <w:lang w:val="es-ES_tradnl"/>
        </w:rPr>
        <w:t>No se iniciara un nuevo nivel sin antes haber concluido el nivel de partida con todos los elementos de estabilidad (cruces de San Andrés, y</w:t>
      </w:r>
      <w:r w:rsidRPr="00931B43">
        <w:rPr>
          <w:rFonts w:ascii="Arial" w:hAnsi="Arial" w:cs="Arial"/>
          <w:spacing w:val="-7"/>
          <w:sz w:val="16"/>
          <w:lang w:val="es-ES_tradnl"/>
        </w:rPr>
        <w:t xml:space="preserve"> </w:t>
      </w:r>
      <w:r w:rsidRPr="00931B43">
        <w:rPr>
          <w:rFonts w:ascii="Arial" w:hAnsi="Arial" w:cs="Arial"/>
          <w:sz w:val="16"/>
          <w:lang w:val="es-ES_tradnl"/>
        </w:rPr>
        <w:t>arriostramientos).</w:t>
      </w:r>
    </w:p>
    <w:p w:rsidR="001B42F5" w:rsidRPr="00931B43" w:rsidRDefault="0012345F" w:rsidP="00931B43">
      <w:pPr>
        <w:pStyle w:val="Prrafodelista"/>
        <w:numPr>
          <w:ilvl w:val="5"/>
          <w:numId w:val="24"/>
        </w:numPr>
        <w:tabs>
          <w:tab w:val="left" w:pos="1763"/>
        </w:tabs>
        <w:ind w:firstLine="949"/>
        <w:jc w:val="both"/>
        <w:rPr>
          <w:rFonts w:ascii="Arial" w:hAnsi="Arial" w:cs="Arial"/>
          <w:sz w:val="16"/>
          <w:lang w:val="es-ES_tradnl"/>
        </w:rPr>
      </w:pPr>
      <w:r w:rsidRPr="00931B43">
        <w:rPr>
          <w:rFonts w:ascii="Arial" w:hAnsi="Arial" w:cs="Arial"/>
          <w:sz w:val="16"/>
          <w:lang w:val="es-ES_tradnl"/>
        </w:rPr>
        <w:t>La seguridad alcanzada en el nivel de partida ya consolidada será tal, que ofrecerá las garantías necesarias como para poder amarrar al fiador del cinturón de</w:t>
      </w:r>
      <w:r w:rsidRPr="00931B43">
        <w:rPr>
          <w:rFonts w:ascii="Arial" w:hAnsi="Arial" w:cs="Arial"/>
          <w:spacing w:val="-14"/>
          <w:sz w:val="16"/>
          <w:lang w:val="es-ES_tradnl"/>
        </w:rPr>
        <w:t xml:space="preserve"> </w:t>
      </w:r>
      <w:r w:rsidRPr="00931B43">
        <w:rPr>
          <w:rFonts w:ascii="Arial" w:hAnsi="Arial" w:cs="Arial"/>
          <w:sz w:val="16"/>
          <w:lang w:val="es-ES_tradnl"/>
        </w:rPr>
        <w:t>seguridad.</w:t>
      </w:r>
    </w:p>
    <w:p w:rsidR="001B42F5" w:rsidRPr="00931B43" w:rsidRDefault="0012345F" w:rsidP="00931B43">
      <w:pPr>
        <w:pStyle w:val="Prrafodelista"/>
        <w:numPr>
          <w:ilvl w:val="5"/>
          <w:numId w:val="24"/>
        </w:numPr>
        <w:tabs>
          <w:tab w:val="left" w:pos="1778"/>
        </w:tabs>
        <w:ind w:firstLine="949"/>
        <w:jc w:val="both"/>
        <w:rPr>
          <w:rFonts w:ascii="Arial" w:hAnsi="Arial" w:cs="Arial"/>
          <w:sz w:val="16"/>
          <w:lang w:val="es-ES_tradnl"/>
        </w:rPr>
      </w:pPr>
      <w:r w:rsidRPr="00931B43">
        <w:rPr>
          <w:rFonts w:ascii="Arial" w:hAnsi="Arial" w:cs="Arial"/>
          <w:sz w:val="16"/>
          <w:lang w:val="es-ES_tradnl"/>
        </w:rPr>
        <w:t>Las barras, módulos tubulares y tablones, se izaran mediante sogas de cáñamo de Manila atadas con "nudos de marinero" (o mediante eslingas</w:t>
      </w:r>
      <w:r w:rsidRPr="00931B43">
        <w:rPr>
          <w:rFonts w:ascii="Arial" w:hAnsi="Arial" w:cs="Arial"/>
          <w:spacing w:val="-9"/>
          <w:sz w:val="16"/>
          <w:lang w:val="es-ES_tradnl"/>
        </w:rPr>
        <w:t xml:space="preserve"> </w:t>
      </w:r>
      <w:r w:rsidRPr="00931B43">
        <w:rPr>
          <w:rFonts w:ascii="Arial" w:hAnsi="Arial" w:cs="Arial"/>
          <w:sz w:val="16"/>
          <w:lang w:val="es-ES_tradnl"/>
        </w:rPr>
        <w:t>normalizadas).</w:t>
      </w:r>
    </w:p>
    <w:p w:rsidR="001B42F5" w:rsidRPr="00931B43" w:rsidRDefault="0012345F" w:rsidP="00931B43">
      <w:pPr>
        <w:pStyle w:val="Prrafodelista"/>
        <w:numPr>
          <w:ilvl w:val="5"/>
          <w:numId w:val="24"/>
        </w:numPr>
        <w:tabs>
          <w:tab w:val="left" w:pos="1816"/>
        </w:tabs>
        <w:ind w:firstLine="949"/>
        <w:jc w:val="both"/>
        <w:rPr>
          <w:rFonts w:ascii="Arial" w:hAnsi="Arial" w:cs="Arial"/>
          <w:sz w:val="16"/>
          <w:lang w:val="es-ES_tradnl"/>
        </w:rPr>
      </w:pPr>
      <w:r w:rsidRPr="00931B43">
        <w:rPr>
          <w:rFonts w:ascii="Arial" w:hAnsi="Arial" w:cs="Arial"/>
          <w:sz w:val="16"/>
          <w:lang w:val="es-ES_tradnl"/>
        </w:rPr>
        <w:t>Las plataformas de trabajo se consolidaran inmediatamente tras su formación, mediante las abrazaderas de sujeción contra basculamientos o los arriostramientos correspondientes.</w:t>
      </w:r>
    </w:p>
    <w:p w:rsidR="001B42F5" w:rsidRPr="00931B43" w:rsidRDefault="0012345F" w:rsidP="00931B43">
      <w:pPr>
        <w:pStyle w:val="Prrafodelista"/>
        <w:numPr>
          <w:ilvl w:val="5"/>
          <w:numId w:val="24"/>
        </w:numPr>
        <w:tabs>
          <w:tab w:val="left" w:pos="1785"/>
        </w:tabs>
        <w:ind w:firstLine="949"/>
        <w:jc w:val="both"/>
        <w:rPr>
          <w:rFonts w:ascii="Arial" w:hAnsi="Arial" w:cs="Arial"/>
          <w:sz w:val="16"/>
          <w:lang w:val="es-ES_tradnl"/>
        </w:rPr>
      </w:pPr>
      <w:r w:rsidRPr="00931B43">
        <w:rPr>
          <w:rFonts w:ascii="Arial" w:hAnsi="Arial" w:cs="Arial"/>
          <w:sz w:val="16"/>
          <w:lang w:val="es-ES_tradnl"/>
        </w:rPr>
        <w:t>Las uniones entre tubos se efectuaran mediante los "nudos" o "bases" metálicas, o bien mediante las mordazas y pasadores previstos, según los modelos</w:t>
      </w:r>
      <w:r w:rsidRPr="00931B43">
        <w:rPr>
          <w:rFonts w:ascii="Arial" w:hAnsi="Arial" w:cs="Arial"/>
          <w:spacing w:val="-17"/>
          <w:sz w:val="16"/>
          <w:lang w:val="es-ES_tradnl"/>
        </w:rPr>
        <w:t xml:space="preserve"> </w:t>
      </w:r>
      <w:r w:rsidRPr="00931B43">
        <w:rPr>
          <w:rFonts w:ascii="Arial" w:hAnsi="Arial" w:cs="Arial"/>
          <w:sz w:val="16"/>
          <w:lang w:val="es-ES_tradnl"/>
        </w:rPr>
        <w:t>comercializados.</w:t>
      </w:r>
    </w:p>
    <w:p w:rsidR="001B42F5" w:rsidRPr="00931B43" w:rsidRDefault="0012345F" w:rsidP="00931B43">
      <w:pPr>
        <w:pStyle w:val="Prrafodelista"/>
        <w:numPr>
          <w:ilvl w:val="4"/>
          <w:numId w:val="24"/>
        </w:numPr>
        <w:tabs>
          <w:tab w:val="left" w:pos="1627"/>
        </w:tabs>
        <w:spacing w:line="220" w:lineRule="exact"/>
        <w:ind w:left="1626"/>
        <w:rPr>
          <w:rFonts w:ascii="Arial" w:hAnsi="Arial" w:cs="Arial"/>
          <w:sz w:val="16"/>
          <w:lang w:val="es-ES_tradnl"/>
        </w:rPr>
      </w:pPr>
      <w:r w:rsidRPr="00931B43">
        <w:rPr>
          <w:rFonts w:ascii="Arial" w:hAnsi="Arial" w:cs="Arial"/>
          <w:sz w:val="16"/>
          <w:lang w:val="es-ES_tradnl"/>
        </w:rPr>
        <w:t>Las plataformas de trabajo tendrán un mínimo de 60 cm. de</w:t>
      </w:r>
      <w:r w:rsidRPr="00931B43">
        <w:rPr>
          <w:rFonts w:ascii="Arial" w:hAnsi="Arial" w:cs="Arial"/>
          <w:spacing w:val="-4"/>
          <w:sz w:val="16"/>
          <w:lang w:val="es-ES_tradnl"/>
        </w:rPr>
        <w:t xml:space="preserve"> </w:t>
      </w:r>
      <w:r w:rsidRPr="00931B43">
        <w:rPr>
          <w:rFonts w:ascii="Arial" w:hAnsi="Arial" w:cs="Arial"/>
          <w:sz w:val="16"/>
          <w:lang w:val="es-ES_tradnl"/>
        </w:rPr>
        <w:t>anchura.</w:t>
      </w:r>
    </w:p>
    <w:p w:rsidR="001B42F5" w:rsidRPr="00931B43" w:rsidRDefault="0012345F" w:rsidP="00931B43">
      <w:pPr>
        <w:pStyle w:val="Prrafodelista"/>
        <w:numPr>
          <w:ilvl w:val="4"/>
          <w:numId w:val="24"/>
        </w:numPr>
        <w:tabs>
          <w:tab w:val="left" w:pos="1663"/>
        </w:tabs>
        <w:spacing w:before="1"/>
        <w:ind w:firstLine="798"/>
        <w:rPr>
          <w:rFonts w:ascii="Arial" w:hAnsi="Arial" w:cs="Arial"/>
          <w:sz w:val="16"/>
          <w:lang w:val="es-ES_tradnl"/>
        </w:rPr>
      </w:pPr>
      <w:r w:rsidRPr="00931B43">
        <w:rPr>
          <w:rFonts w:ascii="Arial" w:hAnsi="Arial" w:cs="Arial"/>
          <w:sz w:val="16"/>
          <w:lang w:val="es-ES_tradnl"/>
        </w:rPr>
        <w:t>Las plataformas de trabajo se limitaran delantera, lateral y posteriormente, por un rodapié de 15</w:t>
      </w:r>
      <w:r w:rsidRPr="00931B43">
        <w:rPr>
          <w:rFonts w:ascii="Arial" w:hAnsi="Arial" w:cs="Arial"/>
          <w:spacing w:val="-1"/>
          <w:sz w:val="16"/>
          <w:lang w:val="es-ES_tradnl"/>
        </w:rPr>
        <w:t xml:space="preserve"> </w:t>
      </w:r>
      <w:r w:rsidRPr="00931B43">
        <w:rPr>
          <w:rFonts w:ascii="Arial" w:hAnsi="Arial" w:cs="Arial"/>
          <w:sz w:val="16"/>
          <w:lang w:val="es-ES_tradnl"/>
        </w:rPr>
        <w:t>cm.</w:t>
      </w:r>
    </w:p>
    <w:p w:rsidR="001B42F5" w:rsidRPr="00931B43" w:rsidRDefault="0012345F" w:rsidP="00931B43">
      <w:pPr>
        <w:pStyle w:val="Prrafodelista"/>
        <w:numPr>
          <w:ilvl w:val="4"/>
          <w:numId w:val="24"/>
        </w:numPr>
        <w:tabs>
          <w:tab w:val="left" w:pos="1651"/>
        </w:tabs>
        <w:ind w:firstLine="798"/>
        <w:rPr>
          <w:rFonts w:ascii="Arial" w:hAnsi="Arial" w:cs="Arial"/>
          <w:sz w:val="16"/>
          <w:lang w:val="es-ES_tradnl"/>
        </w:rPr>
      </w:pPr>
      <w:r w:rsidRPr="00931B43">
        <w:rPr>
          <w:rFonts w:ascii="Arial" w:hAnsi="Arial" w:cs="Arial"/>
          <w:sz w:val="16"/>
          <w:lang w:val="es-ES_tradnl"/>
        </w:rPr>
        <w:t>Las plataformas de trabajo tendrán montada sobre la vertical del rodapié posterior una</w:t>
      </w:r>
      <w:r w:rsidRPr="00931B43">
        <w:rPr>
          <w:rFonts w:ascii="Arial" w:hAnsi="Arial" w:cs="Arial"/>
          <w:spacing w:val="-3"/>
          <w:sz w:val="16"/>
          <w:lang w:val="es-ES_tradnl"/>
        </w:rPr>
        <w:t xml:space="preserve"> </w:t>
      </w:r>
      <w:r w:rsidRPr="00931B43">
        <w:rPr>
          <w:rFonts w:ascii="Arial" w:hAnsi="Arial" w:cs="Arial"/>
          <w:sz w:val="16"/>
          <w:lang w:val="es-ES_tradnl"/>
        </w:rPr>
        <w:t>barandilla</w:t>
      </w:r>
      <w:r w:rsidRPr="00931B43">
        <w:rPr>
          <w:rFonts w:ascii="Arial" w:hAnsi="Arial" w:cs="Arial"/>
          <w:spacing w:val="-3"/>
          <w:sz w:val="16"/>
          <w:lang w:val="es-ES_tradnl"/>
        </w:rPr>
        <w:t xml:space="preserve"> </w:t>
      </w:r>
      <w:r w:rsidRPr="00931B43">
        <w:rPr>
          <w:rFonts w:ascii="Arial" w:hAnsi="Arial" w:cs="Arial"/>
          <w:sz w:val="16"/>
          <w:lang w:val="es-ES_tradnl"/>
        </w:rPr>
        <w:t>sólida</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90</w:t>
      </w:r>
      <w:r w:rsidRPr="00931B43">
        <w:rPr>
          <w:rFonts w:ascii="Arial" w:hAnsi="Arial" w:cs="Arial"/>
          <w:spacing w:val="-3"/>
          <w:sz w:val="16"/>
          <w:lang w:val="es-ES_tradnl"/>
        </w:rPr>
        <w:t xml:space="preserve"> </w:t>
      </w:r>
      <w:r w:rsidRPr="00931B43">
        <w:rPr>
          <w:rFonts w:ascii="Arial" w:hAnsi="Arial" w:cs="Arial"/>
          <w:sz w:val="16"/>
          <w:lang w:val="es-ES_tradnl"/>
        </w:rPr>
        <w:t>cm.</w:t>
      </w:r>
      <w:r w:rsidRPr="00931B43">
        <w:rPr>
          <w:rFonts w:ascii="Arial" w:hAnsi="Arial" w:cs="Arial"/>
          <w:spacing w:val="-5"/>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altura,</w:t>
      </w:r>
      <w:r w:rsidRPr="00931B43">
        <w:rPr>
          <w:rFonts w:ascii="Arial" w:hAnsi="Arial" w:cs="Arial"/>
          <w:spacing w:val="-5"/>
          <w:sz w:val="16"/>
          <w:lang w:val="es-ES_tradnl"/>
        </w:rPr>
        <w:t xml:space="preserve"> </w:t>
      </w:r>
      <w:r w:rsidRPr="00931B43">
        <w:rPr>
          <w:rFonts w:ascii="Arial" w:hAnsi="Arial" w:cs="Arial"/>
          <w:sz w:val="16"/>
          <w:lang w:val="es-ES_tradnl"/>
        </w:rPr>
        <w:t>formada</w:t>
      </w:r>
      <w:r w:rsidRPr="00931B43">
        <w:rPr>
          <w:rFonts w:ascii="Arial" w:hAnsi="Arial" w:cs="Arial"/>
          <w:spacing w:val="-3"/>
          <w:sz w:val="16"/>
          <w:lang w:val="es-ES_tradnl"/>
        </w:rPr>
        <w:t xml:space="preserve"> </w:t>
      </w:r>
      <w:r w:rsidRPr="00931B43">
        <w:rPr>
          <w:rFonts w:ascii="Arial" w:hAnsi="Arial" w:cs="Arial"/>
          <w:sz w:val="16"/>
          <w:lang w:val="es-ES_tradnl"/>
        </w:rPr>
        <w:t>por</w:t>
      </w:r>
      <w:r w:rsidRPr="00931B43">
        <w:rPr>
          <w:rFonts w:ascii="Arial" w:hAnsi="Arial" w:cs="Arial"/>
          <w:spacing w:val="-3"/>
          <w:sz w:val="16"/>
          <w:lang w:val="es-ES_tradnl"/>
        </w:rPr>
        <w:t xml:space="preserve"> </w:t>
      </w:r>
      <w:r w:rsidRPr="00931B43">
        <w:rPr>
          <w:rFonts w:ascii="Arial" w:hAnsi="Arial" w:cs="Arial"/>
          <w:sz w:val="16"/>
          <w:lang w:val="es-ES_tradnl"/>
        </w:rPr>
        <w:t>pasamanos,</w:t>
      </w:r>
      <w:r w:rsidRPr="00931B43">
        <w:rPr>
          <w:rFonts w:ascii="Arial" w:hAnsi="Arial" w:cs="Arial"/>
          <w:spacing w:val="-5"/>
          <w:sz w:val="16"/>
          <w:lang w:val="es-ES_tradnl"/>
        </w:rPr>
        <w:t xml:space="preserve"> </w:t>
      </w:r>
      <w:r w:rsidRPr="00931B43">
        <w:rPr>
          <w:rFonts w:ascii="Arial" w:hAnsi="Arial" w:cs="Arial"/>
          <w:sz w:val="16"/>
          <w:lang w:val="es-ES_tradnl"/>
        </w:rPr>
        <w:t>listón</w:t>
      </w:r>
      <w:r w:rsidRPr="00931B43">
        <w:rPr>
          <w:rFonts w:ascii="Arial" w:hAnsi="Arial" w:cs="Arial"/>
          <w:spacing w:val="-4"/>
          <w:sz w:val="16"/>
          <w:lang w:val="es-ES_tradnl"/>
        </w:rPr>
        <w:t xml:space="preserve"> </w:t>
      </w:r>
      <w:r w:rsidRPr="00931B43">
        <w:rPr>
          <w:rFonts w:ascii="Arial" w:hAnsi="Arial" w:cs="Arial"/>
          <w:sz w:val="16"/>
          <w:lang w:val="es-ES_tradnl"/>
        </w:rPr>
        <w:t>intermedio</w:t>
      </w:r>
      <w:r w:rsidRPr="00931B43">
        <w:rPr>
          <w:rFonts w:ascii="Arial" w:hAnsi="Arial" w:cs="Arial"/>
          <w:spacing w:val="-3"/>
          <w:sz w:val="16"/>
          <w:lang w:val="es-ES_tradnl"/>
        </w:rPr>
        <w:t xml:space="preserve"> </w:t>
      </w:r>
      <w:r w:rsidRPr="00931B43">
        <w:rPr>
          <w:rFonts w:ascii="Arial" w:hAnsi="Arial" w:cs="Arial"/>
          <w:sz w:val="16"/>
          <w:lang w:val="es-ES_tradnl"/>
        </w:rPr>
        <w:t>y</w:t>
      </w:r>
      <w:r w:rsidRPr="00931B43">
        <w:rPr>
          <w:rFonts w:ascii="Arial" w:hAnsi="Arial" w:cs="Arial"/>
          <w:spacing w:val="-3"/>
          <w:sz w:val="16"/>
          <w:lang w:val="es-ES_tradnl"/>
        </w:rPr>
        <w:t xml:space="preserve"> </w:t>
      </w:r>
      <w:r w:rsidRPr="00931B43">
        <w:rPr>
          <w:rFonts w:ascii="Arial" w:hAnsi="Arial" w:cs="Arial"/>
          <w:sz w:val="16"/>
          <w:lang w:val="es-ES_tradnl"/>
        </w:rPr>
        <w:t>rodapié.</w:t>
      </w:r>
    </w:p>
    <w:p w:rsidR="001B42F5" w:rsidRPr="00931B43" w:rsidRDefault="0012345F" w:rsidP="00931B43">
      <w:pPr>
        <w:pStyle w:val="Prrafodelista"/>
        <w:numPr>
          <w:ilvl w:val="4"/>
          <w:numId w:val="24"/>
        </w:numPr>
        <w:tabs>
          <w:tab w:val="left" w:pos="1653"/>
        </w:tabs>
        <w:ind w:firstLine="798"/>
        <w:rPr>
          <w:rFonts w:ascii="Arial" w:hAnsi="Arial" w:cs="Arial"/>
          <w:sz w:val="16"/>
          <w:lang w:val="es-ES_tradnl"/>
        </w:rPr>
      </w:pPr>
      <w:r w:rsidRPr="00931B43">
        <w:rPr>
          <w:rFonts w:ascii="Arial" w:hAnsi="Arial" w:cs="Arial"/>
          <w:sz w:val="16"/>
          <w:lang w:val="es-ES_tradnl"/>
        </w:rPr>
        <w:t>Las plataformas de trabajo, se inmovilizaran mediante las abrazaderas y pasadores clavados a los</w:t>
      </w:r>
      <w:r w:rsidRPr="00931B43">
        <w:rPr>
          <w:rFonts w:ascii="Arial" w:hAnsi="Arial" w:cs="Arial"/>
          <w:spacing w:val="-2"/>
          <w:sz w:val="16"/>
          <w:lang w:val="es-ES_tradnl"/>
        </w:rPr>
        <w:t xml:space="preserve"> </w:t>
      </w:r>
      <w:r w:rsidRPr="00931B43">
        <w:rPr>
          <w:rFonts w:ascii="Arial" w:hAnsi="Arial" w:cs="Arial"/>
          <w:sz w:val="16"/>
          <w:lang w:val="es-ES_tradnl"/>
        </w:rPr>
        <w:t>tablones.</w:t>
      </w:r>
    </w:p>
    <w:p w:rsidR="001B42F5" w:rsidRPr="00931B43" w:rsidRDefault="0012345F" w:rsidP="00931B43">
      <w:pPr>
        <w:pStyle w:val="Prrafodelista"/>
        <w:numPr>
          <w:ilvl w:val="4"/>
          <w:numId w:val="24"/>
        </w:numPr>
        <w:tabs>
          <w:tab w:val="left" w:pos="1633"/>
        </w:tabs>
        <w:ind w:firstLine="798"/>
        <w:jc w:val="both"/>
        <w:rPr>
          <w:rFonts w:ascii="Arial" w:hAnsi="Arial" w:cs="Arial"/>
          <w:sz w:val="16"/>
          <w:lang w:val="es-ES_tradnl"/>
        </w:rPr>
      </w:pPr>
      <w:r w:rsidRPr="00931B43">
        <w:rPr>
          <w:rFonts w:ascii="Arial" w:hAnsi="Arial" w:cs="Arial"/>
          <w:sz w:val="16"/>
          <w:lang w:val="es-ES_tradnl"/>
        </w:rPr>
        <w:t>Los módulos de fundamento de los andamios tubulares, estarán dotados de las bases nivelables sobre tornillos sin fin (husillos de nivelación), con el fin de garantizar una mayor estabilidad del</w:t>
      </w:r>
      <w:r w:rsidRPr="00931B43">
        <w:rPr>
          <w:rFonts w:ascii="Arial" w:hAnsi="Arial" w:cs="Arial"/>
          <w:spacing w:val="-1"/>
          <w:sz w:val="16"/>
          <w:lang w:val="es-ES_tradnl"/>
        </w:rPr>
        <w:t xml:space="preserve"> </w:t>
      </w:r>
      <w:r w:rsidRPr="00931B43">
        <w:rPr>
          <w:rFonts w:ascii="Arial" w:hAnsi="Arial" w:cs="Arial"/>
          <w:sz w:val="16"/>
          <w:lang w:val="es-ES_tradnl"/>
        </w:rPr>
        <w:t>conjunto.</w:t>
      </w:r>
    </w:p>
    <w:p w:rsidR="001B42F5" w:rsidRPr="00931B43" w:rsidRDefault="0012345F" w:rsidP="00931B43">
      <w:pPr>
        <w:pStyle w:val="Prrafodelista"/>
        <w:numPr>
          <w:ilvl w:val="4"/>
          <w:numId w:val="24"/>
        </w:numPr>
        <w:tabs>
          <w:tab w:val="left" w:pos="1670"/>
        </w:tabs>
        <w:spacing w:before="1"/>
        <w:ind w:firstLine="798"/>
        <w:rPr>
          <w:rFonts w:ascii="Arial" w:hAnsi="Arial" w:cs="Arial"/>
          <w:sz w:val="16"/>
          <w:lang w:val="es-ES_tradnl"/>
        </w:rPr>
      </w:pPr>
      <w:r w:rsidRPr="00931B43">
        <w:rPr>
          <w:rFonts w:ascii="Arial" w:hAnsi="Arial" w:cs="Arial"/>
          <w:sz w:val="16"/>
          <w:lang w:val="es-ES_tradnl"/>
        </w:rPr>
        <w:t>Los módulos de base de los andamios tubulares, se apoyaran sobre tablones de reparto de cargas en las zonas de apoyo directo sobre el</w:t>
      </w:r>
      <w:r w:rsidRPr="00931B43">
        <w:rPr>
          <w:rFonts w:ascii="Arial" w:hAnsi="Arial" w:cs="Arial"/>
          <w:spacing w:val="-7"/>
          <w:sz w:val="16"/>
          <w:lang w:val="es-ES_tradnl"/>
        </w:rPr>
        <w:t xml:space="preserve"> </w:t>
      </w:r>
      <w:r w:rsidRPr="00931B43">
        <w:rPr>
          <w:rFonts w:ascii="Arial" w:hAnsi="Arial" w:cs="Arial"/>
          <w:sz w:val="16"/>
          <w:lang w:val="es-ES_tradnl"/>
        </w:rPr>
        <w:t>terreno.</w:t>
      </w:r>
    </w:p>
    <w:p w:rsidR="001B42F5" w:rsidRPr="00931B43" w:rsidRDefault="0012345F" w:rsidP="00931B43">
      <w:pPr>
        <w:pStyle w:val="Prrafodelista"/>
        <w:numPr>
          <w:ilvl w:val="4"/>
          <w:numId w:val="24"/>
        </w:numPr>
        <w:tabs>
          <w:tab w:val="left" w:pos="1735"/>
        </w:tabs>
        <w:ind w:firstLine="798"/>
        <w:jc w:val="both"/>
        <w:rPr>
          <w:rFonts w:ascii="Arial" w:hAnsi="Arial" w:cs="Arial"/>
          <w:sz w:val="16"/>
          <w:lang w:val="es-ES_tradnl"/>
        </w:rPr>
      </w:pPr>
      <w:r w:rsidRPr="00931B43">
        <w:rPr>
          <w:rFonts w:ascii="Arial" w:hAnsi="Arial" w:cs="Arial"/>
          <w:sz w:val="16"/>
          <w:lang w:val="es-ES_tradnl"/>
        </w:rPr>
        <w:t>Los módulos de base de diseño especial para el paso de peatones, se complementaran con entablados y viseras seguras a "nivel de techo" en prevención de golpes a terceros.</w:t>
      </w:r>
    </w:p>
    <w:p w:rsidR="001B42F5" w:rsidRPr="00931B43" w:rsidRDefault="0012345F" w:rsidP="00931B43">
      <w:pPr>
        <w:pStyle w:val="Prrafodelista"/>
        <w:numPr>
          <w:ilvl w:val="4"/>
          <w:numId w:val="24"/>
        </w:numPr>
        <w:tabs>
          <w:tab w:val="left" w:pos="1710"/>
        </w:tabs>
        <w:ind w:firstLine="798"/>
        <w:jc w:val="both"/>
        <w:rPr>
          <w:rFonts w:ascii="Arial" w:hAnsi="Arial" w:cs="Arial"/>
          <w:sz w:val="16"/>
          <w:lang w:val="es-ES_tradnl"/>
        </w:rPr>
      </w:pPr>
      <w:r w:rsidRPr="00931B43">
        <w:rPr>
          <w:rFonts w:ascii="Arial" w:hAnsi="Arial" w:cs="Arial"/>
          <w:sz w:val="16"/>
          <w:lang w:val="es-ES_tradnl"/>
        </w:rPr>
        <w:t>La comunicación vertical del andamio tubular quedara resuelta mediante la utilización de escaleras prefabricadas (elemento auxiliar del propio</w:t>
      </w:r>
      <w:r w:rsidRPr="00931B43">
        <w:rPr>
          <w:rFonts w:ascii="Arial" w:hAnsi="Arial" w:cs="Arial"/>
          <w:spacing w:val="-10"/>
          <w:sz w:val="16"/>
          <w:lang w:val="es-ES_tradnl"/>
        </w:rPr>
        <w:t xml:space="preserve"> </w:t>
      </w:r>
      <w:r w:rsidRPr="00931B43">
        <w:rPr>
          <w:rFonts w:ascii="Arial" w:hAnsi="Arial" w:cs="Arial"/>
          <w:sz w:val="16"/>
          <w:lang w:val="es-ES_tradnl"/>
        </w:rPr>
        <w:t>andamio).</w:t>
      </w:r>
    </w:p>
    <w:p w:rsidR="001B42F5" w:rsidRPr="00931B43" w:rsidRDefault="0012345F" w:rsidP="00931B43">
      <w:pPr>
        <w:pStyle w:val="Prrafodelista"/>
        <w:numPr>
          <w:ilvl w:val="4"/>
          <w:numId w:val="24"/>
        </w:numPr>
        <w:tabs>
          <w:tab w:val="left" w:pos="1661"/>
        </w:tabs>
        <w:ind w:firstLine="798"/>
        <w:jc w:val="both"/>
        <w:rPr>
          <w:rFonts w:ascii="Arial" w:hAnsi="Arial" w:cs="Arial"/>
          <w:sz w:val="16"/>
          <w:lang w:val="es-ES_tradnl"/>
        </w:rPr>
      </w:pPr>
      <w:r w:rsidRPr="00931B43">
        <w:rPr>
          <w:rFonts w:ascii="Arial" w:hAnsi="Arial" w:cs="Arial"/>
          <w:sz w:val="16"/>
          <w:lang w:val="es-ES_tradnl"/>
        </w:rPr>
        <w:t>Se prohíbe expresamente en esta obra el apoyo de los andamios tubulares sobre suplementos formados por bidones, pilas de materiales diversos, "torretas de maderas diversas" y asimilables.</w:t>
      </w:r>
    </w:p>
    <w:p w:rsidR="001B42F5" w:rsidRPr="00931B43" w:rsidRDefault="0012345F" w:rsidP="00931B43">
      <w:pPr>
        <w:pStyle w:val="Prrafodelista"/>
        <w:numPr>
          <w:ilvl w:val="4"/>
          <w:numId w:val="24"/>
        </w:numPr>
        <w:tabs>
          <w:tab w:val="left" w:pos="1634"/>
        </w:tabs>
        <w:ind w:firstLine="798"/>
        <w:jc w:val="both"/>
        <w:rPr>
          <w:rFonts w:ascii="Arial" w:hAnsi="Arial" w:cs="Arial"/>
          <w:sz w:val="16"/>
          <w:lang w:val="es-ES_tradnl"/>
        </w:rPr>
      </w:pPr>
      <w:r w:rsidRPr="00931B43">
        <w:rPr>
          <w:rFonts w:ascii="Arial" w:hAnsi="Arial" w:cs="Arial"/>
          <w:sz w:val="16"/>
          <w:lang w:val="es-ES_tradnl"/>
        </w:rPr>
        <w:t>Las plataformas de apoyo de los tornillos sin fin (husillos de nivelación), de base de los andamios tubulares dispuestos sobre tablones de reparto, se clavaran a estos con clavos de acero, hincados a fondo y sin</w:t>
      </w:r>
      <w:r w:rsidRPr="00931B43">
        <w:rPr>
          <w:rFonts w:ascii="Arial" w:hAnsi="Arial" w:cs="Arial"/>
          <w:spacing w:val="-2"/>
          <w:sz w:val="16"/>
          <w:lang w:val="es-ES_tradnl"/>
        </w:rPr>
        <w:t xml:space="preserve"> </w:t>
      </w:r>
      <w:r w:rsidRPr="00931B43">
        <w:rPr>
          <w:rFonts w:ascii="Arial" w:hAnsi="Arial" w:cs="Arial"/>
          <w:sz w:val="16"/>
          <w:lang w:val="es-ES_tradnl"/>
        </w:rPr>
        <w:t>doblar.</w:t>
      </w:r>
    </w:p>
    <w:p w:rsidR="001B42F5" w:rsidRPr="00931B43" w:rsidRDefault="0012345F" w:rsidP="00931B43">
      <w:pPr>
        <w:pStyle w:val="Prrafodelista"/>
        <w:numPr>
          <w:ilvl w:val="4"/>
          <w:numId w:val="24"/>
        </w:numPr>
        <w:tabs>
          <w:tab w:val="left" w:pos="1652"/>
        </w:tabs>
        <w:spacing w:before="78"/>
        <w:ind w:firstLine="798"/>
        <w:jc w:val="both"/>
        <w:rPr>
          <w:rFonts w:ascii="Arial" w:hAnsi="Arial" w:cs="Arial"/>
          <w:sz w:val="16"/>
          <w:lang w:val="es-ES_tradnl"/>
        </w:rPr>
      </w:pPr>
      <w:r w:rsidRPr="00931B43">
        <w:rPr>
          <w:rFonts w:ascii="Arial" w:hAnsi="Arial" w:cs="Arial"/>
          <w:sz w:val="16"/>
          <w:lang w:val="es-ES_tradnl"/>
        </w:rPr>
        <w:t>Se prohíbe trabajar sobre plataformas dispuestas sobre la coronación de andamios tubulares, si antes no se han cercado con barandillas sólidas de 90 cm. de altura formadas por pasamanos, barra intermedia y</w:t>
      </w:r>
      <w:r w:rsidRPr="00931B43">
        <w:rPr>
          <w:rFonts w:ascii="Arial" w:hAnsi="Arial" w:cs="Arial"/>
          <w:spacing w:val="-2"/>
          <w:sz w:val="16"/>
          <w:lang w:val="es-ES_tradnl"/>
        </w:rPr>
        <w:t xml:space="preserve"> </w:t>
      </w:r>
      <w:r w:rsidRPr="00931B43">
        <w:rPr>
          <w:rFonts w:ascii="Arial" w:hAnsi="Arial" w:cs="Arial"/>
          <w:sz w:val="16"/>
          <w:lang w:val="es-ES_tradnl"/>
        </w:rPr>
        <w:t>rodapié.</w:t>
      </w:r>
    </w:p>
    <w:p w:rsidR="001B42F5" w:rsidRPr="00931B43" w:rsidRDefault="0012345F" w:rsidP="00931B43">
      <w:pPr>
        <w:pStyle w:val="Prrafodelista"/>
        <w:numPr>
          <w:ilvl w:val="4"/>
          <w:numId w:val="24"/>
        </w:numPr>
        <w:tabs>
          <w:tab w:val="left" w:pos="1658"/>
        </w:tabs>
        <w:spacing w:before="1"/>
        <w:ind w:firstLine="798"/>
        <w:jc w:val="both"/>
        <w:rPr>
          <w:rFonts w:ascii="Arial" w:hAnsi="Arial" w:cs="Arial"/>
          <w:sz w:val="16"/>
          <w:lang w:val="es-ES_tradnl"/>
        </w:rPr>
      </w:pPr>
      <w:r w:rsidRPr="00931B43">
        <w:rPr>
          <w:rFonts w:ascii="Arial" w:hAnsi="Arial" w:cs="Arial"/>
          <w:sz w:val="16"/>
          <w:lang w:val="es-ES_tradnl"/>
        </w:rPr>
        <w:t>Todos los componentes de los andamios deberán mantenerse en buen estado de conservación desechándose aquellos que presenten defectos, golpes o acusada</w:t>
      </w:r>
      <w:r w:rsidRPr="00931B43">
        <w:rPr>
          <w:rFonts w:ascii="Arial" w:hAnsi="Arial" w:cs="Arial"/>
          <w:spacing w:val="-23"/>
          <w:sz w:val="16"/>
          <w:lang w:val="es-ES_tradnl"/>
        </w:rPr>
        <w:t xml:space="preserve"> </w:t>
      </w:r>
      <w:r w:rsidRPr="00931B43">
        <w:rPr>
          <w:rFonts w:ascii="Arial" w:hAnsi="Arial" w:cs="Arial"/>
          <w:sz w:val="16"/>
          <w:lang w:val="es-ES_tradnl"/>
        </w:rPr>
        <w:t>oxidación.</w:t>
      </w:r>
    </w:p>
    <w:p w:rsidR="001B42F5" w:rsidRPr="00931B43" w:rsidRDefault="0012345F" w:rsidP="00931B43">
      <w:pPr>
        <w:pStyle w:val="Prrafodelista"/>
        <w:numPr>
          <w:ilvl w:val="4"/>
          <w:numId w:val="24"/>
        </w:numPr>
        <w:tabs>
          <w:tab w:val="left" w:pos="1649"/>
        </w:tabs>
        <w:ind w:firstLine="798"/>
        <w:jc w:val="both"/>
        <w:rPr>
          <w:rFonts w:ascii="Arial" w:hAnsi="Arial" w:cs="Arial"/>
          <w:sz w:val="16"/>
          <w:lang w:val="es-ES_tradnl"/>
        </w:rPr>
      </w:pPr>
      <w:r w:rsidRPr="00931B43">
        <w:rPr>
          <w:rFonts w:ascii="Arial" w:hAnsi="Arial" w:cs="Arial"/>
          <w:sz w:val="16"/>
          <w:lang w:val="es-ES_tradnl"/>
        </w:rPr>
        <w:t>Los andamios tubulares sobre módulos con escalerilla lateral, se montaran con esta hacia la cara exterior, es decir, hacia la cara en la que no se</w:t>
      </w:r>
      <w:r w:rsidRPr="00931B43">
        <w:rPr>
          <w:rFonts w:ascii="Arial" w:hAnsi="Arial" w:cs="Arial"/>
          <w:spacing w:val="-14"/>
          <w:sz w:val="16"/>
          <w:lang w:val="es-ES_tradnl"/>
        </w:rPr>
        <w:t xml:space="preserve"> </w:t>
      </w:r>
      <w:r w:rsidRPr="00931B43">
        <w:rPr>
          <w:rFonts w:ascii="Arial" w:hAnsi="Arial" w:cs="Arial"/>
          <w:sz w:val="16"/>
          <w:lang w:val="es-ES_tradnl"/>
        </w:rPr>
        <w:t>trabaja.</w:t>
      </w:r>
    </w:p>
    <w:p w:rsidR="001B42F5" w:rsidRPr="00931B43" w:rsidRDefault="0012345F" w:rsidP="00931B43">
      <w:pPr>
        <w:pStyle w:val="Textoindependiente"/>
        <w:jc w:val="both"/>
        <w:rPr>
          <w:rFonts w:ascii="Arial" w:hAnsi="Arial" w:cs="Arial"/>
          <w:sz w:val="16"/>
        </w:rPr>
      </w:pPr>
      <w:r w:rsidRPr="00931B43">
        <w:rPr>
          <w:rFonts w:ascii="Arial" w:hAnsi="Arial" w:cs="Arial"/>
          <w:sz w:val="16"/>
          <w:lang w:val="es-ES_tradnl"/>
        </w:rPr>
        <w:t xml:space="preserve">Es practica corriente el "montaje de revés" de los módulos en función de la operatividad que representa, la posibilidad de montar la plataforma de trabajo sobre determinados peldaños de la escalerilla. </w:t>
      </w:r>
      <w:r w:rsidRPr="00931B43">
        <w:rPr>
          <w:rFonts w:ascii="Arial" w:hAnsi="Arial" w:cs="Arial"/>
          <w:sz w:val="16"/>
        </w:rPr>
        <w:t>Evite estas prácticas por inseguras.</w:t>
      </w:r>
    </w:p>
    <w:p w:rsidR="001B42F5" w:rsidRPr="00931B43" w:rsidRDefault="0012345F" w:rsidP="00931B43">
      <w:pPr>
        <w:pStyle w:val="Prrafodelista"/>
        <w:numPr>
          <w:ilvl w:val="4"/>
          <w:numId w:val="24"/>
        </w:numPr>
        <w:tabs>
          <w:tab w:val="left" w:pos="1722"/>
        </w:tabs>
        <w:ind w:firstLine="798"/>
        <w:jc w:val="both"/>
        <w:rPr>
          <w:rFonts w:ascii="Arial" w:hAnsi="Arial" w:cs="Arial"/>
          <w:sz w:val="16"/>
          <w:lang w:val="es-ES_tradnl"/>
        </w:rPr>
      </w:pPr>
      <w:r w:rsidRPr="00931B43">
        <w:rPr>
          <w:rFonts w:ascii="Arial" w:hAnsi="Arial" w:cs="Arial"/>
          <w:sz w:val="16"/>
          <w:lang w:val="es-ES_tradnl"/>
        </w:rPr>
        <w:lastRenderedPageBreak/>
        <w:t>Se prohíbe en esta obra el uso de andamios sobre borriquetas (pequeñas borriquetas), apoyadas sobre las plataformas de trabajo de los andamios</w:t>
      </w:r>
      <w:r w:rsidRPr="00931B43">
        <w:rPr>
          <w:rFonts w:ascii="Arial" w:hAnsi="Arial" w:cs="Arial"/>
          <w:spacing w:val="-11"/>
          <w:sz w:val="16"/>
          <w:lang w:val="es-ES_tradnl"/>
        </w:rPr>
        <w:t xml:space="preserve"> </w:t>
      </w:r>
      <w:r w:rsidRPr="00931B43">
        <w:rPr>
          <w:rFonts w:ascii="Arial" w:hAnsi="Arial" w:cs="Arial"/>
          <w:sz w:val="16"/>
          <w:lang w:val="es-ES_tradnl"/>
        </w:rPr>
        <w:t>tubulares.</w:t>
      </w:r>
    </w:p>
    <w:p w:rsidR="001B42F5" w:rsidRPr="00931B43" w:rsidRDefault="0012345F" w:rsidP="00931B43">
      <w:pPr>
        <w:pStyle w:val="Prrafodelista"/>
        <w:numPr>
          <w:ilvl w:val="4"/>
          <w:numId w:val="24"/>
        </w:numPr>
        <w:tabs>
          <w:tab w:val="left" w:pos="1664"/>
        </w:tabs>
        <w:ind w:firstLine="798"/>
        <w:jc w:val="both"/>
        <w:rPr>
          <w:rFonts w:ascii="Arial" w:hAnsi="Arial" w:cs="Arial"/>
          <w:sz w:val="16"/>
          <w:lang w:val="es-ES_tradnl"/>
        </w:rPr>
      </w:pPr>
      <w:r w:rsidRPr="00931B43">
        <w:rPr>
          <w:rFonts w:ascii="Arial" w:hAnsi="Arial" w:cs="Arial"/>
          <w:sz w:val="16"/>
          <w:lang w:val="es-ES_tradnl"/>
        </w:rPr>
        <w:t>Los andamios tubulares se montaran a una distancia igual o inferior a 30 cm. del paramento vertical en el que se trabaja.</w:t>
      </w:r>
    </w:p>
    <w:p w:rsidR="001B42F5" w:rsidRPr="00931B43" w:rsidRDefault="0012345F" w:rsidP="00931B43">
      <w:pPr>
        <w:pStyle w:val="Prrafodelista"/>
        <w:numPr>
          <w:ilvl w:val="4"/>
          <w:numId w:val="24"/>
        </w:numPr>
        <w:tabs>
          <w:tab w:val="left" w:pos="1690"/>
        </w:tabs>
        <w:ind w:firstLine="798"/>
        <w:jc w:val="both"/>
        <w:rPr>
          <w:rFonts w:ascii="Arial" w:hAnsi="Arial" w:cs="Arial"/>
          <w:sz w:val="16"/>
          <w:lang w:val="es-ES_tradnl"/>
        </w:rPr>
      </w:pPr>
      <w:r w:rsidRPr="00931B43">
        <w:rPr>
          <w:rFonts w:ascii="Arial" w:hAnsi="Arial" w:cs="Arial"/>
          <w:sz w:val="16"/>
          <w:lang w:val="es-ES_tradnl"/>
        </w:rPr>
        <w:t>Los andamios tubulares se arriostraran a los paramentos verticales, anclándolos solidamente a los "puntos fuertes de seguridad" previstos en fachadas o</w:t>
      </w:r>
      <w:r w:rsidRPr="00931B43">
        <w:rPr>
          <w:rFonts w:ascii="Arial" w:hAnsi="Arial" w:cs="Arial"/>
          <w:spacing w:val="-15"/>
          <w:sz w:val="16"/>
          <w:lang w:val="es-ES_tradnl"/>
        </w:rPr>
        <w:t xml:space="preserve"> </w:t>
      </w:r>
      <w:r w:rsidRPr="00931B43">
        <w:rPr>
          <w:rFonts w:ascii="Arial" w:hAnsi="Arial" w:cs="Arial"/>
          <w:sz w:val="16"/>
          <w:lang w:val="es-ES_tradnl"/>
        </w:rPr>
        <w:t>paramentos.</w:t>
      </w:r>
    </w:p>
    <w:p w:rsidR="001B42F5" w:rsidRPr="00931B43" w:rsidRDefault="0012345F" w:rsidP="00931B43">
      <w:pPr>
        <w:pStyle w:val="Prrafodelista"/>
        <w:numPr>
          <w:ilvl w:val="4"/>
          <w:numId w:val="24"/>
        </w:numPr>
        <w:tabs>
          <w:tab w:val="left" w:pos="1639"/>
        </w:tabs>
        <w:ind w:firstLine="798"/>
        <w:jc w:val="both"/>
        <w:rPr>
          <w:rFonts w:ascii="Arial" w:hAnsi="Arial" w:cs="Arial"/>
          <w:sz w:val="16"/>
          <w:lang w:val="es-ES_tradnl"/>
        </w:rPr>
      </w:pPr>
      <w:r w:rsidRPr="00931B43">
        <w:rPr>
          <w:rFonts w:ascii="Arial" w:hAnsi="Arial" w:cs="Arial"/>
          <w:sz w:val="16"/>
          <w:lang w:val="es-ES_tradnl"/>
        </w:rPr>
        <w:t>Las cargas se izaran hasta las plataformas de trabajo mediante garruchas montadas sobre horcas tubulares sujetas mediante un mínimo de dos bridas al andamio</w:t>
      </w:r>
      <w:r w:rsidRPr="00931B43">
        <w:rPr>
          <w:rFonts w:ascii="Arial" w:hAnsi="Arial" w:cs="Arial"/>
          <w:spacing w:val="-15"/>
          <w:sz w:val="16"/>
          <w:lang w:val="es-ES_tradnl"/>
        </w:rPr>
        <w:t xml:space="preserve"> </w:t>
      </w:r>
      <w:r w:rsidRPr="00931B43">
        <w:rPr>
          <w:rFonts w:ascii="Arial" w:hAnsi="Arial" w:cs="Arial"/>
          <w:sz w:val="16"/>
          <w:lang w:val="es-ES_tradnl"/>
        </w:rPr>
        <w:t>tubular.</w:t>
      </w:r>
    </w:p>
    <w:p w:rsidR="001B42F5" w:rsidRPr="00931B43" w:rsidRDefault="0012345F" w:rsidP="00931B43">
      <w:pPr>
        <w:pStyle w:val="Prrafodelista"/>
        <w:numPr>
          <w:ilvl w:val="4"/>
          <w:numId w:val="24"/>
        </w:numPr>
        <w:tabs>
          <w:tab w:val="left" w:pos="1710"/>
        </w:tabs>
        <w:ind w:firstLine="798"/>
        <w:jc w:val="both"/>
        <w:rPr>
          <w:rFonts w:ascii="Arial" w:hAnsi="Arial" w:cs="Arial"/>
          <w:sz w:val="16"/>
          <w:lang w:val="es-ES_tradnl"/>
        </w:rPr>
      </w:pPr>
      <w:r w:rsidRPr="00931B43">
        <w:rPr>
          <w:rFonts w:ascii="Arial" w:hAnsi="Arial" w:cs="Arial"/>
          <w:sz w:val="16"/>
          <w:lang w:val="es-ES_tradnl"/>
        </w:rPr>
        <w:t>Se prohíbe hacer "pastas" directamente sobre las plataformas de trabajo en prevención de superficies resbaladizas que pueden hacer caer a los</w:t>
      </w:r>
      <w:r w:rsidRPr="00931B43">
        <w:rPr>
          <w:rFonts w:ascii="Arial" w:hAnsi="Arial" w:cs="Arial"/>
          <w:spacing w:val="-10"/>
          <w:sz w:val="16"/>
          <w:lang w:val="es-ES_tradnl"/>
        </w:rPr>
        <w:t xml:space="preserve"> </w:t>
      </w:r>
      <w:r w:rsidRPr="00931B43">
        <w:rPr>
          <w:rFonts w:ascii="Arial" w:hAnsi="Arial" w:cs="Arial"/>
          <w:sz w:val="16"/>
          <w:lang w:val="es-ES_tradnl"/>
        </w:rPr>
        <w:t>trabajadores.</w:t>
      </w:r>
    </w:p>
    <w:p w:rsidR="001B42F5" w:rsidRPr="00931B43" w:rsidRDefault="0012345F" w:rsidP="00931B43">
      <w:pPr>
        <w:pStyle w:val="Prrafodelista"/>
        <w:numPr>
          <w:ilvl w:val="4"/>
          <w:numId w:val="24"/>
        </w:numPr>
        <w:tabs>
          <w:tab w:val="left" w:pos="1686"/>
        </w:tabs>
        <w:ind w:firstLine="798"/>
        <w:jc w:val="both"/>
        <w:rPr>
          <w:rFonts w:ascii="Arial" w:hAnsi="Arial" w:cs="Arial"/>
          <w:sz w:val="16"/>
          <w:lang w:val="es-ES_tradnl"/>
        </w:rPr>
      </w:pPr>
      <w:r w:rsidRPr="00931B43">
        <w:rPr>
          <w:rFonts w:ascii="Arial" w:hAnsi="Arial" w:cs="Arial"/>
          <w:sz w:val="16"/>
          <w:lang w:val="es-ES_tradnl"/>
        </w:rPr>
        <w:t>Los materiales se repartirán uniformemente sobre las plataformas de trabajo en prevención de accidentes por sobrecargas</w:t>
      </w:r>
      <w:r w:rsidRPr="00931B43">
        <w:rPr>
          <w:rFonts w:ascii="Arial" w:hAnsi="Arial" w:cs="Arial"/>
          <w:spacing w:val="-4"/>
          <w:sz w:val="16"/>
          <w:lang w:val="es-ES_tradnl"/>
        </w:rPr>
        <w:t xml:space="preserve"> </w:t>
      </w:r>
      <w:r w:rsidRPr="00931B43">
        <w:rPr>
          <w:rFonts w:ascii="Arial" w:hAnsi="Arial" w:cs="Arial"/>
          <w:sz w:val="16"/>
          <w:lang w:val="es-ES_tradnl"/>
        </w:rPr>
        <w:t>innecesarias.</w:t>
      </w:r>
    </w:p>
    <w:p w:rsidR="001B42F5" w:rsidRPr="00931B43" w:rsidRDefault="0012345F" w:rsidP="00931B43">
      <w:pPr>
        <w:pStyle w:val="Prrafodelista"/>
        <w:numPr>
          <w:ilvl w:val="4"/>
          <w:numId w:val="24"/>
        </w:numPr>
        <w:tabs>
          <w:tab w:val="left" w:pos="1647"/>
        </w:tabs>
        <w:ind w:firstLine="798"/>
        <w:jc w:val="both"/>
        <w:rPr>
          <w:rFonts w:ascii="Arial" w:hAnsi="Arial" w:cs="Arial"/>
          <w:sz w:val="16"/>
          <w:lang w:val="es-ES_tradnl"/>
        </w:rPr>
      </w:pPr>
      <w:r w:rsidRPr="00931B43">
        <w:rPr>
          <w:rFonts w:ascii="Arial" w:hAnsi="Arial" w:cs="Arial"/>
          <w:sz w:val="16"/>
          <w:lang w:val="es-ES_tradnl"/>
        </w:rPr>
        <w:t>Los materiales se repartirán uniformemente sobre un tablón ubicado a media altura en la parte posterior de la plataforma de trabajo, sin que su existencia merme la superficie útil de la</w:t>
      </w:r>
      <w:r w:rsidRPr="00931B43">
        <w:rPr>
          <w:rFonts w:ascii="Arial" w:hAnsi="Arial" w:cs="Arial"/>
          <w:spacing w:val="-1"/>
          <w:sz w:val="16"/>
          <w:lang w:val="es-ES_tradnl"/>
        </w:rPr>
        <w:t xml:space="preserve"> </w:t>
      </w:r>
      <w:r w:rsidRPr="00931B43">
        <w:rPr>
          <w:rFonts w:ascii="Arial" w:hAnsi="Arial" w:cs="Arial"/>
          <w:sz w:val="16"/>
          <w:lang w:val="es-ES_tradnl"/>
        </w:rPr>
        <w:t>plataforma.</w:t>
      </w:r>
    </w:p>
    <w:p w:rsidR="001B42F5" w:rsidRPr="00931B43" w:rsidRDefault="0012345F" w:rsidP="00931B43">
      <w:pPr>
        <w:pStyle w:val="Prrafodelista"/>
        <w:numPr>
          <w:ilvl w:val="3"/>
          <w:numId w:val="24"/>
        </w:numPr>
        <w:tabs>
          <w:tab w:val="left" w:pos="1462"/>
        </w:tabs>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24"/>
        </w:numPr>
        <w:tabs>
          <w:tab w:val="left" w:pos="1627"/>
        </w:tabs>
        <w:spacing w:line="220" w:lineRule="exact"/>
        <w:ind w:left="1626"/>
        <w:rPr>
          <w:rFonts w:ascii="Arial" w:hAnsi="Arial" w:cs="Arial"/>
          <w:sz w:val="16"/>
          <w:lang w:val="es-ES_tradnl"/>
        </w:rPr>
      </w:pPr>
      <w:r w:rsidRPr="00931B43">
        <w:rPr>
          <w:rFonts w:ascii="Arial" w:hAnsi="Arial" w:cs="Arial"/>
          <w:sz w:val="16"/>
          <w:lang w:val="es-ES_tradnl"/>
        </w:rPr>
        <w:t>Casco de polietileno (preferible con barbuquejo).</w:t>
      </w:r>
    </w:p>
    <w:p w:rsidR="001B42F5" w:rsidRPr="00931B43" w:rsidRDefault="0012345F" w:rsidP="00931B43">
      <w:pPr>
        <w:pStyle w:val="Prrafodelista"/>
        <w:numPr>
          <w:ilvl w:val="4"/>
          <w:numId w:val="24"/>
        </w:numPr>
        <w:tabs>
          <w:tab w:val="left" w:pos="1627"/>
        </w:tabs>
        <w:spacing w:line="220" w:lineRule="exact"/>
        <w:ind w:left="1626"/>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Calzado antideslizante.</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Cinturón de seguridad clase</w:t>
      </w:r>
      <w:r w:rsidRPr="00931B43">
        <w:rPr>
          <w:rFonts w:ascii="Arial" w:hAnsi="Arial" w:cs="Arial"/>
          <w:spacing w:val="-1"/>
          <w:sz w:val="16"/>
          <w:lang w:val="es-ES_tradnl"/>
        </w:rPr>
        <w:t xml:space="preserve"> </w:t>
      </w:r>
      <w:r w:rsidRPr="00931B43">
        <w:rPr>
          <w:rFonts w:ascii="Arial" w:hAnsi="Arial" w:cs="Arial"/>
          <w:sz w:val="16"/>
          <w:lang w:val="es-ES_tradnl"/>
        </w:rPr>
        <w:t>C.</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2"/>
          <w:numId w:val="24"/>
        </w:numPr>
        <w:tabs>
          <w:tab w:val="left" w:pos="1199"/>
        </w:tabs>
        <w:ind w:left="1198"/>
        <w:jc w:val="both"/>
        <w:rPr>
          <w:rFonts w:ascii="Arial" w:hAnsi="Arial" w:cs="Arial"/>
          <w:sz w:val="16"/>
          <w:lang w:val="es-ES_tradnl"/>
        </w:rPr>
      </w:pPr>
      <w:r w:rsidRPr="00931B43">
        <w:rPr>
          <w:rFonts w:ascii="Arial" w:hAnsi="Arial" w:cs="Arial"/>
          <w:sz w:val="16"/>
          <w:lang w:val="es-ES_tradnl"/>
        </w:rPr>
        <w:t>TORRETAS O ANDAMIOS METALICOS SOBRE</w:t>
      </w:r>
      <w:r w:rsidRPr="00931B43">
        <w:rPr>
          <w:rFonts w:ascii="Arial" w:hAnsi="Arial" w:cs="Arial"/>
          <w:spacing w:val="-4"/>
          <w:sz w:val="16"/>
          <w:lang w:val="es-ES_tradnl"/>
        </w:rPr>
        <w:t xml:space="preserve"> </w:t>
      </w:r>
      <w:r w:rsidRPr="00931B43">
        <w:rPr>
          <w:rFonts w:ascii="Arial" w:hAnsi="Arial" w:cs="Arial"/>
          <w:sz w:val="16"/>
          <w:lang w:val="es-ES_tradnl"/>
        </w:rPr>
        <w:t>RUEDAS.</w:t>
      </w:r>
    </w:p>
    <w:p w:rsidR="001B42F5" w:rsidRPr="00931B43" w:rsidRDefault="0012345F" w:rsidP="00931B43">
      <w:pPr>
        <w:pStyle w:val="Textoindependiente"/>
        <w:ind w:firstLine="150"/>
        <w:rPr>
          <w:rFonts w:ascii="Arial" w:hAnsi="Arial" w:cs="Arial"/>
          <w:sz w:val="16"/>
          <w:lang w:val="es-ES_tradnl"/>
        </w:rPr>
      </w:pPr>
      <w:r w:rsidRPr="00931B43">
        <w:rPr>
          <w:rFonts w:ascii="Arial" w:hAnsi="Arial" w:cs="Arial"/>
          <w:sz w:val="16"/>
          <w:lang w:val="es-ES_tradnl"/>
        </w:rPr>
        <w:t>Medio auxiliar conformado como un andamio metálico tubular instalado sobre ruedas en vez de sobre husillos de nivelación y apoyo.</w:t>
      </w:r>
    </w:p>
    <w:p w:rsidR="001B42F5" w:rsidRPr="00931B43" w:rsidRDefault="0012345F" w:rsidP="00931B43">
      <w:pPr>
        <w:pStyle w:val="Textoindependiente"/>
        <w:spacing w:before="1"/>
        <w:jc w:val="both"/>
        <w:rPr>
          <w:rFonts w:ascii="Arial" w:hAnsi="Arial" w:cs="Arial"/>
          <w:sz w:val="16"/>
          <w:lang w:val="es-ES_tradnl"/>
        </w:rPr>
      </w:pPr>
      <w:r w:rsidRPr="00931B43">
        <w:rPr>
          <w:rFonts w:ascii="Arial" w:hAnsi="Arial" w:cs="Arial"/>
          <w:sz w:val="16"/>
          <w:lang w:val="es-ES_tradnl"/>
        </w:rPr>
        <w:t>Este elemento suele utilizarse en trabajos que requieren el desplazamiento del andamio.</w:t>
      </w:r>
    </w:p>
    <w:p w:rsidR="001B42F5" w:rsidRPr="00931B43" w:rsidRDefault="0012345F" w:rsidP="00931B43">
      <w:pPr>
        <w:pStyle w:val="Prrafodelista"/>
        <w:numPr>
          <w:ilvl w:val="3"/>
          <w:numId w:val="24"/>
        </w:numPr>
        <w:tabs>
          <w:tab w:val="left" w:pos="1450"/>
        </w:tabs>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Caídas a distinto</w:t>
      </w:r>
      <w:r w:rsidRPr="00931B43">
        <w:rPr>
          <w:rFonts w:ascii="Arial" w:hAnsi="Arial" w:cs="Arial"/>
          <w:spacing w:val="-1"/>
          <w:sz w:val="16"/>
        </w:rPr>
        <w:t xml:space="preserve"> </w:t>
      </w:r>
      <w:r w:rsidRPr="00931B43">
        <w:rPr>
          <w:rFonts w:ascii="Arial" w:hAnsi="Arial" w:cs="Arial"/>
          <w:sz w:val="16"/>
        </w:rPr>
        <w:t>nivel.</w:t>
      </w:r>
    </w:p>
    <w:p w:rsidR="001B42F5" w:rsidRPr="00931B43" w:rsidRDefault="0012345F" w:rsidP="00931B43">
      <w:pPr>
        <w:pStyle w:val="Prrafodelista"/>
        <w:numPr>
          <w:ilvl w:val="4"/>
          <w:numId w:val="24"/>
        </w:numPr>
        <w:tabs>
          <w:tab w:val="left" w:pos="1627"/>
        </w:tabs>
        <w:spacing w:line="220" w:lineRule="exact"/>
        <w:ind w:left="1626"/>
        <w:rPr>
          <w:rFonts w:ascii="Arial" w:hAnsi="Arial" w:cs="Arial"/>
          <w:sz w:val="16"/>
          <w:lang w:val="es-ES_tradnl"/>
        </w:rPr>
      </w:pPr>
      <w:r w:rsidRPr="00931B43">
        <w:rPr>
          <w:rFonts w:ascii="Arial" w:hAnsi="Arial" w:cs="Arial"/>
          <w:sz w:val="16"/>
          <w:lang w:val="es-ES_tradnl"/>
        </w:rPr>
        <w:t>Los derivados de desplazamientos incontrolados del</w:t>
      </w:r>
      <w:r w:rsidRPr="00931B43">
        <w:rPr>
          <w:rFonts w:ascii="Arial" w:hAnsi="Arial" w:cs="Arial"/>
          <w:spacing w:val="-5"/>
          <w:sz w:val="16"/>
          <w:lang w:val="es-ES_tradnl"/>
        </w:rPr>
        <w:t xml:space="preserve"> </w:t>
      </w:r>
      <w:r w:rsidRPr="00931B43">
        <w:rPr>
          <w:rFonts w:ascii="Arial" w:hAnsi="Arial" w:cs="Arial"/>
          <w:sz w:val="16"/>
          <w:lang w:val="es-ES_tradnl"/>
        </w:rPr>
        <w:t>andamio.</w:t>
      </w:r>
    </w:p>
    <w:p w:rsidR="001B42F5" w:rsidRPr="00931B43" w:rsidRDefault="0012345F" w:rsidP="00931B43">
      <w:pPr>
        <w:pStyle w:val="Prrafodelista"/>
        <w:numPr>
          <w:ilvl w:val="4"/>
          <w:numId w:val="24"/>
        </w:numPr>
        <w:tabs>
          <w:tab w:val="left" w:pos="1626"/>
        </w:tabs>
        <w:spacing w:line="220" w:lineRule="exact"/>
        <w:ind w:left="1625" w:hanging="126"/>
        <w:rPr>
          <w:rFonts w:ascii="Arial" w:hAnsi="Arial" w:cs="Arial"/>
          <w:sz w:val="16"/>
          <w:lang w:val="es-ES_tradnl"/>
        </w:rPr>
      </w:pPr>
      <w:r w:rsidRPr="00931B43">
        <w:rPr>
          <w:rFonts w:ascii="Arial" w:hAnsi="Arial" w:cs="Arial"/>
          <w:sz w:val="16"/>
          <w:lang w:val="es-ES_tradnl"/>
        </w:rPr>
        <w:t>Aplastamientos y atrapamientos durante el montaje.</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Sobreesfuerzos.</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3"/>
          <w:numId w:val="24"/>
        </w:numPr>
        <w:tabs>
          <w:tab w:val="left" w:pos="1419"/>
        </w:tabs>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24"/>
        </w:numPr>
        <w:tabs>
          <w:tab w:val="left" w:pos="1700"/>
        </w:tabs>
        <w:ind w:firstLine="798"/>
        <w:jc w:val="both"/>
        <w:rPr>
          <w:rFonts w:ascii="Arial" w:hAnsi="Arial" w:cs="Arial"/>
          <w:sz w:val="16"/>
          <w:lang w:val="es-ES_tradnl"/>
        </w:rPr>
      </w:pPr>
      <w:r w:rsidRPr="00931B43">
        <w:rPr>
          <w:rFonts w:ascii="Arial" w:hAnsi="Arial" w:cs="Arial"/>
          <w:sz w:val="16"/>
          <w:lang w:val="es-ES_tradnl"/>
        </w:rPr>
        <w:t>Las plataformas de trabajo se consolidaran inmediatamente tras su formación mediante las abrazaderas de sujeción contra</w:t>
      </w:r>
      <w:r w:rsidRPr="00931B43">
        <w:rPr>
          <w:rFonts w:ascii="Arial" w:hAnsi="Arial" w:cs="Arial"/>
          <w:spacing w:val="-3"/>
          <w:sz w:val="16"/>
          <w:lang w:val="es-ES_tradnl"/>
        </w:rPr>
        <w:t xml:space="preserve"> </w:t>
      </w:r>
      <w:r w:rsidRPr="00931B43">
        <w:rPr>
          <w:rFonts w:ascii="Arial" w:hAnsi="Arial" w:cs="Arial"/>
          <w:sz w:val="16"/>
          <w:lang w:val="es-ES_tradnl"/>
        </w:rPr>
        <w:t>basculamientos.</w:t>
      </w:r>
    </w:p>
    <w:p w:rsidR="001B42F5" w:rsidRPr="00931B43" w:rsidRDefault="0012345F" w:rsidP="00931B43">
      <w:pPr>
        <w:pStyle w:val="Prrafodelista"/>
        <w:numPr>
          <w:ilvl w:val="4"/>
          <w:numId w:val="24"/>
        </w:numPr>
        <w:tabs>
          <w:tab w:val="left" w:pos="1634"/>
        </w:tabs>
        <w:spacing w:before="1"/>
        <w:ind w:firstLine="798"/>
        <w:jc w:val="both"/>
        <w:rPr>
          <w:rFonts w:ascii="Arial" w:hAnsi="Arial" w:cs="Arial"/>
          <w:sz w:val="16"/>
          <w:lang w:val="es-ES_tradnl"/>
        </w:rPr>
      </w:pPr>
      <w:r w:rsidRPr="00931B43">
        <w:rPr>
          <w:rFonts w:ascii="Arial" w:hAnsi="Arial" w:cs="Arial"/>
          <w:sz w:val="16"/>
          <w:lang w:val="es-ES_tradnl"/>
        </w:rPr>
        <w:t>Las plataformas de trabajo sobre las torretas con ruedas, tendrán la anchura máxima (no inferior a 60 cm.), que permita la estructura del andamio, con el fin de hacerlas más seguras y</w:t>
      </w:r>
      <w:r w:rsidRPr="00931B43">
        <w:rPr>
          <w:rFonts w:ascii="Arial" w:hAnsi="Arial" w:cs="Arial"/>
          <w:spacing w:val="-1"/>
          <w:sz w:val="16"/>
          <w:lang w:val="es-ES_tradnl"/>
        </w:rPr>
        <w:t xml:space="preserve"> </w:t>
      </w:r>
      <w:r w:rsidRPr="00931B43">
        <w:rPr>
          <w:rFonts w:ascii="Arial" w:hAnsi="Arial" w:cs="Arial"/>
          <w:sz w:val="16"/>
          <w:lang w:val="es-ES_tradnl"/>
        </w:rPr>
        <w:t>operativas.</w:t>
      </w:r>
    </w:p>
    <w:p w:rsidR="001B42F5" w:rsidRPr="00931B43" w:rsidRDefault="0012345F" w:rsidP="00931B43">
      <w:pPr>
        <w:pStyle w:val="Prrafodelista"/>
        <w:numPr>
          <w:ilvl w:val="4"/>
          <w:numId w:val="24"/>
        </w:numPr>
        <w:tabs>
          <w:tab w:val="left" w:pos="1677"/>
        </w:tabs>
        <w:ind w:firstLine="798"/>
        <w:jc w:val="both"/>
        <w:rPr>
          <w:rFonts w:ascii="Arial" w:hAnsi="Arial" w:cs="Arial"/>
          <w:sz w:val="16"/>
          <w:lang w:val="es-ES_tradnl"/>
        </w:rPr>
      </w:pPr>
      <w:r w:rsidRPr="00931B43">
        <w:rPr>
          <w:rFonts w:ascii="Arial" w:hAnsi="Arial" w:cs="Arial"/>
          <w:sz w:val="16"/>
          <w:lang w:val="es-ES_tradnl"/>
        </w:rPr>
        <w:t>Las torretas (o andamios), sobre ruedas en esta obra, cumplirán siempre con la siguiente expresión con el fin de cumplir un coeficiente de estabilidad y por consiguiente, de seguridad.</w:t>
      </w:r>
    </w:p>
    <w:p w:rsidR="001B42F5" w:rsidRPr="00931B43" w:rsidRDefault="0012345F" w:rsidP="00931B43">
      <w:pPr>
        <w:pStyle w:val="Textoindependiente"/>
        <w:spacing w:line="220" w:lineRule="exact"/>
        <w:ind w:left="2397"/>
        <w:rPr>
          <w:rFonts w:ascii="Arial" w:hAnsi="Arial" w:cs="Arial"/>
          <w:sz w:val="16"/>
          <w:lang w:val="es-ES_tradnl"/>
        </w:rPr>
      </w:pPr>
      <w:r w:rsidRPr="00931B43">
        <w:rPr>
          <w:rFonts w:ascii="Arial" w:hAnsi="Arial" w:cs="Arial"/>
          <w:sz w:val="16"/>
          <w:lang w:val="es-ES_tradnl"/>
        </w:rPr>
        <w:t>h/l igual o mayor que 3</w:t>
      </w:r>
    </w:p>
    <w:p w:rsidR="001B42F5" w:rsidRPr="00931B43" w:rsidRDefault="0012345F" w:rsidP="00931B43">
      <w:pPr>
        <w:pStyle w:val="Textoindependiente"/>
        <w:ind w:left="1699"/>
        <w:rPr>
          <w:rFonts w:ascii="Arial" w:hAnsi="Arial" w:cs="Arial"/>
          <w:sz w:val="16"/>
          <w:lang w:val="es-ES_tradnl"/>
        </w:rPr>
      </w:pPr>
      <w:r w:rsidRPr="00931B43">
        <w:rPr>
          <w:rFonts w:ascii="Arial" w:hAnsi="Arial" w:cs="Arial"/>
          <w:sz w:val="16"/>
          <w:lang w:val="es-ES_tradnl"/>
        </w:rPr>
        <w:t>Donde:</w:t>
      </w:r>
    </w:p>
    <w:p w:rsidR="001B42F5" w:rsidRPr="00931B43" w:rsidRDefault="0012345F" w:rsidP="00931B43">
      <w:pPr>
        <w:pStyle w:val="Textoindependiente"/>
        <w:ind w:left="2198"/>
        <w:rPr>
          <w:rFonts w:ascii="Arial" w:hAnsi="Arial" w:cs="Arial"/>
          <w:sz w:val="16"/>
          <w:lang w:val="es-ES_tradnl"/>
        </w:rPr>
      </w:pPr>
      <w:r w:rsidRPr="00931B43">
        <w:rPr>
          <w:rFonts w:ascii="Arial" w:hAnsi="Arial" w:cs="Arial"/>
          <w:sz w:val="16"/>
          <w:lang w:val="es-ES_tradnl"/>
        </w:rPr>
        <w:t>h = a la altura de la plataforma de la torreta.</w:t>
      </w:r>
    </w:p>
    <w:p w:rsidR="001B42F5" w:rsidRPr="00931B43" w:rsidRDefault="0012345F" w:rsidP="00931B43">
      <w:pPr>
        <w:pStyle w:val="Textoindependiente"/>
        <w:ind w:left="2197"/>
        <w:rPr>
          <w:rFonts w:ascii="Arial" w:hAnsi="Arial" w:cs="Arial"/>
          <w:sz w:val="16"/>
          <w:lang w:val="es-ES_tradnl"/>
        </w:rPr>
      </w:pPr>
      <w:r w:rsidRPr="00931B43">
        <w:rPr>
          <w:rFonts w:ascii="Arial" w:hAnsi="Arial" w:cs="Arial"/>
          <w:sz w:val="16"/>
          <w:lang w:val="es-ES_tradnl"/>
        </w:rPr>
        <w:t>l = a la anchura menor de la plataforma en planta.</w:t>
      </w:r>
    </w:p>
    <w:p w:rsidR="001B42F5" w:rsidRPr="00931B43" w:rsidRDefault="0012345F" w:rsidP="00931B43">
      <w:pPr>
        <w:pStyle w:val="Prrafodelista"/>
        <w:numPr>
          <w:ilvl w:val="4"/>
          <w:numId w:val="24"/>
        </w:numPr>
        <w:tabs>
          <w:tab w:val="left" w:pos="1645"/>
        </w:tabs>
        <w:ind w:firstLine="798"/>
        <w:jc w:val="both"/>
        <w:rPr>
          <w:rFonts w:ascii="Arial" w:hAnsi="Arial" w:cs="Arial"/>
          <w:sz w:val="16"/>
          <w:lang w:val="es-ES_tradnl"/>
        </w:rPr>
      </w:pPr>
      <w:r w:rsidRPr="00931B43">
        <w:rPr>
          <w:rFonts w:ascii="Arial" w:hAnsi="Arial" w:cs="Arial"/>
          <w:sz w:val="16"/>
          <w:lang w:val="es-ES_tradnl"/>
        </w:rPr>
        <w:t>En la base, a nivel de las ruedas, se montaran dos barras en diagonal de seguridad para hacer el conjunto indeformable y más</w:t>
      </w:r>
      <w:r w:rsidRPr="00931B43">
        <w:rPr>
          <w:rFonts w:ascii="Arial" w:hAnsi="Arial" w:cs="Arial"/>
          <w:spacing w:val="-2"/>
          <w:sz w:val="16"/>
          <w:lang w:val="es-ES_tradnl"/>
        </w:rPr>
        <w:t xml:space="preserve"> </w:t>
      </w:r>
      <w:r w:rsidRPr="00931B43">
        <w:rPr>
          <w:rFonts w:ascii="Arial" w:hAnsi="Arial" w:cs="Arial"/>
          <w:sz w:val="16"/>
          <w:lang w:val="es-ES_tradnl"/>
        </w:rPr>
        <w:t>estable.</w:t>
      </w:r>
    </w:p>
    <w:p w:rsidR="001B42F5" w:rsidRPr="00931B43" w:rsidRDefault="0012345F" w:rsidP="00931B43">
      <w:pPr>
        <w:pStyle w:val="Prrafodelista"/>
        <w:numPr>
          <w:ilvl w:val="4"/>
          <w:numId w:val="24"/>
        </w:numPr>
        <w:tabs>
          <w:tab w:val="left" w:pos="1664"/>
        </w:tabs>
        <w:ind w:firstLine="798"/>
        <w:jc w:val="both"/>
        <w:rPr>
          <w:rFonts w:ascii="Arial" w:hAnsi="Arial" w:cs="Arial"/>
          <w:sz w:val="16"/>
          <w:lang w:val="es-ES_tradnl"/>
        </w:rPr>
      </w:pPr>
      <w:r w:rsidRPr="00931B43">
        <w:rPr>
          <w:rFonts w:ascii="Arial" w:hAnsi="Arial" w:cs="Arial"/>
          <w:sz w:val="16"/>
          <w:lang w:val="es-ES_tradnl"/>
        </w:rPr>
        <w:t>Cada dos bases montadas en altura, se instalaran de forma alternativa -vistas en plantas-, una barra diagonal de</w:t>
      </w:r>
      <w:r w:rsidRPr="00931B43">
        <w:rPr>
          <w:rFonts w:ascii="Arial" w:hAnsi="Arial" w:cs="Arial"/>
          <w:spacing w:val="-2"/>
          <w:sz w:val="16"/>
          <w:lang w:val="es-ES_tradnl"/>
        </w:rPr>
        <w:t xml:space="preserve"> </w:t>
      </w:r>
      <w:r w:rsidRPr="00931B43">
        <w:rPr>
          <w:rFonts w:ascii="Arial" w:hAnsi="Arial" w:cs="Arial"/>
          <w:sz w:val="16"/>
          <w:lang w:val="es-ES_tradnl"/>
        </w:rPr>
        <w:t>estabilidad.</w:t>
      </w:r>
    </w:p>
    <w:p w:rsidR="001B42F5" w:rsidRPr="00931B43" w:rsidRDefault="0012345F" w:rsidP="00931B43">
      <w:pPr>
        <w:pStyle w:val="Prrafodelista"/>
        <w:numPr>
          <w:ilvl w:val="4"/>
          <w:numId w:val="24"/>
        </w:numPr>
        <w:tabs>
          <w:tab w:val="left" w:pos="1661"/>
        </w:tabs>
        <w:spacing w:before="1"/>
        <w:ind w:firstLine="798"/>
        <w:jc w:val="both"/>
        <w:rPr>
          <w:rFonts w:ascii="Arial" w:hAnsi="Arial" w:cs="Arial"/>
          <w:sz w:val="16"/>
          <w:lang w:val="es-ES_tradnl"/>
        </w:rPr>
      </w:pPr>
      <w:r w:rsidRPr="00931B43">
        <w:rPr>
          <w:rFonts w:ascii="Arial" w:hAnsi="Arial" w:cs="Arial"/>
          <w:sz w:val="16"/>
          <w:lang w:val="es-ES_tradnl"/>
        </w:rPr>
        <w:t>Las plataformas de trabajo montadas sobre andamios con ruedas, se limitaran en todo su contorno con una barandilla sólida de 90 cm. de altura, formada por pasamanos, barra intermedia y</w:t>
      </w:r>
      <w:r w:rsidRPr="00931B43">
        <w:rPr>
          <w:rFonts w:ascii="Arial" w:hAnsi="Arial" w:cs="Arial"/>
          <w:spacing w:val="-2"/>
          <w:sz w:val="16"/>
          <w:lang w:val="es-ES_tradnl"/>
        </w:rPr>
        <w:t xml:space="preserve"> </w:t>
      </w:r>
      <w:r w:rsidRPr="00931B43">
        <w:rPr>
          <w:rFonts w:ascii="Arial" w:hAnsi="Arial" w:cs="Arial"/>
          <w:sz w:val="16"/>
          <w:lang w:val="es-ES_tradnl"/>
        </w:rPr>
        <w:t>rodapié.</w:t>
      </w:r>
    </w:p>
    <w:p w:rsidR="001B42F5" w:rsidRPr="00931B43" w:rsidRDefault="0012345F" w:rsidP="00931B43">
      <w:pPr>
        <w:pStyle w:val="Prrafodelista"/>
        <w:numPr>
          <w:ilvl w:val="4"/>
          <w:numId w:val="24"/>
        </w:numPr>
        <w:tabs>
          <w:tab w:val="left" w:pos="1698"/>
        </w:tabs>
        <w:spacing w:before="78"/>
        <w:ind w:firstLine="798"/>
        <w:jc w:val="both"/>
        <w:rPr>
          <w:rFonts w:ascii="Arial" w:hAnsi="Arial" w:cs="Arial"/>
          <w:sz w:val="16"/>
          <w:lang w:val="es-ES_tradnl"/>
        </w:rPr>
      </w:pPr>
      <w:r w:rsidRPr="00931B43">
        <w:rPr>
          <w:rFonts w:ascii="Arial" w:hAnsi="Arial" w:cs="Arial"/>
          <w:sz w:val="16"/>
          <w:lang w:val="es-ES_tradnl"/>
        </w:rPr>
        <w:t>La torreta sobre ruedas será arriostrada mediante barras a "puntos fuertes de seguridad" en prevención de movimientos indeseables durante los trabajos, que puedan hacer caer a los</w:t>
      </w:r>
      <w:r w:rsidRPr="00931B43">
        <w:rPr>
          <w:rFonts w:ascii="Arial" w:hAnsi="Arial" w:cs="Arial"/>
          <w:spacing w:val="-1"/>
          <w:sz w:val="16"/>
          <w:lang w:val="es-ES_tradnl"/>
        </w:rPr>
        <w:t xml:space="preserve"> </w:t>
      </w:r>
      <w:r w:rsidRPr="00931B43">
        <w:rPr>
          <w:rFonts w:ascii="Arial" w:hAnsi="Arial" w:cs="Arial"/>
          <w:sz w:val="16"/>
          <w:lang w:val="es-ES_tradnl"/>
        </w:rPr>
        <w:t>trabajadores.</w:t>
      </w:r>
    </w:p>
    <w:p w:rsidR="001B42F5" w:rsidRPr="00931B43" w:rsidRDefault="0012345F" w:rsidP="00931B43">
      <w:pPr>
        <w:pStyle w:val="Prrafodelista"/>
        <w:numPr>
          <w:ilvl w:val="4"/>
          <w:numId w:val="24"/>
        </w:numPr>
        <w:tabs>
          <w:tab w:val="left" w:pos="1651"/>
        </w:tabs>
        <w:spacing w:before="1"/>
        <w:ind w:firstLine="798"/>
        <w:jc w:val="both"/>
        <w:rPr>
          <w:rFonts w:ascii="Arial" w:hAnsi="Arial" w:cs="Arial"/>
          <w:sz w:val="16"/>
          <w:lang w:val="es-ES_tradnl"/>
        </w:rPr>
      </w:pPr>
      <w:r w:rsidRPr="00931B43">
        <w:rPr>
          <w:rFonts w:ascii="Arial" w:hAnsi="Arial" w:cs="Arial"/>
          <w:sz w:val="16"/>
          <w:lang w:val="es-ES_tradnl"/>
        </w:rPr>
        <w:t>Las cargas se izaran hasta la plataforma de trabajo mediante garruchas montadas sobre horcas tubulares sujetas mediante un mínimo de dos bridas el andamio o torreta sobre ruedas, en prevención de vuelcos de la carga (o del</w:t>
      </w:r>
      <w:r w:rsidRPr="00931B43">
        <w:rPr>
          <w:rFonts w:ascii="Arial" w:hAnsi="Arial" w:cs="Arial"/>
          <w:spacing w:val="-8"/>
          <w:sz w:val="16"/>
          <w:lang w:val="es-ES_tradnl"/>
        </w:rPr>
        <w:t xml:space="preserve"> </w:t>
      </w:r>
      <w:r w:rsidRPr="00931B43">
        <w:rPr>
          <w:rFonts w:ascii="Arial" w:hAnsi="Arial" w:cs="Arial"/>
          <w:sz w:val="16"/>
          <w:lang w:val="es-ES_tradnl"/>
        </w:rPr>
        <w:t>sistema).</w:t>
      </w:r>
    </w:p>
    <w:p w:rsidR="001B42F5" w:rsidRPr="00931B43" w:rsidRDefault="0012345F" w:rsidP="00931B43">
      <w:pPr>
        <w:pStyle w:val="Prrafodelista"/>
        <w:numPr>
          <w:ilvl w:val="4"/>
          <w:numId w:val="24"/>
        </w:numPr>
        <w:tabs>
          <w:tab w:val="left" w:pos="1719"/>
        </w:tabs>
        <w:ind w:firstLine="798"/>
        <w:jc w:val="both"/>
        <w:rPr>
          <w:rFonts w:ascii="Arial" w:hAnsi="Arial" w:cs="Arial"/>
          <w:sz w:val="16"/>
          <w:lang w:val="es-ES_tradnl"/>
        </w:rPr>
      </w:pPr>
      <w:r w:rsidRPr="00931B43">
        <w:rPr>
          <w:rFonts w:ascii="Arial" w:hAnsi="Arial" w:cs="Arial"/>
          <w:sz w:val="16"/>
          <w:lang w:val="es-ES_tradnl"/>
        </w:rPr>
        <w:t>Se prohíbe hacer pastas directamente sobre las plataformas de trabajo en prevención de superficies resbaladizas que puedan originar caídas de los</w:t>
      </w:r>
      <w:r w:rsidRPr="00931B43">
        <w:rPr>
          <w:rFonts w:ascii="Arial" w:hAnsi="Arial" w:cs="Arial"/>
          <w:spacing w:val="-13"/>
          <w:sz w:val="16"/>
          <w:lang w:val="es-ES_tradnl"/>
        </w:rPr>
        <w:t xml:space="preserve"> </w:t>
      </w:r>
      <w:r w:rsidRPr="00931B43">
        <w:rPr>
          <w:rFonts w:ascii="Arial" w:hAnsi="Arial" w:cs="Arial"/>
          <w:sz w:val="16"/>
          <w:lang w:val="es-ES_tradnl"/>
        </w:rPr>
        <w:t>trabajadores.</w:t>
      </w:r>
    </w:p>
    <w:p w:rsidR="001B42F5" w:rsidRPr="00931B43" w:rsidRDefault="0012345F" w:rsidP="00931B43">
      <w:pPr>
        <w:pStyle w:val="Prrafodelista"/>
        <w:numPr>
          <w:ilvl w:val="4"/>
          <w:numId w:val="24"/>
        </w:numPr>
        <w:tabs>
          <w:tab w:val="left" w:pos="1686"/>
        </w:tabs>
        <w:ind w:firstLine="798"/>
        <w:jc w:val="both"/>
        <w:rPr>
          <w:rFonts w:ascii="Arial" w:hAnsi="Arial" w:cs="Arial"/>
          <w:sz w:val="16"/>
          <w:lang w:val="es-ES_tradnl"/>
        </w:rPr>
      </w:pPr>
      <w:r w:rsidRPr="00931B43">
        <w:rPr>
          <w:rFonts w:ascii="Arial" w:hAnsi="Arial" w:cs="Arial"/>
          <w:sz w:val="16"/>
          <w:lang w:val="es-ES_tradnl"/>
        </w:rPr>
        <w:t>Los materiales se repartirán uniformemente sobre las plataformas de trabajo en prevención de sobrecargas que pudieran originar desequilibrios o</w:t>
      </w:r>
      <w:r w:rsidRPr="00931B43">
        <w:rPr>
          <w:rFonts w:ascii="Arial" w:hAnsi="Arial" w:cs="Arial"/>
          <w:spacing w:val="-6"/>
          <w:sz w:val="16"/>
          <w:lang w:val="es-ES_tradnl"/>
        </w:rPr>
        <w:t xml:space="preserve"> </w:t>
      </w:r>
      <w:r w:rsidRPr="00931B43">
        <w:rPr>
          <w:rFonts w:ascii="Arial" w:hAnsi="Arial" w:cs="Arial"/>
          <w:sz w:val="16"/>
          <w:lang w:val="es-ES_tradnl"/>
        </w:rPr>
        <w:t>balanceos.</w:t>
      </w:r>
    </w:p>
    <w:p w:rsidR="001B42F5" w:rsidRPr="00931B43" w:rsidRDefault="0012345F" w:rsidP="00931B43">
      <w:pPr>
        <w:pStyle w:val="Prrafodelista"/>
        <w:numPr>
          <w:ilvl w:val="4"/>
          <w:numId w:val="24"/>
        </w:numPr>
        <w:tabs>
          <w:tab w:val="left" w:pos="1655"/>
        </w:tabs>
        <w:ind w:firstLine="798"/>
        <w:jc w:val="both"/>
        <w:rPr>
          <w:rFonts w:ascii="Arial" w:hAnsi="Arial" w:cs="Arial"/>
          <w:sz w:val="16"/>
          <w:lang w:val="es-ES_tradnl"/>
        </w:rPr>
      </w:pPr>
      <w:r w:rsidRPr="00931B43">
        <w:rPr>
          <w:rFonts w:ascii="Arial" w:hAnsi="Arial" w:cs="Arial"/>
          <w:sz w:val="16"/>
          <w:lang w:val="es-ES_tradnl"/>
        </w:rPr>
        <w:t>Se prohíbe en esta obra, trabajar o permanecer a menos de cuatro metros de las plataformas de los andamios sobre ruedas, en prevención de</w:t>
      </w:r>
      <w:r w:rsidRPr="00931B43">
        <w:rPr>
          <w:rFonts w:ascii="Arial" w:hAnsi="Arial" w:cs="Arial"/>
          <w:spacing w:val="-8"/>
          <w:sz w:val="16"/>
          <w:lang w:val="es-ES_tradnl"/>
        </w:rPr>
        <w:t xml:space="preserve"> </w:t>
      </w:r>
      <w:r w:rsidRPr="00931B43">
        <w:rPr>
          <w:rFonts w:ascii="Arial" w:hAnsi="Arial" w:cs="Arial"/>
          <w:sz w:val="16"/>
          <w:lang w:val="es-ES_tradnl"/>
        </w:rPr>
        <w:t>accidentes.</w:t>
      </w:r>
    </w:p>
    <w:p w:rsidR="001B42F5" w:rsidRPr="00931B43" w:rsidRDefault="0012345F" w:rsidP="00931B43">
      <w:pPr>
        <w:pStyle w:val="Prrafodelista"/>
        <w:numPr>
          <w:ilvl w:val="4"/>
          <w:numId w:val="24"/>
        </w:numPr>
        <w:tabs>
          <w:tab w:val="left" w:pos="1653"/>
        </w:tabs>
        <w:ind w:firstLine="798"/>
        <w:jc w:val="both"/>
        <w:rPr>
          <w:rFonts w:ascii="Arial" w:hAnsi="Arial" w:cs="Arial"/>
          <w:sz w:val="16"/>
          <w:lang w:val="es-ES_tradnl"/>
        </w:rPr>
      </w:pPr>
      <w:r w:rsidRPr="00931B43">
        <w:rPr>
          <w:rFonts w:ascii="Arial" w:hAnsi="Arial" w:cs="Arial"/>
          <w:sz w:val="16"/>
          <w:lang w:val="es-ES_tradnl"/>
        </w:rPr>
        <w:t>Se prohíbe arrojar directamente escombros desde las plataformas de los andamios sobre ruedas. Los escombros (y asimilables) se descenderán en el interior de cubos mediante la garrucha de izado y descenso de</w:t>
      </w:r>
      <w:r w:rsidRPr="00931B43">
        <w:rPr>
          <w:rFonts w:ascii="Arial" w:hAnsi="Arial" w:cs="Arial"/>
          <w:spacing w:val="-3"/>
          <w:sz w:val="16"/>
          <w:lang w:val="es-ES_tradnl"/>
        </w:rPr>
        <w:t xml:space="preserve"> </w:t>
      </w:r>
      <w:r w:rsidRPr="00931B43">
        <w:rPr>
          <w:rFonts w:ascii="Arial" w:hAnsi="Arial" w:cs="Arial"/>
          <w:sz w:val="16"/>
          <w:lang w:val="es-ES_tradnl"/>
        </w:rPr>
        <w:t>cargas.</w:t>
      </w:r>
    </w:p>
    <w:p w:rsidR="001B42F5" w:rsidRPr="00931B43" w:rsidRDefault="0012345F" w:rsidP="00931B43">
      <w:pPr>
        <w:pStyle w:val="Prrafodelista"/>
        <w:numPr>
          <w:ilvl w:val="4"/>
          <w:numId w:val="24"/>
        </w:numPr>
        <w:tabs>
          <w:tab w:val="left" w:pos="1652"/>
        </w:tabs>
        <w:ind w:firstLine="798"/>
        <w:jc w:val="both"/>
        <w:rPr>
          <w:rFonts w:ascii="Arial" w:hAnsi="Arial" w:cs="Arial"/>
          <w:sz w:val="16"/>
          <w:lang w:val="es-ES_tradnl"/>
        </w:rPr>
      </w:pPr>
      <w:r w:rsidRPr="00931B43">
        <w:rPr>
          <w:rFonts w:ascii="Arial" w:hAnsi="Arial" w:cs="Arial"/>
          <w:sz w:val="16"/>
          <w:lang w:val="es-ES_tradnl"/>
        </w:rPr>
        <w:t>Se prohíbe transportar personas o materiales sobre las torretas, (o andamios), sobre ruedas durante las maniobras de cambio de posición en prevención de caídas de los</w:t>
      </w:r>
      <w:r w:rsidRPr="00931B43">
        <w:rPr>
          <w:rFonts w:ascii="Arial" w:hAnsi="Arial" w:cs="Arial"/>
          <w:spacing w:val="-30"/>
          <w:sz w:val="16"/>
          <w:lang w:val="es-ES_tradnl"/>
        </w:rPr>
        <w:t xml:space="preserve"> </w:t>
      </w:r>
      <w:r w:rsidRPr="00931B43">
        <w:rPr>
          <w:rFonts w:ascii="Arial" w:hAnsi="Arial" w:cs="Arial"/>
          <w:sz w:val="16"/>
          <w:lang w:val="es-ES_tradnl"/>
        </w:rPr>
        <w:t>operarios.</w:t>
      </w:r>
    </w:p>
    <w:p w:rsidR="001B42F5" w:rsidRPr="00931B43" w:rsidRDefault="0012345F" w:rsidP="00931B43">
      <w:pPr>
        <w:pStyle w:val="Prrafodelista"/>
        <w:numPr>
          <w:ilvl w:val="4"/>
          <w:numId w:val="24"/>
        </w:numPr>
        <w:tabs>
          <w:tab w:val="left" w:pos="1634"/>
        </w:tabs>
        <w:ind w:firstLine="798"/>
        <w:jc w:val="both"/>
        <w:rPr>
          <w:rFonts w:ascii="Arial" w:hAnsi="Arial" w:cs="Arial"/>
          <w:sz w:val="16"/>
          <w:lang w:val="es-ES_tradnl"/>
        </w:rPr>
      </w:pPr>
      <w:r w:rsidRPr="00931B43">
        <w:rPr>
          <w:rFonts w:ascii="Arial" w:hAnsi="Arial" w:cs="Arial"/>
          <w:sz w:val="16"/>
          <w:lang w:val="es-ES_tradnl"/>
        </w:rPr>
        <w:t>Se prohíbe subir a realizar trabajos en plataformas de andamios (o torretas metálicas) apoyados sobre ruedas, sin haber</w:t>
      </w:r>
      <w:r w:rsidRPr="00931B43">
        <w:rPr>
          <w:rFonts w:ascii="Arial" w:hAnsi="Arial" w:cs="Arial"/>
          <w:spacing w:val="-36"/>
          <w:sz w:val="16"/>
          <w:lang w:val="es-ES_tradnl"/>
        </w:rPr>
        <w:t xml:space="preserve"> </w:t>
      </w:r>
      <w:r w:rsidRPr="00931B43">
        <w:rPr>
          <w:rFonts w:ascii="Arial" w:hAnsi="Arial" w:cs="Arial"/>
          <w:sz w:val="16"/>
          <w:lang w:val="es-ES_tradnl"/>
        </w:rPr>
        <w:t>instalado previamente los frenos antirrodadura de las ruedas.</w:t>
      </w:r>
    </w:p>
    <w:p w:rsidR="001B42F5" w:rsidRPr="00931B43" w:rsidRDefault="0012345F" w:rsidP="00931B43">
      <w:pPr>
        <w:pStyle w:val="Prrafodelista"/>
        <w:numPr>
          <w:ilvl w:val="4"/>
          <w:numId w:val="24"/>
        </w:numPr>
        <w:tabs>
          <w:tab w:val="left" w:pos="1688"/>
        </w:tabs>
        <w:ind w:firstLine="798"/>
        <w:jc w:val="both"/>
        <w:rPr>
          <w:rFonts w:ascii="Arial" w:hAnsi="Arial" w:cs="Arial"/>
          <w:sz w:val="16"/>
          <w:lang w:val="es-ES_tradnl"/>
        </w:rPr>
      </w:pPr>
      <w:r w:rsidRPr="00931B43">
        <w:rPr>
          <w:rFonts w:ascii="Arial" w:hAnsi="Arial" w:cs="Arial"/>
          <w:sz w:val="16"/>
          <w:lang w:val="es-ES_tradnl"/>
        </w:rPr>
        <w:t>Se prohíbe en esta obra utilizar andamios (o torretas), sobre ruedas, apoyados directamente sobre soleras no firmes (tierras, pavimentos frescos, jardines y asimilables) en prevención de</w:t>
      </w:r>
      <w:r w:rsidRPr="00931B43">
        <w:rPr>
          <w:rFonts w:ascii="Arial" w:hAnsi="Arial" w:cs="Arial"/>
          <w:spacing w:val="-3"/>
          <w:sz w:val="16"/>
          <w:lang w:val="es-ES_tradnl"/>
        </w:rPr>
        <w:t xml:space="preserve"> </w:t>
      </w:r>
      <w:r w:rsidRPr="00931B43">
        <w:rPr>
          <w:rFonts w:ascii="Arial" w:hAnsi="Arial" w:cs="Arial"/>
          <w:sz w:val="16"/>
          <w:lang w:val="es-ES_tradnl"/>
        </w:rPr>
        <w:t>vuelcos.</w:t>
      </w:r>
    </w:p>
    <w:p w:rsidR="001B42F5" w:rsidRPr="00931B43" w:rsidRDefault="0012345F" w:rsidP="00931B43">
      <w:pPr>
        <w:pStyle w:val="Prrafodelista"/>
        <w:numPr>
          <w:ilvl w:val="3"/>
          <w:numId w:val="24"/>
        </w:numPr>
        <w:tabs>
          <w:tab w:val="left" w:pos="1462"/>
        </w:tabs>
        <w:ind w:left="1461" w:hanging="260"/>
        <w:rPr>
          <w:rFonts w:ascii="Arial" w:hAnsi="Arial" w:cs="Arial"/>
          <w:sz w:val="16"/>
          <w:lang w:val="es-ES_tradnl"/>
        </w:rPr>
      </w:pPr>
      <w:r w:rsidRPr="00931B43">
        <w:rPr>
          <w:rFonts w:ascii="Arial" w:hAnsi="Arial" w:cs="Arial"/>
          <w:sz w:val="16"/>
          <w:lang w:val="es-ES_tradnl"/>
        </w:rPr>
        <w:lastRenderedPageBreak/>
        <w:t>Prendas de protección personal recomendables.</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Casco de polietileno (preferible con barbuquejo).</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Calzado</w:t>
      </w:r>
      <w:r w:rsidRPr="00931B43">
        <w:rPr>
          <w:rFonts w:ascii="Arial" w:hAnsi="Arial" w:cs="Arial"/>
          <w:spacing w:val="-8"/>
          <w:sz w:val="16"/>
        </w:rPr>
        <w:t xml:space="preserve"> </w:t>
      </w:r>
      <w:r w:rsidRPr="00931B43">
        <w:rPr>
          <w:rFonts w:ascii="Arial" w:hAnsi="Arial" w:cs="Arial"/>
          <w:sz w:val="16"/>
        </w:rPr>
        <w:t>antideslizante.</w:t>
      </w:r>
    </w:p>
    <w:p w:rsidR="001B42F5" w:rsidRPr="00931B43" w:rsidRDefault="0012345F" w:rsidP="00931B43">
      <w:pPr>
        <w:pStyle w:val="Prrafodelista"/>
        <w:numPr>
          <w:ilvl w:val="4"/>
          <w:numId w:val="24"/>
        </w:numPr>
        <w:tabs>
          <w:tab w:val="left" w:pos="1627"/>
        </w:tabs>
        <w:spacing w:line="220" w:lineRule="exact"/>
        <w:ind w:left="1626"/>
        <w:rPr>
          <w:rFonts w:ascii="Arial" w:hAnsi="Arial" w:cs="Arial"/>
          <w:sz w:val="16"/>
        </w:rPr>
      </w:pPr>
      <w:r w:rsidRPr="00931B43">
        <w:rPr>
          <w:rFonts w:ascii="Arial" w:hAnsi="Arial" w:cs="Arial"/>
          <w:sz w:val="16"/>
        </w:rPr>
        <w:t>Cinturón de</w:t>
      </w:r>
      <w:r w:rsidRPr="00931B43">
        <w:rPr>
          <w:rFonts w:ascii="Arial" w:hAnsi="Arial" w:cs="Arial"/>
          <w:spacing w:val="-5"/>
          <w:sz w:val="16"/>
        </w:rPr>
        <w:t xml:space="preserve"> </w:t>
      </w:r>
      <w:r w:rsidRPr="00931B43">
        <w:rPr>
          <w:rFonts w:ascii="Arial" w:hAnsi="Arial" w:cs="Arial"/>
          <w:sz w:val="16"/>
        </w:rPr>
        <w:t>seguridad.</w:t>
      </w:r>
    </w:p>
    <w:p w:rsidR="001B42F5" w:rsidRPr="00931B43" w:rsidRDefault="0012345F" w:rsidP="00931B43">
      <w:pPr>
        <w:pStyle w:val="Textoindependiente"/>
        <w:spacing w:line="220" w:lineRule="exact"/>
        <w:ind w:left="685"/>
        <w:jc w:val="center"/>
        <w:rPr>
          <w:rFonts w:ascii="Arial" w:hAnsi="Arial" w:cs="Arial"/>
          <w:sz w:val="16"/>
          <w:lang w:val="es-ES_tradnl"/>
        </w:rPr>
      </w:pPr>
      <w:r w:rsidRPr="00931B43">
        <w:rPr>
          <w:rFonts w:ascii="Arial" w:hAnsi="Arial" w:cs="Arial"/>
          <w:sz w:val="16"/>
          <w:lang w:val="es-ES_tradnl"/>
        </w:rPr>
        <w:t>Para el montaje se utilizaran además:</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Guantes de</w:t>
      </w:r>
      <w:r w:rsidRPr="00931B43">
        <w:rPr>
          <w:rFonts w:ascii="Arial" w:hAnsi="Arial" w:cs="Arial"/>
          <w:spacing w:val="-3"/>
          <w:sz w:val="16"/>
        </w:rPr>
        <w:t xml:space="preserve"> </w:t>
      </w:r>
      <w:r w:rsidRPr="00931B43">
        <w:rPr>
          <w:rFonts w:ascii="Arial" w:hAnsi="Arial" w:cs="Arial"/>
          <w:sz w:val="16"/>
        </w:rPr>
        <w:t>cuero.</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Botas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Cinturón de seguridad clase</w:t>
      </w:r>
      <w:r w:rsidRPr="00931B43">
        <w:rPr>
          <w:rFonts w:ascii="Arial" w:hAnsi="Arial" w:cs="Arial"/>
          <w:spacing w:val="-1"/>
          <w:sz w:val="16"/>
          <w:lang w:val="es-ES_tradnl"/>
        </w:rPr>
        <w:t xml:space="preserve"> </w:t>
      </w:r>
      <w:r w:rsidRPr="00931B43">
        <w:rPr>
          <w:rFonts w:ascii="Arial" w:hAnsi="Arial" w:cs="Arial"/>
          <w:sz w:val="16"/>
          <w:lang w:val="es-ES_tradnl"/>
        </w:rPr>
        <w:t>C.</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2"/>
          <w:numId w:val="24"/>
        </w:numPr>
        <w:tabs>
          <w:tab w:val="left" w:pos="1199"/>
        </w:tabs>
        <w:ind w:left="1198"/>
        <w:rPr>
          <w:rFonts w:ascii="Arial" w:hAnsi="Arial" w:cs="Arial"/>
          <w:sz w:val="16"/>
          <w:lang w:val="es-ES_tradnl"/>
        </w:rPr>
      </w:pPr>
      <w:r w:rsidRPr="00931B43">
        <w:rPr>
          <w:rFonts w:ascii="Arial" w:hAnsi="Arial" w:cs="Arial"/>
          <w:sz w:val="16"/>
          <w:lang w:val="es-ES_tradnl"/>
        </w:rPr>
        <w:t>TORRETA O CASTILLETE DE</w:t>
      </w:r>
      <w:r w:rsidRPr="00931B43">
        <w:rPr>
          <w:rFonts w:ascii="Arial" w:hAnsi="Arial" w:cs="Arial"/>
          <w:spacing w:val="-2"/>
          <w:sz w:val="16"/>
          <w:lang w:val="es-ES_tradnl"/>
        </w:rPr>
        <w:t xml:space="preserve"> </w:t>
      </w:r>
      <w:r w:rsidRPr="00931B43">
        <w:rPr>
          <w:rFonts w:ascii="Arial" w:hAnsi="Arial" w:cs="Arial"/>
          <w:sz w:val="16"/>
          <w:lang w:val="es-ES_tradnl"/>
        </w:rPr>
        <w:t>HORMIGONADO.</w:t>
      </w:r>
    </w:p>
    <w:p w:rsidR="001B42F5" w:rsidRPr="00931B43" w:rsidRDefault="0012345F" w:rsidP="00931B43">
      <w:pPr>
        <w:pStyle w:val="Textoindependiente"/>
        <w:ind w:firstLine="151"/>
        <w:jc w:val="both"/>
        <w:rPr>
          <w:rFonts w:ascii="Arial" w:hAnsi="Arial" w:cs="Arial"/>
          <w:sz w:val="16"/>
          <w:lang w:val="es-ES_tradnl"/>
        </w:rPr>
      </w:pPr>
      <w:r w:rsidRPr="00931B43">
        <w:rPr>
          <w:rFonts w:ascii="Arial" w:hAnsi="Arial" w:cs="Arial"/>
          <w:sz w:val="16"/>
          <w:lang w:val="es-ES_tradnl"/>
        </w:rPr>
        <w:t>Entiéndase como tal una pequeña plataforma auxiliar que suele utilizarse como ayuda para guiar el cubo o cangilón de la grúa durante las operaciones de hormigonado de pilares o de elementos de cierta singularidad.</w:t>
      </w:r>
    </w:p>
    <w:p w:rsidR="001B42F5" w:rsidRPr="00931B43" w:rsidRDefault="0012345F" w:rsidP="00931B43">
      <w:pPr>
        <w:pStyle w:val="Textoindependiente"/>
        <w:spacing w:before="1"/>
        <w:ind w:firstLine="151"/>
        <w:jc w:val="both"/>
        <w:rPr>
          <w:rFonts w:ascii="Arial" w:hAnsi="Arial" w:cs="Arial"/>
          <w:sz w:val="16"/>
          <w:lang w:val="es-ES_tradnl"/>
        </w:rPr>
      </w:pPr>
      <w:r w:rsidRPr="00931B43">
        <w:rPr>
          <w:rFonts w:ascii="Arial" w:hAnsi="Arial" w:cs="Arial"/>
          <w:sz w:val="16"/>
          <w:lang w:val="es-ES_tradnl"/>
        </w:rPr>
        <w:t>Tenga presente que es costumbre que los carpinteros encofradores se "fabriquen" una plataforma de madera que, además de no cumplir con lo legislado, se trata generalmente de un artilugio sin niveles de seguridad aceptables.</w:t>
      </w:r>
    </w:p>
    <w:p w:rsidR="001B42F5" w:rsidRPr="00931B43" w:rsidRDefault="0012345F" w:rsidP="00931B43">
      <w:pPr>
        <w:pStyle w:val="Prrafodelista"/>
        <w:numPr>
          <w:ilvl w:val="3"/>
          <w:numId w:val="24"/>
        </w:numPr>
        <w:tabs>
          <w:tab w:val="left" w:pos="1450"/>
        </w:tabs>
        <w:spacing w:line="220" w:lineRule="exact"/>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Caídas de personas a distinto</w:t>
      </w:r>
      <w:r w:rsidRPr="00931B43">
        <w:rPr>
          <w:rFonts w:ascii="Arial" w:hAnsi="Arial" w:cs="Arial"/>
          <w:spacing w:val="-1"/>
          <w:sz w:val="16"/>
          <w:lang w:val="es-ES_tradnl"/>
        </w:rPr>
        <w:t xml:space="preserve"> </w:t>
      </w:r>
      <w:r w:rsidRPr="00931B43">
        <w:rPr>
          <w:rFonts w:ascii="Arial" w:hAnsi="Arial" w:cs="Arial"/>
          <w:sz w:val="16"/>
          <w:lang w:val="es-ES_tradnl"/>
        </w:rPr>
        <w:t>nivel.</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Golpes por el cangilón de la</w:t>
      </w:r>
      <w:r w:rsidRPr="00931B43">
        <w:rPr>
          <w:rFonts w:ascii="Arial" w:hAnsi="Arial" w:cs="Arial"/>
          <w:spacing w:val="-3"/>
          <w:sz w:val="16"/>
          <w:lang w:val="es-ES_tradnl"/>
        </w:rPr>
        <w:t xml:space="preserve"> </w:t>
      </w:r>
      <w:r w:rsidRPr="00931B43">
        <w:rPr>
          <w:rFonts w:ascii="Arial" w:hAnsi="Arial" w:cs="Arial"/>
          <w:sz w:val="16"/>
          <w:lang w:val="es-ES_tradnl"/>
        </w:rPr>
        <w:t>grúa.</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Sobreesfuerzos por transporte y nueva</w:t>
      </w:r>
      <w:r w:rsidRPr="00931B43">
        <w:rPr>
          <w:rFonts w:ascii="Arial" w:hAnsi="Arial" w:cs="Arial"/>
          <w:spacing w:val="-1"/>
          <w:sz w:val="16"/>
          <w:lang w:val="es-ES_tradnl"/>
        </w:rPr>
        <w:t xml:space="preserve"> </w:t>
      </w:r>
      <w:r w:rsidRPr="00931B43">
        <w:rPr>
          <w:rFonts w:ascii="Arial" w:hAnsi="Arial" w:cs="Arial"/>
          <w:sz w:val="16"/>
          <w:lang w:val="es-ES_tradnl"/>
        </w:rPr>
        <w:t>ubicación.</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3"/>
          <w:numId w:val="24"/>
        </w:numPr>
        <w:tabs>
          <w:tab w:val="left" w:pos="1419"/>
        </w:tabs>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24"/>
        </w:numPr>
        <w:tabs>
          <w:tab w:val="left" w:pos="1634"/>
        </w:tabs>
        <w:ind w:firstLine="798"/>
        <w:jc w:val="both"/>
        <w:rPr>
          <w:rFonts w:ascii="Arial" w:hAnsi="Arial" w:cs="Arial"/>
          <w:sz w:val="16"/>
          <w:lang w:val="es-ES_tradnl"/>
        </w:rPr>
      </w:pPr>
      <w:r w:rsidRPr="00931B43">
        <w:rPr>
          <w:rFonts w:ascii="Arial" w:hAnsi="Arial" w:cs="Arial"/>
          <w:sz w:val="16"/>
          <w:lang w:val="es-ES_tradnl"/>
        </w:rPr>
        <w:t>Las plataformas presentaran unas dimensiones mínimas de 1'10 por 1'10 m. (lo mínimo necesario para la estancia de dos</w:t>
      </w:r>
      <w:r w:rsidRPr="00931B43">
        <w:rPr>
          <w:rFonts w:ascii="Arial" w:hAnsi="Arial" w:cs="Arial"/>
          <w:spacing w:val="-4"/>
          <w:sz w:val="16"/>
          <w:lang w:val="es-ES_tradnl"/>
        </w:rPr>
        <w:t xml:space="preserve"> </w:t>
      </w:r>
      <w:r w:rsidRPr="00931B43">
        <w:rPr>
          <w:rFonts w:ascii="Arial" w:hAnsi="Arial" w:cs="Arial"/>
          <w:sz w:val="16"/>
          <w:lang w:val="es-ES_tradnl"/>
        </w:rPr>
        <w:t>hombres).</w:t>
      </w:r>
    </w:p>
    <w:p w:rsidR="001B42F5" w:rsidRPr="00931B43" w:rsidRDefault="0012345F" w:rsidP="00931B43">
      <w:pPr>
        <w:pStyle w:val="Prrafodelista"/>
        <w:numPr>
          <w:ilvl w:val="4"/>
          <w:numId w:val="24"/>
        </w:numPr>
        <w:tabs>
          <w:tab w:val="left" w:pos="1650"/>
        </w:tabs>
        <w:spacing w:before="1"/>
        <w:ind w:firstLine="798"/>
        <w:jc w:val="both"/>
        <w:rPr>
          <w:rFonts w:ascii="Arial" w:hAnsi="Arial" w:cs="Arial"/>
          <w:sz w:val="16"/>
          <w:lang w:val="es-ES_tradnl"/>
        </w:rPr>
      </w:pPr>
      <w:r w:rsidRPr="00931B43">
        <w:rPr>
          <w:rFonts w:ascii="Arial" w:hAnsi="Arial" w:cs="Arial"/>
          <w:sz w:val="16"/>
          <w:lang w:val="es-ES_tradnl"/>
        </w:rPr>
        <w:t>La plataforma dispondrá de una barandilla de 90 cm. de altura formada por barra pasamanos, barra intermedia y un rodapié de tabla de 15 cm. de</w:t>
      </w:r>
      <w:r w:rsidRPr="00931B43">
        <w:rPr>
          <w:rFonts w:ascii="Arial" w:hAnsi="Arial" w:cs="Arial"/>
          <w:spacing w:val="-9"/>
          <w:sz w:val="16"/>
          <w:lang w:val="es-ES_tradnl"/>
        </w:rPr>
        <w:t xml:space="preserve"> </w:t>
      </w:r>
      <w:r w:rsidRPr="00931B43">
        <w:rPr>
          <w:rFonts w:ascii="Arial" w:hAnsi="Arial" w:cs="Arial"/>
          <w:sz w:val="16"/>
          <w:lang w:val="es-ES_tradnl"/>
        </w:rPr>
        <w:t>altura.</w:t>
      </w:r>
    </w:p>
    <w:p w:rsidR="001B42F5" w:rsidRPr="00931B43" w:rsidRDefault="0012345F" w:rsidP="00931B43">
      <w:pPr>
        <w:pStyle w:val="Prrafodelista"/>
        <w:numPr>
          <w:ilvl w:val="4"/>
          <w:numId w:val="24"/>
        </w:numPr>
        <w:tabs>
          <w:tab w:val="left" w:pos="1627"/>
        </w:tabs>
        <w:spacing w:line="220" w:lineRule="exact"/>
        <w:ind w:left="1626"/>
        <w:rPr>
          <w:rFonts w:ascii="Arial" w:hAnsi="Arial" w:cs="Arial"/>
          <w:sz w:val="16"/>
          <w:lang w:val="es-ES_tradnl"/>
        </w:rPr>
      </w:pPr>
      <w:r w:rsidRPr="00931B43">
        <w:rPr>
          <w:rFonts w:ascii="Arial" w:hAnsi="Arial" w:cs="Arial"/>
          <w:sz w:val="16"/>
          <w:lang w:val="es-ES_tradnl"/>
        </w:rPr>
        <w:t>El ascenso y descenso de la plataforma se realizara a través de una</w:t>
      </w:r>
      <w:r w:rsidRPr="00931B43">
        <w:rPr>
          <w:rFonts w:ascii="Arial" w:hAnsi="Arial" w:cs="Arial"/>
          <w:spacing w:val="-11"/>
          <w:sz w:val="16"/>
          <w:lang w:val="es-ES_tradnl"/>
        </w:rPr>
        <w:t xml:space="preserve"> </w:t>
      </w:r>
      <w:r w:rsidRPr="00931B43">
        <w:rPr>
          <w:rFonts w:ascii="Arial" w:hAnsi="Arial" w:cs="Arial"/>
          <w:sz w:val="16"/>
          <w:lang w:val="es-ES_tradnl"/>
        </w:rPr>
        <w:t>escalera.</w:t>
      </w:r>
    </w:p>
    <w:p w:rsidR="001B42F5" w:rsidRPr="00931B43" w:rsidRDefault="0012345F" w:rsidP="00931B43">
      <w:pPr>
        <w:pStyle w:val="Prrafodelista"/>
        <w:numPr>
          <w:ilvl w:val="4"/>
          <w:numId w:val="24"/>
        </w:numPr>
        <w:tabs>
          <w:tab w:val="left" w:pos="1662"/>
        </w:tabs>
        <w:ind w:firstLine="798"/>
        <w:jc w:val="both"/>
        <w:rPr>
          <w:rFonts w:ascii="Arial" w:hAnsi="Arial" w:cs="Arial"/>
          <w:sz w:val="16"/>
          <w:lang w:val="es-ES_tradnl"/>
        </w:rPr>
      </w:pPr>
      <w:r w:rsidRPr="00931B43">
        <w:rPr>
          <w:rFonts w:ascii="Arial" w:hAnsi="Arial" w:cs="Arial"/>
          <w:sz w:val="16"/>
          <w:lang w:val="es-ES_tradnl"/>
        </w:rPr>
        <w:t>El acceso a la plataforma se cerrara mediante una cadena o barra siempre que permanezcan personas sobre</w:t>
      </w:r>
      <w:r w:rsidRPr="00931B43">
        <w:rPr>
          <w:rFonts w:ascii="Arial" w:hAnsi="Arial" w:cs="Arial"/>
          <w:spacing w:val="-1"/>
          <w:sz w:val="16"/>
          <w:lang w:val="es-ES_tradnl"/>
        </w:rPr>
        <w:t xml:space="preserve"> </w:t>
      </w:r>
      <w:r w:rsidRPr="00931B43">
        <w:rPr>
          <w:rFonts w:ascii="Arial" w:hAnsi="Arial" w:cs="Arial"/>
          <w:sz w:val="16"/>
          <w:lang w:val="es-ES_tradnl"/>
        </w:rPr>
        <w:t>ella.</w:t>
      </w:r>
    </w:p>
    <w:p w:rsidR="001B42F5" w:rsidRPr="00931B43" w:rsidRDefault="0012345F" w:rsidP="00931B43">
      <w:pPr>
        <w:pStyle w:val="Prrafodelista"/>
        <w:numPr>
          <w:ilvl w:val="4"/>
          <w:numId w:val="24"/>
        </w:numPr>
        <w:tabs>
          <w:tab w:val="left" w:pos="1680"/>
        </w:tabs>
        <w:ind w:firstLine="798"/>
        <w:jc w:val="both"/>
        <w:rPr>
          <w:rFonts w:ascii="Arial" w:hAnsi="Arial" w:cs="Arial"/>
          <w:sz w:val="16"/>
          <w:lang w:val="es-ES_tradnl"/>
        </w:rPr>
      </w:pPr>
      <w:r w:rsidRPr="00931B43">
        <w:rPr>
          <w:rFonts w:ascii="Arial" w:hAnsi="Arial" w:cs="Arial"/>
          <w:sz w:val="16"/>
          <w:lang w:val="es-ES_tradnl"/>
        </w:rPr>
        <w:t>Se prohíbe el transporte de personas o de objetos sobre las plataformas de los "castilletes de hormigonado" durante sus cambios de posición, en prevención del riesgo de caída.</w:t>
      </w:r>
    </w:p>
    <w:p w:rsidR="001B42F5" w:rsidRPr="00931B43" w:rsidRDefault="0012345F" w:rsidP="00931B43">
      <w:pPr>
        <w:pStyle w:val="Prrafodelista"/>
        <w:numPr>
          <w:ilvl w:val="4"/>
          <w:numId w:val="24"/>
        </w:numPr>
        <w:tabs>
          <w:tab w:val="left" w:pos="1645"/>
        </w:tabs>
        <w:ind w:firstLine="798"/>
        <w:jc w:val="both"/>
        <w:rPr>
          <w:rFonts w:ascii="Arial" w:hAnsi="Arial" w:cs="Arial"/>
          <w:sz w:val="16"/>
          <w:lang w:val="es-ES_tradnl"/>
        </w:rPr>
      </w:pPr>
      <w:r w:rsidRPr="00931B43">
        <w:rPr>
          <w:rFonts w:ascii="Arial" w:hAnsi="Arial" w:cs="Arial"/>
          <w:sz w:val="16"/>
          <w:lang w:val="es-ES_tradnl"/>
        </w:rPr>
        <w:t>Los "castilletes de hormigonado" se ubicaran para proceder al llenado de los pilares en esquina, con la cara de trabajo situada perpendicularmente a la diagonal interna del pilar, con el fin de lograr la posición más favorable y más</w:t>
      </w:r>
      <w:r w:rsidRPr="00931B43">
        <w:rPr>
          <w:rFonts w:ascii="Arial" w:hAnsi="Arial" w:cs="Arial"/>
          <w:spacing w:val="-6"/>
          <w:sz w:val="16"/>
          <w:lang w:val="es-ES_tradnl"/>
        </w:rPr>
        <w:t xml:space="preserve"> </w:t>
      </w:r>
      <w:r w:rsidRPr="00931B43">
        <w:rPr>
          <w:rFonts w:ascii="Arial" w:hAnsi="Arial" w:cs="Arial"/>
          <w:sz w:val="16"/>
          <w:lang w:val="es-ES_tradnl"/>
        </w:rPr>
        <w:t>segura.</w:t>
      </w:r>
    </w:p>
    <w:p w:rsidR="001B42F5" w:rsidRPr="00931B43" w:rsidRDefault="0012345F" w:rsidP="00931B43">
      <w:pPr>
        <w:pStyle w:val="Prrafodelista"/>
        <w:numPr>
          <w:ilvl w:val="3"/>
          <w:numId w:val="24"/>
        </w:numPr>
        <w:tabs>
          <w:tab w:val="left" w:pos="1462"/>
        </w:tabs>
        <w:spacing w:before="1"/>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Casco de polietileno (preferible con barbuquejo).</w:t>
      </w:r>
    </w:p>
    <w:p w:rsidR="001B42F5" w:rsidRPr="00931B43" w:rsidRDefault="0012345F" w:rsidP="00931B43">
      <w:pPr>
        <w:pStyle w:val="Prrafodelista"/>
        <w:numPr>
          <w:ilvl w:val="4"/>
          <w:numId w:val="24"/>
        </w:numPr>
        <w:tabs>
          <w:tab w:val="left" w:pos="1627"/>
        </w:tabs>
        <w:spacing w:line="220" w:lineRule="exact"/>
        <w:ind w:left="1626"/>
        <w:rPr>
          <w:rFonts w:ascii="Arial" w:hAnsi="Arial" w:cs="Arial"/>
          <w:sz w:val="16"/>
        </w:rPr>
      </w:pPr>
      <w:r w:rsidRPr="00931B43">
        <w:rPr>
          <w:rFonts w:ascii="Arial" w:hAnsi="Arial" w:cs="Arial"/>
          <w:sz w:val="16"/>
        </w:rPr>
        <w:t>Calzado antideslizante.</w:t>
      </w:r>
    </w:p>
    <w:p w:rsidR="001B42F5" w:rsidRPr="00931B43" w:rsidRDefault="0012345F" w:rsidP="00931B43">
      <w:pPr>
        <w:pStyle w:val="Prrafodelista"/>
        <w:numPr>
          <w:ilvl w:val="4"/>
          <w:numId w:val="24"/>
        </w:numPr>
        <w:tabs>
          <w:tab w:val="left" w:pos="1627"/>
        </w:tabs>
        <w:spacing w:line="220" w:lineRule="exact"/>
        <w:ind w:left="1626"/>
        <w:rPr>
          <w:rFonts w:ascii="Arial" w:hAnsi="Arial" w:cs="Arial"/>
          <w:sz w:val="16"/>
        </w:rPr>
      </w:pPr>
      <w:r w:rsidRPr="00931B43">
        <w:rPr>
          <w:rFonts w:ascii="Arial" w:hAnsi="Arial" w:cs="Arial"/>
          <w:sz w:val="16"/>
        </w:rPr>
        <w:t>Guantes de</w:t>
      </w:r>
      <w:r w:rsidRPr="00931B43">
        <w:rPr>
          <w:rFonts w:ascii="Arial" w:hAnsi="Arial" w:cs="Arial"/>
          <w:spacing w:val="-1"/>
          <w:sz w:val="16"/>
        </w:rPr>
        <w:t xml:space="preserve"> </w:t>
      </w:r>
      <w:r w:rsidRPr="00931B43">
        <w:rPr>
          <w:rFonts w:ascii="Arial" w:hAnsi="Arial" w:cs="Arial"/>
          <w:sz w:val="16"/>
        </w:rPr>
        <w:t>cuero.</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D72077" w:rsidRPr="00931B43" w:rsidRDefault="00D72077" w:rsidP="00931B43">
      <w:pPr>
        <w:tabs>
          <w:tab w:val="left" w:pos="1627"/>
        </w:tabs>
        <w:rPr>
          <w:rFonts w:ascii="Arial" w:hAnsi="Arial" w:cs="Arial"/>
          <w:sz w:val="16"/>
        </w:rPr>
      </w:pPr>
    </w:p>
    <w:p w:rsidR="00D72077" w:rsidRPr="00931B43" w:rsidRDefault="00D72077" w:rsidP="00931B43">
      <w:pPr>
        <w:tabs>
          <w:tab w:val="left" w:pos="1627"/>
        </w:tabs>
        <w:rPr>
          <w:rFonts w:ascii="Arial" w:hAnsi="Arial" w:cs="Arial"/>
          <w:sz w:val="16"/>
        </w:rPr>
      </w:pPr>
    </w:p>
    <w:p w:rsidR="001B42F5" w:rsidRPr="00931B43" w:rsidRDefault="0012345F" w:rsidP="00931B43">
      <w:pPr>
        <w:pStyle w:val="Prrafodelista"/>
        <w:numPr>
          <w:ilvl w:val="2"/>
          <w:numId w:val="24"/>
        </w:numPr>
        <w:tabs>
          <w:tab w:val="left" w:pos="1200"/>
        </w:tabs>
        <w:spacing w:before="79"/>
        <w:ind w:left="1199" w:hanging="498"/>
        <w:rPr>
          <w:rFonts w:ascii="Arial" w:hAnsi="Arial" w:cs="Arial"/>
          <w:sz w:val="16"/>
          <w:lang w:val="es-ES_tradnl"/>
        </w:rPr>
      </w:pPr>
      <w:r w:rsidRPr="00931B43">
        <w:rPr>
          <w:rFonts w:ascii="Arial" w:hAnsi="Arial" w:cs="Arial"/>
          <w:sz w:val="16"/>
          <w:lang w:val="es-ES_tradnl"/>
        </w:rPr>
        <w:t>ESCALERAS DE MANO (DE MADERA O</w:t>
      </w:r>
      <w:r w:rsidRPr="00931B43">
        <w:rPr>
          <w:rFonts w:ascii="Arial" w:hAnsi="Arial" w:cs="Arial"/>
          <w:spacing w:val="-5"/>
          <w:sz w:val="16"/>
          <w:lang w:val="es-ES_tradnl"/>
        </w:rPr>
        <w:t xml:space="preserve"> </w:t>
      </w:r>
      <w:r w:rsidRPr="00931B43">
        <w:rPr>
          <w:rFonts w:ascii="Arial" w:hAnsi="Arial" w:cs="Arial"/>
          <w:sz w:val="16"/>
          <w:lang w:val="es-ES_tradnl"/>
        </w:rPr>
        <w:t>METAL).</w:t>
      </w:r>
    </w:p>
    <w:p w:rsidR="001B42F5" w:rsidRPr="00931B43" w:rsidRDefault="0012345F" w:rsidP="00931B43">
      <w:pPr>
        <w:pStyle w:val="Textoindependiente"/>
        <w:ind w:left="902"/>
        <w:rPr>
          <w:rFonts w:ascii="Arial" w:hAnsi="Arial" w:cs="Arial"/>
          <w:sz w:val="16"/>
          <w:lang w:val="es-ES_tradnl"/>
        </w:rPr>
      </w:pPr>
      <w:r w:rsidRPr="00931B43">
        <w:rPr>
          <w:rFonts w:ascii="Arial" w:hAnsi="Arial" w:cs="Arial"/>
          <w:sz w:val="16"/>
          <w:lang w:val="es-ES_tradnl"/>
        </w:rPr>
        <w:t>Este medio auxiliar suele estar presente en todas las obras sea cual sea su entidad.</w:t>
      </w:r>
    </w:p>
    <w:p w:rsidR="001B42F5" w:rsidRPr="00931B43" w:rsidRDefault="0012345F" w:rsidP="00931B43">
      <w:pPr>
        <w:pStyle w:val="Textoindependiente"/>
        <w:ind w:firstLine="200"/>
        <w:jc w:val="both"/>
        <w:rPr>
          <w:rFonts w:ascii="Arial" w:hAnsi="Arial" w:cs="Arial"/>
          <w:sz w:val="16"/>
          <w:lang w:val="es-ES_tradnl"/>
        </w:rPr>
      </w:pPr>
      <w:r w:rsidRPr="00931B43">
        <w:rPr>
          <w:rFonts w:ascii="Arial" w:hAnsi="Arial" w:cs="Arial"/>
          <w:sz w:val="16"/>
          <w:lang w:val="es-ES_tradnl"/>
        </w:rPr>
        <w:t>Suele ser objeto de "prefabricación rudimentaria" en especial al comienzo de la obra o durante la fase de estructura. Estas prácticas son contrarias a la Seguridad. Debe impedirlas en la</w:t>
      </w:r>
      <w:r w:rsidRPr="00931B43">
        <w:rPr>
          <w:rFonts w:ascii="Arial" w:hAnsi="Arial" w:cs="Arial"/>
          <w:spacing w:val="-2"/>
          <w:sz w:val="16"/>
          <w:lang w:val="es-ES_tradnl"/>
        </w:rPr>
        <w:t xml:space="preserve"> </w:t>
      </w:r>
      <w:r w:rsidRPr="00931B43">
        <w:rPr>
          <w:rFonts w:ascii="Arial" w:hAnsi="Arial" w:cs="Arial"/>
          <w:sz w:val="16"/>
          <w:lang w:val="es-ES_tradnl"/>
        </w:rPr>
        <w:t>obra.</w:t>
      </w:r>
    </w:p>
    <w:p w:rsidR="001B42F5" w:rsidRPr="00931B43" w:rsidRDefault="0012345F" w:rsidP="00931B43">
      <w:pPr>
        <w:pStyle w:val="Prrafodelista"/>
        <w:numPr>
          <w:ilvl w:val="3"/>
          <w:numId w:val="24"/>
        </w:numPr>
        <w:tabs>
          <w:tab w:val="left" w:pos="1450"/>
        </w:tabs>
        <w:spacing w:line="220" w:lineRule="exact"/>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24"/>
        </w:numPr>
        <w:tabs>
          <w:tab w:val="left" w:pos="1627"/>
        </w:tabs>
        <w:ind w:firstLine="798"/>
        <w:rPr>
          <w:rFonts w:ascii="Arial" w:hAnsi="Arial" w:cs="Arial"/>
          <w:sz w:val="16"/>
        </w:rPr>
      </w:pPr>
      <w:r w:rsidRPr="00931B43">
        <w:rPr>
          <w:rFonts w:ascii="Arial" w:hAnsi="Arial" w:cs="Arial"/>
          <w:sz w:val="16"/>
        </w:rPr>
        <w:t>Caídas al mismo</w:t>
      </w:r>
      <w:r w:rsidRPr="00931B43">
        <w:rPr>
          <w:rFonts w:ascii="Arial" w:hAnsi="Arial" w:cs="Arial"/>
          <w:spacing w:val="-8"/>
          <w:sz w:val="16"/>
        </w:rPr>
        <w:t xml:space="preserve"> </w:t>
      </w:r>
      <w:r w:rsidRPr="00931B43">
        <w:rPr>
          <w:rFonts w:ascii="Arial" w:hAnsi="Arial" w:cs="Arial"/>
          <w:sz w:val="16"/>
        </w:rPr>
        <w:t>nivel.</w:t>
      </w:r>
    </w:p>
    <w:p w:rsidR="001B42F5" w:rsidRPr="00931B43" w:rsidRDefault="0012345F" w:rsidP="00931B43">
      <w:pPr>
        <w:pStyle w:val="Prrafodelista"/>
        <w:numPr>
          <w:ilvl w:val="4"/>
          <w:numId w:val="24"/>
        </w:numPr>
        <w:tabs>
          <w:tab w:val="left" w:pos="1627"/>
        </w:tabs>
        <w:ind w:firstLine="798"/>
        <w:rPr>
          <w:rFonts w:ascii="Arial" w:hAnsi="Arial" w:cs="Arial"/>
          <w:sz w:val="16"/>
        </w:rPr>
      </w:pPr>
      <w:r w:rsidRPr="00931B43">
        <w:rPr>
          <w:rFonts w:ascii="Arial" w:hAnsi="Arial" w:cs="Arial"/>
          <w:sz w:val="16"/>
        </w:rPr>
        <w:t>Caídas a distinto</w:t>
      </w:r>
      <w:r w:rsidRPr="00931B43">
        <w:rPr>
          <w:rFonts w:ascii="Arial" w:hAnsi="Arial" w:cs="Arial"/>
          <w:spacing w:val="-6"/>
          <w:sz w:val="16"/>
        </w:rPr>
        <w:t xml:space="preserve"> </w:t>
      </w:r>
      <w:r w:rsidRPr="00931B43">
        <w:rPr>
          <w:rFonts w:ascii="Arial" w:hAnsi="Arial" w:cs="Arial"/>
          <w:sz w:val="16"/>
        </w:rPr>
        <w:t>nivel.</w:t>
      </w:r>
    </w:p>
    <w:p w:rsidR="001B42F5" w:rsidRPr="00931B43" w:rsidRDefault="0012345F" w:rsidP="00931B43">
      <w:pPr>
        <w:pStyle w:val="Prrafodelista"/>
        <w:numPr>
          <w:ilvl w:val="4"/>
          <w:numId w:val="24"/>
        </w:numPr>
        <w:tabs>
          <w:tab w:val="left" w:pos="1627"/>
        </w:tabs>
        <w:spacing w:before="1"/>
        <w:ind w:firstLine="798"/>
        <w:rPr>
          <w:rFonts w:ascii="Arial" w:hAnsi="Arial" w:cs="Arial"/>
          <w:sz w:val="16"/>
          <w:lang w:val="es-ES_tradnl"/>
        </w:rPr>
      </w:pPr>
      <w:r w:rsidRPr="00931B43">
        <w:rPr>
          <w:rFonts w:ascii="Arial" w:hAnsi="Arial" w:cs="Arial"/>
          <w:sz w:val="16"/>
          <w:lang w:val="es-ES_tradnl"/>
        </w:rPr>
        <w:t>Deslizamiento por incorrecto apoyo (falta de zapatas,</w:t>
      </w:r>
      <w:r w:rsidRPr="00931B43">
        <w:rPr>
          <w:rFonts w:ascii="Arial" w:hAnsi="Arial" w:cs="Arial"/>
          <w:spacing w:val="1"/>
          <w:sz w:val="16"/>
          <w:lang w:val="es-ES_tradnl"/>
        </w:rPr>
        <w:t xml:space="preserve"> </w:t>
      </w:r>
      <w:r w:rsidRPr="00931B43">
        <w:rPr>
          <w:rFonts w:ascii="Arial" w:hAnsi="Arial" w:cs="Arial"/>
          <w:sz w:val="16"/>
          <w:lang w:val="es-ES_tradnl"/>
        </w:rPr>
        <w:t>etc.).</w:t>
      </w:r>
    </w:p>
    <w:p w:rsidR="001B42F5" w:rsidRPr="00931B43" w:rsidRDefault="0012345F" w:rsidP="00931B43">
      <w:pPr>
        <w:pStyle w:val="Prrafodelista"/>
        <w:numPr>
          <w:ilvl w:val="4"/>
          <w:numId w:val="24"/>
        </w:numPr>
        <w:tabs>
          <w:tab w:val="left" w:pos="1627"/>
        </w:tabs>
        <w:ind w:firstLine="798"/>
        <w:rPr>
          <w:rFonts w:ascii="Arial" w:hAnsi="Arial" w:cs="Arial"/>
          <w:sz w:val="16"/>
          <w:lang w:val="es-ES_tradnl"/>
        </w:rPr>
      </w:pPr>
      <w:r w:rsidRPr="00931B43">
        <w:rPr>
          <w:rFonts w:ascii="Arial" w:hAnsi="Arial" w:cs="Arial"/>
          <w:sz w:val="16"/>
          <w:lang w:val="es-ES_tradnl"/>
        </w:rPr>
        <w:t>Vuelco lateral por apoyo irregular.</w:t>
      </w:r>
    </w:p>
    <w:p w:rsidR="001B42F5" w:rsidRPr="00931B43" w:rsidRDefault="0012345F" w:rsidP="00931B43">
      <w:pPr>
        <w:pStyle w:val="Prrafodelista"/>
        <w:numPr>
          <w:ilvl w:val="4"/>
          <w:numId w:val="24"/>
        </w:numPr>
        <w:tabs>
          <w:tab w:val="left" w:pos="1627"/>
        </w:tabs>
        <w:ind w:firstLine="798"/>
        <w:rPr>
          <w:rFonts w:ascii="Arial" w:hAnsi="Arial" w:cs="Arial"/>
          <w:sz w:val="16"/>
        </w:rPr>
      </w:pPr>
      <w:r w:rsidRPr="00931B43">
        <w:rPr>
          <w:rFonts w:ascii="Arial" w:hAnsi="Arial" w:cs="Arial"/>
          <w:sz w:val="16"/>
        </w:rPr>
        <w:t>Rotura por defectos</w:t>
      </w:r>
      <w:r w:rsidRPr="00931B43">
        <w:rPr>
          <w:rFonts w:ascii="Arial" w:hAnsi="Arial" w:cs="Arial"/>
          <w:spacing w:val="-1"/>
          <w:sz w:val="16"/>
        </w:rPr>
        <w:t xml:space="preserve"> </w:t>
      </w:r>
      <w:r w:rsidRPr="00931B43">
        <w:rPr>
          <w:rFonts w:ascii="Arial" w:hAnsi="Arial" w:cs="Arial"/>
          <w:sz w:val="16"/>
        </w:rPr>
        <w:t>ocultos.</w:t>
      </w:r>
    </w:p>
    <w:p w:rsidR="001B42F5" w:rsidRPr="00931B43" w:rsidRDefault="0012345F" w:rsidP="00931B43">
      <w:pPr>
        <w:pStyle w:val="Prrafodelista"/>
        <w:numPr>
          <w:ilvl w:val="4"/>
          <w:numId w:val="24"/>
        </w:numPr>
        <w:tabs>
          <w:tab w:val="left" w:pos="1661"/>
        </w:tabs>
        <w:ind w:firstLine="798"/>
        <w:rPr>
          <w:rFonts w:ascii="Arial" w:hAnsi="Arial" w:cs="Arial"/>
          <w:sz w:val="16"/>
          <w:lang w:val="es-ES_tradnl"/>
        </w:rPr>
      </w:pPr>
      <w:r w:rsidRPr="00931B43">
        <w:rPr>
          <w:rFonts w:ascii="Arial" w:hAnsi="Arial" w:cs="Arial"/>
          <w:sz w:val="16"/>
          <w:lang w:val="es-ES_tradnl"/>
        </w:rPr>
        <w:t>Los derivados de los usos inadecuados o de los montajes peligrosos (empalme de escaleras, formación de plataformas de trabajo, escaleras "cortas" para la altura a salvar,</w:t>
      </w:r>
      <w:r w:rsidRPr="00931B43">
        <w:rPr>
          <w:rFonts w:ascii="Arial" w:hAnsi="Arial" w:cs="Arial"/>
          <w:spacing w:val="-36"/>
          <w:sz w:val="16"/>
          <w:lang w:val="es-ES_tradnl"/>
        </w:rPr>
        <w:t xml:space="preserve"> </w:t>
      </w:r>
      <w:r w:rsidRPr="00931B43">
        <w:rPr>
          <w:rFonts w:ascii="Arial" w:hAnsi="Arial" w:cs="Arial"/>
          <w:sz w:val="16"/>
          <w:lang w:val="es-ES_tradnl"/>
        </w:rPr>
        <w:t>etc.).</w:t>
      </w:r>
    </w:p>
    <w:p w:rsidR="001B42F5" w:rsidRPr="00931B43" w:rsidRDefault="0012345F" w:rsidP="00931B43">
      <w:pPr>
        <w:pStyle w:val="Prrafodelista"/>
        <w:numPr>
          <w:ilvl w:val="4"/>
          <w:numId w:val="24"/>
        </w:numPr>
        <w:tabs>
          <w:tab w:val="left" w:pos="1627"/>
        </w:tabs>
        <w:ind w:firstLine="798"/>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3"/>
          <w:numId w:val="24"/>
        </w:numPr>
        <w:tabs>
          <w:tab w:val="left" w:pos="1419"/>
        </w:tabs>
        <w:spacing w:line="220" w:lineRule="exact"/>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0"/>
          <w:numId w:val="22"/>
        </w:numPr>
        <w:tabs>
          <w:tab w:val="left" w:pos="1738"/>
        </w:tabs>
        <w:spacing w:line="220" w:lineRule="exact"/>
        <w:ind w:firstLine="798"/>
        <w:rPr>
          <w:rFonts w:ascii="Arial" w:hAnsi="Arial" w:cs="Arial"/>
          <w:sz w:val="16"/>
          <w:lang w:val="es-ES_tradnl"/>
        </w:rPr>
      </w:pPr>
      <w:r w:rsidRPr="00931B43">
        <w:rPr>
          <w:rFonts w:ascii="Arial" w:hAnsi="Arial" w:cs="Arial"/>
          <w:sz w:val="16"/>
          <w:lang w:val="es-ES_tradnl"/>
        </w:rPr>
        <w:t>De aplicación al uso de escaleras de</w:t>
      </w:r>
      <w:r w:rsidRPr="00931B43">
        <w:rPr>
          <w:rFonts w:ascii="Arial" w:hAnsi="Arial" w:cs="Arial"/>
          <w:spacing w:val="-3"/>
          <w:sz w:val="16"/>
          <w:lang w:val="es-ES_tradnl"/>
        </w:rPr>
        <w:t xml:space="preserve"> </w:t>
      </w:r>
      <w:r w:rsidRPr="00931B43">
        <w:rPr>
          <w:rFonts w:ascii="Arial" w:hAnsi="Arial" w:cs="Arial"/>
          <w:sz w:val="16"/>
          <w:lang w:val="es-ES_tradnl"/>
        </w:rPr>
        <w:t>madera.</w:t>
      </w:r>
    </w:p>
    <w:p w:rsidR="001B42F5" w:rsidRPr="00931B43" w:rsidRDefault="0012345F" w:rsidP="00931B43">
      <w:pPr>
        <w:pStyle w:val="Prrafodelista"/>
        <w:numPr>
          <w:ilvl w:val="4"/>
          <w:numId w:val="24"/>
        </w:numPr>
        <w:tabs>
          <w:tab w:val="left" w:pos="1657"/>
        </w:tabs>
        <w:ind w:firstLine="798"/>
        <w:rPr>
          <w:rFonts w:ascii="Arial" w:hAnsi="Arial" w:cs="Arial"/>
          <w:sz w:val="16"/>
          <w:lang w:val="es-ES_tradnl"/>
        </w:rPr>
      </w:pPr>
      <w:r w:rsidRPr="00931B43">
        <w:rPr>
          <w:rFonts w:ascii="Arial" w:hAnsi="Arial" w:cs="Arial"/>
          <w:sz w:val="16"/>
          <w:lang w:val="es-ES_tradnl"/>
        </w:rPr>
        <w:t>Las escaleras de madera a utilizar en esta obra, tendrán los largueros de una sola pieza, sin defectos ni nudos que puedan mermar su</w:t>
      </w:r>
      <w:r w:rsidRPr="00931B43">
        <w:rPr>
          <w:rFonts w:ascii="Arial" w:hAnsi="Arial" w:cs="Arial"/>
          <w:spacing w:val="-4"/>
          <w:sz w:val="16"/>
          <w:lang w:val="es-ES_tradnl"/>
        </w:rPr>
        <w:t xml:space="preserve"> </w:t>
      </w:r>
      <w:r w:rsidRPr="00931B43">
        <w:rPr>
          <w:rFonts w:ascii="Arial" w:hAnsi="Arial" w:cs="Arial"/>
          <w:sz w:val="16"/>
          <w:lang w:val="es-ES_tradnl"/>
        </w:rPr>
        <w:t>seguridad.</w:t>
      </w:r>
    </w:p>
    <w:p w:rsidR="001B42F5" w:rsidRPr="00931B43" w:rsidRDefault="0012345F" w:rsidP="00931B43">
      <w:pPr>
        <w:pStyle w:val="Prrafodelista"/>
        <w:numPr>
          <w:ilvl w:val="4"/>
          <w:numId w:val="24"/>
        </w:numPr>
        <w:tabs>
          <w:tab w:val="left" w:pos="1627"/>
        </w:tabs>
        <w:spacing w:before="1"/>
        <w:ind w:left="1626"/>
        <w:rPr>
          <w:rFonts w:ascii="Arial" w:hAnsi="Arial" w:cs="Arial"/>
          <w:sz w:val="16"/>
          <w:lang w:val="es-ES_tradnl"/>
        </w:rPr>
      </w:pPr>
      <w:r w:rsidRPr="00931B43">
        <w:rPr>
          <w:rFonts w:ascii="Arial" w:hAnsi="Arial" w:cs="Arial"/>
          <w:sz w:val="16"/>
          <w:lang w:val="es-ES_tradnl"/>
        </w:rPr>
        <w:t>Los peldaños (travesaños) de madera estarán</w:t>
      </w:r>
      <w:r w:rsidRPr="00931B43">
        <w:rPr>
          <w:rFonts w:ascii="Arial" w:hAnsi="Arial" w:cs="Arial"/>
          <w:spacing w:val="-2"/>
          <w:sz w:val="16"/>
          <w:lang w:val="es-ES_tradnl"/>
        </w:rPr>
        <w:t xml:space="preserve"> </w:t>
      </w:r>
      <w:r w:rsidRPr="00931B43">
        <w:rPr>
          <w:rFonts w:ascii="Arial" w:hAnsi="Arial" w:cs="Arial"/>
          <w:sz w:val="16"/>
          <w:lang w:val="es-ES_tradnl"/>
        </w:rPr>
        <w:t>ensamblados.</w:t>
      </w:r>
    </w:p>
    <w:p w:rsidR="001B42F5" w:rsidRPr="00931B43" w:rsidRDefault="0012345F" w:rsidP="00931B43">
      <w:pPr>
        <w:pStyle w:val="Prrafodelista"/>
        <w:numPr>
          <w:ilvl w:val="4"/>
          <w:numId w:val="24"/>
        </w:numPr>
        <w:tabs>
          <w:tab w:val="left" w:pos="1670"/>
        </w:tabs>
        <w:ind w:firstLine="798"/>
        <w:rPr>
          <w:rFonts w:ascii="Arial" w:hAnsi="Arial" w:cs="Arial"/>
          <w:sz w:val="16"/>
          <w:lang w:val="es-ES_tradnl"/>
        </w:rPr>
      </w:pPr>
      <w:r w:rsidRPr="00931B43">
        <w:rPr>
          <w:rFonts w:ascii="Arial" w:hAnsi="Arial" w:cs="Arial"/>
          <w:sz w:val="16"/>
          <w:lang w:val="es-ES_tradnl"/>
        </w:rPr>
        <w:t>Las escaleras de madera estarán protegidas de la intemperie mediante barnices transparentes, para que no oculten los posibles</w:t>
      </w:r>
      <w:r w:rsidRPr="00931B43">
        <w:rPr>
          <w:rFonts w:ascii="Arial" w:hAnsi="Arial" w:cs="Arial"/>
          <w:spacing w:val="-4"/>
          <w:sz w:val="16"/>
          <w:lang w:val="es-ES_tradnl"/>
        </w:rPr>
        <w:t xml:space="preserve"> </w:t>
      </w:r>
      <w:r w:rsidRPr="00931B43">
        <w:rPr>
          <w:rFonts w:ascii="Arial" w:hAnsi="Arial" w:cs="Arial"/>
          <w:sz w:val="16"/>
          <w:lang w:val="es-ES_tradnl"/>
        </w:rPr>
        <w:t>defectos.</w:t>
      </w:r>
    </w:p>
    <w:p w:rsidR="001B42F5" w:rsidRPr="00931B43" w:rsidRDefault="0012345F" w:rsidP="00931B43">
      <w:pPr>
        <w:pStyle w:val="Prrafodelista"/>
        <w:numPr>
          <w:ilvl w:val="0"/>
          <w:numId w:val="22"/>
        </w:numPr>
        <w:tabs>
          <w:tab w:val="left" w:pos="1738"/>
        </w:tabs>
        <w:ind w:left="1737"/>
        <w:rPr>
          <w:rFonts w:ascii="Arial" w:hAnsi="Arial" w:cs="Arial"/>
          <w:sz w:val="16"/>
          <w:lang w:val="es-ES_tradnl"/>
        </w:rPr>
      </w:pPr>
      <w:r w:rsidRPr="00931B43">
        <w:rPr>
          <w:rFonts w:ascii="Arial" w:hAnsi="Arial" w:cs="Arial"/>
          <w:sz w:val="16"/>
          <w:lang w:val="es-ES_tradnl"/>
        </w:rPr>
        <w:t>De aplicación al uso de escaleras</w:t>
      </w:r>
      <w:r w:rsidRPr="00931B43">
        <w:rPr>
          <w:rFonts w:ascii="Arial" w:hAnsi="Arial" w:cs="Arial"/>
          <w:spacing w:val="-3"/>
          <w:sz w:val="16"/>
          <w:lang w:val="es-ES_tradnl"/>
        </w:rPr>
        <w:t xml:space="preserve"> </w:t>
      </w:r>
      <w:r w:rsidRPr="00931B43">
        <w:rPr>
          <w:rFonts w:ascii="Arial" w:hAnsi="Arial" w:cs="Arial"/>
          <w:sz w:val="16"/>
          <w:lang w:val="es-ES_tradnl"/>
        </w:rPr>
        <w:t>metálicas.</w:t>
      </w:r>
    </w:p>
    <w:p w:rsidR="001B42F5" w:rsidRPr="00931B43" w:rsidRDefault="0012345F" w:rsidP="00931B43">
      <w:pPr>
        <w:pStyle w:val="Prrafodelista"/>
        <w:numPr>
          <w:ilvl w:val="4"/>
          <w:numId w:val="24"/>
        </w:numPr>
        <w:tabs>
          <w:tab w:val="left" w:pos="1639"/>
        </w:tabs>
        <w:ind w:firstLine="798"/>
        <w:rPr>
          <w:rFonts w:ascii="Arial" w:hAnsi="Arial" w:cs="Arial"/>
          <w:sz w:val="16"/>
          <w:lang w:val="es-ES_tradnl"/>
        </w:rPr>
      </w:pPr>
      <w:r w:rsidRPr="00931B43">
        <w:rPr>
          <w:rFonts w:ascii="Arial" w:hAnsi="Arial" w:cs="Arial"/>
          <w:sz w:val="16"/>
          <w:lang w:val="es-ES_tradnl"/>
        </w:rPr>
        <w:t>Los largueros serán de una sola pieza y estarán sin deformaciones o abolladuras que puedan mermar su</w:t>
      </w:r>
      <w:r w:rsidRPr="00931B43">
        <w:rPr>
          <w:rFonts w:ascii="Arial" w:hAnsi="Arial" w:cs="Arial"/>
          <w:spacing w:val="-1"/>
          <w:sz w:val="16"/>
          <w:lang w:val="es-ES_tradnl"/>
        </w:rPr>
        <w:t xml:space="preserve"> </w:t>
      </w:r>
      <w:r w:rsidRPr="00931B43">
        <w:rPr>
          <w:rFonts w:ascii="Arial" w:hAnsi="Arial" w:cs="Arial"/>
          <w:sz w:val="16"/>
          <w:lang w:val="es-ES_tradnl"/>
        </w:rPr>
        <w:t>seguridad.</w:t>
      </w:r>
    </w:p>
    <w:p w:rsidR="001B42F5" w:rsidRPr="00931B43" w:rsidRDefault="0012345F" w:rsidP="00931B43">
      <w:pPr>
        <w:pStyle w:val="Prrafodelista"/>
        <w:numPr>
          <w:ilvl w:val="4"/>
          <w:numId w:val="24"/>
        </w:numPr>
        <w:tabs>
          <w:tab w:val="left" w:pos="1637"/>
        </w:tabs>
        <w:ind w:firstLine="798"/>
        <w:rPr>
          <w:rFonts w:ascii="Arial" w:hAnsi="Arial" w:cs="Arial"/>
          <w:sz w:val="16"/>
          <w:lang w:val="es-ES_tradnl"/>
        </w:rPr>
      </w:pPr>
      <w:r w:rsidRPr="00931B43">
        <w:rPr>
          <w:rFonts w:ascii="Arial" w:hAnsi="Arial" w:cs="Arial"/>
          <w:sz w:val="16"/>
          <w:lang w:val="es-ES_tradnl"/>
        </w:rPr>
        <w:lastRenderedPageBreak/>
        <w:t>Las escaleras metálicas estarán pintadas con pintura antioxidacion que las preserven de las agresiones de la</w:t>
      </w:r>
      <w:r w:rsidRPr="00931B43">
        <w:rPr>
          <w:rFonts w:ascii="Arial" w:hAnsi="Arial" w:cs="Arial"/>
          <w:spacing w:val="-3"/>
          <w:sz w:val="16"/>
          <w:lang w:val="es-ES_tradnl"/>
        </w:rPr>
        <w:t xml:space="preserve"> </w:t>
      </w:r>
      <w:r w:rsidRPr="00931B43">
        <w:rPr>
          <w:rFonts w:ascii="Arial" w:hAnsi="Arial" w:cs="Arial"/>
          <w:sz w:val="16"/>
          <w:lang w:val="es-ES_tradnl"/>
        </w:rPr>
        <w:t>intemperie.</w:t>
      </w:r>
    </w:p>
    <w:p w:rsidR="001B42F5" w:rsidRPr="00931B43" w:rsidRDefault="0012345F" w:rsidP="00931B43">
      <w:pPr>
        <w:pStyle w:val="Prrafodelista"/>
        <w:numPr>
          <w:ilvl w:val="4"/>
          <w:numId w:val="24"/>
        </w:numPr>
        <w:tabs>
          <w:tab w:val="left" w:pos="1631"/>
        </w:tabs>
        <w:ind w:firstLine="798"/>
        <w:rPr>
          <w:rFonts w:ascii="Arial" w:hAnsi="Arial" w:cs="Arial"/>
          <w:sz w:val="16"/>
          <w:lang w:val="es-ES_tradnl"/>
        </w:rPr>
      </w:pPr>
      <w:r w:rsidRPr="00931B43">
        <w:rPr>
          <w:rFonts w:ascii="Arial" w:hAnsi="Arial" w:cs="Arial"/>
          <w:sz w:val="16"/>
          <w:lang w:val="es-ES_tradnl"/>
        </w:rPr>
        <w:t>Las escaleras metálicas a utilizar en esta obra, no estarán suplementadas con uniones soldadas.</w:t>
      </w:r>
    </w:p>
    <w:p w:rsidR="001B42F5" w:rsidRPr="00931B43" w:rsidRDefault="0012345F" w:rsidP="00931B43">
      <w:pPr>
        <w:pStyle w:val="Prrafodelista"/>
        <w:numPr>
          <w:ilvl w:val="0"/>
          <w:numId w:val="22"/>
        </w:numPr>
        <w:tabs>
          <w:tab w:val="left" w:pos="1731"/>
        </w:tabs>
        <w:ind w:left="1730" w:hanging="231"/>
        <w:rPr>
          <w:rFonts w:ascii="Arial" w:hAnsi="Arial" w:cs="Arial"/>
          <w:sz w:val="16"/>
          <w:lang w:val="es-ES_tradnl"/>
        </w:rPr>
      </w:pPr>
      <w:r w:rsidRPr="00931B43">
        <w:rPr>
          <w:rFonts w:ascii="Arial" w:hAnsi="Arial" w:cs="Arial"/>
          <w:sz w:val="16"/>
          <w:lang w:val="es-ES_tradnl"/>
        </w:rPr>
        <w:t>De aplicación al uso de escaleras de</w:t>
      </w:r>
      <w:r w:rsidRPr="00931B43">
        <w:rPr>
          <w:rFonts w:ascii="Arial" w:hAnsi="Arial" w:cs="Arial"/>
          <w:spacing w:val="-3"/>
          <w:sz w:val="16"/>
          <w:lang w:val="es-ES_tradnl"/>
        </w:rPr>
        <w:t xml:space="preserve"> </w:t>
      </w:r>
      <w:r w:rsidRPr="00931B43">
        <w:rPr>
          <w:rFonts w:ascii="Arial" w:hAnsi="Arial" w:cs="Arial"/>
          <w:sz w:val="16"/>
          <w:lang w:val="es-ES_tradnl"/>
        </w:rPr>
        <w:t>tijera.</w:t>
      </w:r>
    </w:p>
    <w:p w:rsidR="001B42F5" w:rsidRPr="00931B43" w:rsidRDefault="0012345F" w:rsidP="00931B43">
      <w:pPr>
        <w:pStyle w:val="Textoindependiente"/>
        <w:ind w:firstLine="150"/>
        <w:jc w:val="both"/>
        <w:rPr>
          <w:rFonts w:ascii="Arial" w:hAnsi="Arial" w:cs="Arial"/>
          <w:sz w:val="16"/>
          <w:lang w:val="es-ES_tradnl"/>
        </w:rPr>
      </w:pPr>
      <w:r w:rsidRPr="00931B43">
        <w:rPr>
          <w:rFonts w:ascii="Arial" w:hAnsi="Arial" w:cs="Arial"/>
          <w:sz w:val="16"/>
          <w:lang w:val="es-ES_tradnl"/>
        </w:rPr>
        <w:t>Son de aplicación las condiciones enunciadas en los apartados a y b para las calidades de "madera o metal".</w:t>
      </w:r>
    </w:p>
    <w:p w:rsidR="001B42F5" w:rsidRPr="00931B43" w:rsidRDefault="0012345F" w:rsidP="00931B43">
      <w:pPr>
        <w:pStyle w:val="Prrafodelista"/>
        <w:numPr>
          <w:ilvl w:val="4"/>
          <w:numId w:val="24"/>
        </w:numPr>
        <w:tabs>
          <w:tab w:val="left" w:pos="1669"/>
        </w:tabs>
        <w:ind w:firstLine="798"/>
        <w:rPr>
          <w:rFonts w:ascii="Arial" w:hAnsi="Arial" w:cs="Arial"/>
          <w:sz w:val="16"/>
          <w:lang w:val="es-ES_tradnl"/>
        </w:rPr>
      </w:pPr>
      <w:r w:rsidRPr="00931B43">
        <w:rPr>
          <w:rFonts w:ascii="Arial" w:hAnsi="Arial" w:cs="Arial"/>
          <w:sz w:val="16"/>
          <w:lang w:val="es-ES_tradnl"/>
        </w:rPr>
        <w:t>Las escaleras de tijera a utilizar en esta obra, estarán dotadas en su articulación superior, de topes de seguridad de</w:t>
      </w:r>
      <w:r w:rsidRPr="00931B43">
        <w:rPr>
          <w:rFonts w:ascii="Arial" w:hAnsi="Arial" w:cs="Arial"/>
          <w:spacing w:val="-6"/>
          <w:sz w:val="16"/>
          <w:lang w:val="es-ES_tradnl"/>
        </w:rPr>
        <w:t xml:space="preserve"> </w:t>
      </w:r>
      <w:r w:rsidRPr="00931B43">
        <w:rPr>
          <w:rFonts w:ascii="Arial" w:hAnsi="Arial" w:cs="Arial"/>
          <w:sz w:val="16"/>
          <w:lang w:val="es-ES_tradnl"/>
        </w:rPr>
        <w:t>apertura.</w:t>
      </w:r>
    </w:p>
    <w:p w:rsidR="001B42F5" w:rsidRPr="00931B43" w:rsidRDefault="0012345F" w:rsidP="00931B43">
      <w:pPr>
        <w:pStyle w:val="Prrafodelista"/>
        <w:numPr>
          <w:ilvl w:val="4"/>
          <w:numId w:val="24"/>
        </w:numPr>
        <w:tabs>
          <w:tab w:val="left" w:pos="1647"/>
        </w:tabs>
        <w:ind w:firstLine="798"/>
        <w:rPr>
          <w:rFonts w:ascii="Arial" w:hAnsi="Arial" w:cs="Arial"/>
          <w:sz w:val="16"/>
          <w:lang w:val="es-ES_tradnl"/>
        </w:rPr>
      </w:pPr>
      <w:r w:rsidRPr="00931B43">
        <w:rPr>
          <w:rFonts w:ascii="Arial" w:hAnsi="Arial" w:cs="Arial"/>
          <w:sz w:val="16"/>
          <w:lang w:val="es-ES_tradnl"/>
        </w:rPr>
        <w:t>Las escaleras de tijera estarán dotadas hacia la mitad de su altura, de cadenilla (o cable de acero) de limitación de apertura</w:t>
      </w:r>
      <w:r w:rsidRPr="00931B43">
        <w:rPr>
          <w:rFonts w:ascii="Arial" w:hAnsi="Arial" w:cs="Arial"/>
          <w:spacing w:val="-4"/>
          <w:sz w:val="16"/>
          <w:lang w:val="es-ES_tradnl"/>
        </w:rPr>
        <w:t xml:space="preserve"> </w:t>
      </w:r>
      <w:r w:rsidRPr="00931B43">
        <w:rPr>
          <w:rFonts w:ascii="Arial" w:hAnsi="Arial" w:cs="Arial"/>
          <w:sz w:val="16"/>
          <w:lang w:val="es-ES_tradnl"/>
        </w:rPr>
        <w:t>máxima.</w:t>
      </w:r>
    </w:p>
    <w:p w:rsidR="001B42F5" w:rsidRPr="00931B43" w:rsidRDefault="0012345F" w:rsidP="00931B43">
      <w:pPr>
        <w:pStyle w:val="Prrafodelista"/>
        <w:numPr>
          <w:ilvl w:val="4"/>
          <w:numId w:val="24"/>
        </w:numPr>
        <w:tabs>
          <w:tab w:val="left" w:pos="1628"/>
        </w:tabs>
        <w:ind w:firstLine="798"/>
        <w:rPr>
          <w:rFonts w:ascii="Arial" w:hAnsi="Arial" w:cs="Arial"/>
          <w:sz w:val="16"/>
          <w:lang w:val="es-ES_tradnl"/>
        </w:rPr>
      </w:pPr>
      <w:r w:rsidRPr="00931B43">
        <w:rPr>
          <w:rFonts w:ascii="Arial" w:hAnsi="Arial" w:cs="Arial"/>
          <w:sz w:val="16"/>
          <w:lang w:val="es-ES_tradnl"/>
        </w:rPr>
        <w:t>Las escaleras de tijera se utilizaran siempre como tales abriendo ambos largueros para no mermar su seguridad.</w:t>
      </w:r>
    </w:p>
    <w:p w:rsidR="001B42F5" w:rsidRPr="00931B43" w:rsidRDefault="0012345F" w:rsidP="00931B43">
      <w:pPr>
        <w:pStyle w:val="Prrafodelista"/>
        <w:numPr>
          <w:ilvl w:val="4"/>
          <w:numId w:val="24"/>
        </w:numPr>
        <w:tabs>
          <w:tab w:val="left" w:pos="1661"/>
        </w:tabs>
        <w:ind w:firstLine="798"/>
        <w:rPr>
          <w:rFonts w:ascii="Arial" w:hAnsi="Arial" w:cs="Arial"/>
          <w:sz w:val="16"/>
          <w:lang w:val="es-ES_tradnl"/>
        </w:rPr>
      </w:pPr>
      <w:r w:rsidRPr="00931B43">
        <w:rPr>
          <w:rFonts w:ascii="Arial" w:hAnsi="Arial" w:cs="Arial"/>
          <w:sz w:val="16"/>
          <w:lang w:val="es-ES_tradnl"/>
        </w:rPr>
        <w:t>Las escaleras de tijera en posición de uso, estarán montadas con los largueros en posición de máxima apertura par no mermar su</w:t>
      </w:r>
      <w:r w:rsidRPr="00931B43">
        <w:rPr>
          <w:rFonts w:ascii="Arial" w:hAnsi="Arial" w:cs="Arial"/>
          <w:spacing w:val="-6"/>
          <w:sz w:val="16"/>
          <w:lang w:val="es-ES_tradnl"/>
        </w:rPr>
        <w:t xml:space="preserve"> </w:t>
      </w:r>
      <w:r w:rsidRPr="00931B43">
        <w:rPr>
          <w:rFonts w:ascii="Arial" w:hAnsi="Arial" w:cs="Arial"/>
          <w:sz w:val="16"/>
          <w:lang w:val="es-ES_tradnl"/>
        </w:rPr>
        <w:t>seguridad.</w:t>
      </w:r>
    </w:p>
    <w:p w:rsidR="001B42F5" w:rsidRPr="00931B43" w:rsidRDefault="0012345F" w:rsidP="00931B43">
      <w:pPr>
        <w:pStyle w:val="Prrafodelista"/>
        <w:numPr>
          <w:ilvl w:val="4"/>
          <w:numId w:val="24"/>
        </w:numPr>
        <w:tabs>
          <w:tab w:val="left" w:pos="1667"/>
        </w:tabs>
        <w:ind w:firstLine="798"/>
        <w:rPr>
          <w:rFonts w:ascii="Arial" w:hAnsi="Arial" w:cs="Arial"/>
          <w:sz w:val="16"/>
          <w:lang w:val="es-ES_tradnl"/>
        </w:rPr>
      </w:pPr>
      <w:r w:rsidRPr="00931B43">
        <w:rPr>
          <w:rFonts w:ascii="Arial" w:hAnsi="Arial" w:cs="Arial"/>
          <w:sz w:val="16"/>
          <w:lang w:val="es-ES_tradnl"/>
        </w:rPr>
        <w:t>La escalera de tijera nunca se utilizara a modo de borriquetas para sustentar las plataformas de</w:t>
      </w:r>
      <w:r w:rsidRPr="00931B43">
        <w:rPr>
          <w:rFonts w:ascii="Arial" w:hAnsi="Arial" w:cs="Arial"/>
          <w:spacing w:val="-1"/>
          <w:sz w:val="16"/>
          <w:lang w:val="es-ES_tradnl"/>
        </w:rPr>
        <w:t xml:space="preserve"> </w:t>
      </w:r>
      <w:r w:rsidRPr="00931B43">
        <w:rPr>
          <w:rFonts w:ascii="Arial" w:hAnsi="Arial" w:cs="Arial"/>
          <w:sz w:val="16"/>
          <w:lang w:val="es-ES_tradnl"/>
        </w:rPr>
        <w:t>trabajo.</w:t>
      </w:r>
    </w:p>
    <w:p w:rsidR="001B42F5" w:rsidRPr="00931B43" w:rsidRDefault="0012345F" w:rsidP="00931B43">
      <w:pPr>
        <w:pStyle w:val="Prrafodelista"/>
        <w:numPr>
          <w:ilvl w:val="4"/>
          <w:numId w:val="24"/>
        </w:numPr>
        <w:tabs>
          <w:tab w:val="left" w:pos="1634"/>
        </w:tabs>
        <w:ind w:firstLine="798"/>
        <w:rPr>
          <w:rFonts w:ascii="Arial" w:hAnsi="Arial" w:cs="Arial"/>
          <w:sz w:val="16"/>
          <w:lang w:val="es-ES_tradnl"/>
        </w:rPr>
      </w:pPr>
      <w:r w:rsidRPr="00931B43">
        <w:rPr>
          <w:rFonts w:ascii="Arial" w:hAnsi="Arial" w:cs="Arial"/>
          <w:sz w:val="16"/>
          <w:lang w:val="es-ES_tradnl"/>
        </w:rPr>
        <w:t>Las escaleras de tijera no se utilizaran, si la posición necesaria sobre ellas para realizar un determinado trabajo, obliga a ubicar los pies en los 3 últimos</w:t>
      </w:r>
      <w:r w:rsidRPr="00931B43">
        <w:rPr>
          <w:rFonts w:ascii="Arial" w:hAnsi="Arial" w:cs="Arial"/>
          <w:spacing w:val="-10"/>
          <w:sz w:val="16"/>
          <w:lang w:val="es-ES_tradnl"/>
        </w:rPr>
        <w:t xml:space="preserve"> </w:t>
      </w:r>
      <w:r w:rsidRPr="00931B43">
        <w:rPr>
          <w:rFonts w:ascii="Arial" w:hAnsi="Arial" w:cs="Arial"/>
          <w:sz w:val="16"/>
          <w:lang w:val="es-ES_tradnl"/>
        </w:rPr>
        <w:t>peldaños.</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Las escaleras de tijera se utilizaran montadas siempre sobre pavimentos</w:t>
      </w:r>
      <w:r w:rsidRPr="00931B43">
        <w:rPr>
          <w:rFonts w:ascii="Arial" w:hAnsi="Arial" w:cs="Arial"/>
          <w:spacing w:val="-8"/>
          <w:sz w:val="16"/>
          <w:lang w:val="es-ES_tradnl"/>
        </w:rPr>
        <w:t xml:space="preserve"> </w:t>
      </w:r>
      <w:r w:rsidRPr="00931B43">
        <w:rPr>
          <w:rFonts w:ascii="Arial" w:hAnsi="Arial" w:cs="Arial"/>
          <w:sz w:val="16"/>
          <w:lang w:val="es-ES_tradnl"/>
        </w:rPr>
        <w:t>horizontales.</w:t>
      </w:r>
    </w:p>
    <w:p w:rsidR="001B42F5" w:rsidRPr="00931B43" w:rsidRDefault="0012345F" w:rsidP="00931B43">
      <w:pPr>
        <w:pStyle w:val="Prrafodelista"/>
        <w:numPr>
          <w:ilvl w:val="0"/>
          <w:numId w:val="22"/>
        </w:numPr>
        <w:tabs>
          <w:tab w:val="left" w:pos="1763"/>
        </w:tabs>
        <w:ind w:firstLine="798"/>
        <w:rPr>
          <w:rFonts w:ascii="Arial" w:hAnsi="Arial" w:cs="Arial"/>
          <w:sz w:val="16"/>
          <w:lang w:val="es-ES_tradnl"/>
        </w:rPr>
      </w:pPr>
      <w:r w:rsidRPr="00931B43">
        <w:rPr>
          <w:rFonts w:ascii="Arial" w:hAnsi="Arial" w:cs="Arial"/>
          <w:sz w:val="16"/>
          <w:lang w:val="es-ES_tradnl"/>
        </w:rPr>
        <w:t>Para el uso de escaleras de mano, independientemente de los materiales que las constituyen.</w:t>
      </w:r>
    </w:p>
    <w:p w:rsidR="001B42F5" w:rsidRPr="00931B43" w:rsidRDefault="0012345F" w:rsidP="00931B43">
      <w:pPr>
        <w:pStyle w:val="Prrafodelista"/>
        <w:numPr>
          <w:ilvl w:val="4"/>
          <w:numId w:val="24"/>
        </w:numPr>
        <w:tabs>
          <w:tab w:val="left" w:pos="1675"/>
        </w:tabs>
        <w:ind w:firstLine="798"/>
        <w:rPr>
          <w:rFonts w:ascii="Arial" w:hAnsi="Arial" w:cs="Arial"/>
          <w:sz w:val="16"/>
          <w:lang w:val="es-ES_tradnl"/>
        </w:rPr>
      </w:pPr>
      <w:r w:rsidRPr="00931B43">
        <w:rPr>
          <w:rFonts w:ascii="Arial" w:hAnsi="Arial" w:cs="Arial"/>
          <w:sz w:val="16"/>
          <w:lang w:val="es-ES_tradnl"/>
        </w:rPr>
        <w:t>Se prohíbe la utilización de escaleras de mano en esta obra para salvar alturas superiores a 5</w:t>
      </w:r>
      <w:r w:rsidRPr="00931B43">
        <w:rPr>
          <w:rFonts w:ascii="Arial" w:hAnsi="Arial" w:cs="Arial"/>
          <w:spacing w:val="-1"/>
          <w:sz w:val="16"/>
          <w:lang w:val="es-ES_tradnl"/>
        </w:rPr>
        <w:t xml:space="preserve"> </w:t>
      </w:r>
      <w:r w:rsidRPr="00931B43">
        <w:rPr>
          <w:rFonts w:ascii="Arial" w:hAnsi="Arial" w:cs="Arial"/>
          <w:sz w:val="16"/>
          <w:lang w:val="es-ES_tradnl"/>
        </w:rPr>
        <w:t>m.</w:t>
      </w:r>
    </w:p>
    <w:p w:rsidR="001B42F5" w:rsidRPr="00931B43" w:rsidRDefault="0012345F" w:rsidP="00931B43">
      <w:pPr>
        <w:pStyle w:val="Prrafodelista"/>
        <w:numPr>
          <w:ilvl w:val="4"/>
          <w:numId w:val="24"/>
        </w:numPr>
        <w:tabs>
          <w:tab w:val="left" w:pos="1639"/>
        </w:tabs>
        <w:ind w:firstLine="798"/>
        <w:rPr>
          <w:rFonts w:ascii="Arial" w:hAnsi="Arial" w:cs="Arial"/>
          <w:sz w:val="16"/>
          <w:lang w:val="es-ES_tradnl"/>
        </w:rPr>
      </w:pPr>
      <w:r w:rsidRPr="00931B43">
        <w:rPr>
          <w:rFonts w:ascii="Arial" w:hAnsi="Arial" w:cs="Arial"/>
          <w:sz w:val="16"/>
          <w:lang w:val="es-ES_tradnl"/>
        </w:rPr>
        <w:t>Las escaleras de mano a utilizar en esta obra, estarán dotadas en su extremo inferior de zapatas antideslizantes de seguridad.</w:t>
      </w:r>
    </w:p>
    <w:p w:rsidR="001B42F5" w:rsidRPr="00931B43" w:rsidRDefault="0012345F" w:rsidP="00931B43">
      <w:pPr>
        <w:pStyle w:val="Prrafodelista"/>
        <w:numPr>
          <w:ilvl w:val="4"/>
          <w:numId w:val="24"/>
        </w:numPr>
        <w:tabs>
          <w:tab w:val="left" w:pos="1649"/>
        </w:tabs>
        <w:ind w:firstLine="798"/>
        <w:rPr>
          <w:rFonts w:ascii="Arial" w:hAnsi="Arial" w:cs="Arial"/>
          <w:sz w:val="16"/>
          <w:lang w:val="es-ES_tradnl"/>
        </w:rPr>
      </w:pPr>
      <w:r w:rsidRPr="00931B43">
        <w:rPr>
          <w:rFonts w:ascii="Arial" w:hAnsi="Arial" w:cs="Arial"/>
          <w:sz w:val="16"/>
          <w:lang w:val="es-ES_tradnl"/>
        </w:rPr>
        <w:t>Las escaleras de mano a utilizar en esta obra, estarán firmemente amarradas en su extremo superior al objeto o estructura al que dan</w:t>
      </w:r>
      <w:r w:rsidRPr="00931B43">
        <w:rPr>
          <w:rFonts w:ascii="Arial" w:hAnsi="Arial" w:cs="Arial"/>
          <w:spacing w:val="-2"/>
          <w:sz w:val="16"/>
          <w:lang w:val="es-ES_tradnl"/>
        </w:rPr>
        <w:t xml:space="preserve"> </w:t>
      </w:r>
      <w:r w:rsidRPr="00931B43">
        <w:rPr>
          <w:rFonts w:ascii="Arial" w:hAnsi="Arial" w:cs="Arial"/>
          <w:sz w:val="16"/>
          <w:lang w:val="es-ES_tradnl"/>
        </w:rPr>
        <w:t>acceso.</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Las escaleras de mano a utilizar en esta obra, sobrepasaran en 1 m. la altura a</w:t>
      </w:r>
      <w:r w:rsidRPr="00931B43">
        <w:rPr>
          <w:rFonts w:ascii="Arial" w:hAnsi="Arial" w:cs="Arial"/>
          <w:spacing w:val="-16"/>
          <w:sz w:val="16"/>
          <w:lang w:val="es-ES_tradnl"/>
        </w:rPr>
        <w:t xml:space="preserve"> </w:t>
      </w:r>
      <w:r w:rsidRPr="00931B43">
        <w:rPr>
          <w:rFonts w:ascii="Arial" w:hAnsi="Arial" w:cs="Arial"/>
          <w:sz w:val="16"/>
          <w:lang w:val="es-ES_tradnl"/>
        </w:rPr>
        <w:t>salvar.</w:t>
      </w:r>
    </w:p>
    <w:p w:rsidR="001B42F5" w:rsidRPr="00931B43" w:rsidRDefault="0012345F" w:rsidP="00931B43">
      <w:pPr>
        <w:pStyle w:val="Prrafodelista"/>
        <w:numPr>
          <w:ilvl w:val="4"/>
          <w:numId w:val="24"/>
        </w:numPr>
        <w:tabs>
          <w:tab w:val="left" w:pos="1628"/>
        </w:tabs>
        <w:ind w:firstLine="798"/>
        <w:rPr>
          <w:rFonts w:ascii="Arial" w:hAnsi="Arial" w:cs="Arial"/>
          <w:sz w:val="16"/>
          <w:lang w:val="es-ES_tradnl"/>
        </w:rPr>
      </w:pPr>
      <w:r w:rsidRPr="00931B43">
        <w:rPr>
          <w:rFonts w:ascii="Arial" w:hAnsi="Arial" w:cs="Arial"/>
          <w:sz w:val="16"/>
          <w:lang w:val="es-ES_tradnl"/>
        </w:rPr>
        <w:t>Las escaleras de mano a utilizar en este obra, se instalaran de tal forma, que su apoyo inferior</w:t>
      </w:r>
      <w:r w:rsidRPr="00931B43">
        <w:rPr>
          <w:rFonts w:ascii="Arial" w:hAnsi="Arial" w:cs="Arial"/>
          <w:spacing w:val="-3"/>
          <w:sz w:val="16"/>
          <w:lang w:val="es-ES_tradnl"/>
        </w:rPr>
        <w:t xml:space="preserve"> </w:t>
      </w:r>
      <w:r w:rsidRPr="00931B43">
        <w:rPr>
          <w:rFonts w:ascii="Arial" w:hAnsi="Arial" w:cs="Arial"/>
          <w:sz w:val="16"/>
          <w:lang w:val="es-ES_tradnl"/>
        </w:rPr>
        <w:t>diste</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la</w:t>
      </w:r>
      <w:r w:rsidRPr="00931B43">
        <w:rPr>
          <w:rFonts w:ascii="Arial" w:hAnsi="Arial" w:cs="Arial"/>
          <w:spacing w:val="-3"/>
          <w:sz w:val="16"/>
          <w:lang w:val="es-ES_tradnl"/>
        </w:rPr>
        <w:t xml:space="preserve"> </w:t>
      </w:r>
      <w:r w:rsidRPr="00931B43">
        <w:rPr>
          <w:rFonts w:ascii="Arial" w:hAnsi="Arial" w:cs="Arial"/>
          <w:sz w:val="16"/>
          <w:lang w:val="es-ES_tradnl"/>
        </w:rPr>
        <w:t>proyección</w:t>
      </w:r>
      <w:r w:rsidRPr="00931B43">
        <w:rPr>
          <w:rFonts w:ascii="Arial" w:hAnsi="Arial" w:cs="Arial"/>
          <w:spacing w:val="-4"/>
          <w:sz w:val="16"/>
          <w:lang w:val="es-ES_tradnl"/>
        </w:rPr>
        <w:t xml:space="preserve"> </w:t>
      </w:r>
      <w:r w:rsidRPr="00931B43">
        <w:rPr>
          <w:rFonts w:ascii="Arial" w:hAnsi="Arial" w:cs="Arial"/>
          <w:sz w:val="16"/>
          <w:lang w:val="es-ES_tradnl"/>
        </w:rPr>
        <w:t>vertical</w:t>
      </w:r>
      <w:r w:rsidRPr="00931B43">
        <w:rPr>
          <w:rFonts w:ascii="Arial" w:hAnsi="Arial" w:cs="Arial"/>
          <w:spacing w:val="-2"/>
          <w:sz w:val="16"/>
          <w:lang w:val="es-ES_tradnl"/>
        </w:rPr>
        <w:t xml:space="preserve"> </w:t>
      </w:r>
      <w:r w:rsidRPr="00931B43">
        <w:rPr>
          <w:rFonts w:ascii="Arial" w:hAnsi="Arial" w:cs="Arial"/>
          <w:sz w:val="16"/>
          <w:lang w:val="es-ES_tradnl"/>
        </w:rPr>
        <w:t>del</w:t>
      </w:r>
      <w:r w:rsidRPr="00931B43">
        <w:rPr>
          <w:rFonts w:ascii="Arial" w:hAnsi="Arial" w:cs="Arial"/>
          <w:spacing w:val="-2"/>
          <w:sz w:val="16"/>
          <w:lang w:val="es-ES_tradnl"/>
        </w:rPr>
        <w:t xml:space="preserve"> </w:t>
      </w:r>
      <w:r w:rsidRPr="00931B43">
        <w:rPr>
          <w:rFonts w:ascii="Arial" w:hAnsi="Arial" w:cs="Arial"/>
          <w:sz w:val="16"/>
          <w:lang w:val="es-ES_tradnl"/>
        </w:rPr>
        <w:t>superior,</w:t>
      </w:r>
      <w:r w:rsidRPr="00931B43">
        <w:rPr>
          <w:rFonts w:ascii="Arial" w:hAnsi="Arial" w:cs="Arial"/>
          <w:spacing w:val="-5"/>
          <w:sz w:val="16"/>
          <w:lang w:val="es-ES_tradnl"/>
        </w:rPr>
        <w:t xml:space="preserve"> </w:t>
      </w:r>
      <w:r w:rsidRPr="00931B43">
        <w:rPr>
          <w:rFonts w:ascii="Arial" w:hAnsi="Arial" w:cs="Arial"/>
          <w:sz w:val="16"/>
          <w:lang w:val="es-ES_tradnl"/>
        </w:rPr>
        <w:t>1/4</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la</w:t>
      </w:r>
      <w:r w:rsidRPr="00931B43">
        <w:rPr>
          <w:rFonts w:ascii="Arial" w:hAnsi="Arial" w:cs="Arial"/>
          <w:spacing w:val="-5"/>
          <w:sz w:val="16"/>
          <w:lang w:val="es-ES_tradnl"/>
        </w:rPr>
        <w:t xml:space="preserve"> </w:t>
      </w:r>
      <w:r w:rsidRPr="00931B43">
        <w:rPr>
          <w:rFonts w:ascii="Arial" w:hAnsi="Arial" w:cs="Arial"/>
          <w:sz w:val="16"/>
          <w:lang w:val="es-ES_tradnl"/>
        </w:rPr>
        <w:t>longitud</w:t>
      </w:r>
      <w:r w:rsidRPr="00931B43">
        <w:rPr>
          <w:rFonts w:ascii="Arial" w:hAnsi="Arial" w:cs="Arial"/>
          <w:spacing w:val="-4"/>
          <w:sz w:val="16"/>
          <w:lang w:val="es-ES_tradnl"/>
        </w:rPr>
        <w:t xml:space="preserve"> </w:t>
      </w:r>
      <w:r w:rsidRPr="00931B43">
        <w:rPr>
          <w:rFonts w:ascii="Arial" w:hAnsi="Arial" w:cs="Arial"/>
          <w:sz w:val="16"/>
          <w:lang w:val="es-ES_tradnl"/>
        </w:rPr>
        <w:t>del</w:t>
      </w:r>
      <w:r w:rsidRPr="00931B43">
        <w:rPr>
          <w:rFonts w:ascii="Arial" w:hAnsi="Arial" w:cs="Arial"/>
          <w:spacing w:val="-4"/>
          <w:sz w:val="16"/>
          <w:lang w:val="es-ES_tradnl"/>
        </w:rPr>
        <w:t xml:space="preserve"> </w:t>
      </w:r>
      <w:r w:rsidRPr="00931B43">
        <w:rPr>
          <w:rFonts w:ascii="Arial" w:hAnsi="Arial" w:cs="Arial"/>
          <w:sz w:val="16"/>
          <w:lang w:val="es-ES_tradnl"/>
        </w:rPr>
        <w:t>larguero</w:t>
      </w:r>
      <w:r w:rsidRPr="00931B43">
        <w:rPr>
          <w:rFonts w:ascii="Arial" w:hAnsi="Arial" w:cs="Arial"/>
          <w:spacing w:val="-3"/>
          <w:sz w:val="16"/>
          <w:lang w:val="es-ES_tradnl"/>
        </w:rPr>
        <w:t xml:space="preserve"> </w:t>
      </w:r>
      <w:r w:rsidRPr="00931B43">
        <w:rPr>
          <w:rFonts w:ascii="Arial" w:hAnsi="Arial" w:cs="Arial"/>
          <w:sz w:val="16"/>
          <w:lang w:val="es-ES_tradnl"/>
        </w:rPr>
        <w:t>entre</w:t>
      </w:r>
      <w:r w:rsidRPr="00931B43">
        <w:rPr>
          <w:rFonts w:ascii="Arial" w:hAnsi="Arial" w:cs="Arial"/>
          <w:spacing w:val="-3"/>
          <w:sz w:val="16"/>
          <w:lang w:val="es-ES_tradnl"/>
        </w:rPr>
        <w:t xml:space="preserve"> </w:t>
      </w:r>
      <w:r w:rsidRPr="00931B43">
        <w:rPr>
          <w:rFonts w:ascii="Arial" w:hAnsi="Arial" w:cs="Arial"/>
          <w:sz w:val="16"/>
          <w:lang w:val="es-ES_tradnl"/>
        </w:rPr>
        <w:t>apoyos.</w:t>
      </w:r>
    </w:p>
    <w:p w:rsidR="001B42F5" w:rsidRPr="00931B43" w:rsidRDefault="0012345F" w:rsidP="00931B43">
      <w:pPr>
        <w:pStyle w:val="Prrafodelista"/>
        <w:numPr>
          <w:ilvl w:val="4"/>
          <w:numId w:val="24"/>
        </w:numPr>
        <w:tabs>
          <w:tab w:val="left" w:pos="1627"/>
        </w:tabs>
        <w:ind w:firstLine="798"/>
        <w:rPr>
          <w:rFonts w:ascii="Arial" w:hAnsi="Arial" w:cs="Arial"/>
          <w:sz w:val="16"/>
          <w:lang w:val="es-ES_tradnl"/>
        </w:rPr>
      </w:pPr>
      <w:r w:rsidRPr="00931B43">
        <w:rPr>
          <w:rFonts w:ascii="Arial" w:hAnsi="Arial" w:cs="Arial"/>
          <w:sz w:val="16"/>
          <w:lang w:val="es-ES_tradnl"/>
        </w:rPr>
        <w:t>Se prohíbe en esta obra transportar pesos a mano (o a hombro), iguales o superiores a 25 Kgs. sobre las escaleras de</w:t>
      </w:r>
      <w:r w:rsidRPr="00931B43">
        <w:rPr>
          <w:rFonts w:ascii="Arial" w:hAnsi="Arial" w:cs="Arial"/>
          <w:spacing w:val="-3"/>
          <w:sz w:val="16"/>
          <w:lang w:val="es-ES_tradnl"/>
        </w:rPr>
        <w:t xml:space="preserve"> </w:t>
      </w:r>
      <w:r w:rsidRPr="00931B43">
        <w:rPr>
          <w:rFonts w:ascii="Arial" w:hAnsi="Arial" w:cs="Arial"/>
          <w:sz w:val="16"/>
          <w:lang w:val="es-ES_tradnl"/>
        </w:rPr>
        <w:t>mano.</w:t>
      </w:r>
    </w:p>
    <w:p w:rsidR="001B42F5" w:rsidRPr="00931B43" w:rsidRDefault="0012345F" w:rsidP="00931B43">
      <w:pPr>
        <w:pStyle w:val="Prrafodelista"/>
        <w:numPr>
          <w:ilvl w:val="4"/>
          <w:numId w:val="24"/>
        </w:numPr>
        <w:tabs>
          <w:tab w:val="left" w:pos="1649"/>
        </w:tabs>
        <w:ind w:firstLine="798"/>
        <w:rPr>
          <w:rFonts w:ascii="Arial" w:hAnsi="Arial" w:cs="Arial"/>
          <w:sz w:val="16"/>
          <w:lang w:val="es-ES_tradnl"/>
        </w:rPr>
      </w:pPr>
      <w:r w:rsidRPr="00931B43">
        <w:rPr>
          <w:rFonts w:ascii="Arial" w:hAnsi="Arial" w:cs="Arial"/>
          <w:sz w:val="16"/>
          <w:lang w:val="es-ES_tradnl"/>
        </w:rPr>
        <w:t>Se prohíbe apoyar la base de las escaleras de mano de esta obra, sobre lugares u objetos poco firmes que pueden mermar la estabilidad de este medio</w:t>
      </w:r>
      <w:r w:rsidRPr="00931B43">
        <w:rPr>
          <w:rFonts w:ascii="Arial" w:hAnsi="Arial" w:cs="Arial"/>
          <w:spacing w:val="-6"/>
          <w:sz w:val="16"/>
          <w:lang w:val="es-ES_tradnl"/>
        </w:rPr>
        <w:t xml:space="preserve"> </w:t>
      </w:r>
      <w:r w:rsidRPr="00931B43">
        <w:rPr>
          <w:rFonts w:ascii="Arial" w:hAnsi="Arial" w:cs="Arial"/>
          <w:sz w:val="16"/>
          <w:lang w:val="es-ES_tradnl"/>
        </w:rPr>
        <w:t>auxiliar.</w:t>
      </w:r>
    </w:p>
    <w:p w:rsidR="001B42F5" w:rsidRPr="00931B43" w:rsidRDefault="0012345F" w:rsidP="00931B43">
      <w:pPr>
        <w:pStyle w:val="Prrafodelista"/>
        <w:numPr>
          <w:ilvl w:val="4"/>
          <w:numId w:val="24"/>
        </w:numPr>
        <w:tabs>
          <w:tab w:val="left" w:pos="1642"/>
        </w:tabs>
        <w:spacing w:before="1"/>
        <w:ind w:firstLine="798"/>
        <w:rPr>
          <w:rFonts w:ascii="Arial" w:hAnsi="Arial" w:cs="Arial"/>
          <w:sz w:val="16"/>
          <w:lang w:val="es-ES_tradnl"/>
        </w:rPr>
      </w:pPr>
      <w:r w:rsidRPr="00931B43">
        <w:rPr>
          <w:rFonts w:ascii="Arial" w:hAnsi="Arial" w:cs="Arial"/>
          <w:sz w:val="16"/>
          <w:lang w:val="es-ES_tradnl"/>
        </w:rPr>
        <w:t>El acceso de operarios en esta obra, a través de las escaleras de mano, se realizara de uno en uno. Se prohíbe la utilización al unísono de la escalera a dos o más</w:t>
      </w:r>
      <w:r w:rsidRPr="00931B43">
        <w:rPr>
          <w:rFonts w:ascii="Arial" w:hAnsi="Arial" w:cs="Arial"/>
          <w:spacing w:val="-21"/>
          <w:sz w:val="16"/>
          <w:lang w:val="es-ES_tradnl"/>
        </w:rPr>
        <w:t xml:space="preserve"> </w:t>
      </w:r>
      <w:r w:rsidRPr="00931B43">
        <w:rPr>
          <w:rFonts w:ascii="Arial" w:hAnsi="Arial" w:cs="Arial"/>
          <w:sz w:val="16"/>
          <w:lang w:val="es-ES_tradnl"/>
        </w:rPr>
        <w:t>operarios.</w:t>
      </w:r>
    </w:p>
    <w:p w:rsidR="001B42F5" w:rsidRPr="00931B43" w:rsidRDefault="0012345F" w:rsidP="00931B43">
      <w:pPr>
        <w:pStyle w:val="Prrafodelista"/>
        <w:numPr>
          <w:ilvl w:val="4"/>
          <w:numId w:val="24"/>
        </w:numPr>
        <w:tabs>
          <w:tab w:val="left" w:pos="1644"/>
        </w:tabs>
        <w:spacing w:before="78"/>
        <w:ind w:firstLine="798"/>
        <w:jc w:val="both"/>
        <w:rPr>
          <w:rFonts w:ascii="Arial" w:hAnsi="Arial" w:cs="Arial"/>
          <w:sz w:val="16"/>
          <w:lang w:val="es-ES_tradnl"/>
        </w:rPr>
      </w:pPr>
      <w:r w:rsidRPr="00931B43">
        <w:rPr>
          <w:rFonts w:ascii="Arial" w:hAnsi="Arial" w:cs="Arial"/>
          <w:sz w:val="16"/>
          <w:lang w:val="es-ES_tradnl"/>
        </w:rPr>
        <w:t>El ascenso y descenso y trabajo a través de las escaleras de mano de esta obra, se efectuara frontalmente, es decir, mirando directamente hacia los peldaños que se están utilizando.</w:t>
      </w:r>
    </w:p>
    <w:p w:rsidR="001B42F5" w:rsidRPr="00931B43" w:rsidRDefault="0012345F" w:rsidP="00931B43">
      <w:pPr>
        <w:pStyle w:val="Prrafodelista"/>
        <w:numPr>
          <w:ilvl w:val="3"/>
          <w:numId w:val="24"/>
        </w:numPr>
        <w:tabs>
          <w:tab w:val="left" w:pos="1462"/>
        </w:tabs>
        <w:spacing w:before="1" w:line="220" w:lineRule="exact"/>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24"/>
        </w:numPr>
        <w:tabs>
          <w:tab w:val="left" w:pos="1677"/>
        </w:tabs>
        <w:spacing w:line="220" w:lineRule="exact"/>
        <w:ind w:left="1676" w:hanging="126"/>
        <w:rPr>
          <w:rFonts w:ascii="Arial" w:hAnsi="Arial" w:cs="Arial"/>
          <w:sz w:val="16"/>
        </w:rPr>
      </w:pPr>
      <w:r w:rsidRPr="00931B43">
        <w:rPr>
          <w:rFonts w:ascii="Arial" w:hAnsi="Arial" w:cs="Arial"/>
          <w:sz w:val="16"/>
        </w:rPr>
        <w:t>Casco de</w:t>
      </w:r>
      <w:r w:rsidRPr="00931B43">
        <w:rPr>
          <w:rFonts w:ascii="Arial" w:hAnsi="Arial" w:cs="Arial"/>
          <w:spacing w:val="-1"/>
          <w:sz w:val="16"/>
        </w:rPr>
        <w:t xml:space="preserve"> </w:t>
      </w:r>
      <w:r w:rsidRPr="00931B43">
        <w:rPr>
          <w:rFonts w:ascii="Arial" w:hAnsi="Arial" w:cs="Arial"/>
          <w:sz w:val="16"/>
        </w:rPr>
        <w:t>polietileno.</w:t>
      </w:r>
    </w:p>
    <w:p w:rsidR="001B42F5" w:rsidRPr="00931B43" w:rsidRDefault="0012345F" w:rsidP="00931B43">
      <w:pPr>
        <w:pStyle w:val="Prrafodelista"/>
        <w:numPr>
          <w:ilvl w:val="4"/>
          <w:numId w:val="24"/>
        </w:numPr>
        <w:tabs>
          <w:tab w:val="left" w:pos="1677"/>
        </w:tabs>
        <w:ind w:left="1676" w:hanging="126"/>
        <w:rPr>
          <w:rFonts w:ascii="Arial" w:hAnsi="Arial" w:cs="Arial"/>
          <w:sz w:val="16"/>
        </w:rPr>
      </w:pPr>
      <w:r w:rsidRPr="00931B43">
        <w:rPr>
          <w:rFonts w:ascii="Arial" w:hAnsi="Arial" w:cs="Arial"/>
          <w:sz w:val="16"/>
        </w:rPr>
        <w:t>Botas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24"/>
        </w:numPr>
        <w:tabs>
          <w:tab w:val="left" w:pos="1677"/>
        </w:tabs>
        <w:ind w:left="1676" w:hanging="126"/>
        <w:rPr>
          <w:rFonts w:ascii="Arial" w:hAnsi="Arial" w:cs="Arial"/>
          <w:sz w:val="16"/>
        </w:rPr>
      </w:pPr>
      <w:r w:rsidRPr="00931B43">
        <w:rPr>
          <w:rFonts w:ascii="Arial" w:hAnsi="Arial" w:cs="Arial"/>
          <w:sz w:val="16"/>
        </w:rPr>
        <w:t>Calzado antideslizante.</w:t>
      </w:r>
    </w:p>
    <w:p w:rsidR="001B42F5" w:rsidRPr="00931B43" w:rsidRDefault="0012345F" w:rsidP="00931B43">
      <w:pPr>
        <w:pStyle w:val="Prrafodelista"/>
        <w:numPr>
          <w:ilvl w:val="4"/>
          <w:numId w:val="24"/>
        </w:numPr>
        <w:tabs>
          <w:tab w:val="left" w:pos="1677"/>
        </w:tabs>
        <w:ind w:left="1676" w:hanging="126"/>
        <w:rPr>
          <w:rFonts w:ascii="Arial" w:hAnsi="Arial" w:cs="Arial"/>
          <w:sz w:val="16"/>
          <w:lang w:val="es-ES_tradnl"/>
        </w:rPr>
      </w:pPr>
      <w:r w:rsidRPr="00931B43">
        <w:rPr>
          <w:rFonts w:ascii="Arial" w:hAnsi="Arial" w:cs="Arial"/>
          <w:sz w:val="16"/>
          <w:lang w:val="es-ES_tradnl"/>
        </w:rPr>
        <w:t>Cinturón de seguridad clase A o</w:t>
      </w:r>
      <w:r w:rsidRPr="00931B43">
        <w:rPr>
          <w:rFonts w:ascii="Arial" w:hAnsi="Arial" w:cs="Arial"/>
          <w:spacing w:val="-1"/>
          <w:sz w:val="16"/>
          <w:lang w:val="es-ES_tradnl"/>
        </w:rPr>
        <w:t xml:space="preserve"> </w:t>
      </w:r>
      <w:r w:rsidRPr="00931B43">
        <w:rPr>
          <w:rFonts w:ascii="Arial" w:hAnsi="Arial" w:cs="Arial"/>
          <w:sz w:val="16"/>
          <w:lang w:val="es-ES_tradnl"/>
        </w:rPr>
        <w:t>C.</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2"/>
          <w:numId w:val="24"/>
        </w:numPr>
        <w:tabs>
          <w:tab w:val="left" w:pos="1199"/>
        </w:tabs>
        <w:ind w:left="1198"/>
        <w:rPr>
          <w:rFonts w:ascii="Arial" w:hAnsi="Arial" w:cs="Arial"/>
          <w:sz w:val="16"/>
        </w:rPr>
      </w:pPr>
      <w:r w:rsidRPr="00931B43">
        <w:rPr>
          <w:rFonts w:ascii="Arial" w:hAnsi="Arial" w:cs="Arial"/>
          <w:sz w:val="16"/>
        </w:rPr>
        <w:t>PUNTALES.</w:t>
      </w:r>
    </w:p>
    <w:p w:rsidR="001B42F5" w:rsidRPr="00931B43" w:rsidRDefault="0012345F" w:rsidP="00931B43">
      <w:pPr>
        <w:pStyle w:val="Textoindependiente"/>
        <w:ind w:firstLine="200"/>
        <w:rPr>
          <w:rFonts w:ascii="Arial" w:hAnsi="Arial" w:cs="Arial"/>
          <w:sz w:val="16"/>
          <w:lang w:val="es-ES_tradnl"/>
        </w:rPr>
      </w:pPr>
      <w:r w:rsidRPr="00931B43">
        <w:rPr>
          <w:rFonts w:ascii="Arial" w:hAnsi="Arial" w:cs="Arial"/>
          <w:sz w:val="16"/>
          <w:lang w:val="es-ES_tradnl"/>
        </w:rPr>
        <w:t>Este elemento auxiliar es manejado corrientemente bien por el carpintero encofrador, bien por el peonaje.</w:t>
      </w:r>
    </w:p>
    <w:p w:rsidR="001B42F5" w:rsidRPr="00931B43" w:rsidRDefault="0012345F" w:rsidP="00931B43">
      <w:pPr>
        <w:pStyle w:val="Textoindependiente"/>
        <w:ind w:firstLine="200"/>
        <w:rPr>
          <w:rFonts w:ascii="Arial" w:hAnsi="Arial" w:cs="Arial"/>
          <w:sz w:val="16"/>
          <w:lang w:val="es-ES_tradnl"/>
        </w:rPr>
      </w:pPr>
      <w:r w:rsidRPr="00931B43">
        <w:rPr>
          <w:rFonts w:ascii="Arial" w:hAnsi="Arial" w:cs="Arial"/>
          <w:sz w:val="16"/>
          <w:lang w:val="es-ES_tradnl"/>
        </w:rPr>
        <w:t>El conocimiento del uso correcto de este útil auxiliar esta en proporción directa con el nivel de la seguridad.</w:t>
      </w:r>
    </w:p>
    <w:p w:rsidR="001B42F5" w:rsidRPr="00931B43" w:rsidRDefault="0012345F" w:rsidP="00931B43">
      <w:pPr>
        <w:pStyle w:val="Prrafodelista"/>
        <w:numPr>
          <w:ilvl w:val="3"/>
          <w:numId w:val="24"/>
        </w:numPr>
        <w:tabs>
          <w:tab w:val="left" w:pos="1450"/>
        </w:tabs>
        <w:spacing w:before="1"/>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24"/>
        </w:numPr>
        <w:tabs>
          <w:tab w:val="left" w:pos="1627"/>
        </w:tabs>
        <w:spacing w:line="220" w:lineRule="exact"/>
        <w:ind w:left="1626"/>
        <w:rPr>
          <w:rFonts w:ascii="Arial" w:hAnsi="Arial" w:cs="Arial"/>
          <w:sz w:val="16"/>
          <w:lang w:val="es-ES_tradnl"/>
        </w:rPr>
      </w:pPr>
      <w:r w:rsidRPr="00931B43">
        <w:rPr>
          <w:rFonts w:ascii="Arial" w:hAnsi="Arial" w:cs="Arial"/>
          <w:sz w:val="16"/>
          <w:lang w:val="es-ES_tradnl"/>
        </w:rPr>
        <w:t>caída desde altura de las personas durante la instalación de</w:t>
      </w:r>
      <w:r w:rsidRPr="00931B43">
        <w:rPr>
          <w:rFonts w:ascii="Arial" w:hAnsi="Arial" w:cs="Arial"/>
          <w:spacing w:val="-8"/>
          <w:sz w:val="16"/>
          <w:lang w:val="es-ES_tradnl"/>
        </w:rPr>
        <w:t xml:space="preserve"> </w:t>
      </w:r>
      <w:r w:rsidRPr="00931B43">
        <w:rPr>
          <w:rFonts w:ascii="Arial" w:hAnsi="Arial" w:cs="Arial"/>
          <w:sz w:val="16"/>
          <w:lang w:val="es-ES_tradnl"/>
        </w:rPr>
        <w:t>puntales.</w:t>
      </w:r>
    </w:p>
    <w:p w:rsidR="001B42F5" w:rsidRPr="00931B43" w:rsidRDefault="0012345F" w:rsidP="00931B43">
      <w:pPr>
        <w:pStyle w:val="Prrafodelista"/>
        <w:numPr>
          <w:ilvl w:val="4"/>
          <w:numId w:val="24"/>
        </w:numPr>
        <w:tabs>
          <w:tab w:val="left" w:pos="1627"/>
        </w:tabs>
        <w:spacing w:line="220" w:lineRule="exact"/>
        <w:ind w:left="1626"/>
        <w:rPr>
          <w:rFonts w:ascii="Arial" w:hAnsi="Arial" w:cs="Arial"/>
          <w:sz w:val="16"/>
          <w:lang w:val="es-ES_tradnl"/>
        </w:rPr>
      </w:pPr>
      <w:r w:rsidRPr="00931B43">
        <w:rPr>
          <w:rFonts w:ascii="Arial" w:hAnsi="Arial" w:cs="Arial"/>
          <w:sz w:val="16"/>
          <w:lang w:val="es-ES_tradnl"/>
        </w:rPr>
        <w:t>caída desde altura de los puntales por incorrecta</w:t>
      </w:r>
      <w:r w:rsidRPr="00931B43">
        <w:rPr>
          <w:rFonts w:ascii="Arial" w:hAnsi="Arial" w:cs="Arial"/>
          <w:spacing w:val="-7"/>
          <w:sz w:val="16"/>
          <w:lang w:val="es-ES_tradnl"/>
        </w:rPr>
        <w:t xml:space="preserve"> </w:t>
      </w:r>
      <w:r w:rsidRPr="00931B43">
        <w:rPr>
          <w:rFonts w:ascii="Arial" w:hAnsi="Arial" w:cs="Arial"/>
          <w:sz w:val="16"/>
          <w:lang w:val="es-ES_tradnl"/>
        </w:rPr>
        <w:t>instalación.</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caída desde altura de los puntales durante las maniobras de transporte</w:t>
      </w:r>
      <w:r w:rsidRPr="00931B43">
        <w:rPr>
          <w:rFonts w:ascii="Arial" w:hAnsi="Arial" w:cs="Arial"/>
          <w:spacing w:val="-7"/>
          <w:sz w:val="16"/>
          <w:lang w:val="es-ES_tradnl"/>
        </w:rPr>
        <w:t xml:space="preserve"> </w:t>
      </w:r>
      <w:r w:rsidRPr="00931B43">
        <w:rPr>
          <w:rFonts w:ascii="Arial" w:hAnsi="Arial" w:cs="Arial"/>
          <w:sz w:val="16"/>
          <w:lang w:val="es-ES_tradnl"/>
        </w:rPr>
        <w:t>elevado.</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Golpes en diversas partes del cuerpo durante la</w:t>
      </w:r>
      <w:r w:rsidRPr="00931B43">
        <w:rPr>
          <w:rFonts w:ascii="Arial" w:hAnsi="Arial" w:cs="Arial"/>
          <w:spacing w:val="-3"/>
          <w:sz w:val="16"/>
          <w:lang w:val="es-ES_tradnl"/>
        </w:rPr>
        <w:t xml:space="preserve"> </w:t>
      </w:r>
      <w:r w:rsidRPr="00931B43">
        <w:rPr>
          <w:rFonts w:ascii="Arial" w:hAnsi="Arial" w:cs="Arial"/>
          <w:sz w:val="16"/>
          <w:lang w:val="es-ES_tradnl"/>
        </w:rPr>
        <w:t>manipulación.</w:t>
      </w:r>
    </w:p>
    <w:p w:rsidR="001B42F5" w:rsidRPr="00931B43" w:rsidRDefault="0012345F" w:rsidP="00931B43">
      <w:pPr>
        <w:pStyle w:val="Prrafodelista"/>
        <w:numPr>
          <w:ilvl w:val="4"/>
          <w:numId w:val="24"/>
        </w:numPr>
        <w:tabs>
          <w:tab w:val="left" w:pos="1625"/>
        </w:tabs>
        <w:ind w:left="1624" w:hanging="125"/>
        <w:rPr>
          <w:rFonts w:ascii="Arial" w:hAnsi="Arial" w:cs="Arial"/>
          <w:sz w:val="16"/>
          <w:lang w:val="es-ES_tradnl"/>
        </w:rPr>
      </w:pPr>
      <w:r w:rsidRPr="00931B43">
        <w:rPr>
          <w:rFonts w:ascii="Arial" w:hAnsi="Arial" w:cs="Arial"/>
          <w:sz w:val="16"/>
          <w:lang w:val="es-ES_tradnl"/>
        </w:rPr>
        <w:t>Atrapamiento de dedos (extensión y retracción).</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caída de elementos conformadores del puntal sobre los</w:t>
      </w:r>
      <w:r w:rsidRPr="00931B43">
        <w:rPr>
          <w:rFonts w:ascii="Arial" w:hAnsi="Arial" w:cs="Arial"/>
          <w:spacing w:val="-3"/>
          <w:sz w:val="16"/>
          <w:lang w:val="es-ES_tradnl"/>
        </w:rPr>
        <w:t xml:space="preserve"> </w:t>
      </w:r>
      <w:r w:rsidRPr="00931B43">
        <w:rPr>
          <w:rFonts w:ascii="Arial" w:hAnsi="Arial" w:cs="Arial"/>
          <w:sz w:val="16"/>
          <w:lang w:val="es-ES_tradnl"/>
        </w:rPr>
        <w:t>pies.</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Vuelco de la carga durante operaciones de carga y</w:t>
      </w:r>
      <w:r w:rsidRPr="00931B43">
        <w:rPr>
          <w:rFonts w:ascii="Arial" w:hAnsi="Arial" w:cs="Arial"/>
          <w:spacing w:val="-5"/>
          <w:sz w:val="16"/>
          <w:lang w:val="es-ES_tradnl"/>
        </w:rPr>
        <w:t xml:space="preserve"> </w:t>
      </w:r>
      <w:r w:rsidRPr="00931B43">
        <w:rPr>
          <w:rFonts w:ascii="Arial" w:hAnsi="Arial" w:cs="Arial"/>
          <w:sz w:val="16"/>
          <w:lang w:val="es-ES_tradnl"/>
        </w:rPr>
        <w:t>descarga.</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Rotura del puntal por fatiga del material.</w:t>
      </w:r>
    </w:p>
    <w:p w:rsidR="001B42F5" w:rsidRPr="00931B43" w:rsidRDefault="0012345F" w:rsidP="00931B43">
      <w:pPr>
        <w:pStyle w:val="Prrafodelista"/>
        <w:numPr>
          <w:ilvl w:val="4"/>
          <w:numId w:val="24"/>
        </w:numPr>
        <w:tabs>
          <w:tab w:val="left" w:pos="1627"/>
        </w:tabs>
        <w:spacing w:before="1"/>
        <w:ind w:left="1626"/>
        <w:rPr>
          <w:rFonts w:ascii="Arial" w:hAnsi="Arial" w:cs="Arial"/>
          <w:sz w:val="16"/>
          <w:lang w:val="es-ES_tradnl"/>
        </w:rPr>
      </w:pPr>
      <w:r w:rsidRPr="00931B43">
        <w:rPr>
          <w:rFonts w:ascii="Arial" w:hAnsi="Arial" w:cs="Arial"/>
          <w:sz w:val="16"/>
          <w:lang w:val="es-ES_tradnl"/>
        </w:rPr>
        <w:t>Rotura del puntal por mal estado (corrosión interna y/o</w:t>
      </w:r>
      <w:r w:rsidRPr="00931B43">
        <w:rPr>
          <w:rFonts w:ascii="Arial" w:hAnsi="Arial" w:cs="Arial"/>
          <w:spacing w:val="-3"/>
          <w:sz w:val="16"/>
          <w:lang w:val="es-ES_tradnl"/>
        </w:rPr>
        <w:t xml:space="preserve"> </w:t>
      </w:r>
      <w:r w:rsidRPr="00931B43">
        <w:rPr>
          <w:rFonts w:ascii="Arial" w:hAnsi="Arial" w:cs="Arial"/>
          <w:sz w:val="16"/>
          <w:lang w:val="es-ES_tradnl"/>
        </w:rPr>
        <w:t>externa).</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Deslizamiento del puntal por falta de acuñamiento o de</w:t>
      </w:r>
      <w:r w:rsidRPr="00931B43">
        <w:rPr>
          <w:rFonts w:ascii="Arial" w:hAnsi="Arial" w:cs="Arial"/>
          <w:spacing w:val="-18"/>
          <w:sz w:val="16"/>
          <w:lang w:val="es-ES_tradnl"/>
        </w:rPr>
        <w:t xml:space="preserve"> </w:t>
      </w:r>
      <w:r w:rsidRPr="00931B43">
        <w:rPr>
          <w:rFonts w:ascii="Arial" w:hAnsi="Arial" w:cs="Arial"/>
          <w:sz w:val="16"/>
          <w:lang w:val="es-ES_tradnl"/>
        </w:rPr>
        <w:t>clavazón.</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Desplome de encofrados por causa de la disposición de</w:t>
      </w:r>
      <w:r w:rsidRPr="00931B43">
        <w:rPr>
          <w:rFonts w:ascii="Arial" w:hAnsi="Arial" w:cs="Arial"/>
          <w:spacing w:val="-19"/>
          <w:sz w:val="16"/>
          <w:lang w:val="es-ES_tradnl"/>
        </w:rPr>
        <w:t xml:space="preserve"> </w:t>
      </w:r>
      <w:r w:rsidRPr="00931B43">
        <w:rPr>
          <w:rFonts w:ascii="Arial" w:hAnsi="Arial" w:cs="Arial"/>
          <w:sz w:val="16"/>
          <w:lang w:val="es-ES_tradnl"/>
        </w:rPr>
        <w:t>puntales.</w:t>
      </w:r>
    </w:p>
    <w:p w:rsidR="001B42F5" w:rsidRPr="00931B43" w:rsidRDefault="0012345F" w:rsidP="00931B43">
      <w:pPr>
        <w:pStyle w:val="Prrafodelista"/>
        <w:numPr>
          <w:ilvl w:val="4"/>
          <w:numId w:val="24"/>
        </w:numPr>
        <w:tabs>
          <w:tab w:val="left" w:pos="1627"/>
        </w:tabs>
        <w:spacing w:line="220" w:lineRule="exact"/>
        <w:ind w:left="1626"/>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3"/>
          <w:numId w:val="24"/>
        </w:numPr>
        <w:tabs>
          <w:tab w:val="left" w:pos="1419"/>
        </w:tabs>
        <w:spacing w:line="220" w:lineRule="exact"/>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24"/>
        </w:numPr>
        <w:tabs>
          <w:tab w:val="left" w:pos="1630"/>
        </w:tabs>
        <w:ind w:firstLine="798"/>
        <w:jc w:val="both"/>
        <w:rPr>
          <w:rFonts w:ascii="Arial" w:hAnsi="Arial" w:cs="Arial"/>
          <w:sz w:val="16"/>
          <w:lang w:val="es-ES_tradnl"/>
        </w:rPr>
      </w:pPr>
      <w:r w:rsidRPr="00931B43">
        <w:rPr>
          <w:rFonts w:ascii="Arial" w:hAnsi="Arial" w:cs="Arial"/>
          <w:sz w:val="16"/>
          <w:lang w:val="es-ES_tradnl"/>
        </w:rPr>
        <w:t>Los puntales se acopiaran ordenadamente por capas horizontales de un único puntal en altura y fondo el que desee, con la única salvedad de que cada capa se disponga de forma perpendicular a la inmediata</w:t>
      </w:r>
      <w:r w:rsidRPr="00931B43">
        <w:rPr>
          <w:rFonts w:ascii="Arial" w:hAnsi="Arial" w:cs="Arial"/>
          <w:spacing w:val="-6"/>
          <w:sz w:val="16"/>
          <w:lang w:val="es-ES_tradnl"/>
        </w:rPr>
        <w:t xml:space="preserve"> </w:t>
      </w:r>
      <w:r w:rsidRPr="00931B43">
        <w:rPr>
          <w:rFonts w:ascii="Arial" w:hAnsi="Arial" w:cs="Arial"/>
          <w:sz w:val="16"/>
          <w:lang w:val="es-ES_tradnl"/>
        </w:rPr>
        <w:t>inferior.</w:t>
      </w:r>
    </w:p>
    <w:p w:rsidR="001B42F5" w:rsidRPr="00931B43" w:rsidRDefault="0012345F" w:rsidP="00931B43">
      <w:pPr>
        <w:pStyle w:val="Prrafodelista"/>
        <w:numPr>
          <w:ilvl w:val="4"/>
          <w:numId w:val="24"/>
        </w:numPr>
        <w:tabs>
          <w:tab w:val="left" w:pos="1635"/>
        </w:tabs>
        <w:ind w:firstLine="798"/>
        <w:rPr>
          <w:rFonts w:ascii="Arial" w:hAnsi="Arial" w:cs="Arial"/>
          <w:sz w:val="16"/>
          <w:lang w:val="es-ES_tradnl"/>
        </w:rPr>
      </w:pPr>
      <w:r w:rsidRPr="00931B43">
        <w:rPr>
          <w:rFonts w:ascii="Arial" w:hAnsi="Arial" w:cs="Arial"/>
          <w:sz w:val="16"/>
          <w:lang w:val="es-ES_tradnl"/>
        </w:rPr>
        <w:t>La estabilidad de las torretas de acopio de puntales, se asegurara mediante la hinca de "pies derechos" de limitación</w:t>
      </w:r>
      <w:r w:rsidRPr="00931B43">
        <w:rPr>
          <w:rFonts w:ascii="Arial" w:hAnsi="Arial" w:cs="Arial"/>
          <w:spacing w:val="-2"/>
          <w:sz w:val="16"/>
          <w:lang w:val="es-ES_tradnl"/>
        </w:rPr>
        <w:t xml:space="preserve"> </w:t>
      </w:r>
      <w:r w:rsidRPr="00931B43">
        <w:rPr>
          <w:rFonts w:ascii="Arial" w:hAnsi="Arial" w:cs="Arial"/>
          <w:sz w:val="16"/>
          <w:lang w:val="es-ES_tradnl"/>
        </w:rPr>
        <w:t>lateral.</w:t>
      </w:r>
    </w:p>
    <w:p w:rsidR="001B42F5" w:rsidRPr="00931B43" w:rsidRDefault="0012345F" w:rsidP="00931B43">
      <w:pPr>
        <w:pStyle w:val="Prrafodelista"/>
        <w:numPr>
          <w:ilvl w:val="4"/>
          <w:numId w:val="24"/>
        </w:numPr>
        <w:tabs>
          <w:tab w:val="left" w:pos="1659"/>
        </w:tabs>
        <w:spacing w:before="1"/>
        <w:ind w:left="1658" w:hanging="159"/>
        <w:rPr>
          <w:rFonts w:ascii="Arial" w:hAnsi="Arial" w:cs="Arial"/>
          <w:sz w:val="16"/>
          <w:lang w:val="es-ES_tradnl"/>
        </w:rPr>
      </w:pPr>
      <w:r w:rsidRPr="00931B43">
        <w:rPr>
          <w:rFonts w:ascii="Arial" w:hAnsi="Arial" w:cs="Arial"/>
          <w:sz w:val="16"/>
          <w:lang w:val="es-ES_tradnl"/>
        </w:rPr>
        <w:t>Se</w:t>
      </w:r>
      <w:r w:rsidRPr="00931B43">
        <w:rPr>
          <w:rFonts w:ascii="Arial" w:hAnsi="Arial" w:cs="Arial"/>
          <w:spacing w:val="30"/>
          <w:sz w:val="16"/>
          <w:lang w:val="es-ES_tradnl"/>
        </w:rPr>
        <w:t xml:space="preserve"> </w:t>
      </w:r>
      <w:r w:rsidRPr="00931B43">
        <w:rPr>
          <w:rFonts w:ascii="Arial" w:hAnsi="Arial" w:cs="Arial"/>
          <w:sz w:val="16"/>
          <w:lang w:val="es-ES_tradnl"/>
        </w:rPr>
        <w:t>prohíbe</w:t>
      </w:r>
      <w:r w:rsidRPr="00931B43">
        <w:rPr>
          <w:rFonts w:ascii="Arial" w:hAnsi="Arial" w:cs="Arial"/>
          <w:spacing w:val="30"/>
          <w:sz w:val="16"/>
          <w:lang w:val="es-ES_tradnl"/>
        </w:rPr>
        <w:t xml:space="preserve"> </w:t>
      </w:r>
      <w:r w:rsidRPr="00931B43">
        <w:rPr>
          <w:rFonts w:ascii="Arial" w:hAnsi="Arial" w:cs="Arial"/>
          <w:sz w:val="16"/>
          <w:lang w:val="es-ES_tradnl"/>
        </w:rPr>
        <w:t>expresamente</w:t>
      </w:r>
      <w:r w:rsidRPr="00931B43">
        <w:rPr>
          <w:rFonts w:ascii="Arial" w:hAnsi="Arial" w:cs="Arial"/>
          <w:spacing w:val="30"/>
          <w:sz w:val="16"/>
          <w:lang w:val="es-ES_tradnl"/>
        </w:rPr>
        <w:t xml:space="preserve"> </w:t>
      </w:r>
      <w:r w:rsidRPr="00931B43">
        <w:rPr>
          <w:rFonts w:ascii="Arial" w:hAnsi="Arial" w:cs="Arial"/>
          <w:sz w:val="16"/>
          <w:lang w:val="es-ES_tradnl"/>
        </w:rPr>
        <w:t>tras</w:t>
      </w:r>
      <w:r w:rsidRPr="00931B43">
        <w:rPr>
          <w:rFonts w:ascii="Arial" w:hAnsi="Arial" w:cs="Arial"/>
          <w:spacing w:val="30"/>
          <w:sz w:val="16"/>
          <w:lang w:val="es-ES_tradnl"/>
        </w:rPr>
        <w:t xml:space="preserve"> </w:t>
      </w:r>
      <w:r w:rsidRPr="00931B43">
        <w:rPr>
          <w:rFonts w:ascii="Arial" w:hAnsi="Arial" w:cs="Arial"/>
          <w:sz w:val="16"/>
          <w:lang w:val="es-ES_tradnl"/>
        </w:rPr>
        <w:t>el</w:t>
      </w:r>
      <w:r w:rsidRPr="00931B43">
        <w:rPr>
          <w:rFonts w:ascii="Arial" w:hAnsi="Arial" w:cs="Arial"/>
          <w:spacing w:val="31"/>
          <w:sz w:val="16"/>
          <w:lang w:val="es-ES_tradnl"/>
        </w:rPr>
        <w:t xml:space="preserve"> </w:t>
      </w:r>
      <w:r w:rsidRPr="00931B43">
        <w:rPr>
          <w:rFonts w:ascii="Arial" w:hAnsi="Arial" w:cs="Arial"/>
          <w:sz w:val="16"/>
          <w:lang w:val="es-ES_tradnl"/>
        </w:rPr>
        <w:t>desencofrado</w:t>
      </w:r>
      <w:r w:rsidRPr="00931B43">
        <w:rPr>
          <w:rFonts w:ascii="Arial" w:hAnsi="Arial" w:cs="Arial"/>
          <w:spacing w:val="30"/>
          <w:sz w:val="16"/>
          <w:lang w:val="es-ES_tradnl"/>
        </w:rPr>
        <w:t xml:space="preserve"> </w:t>
      </w:r>
      <w:r w:rsidRPr="00931B43">
        <w:rPr>
          <w:rFonts w:ascii="Arial" w:hAnsi="Arial" w:cs="Arial"/>
          <w:sz w:val="16"/>
          <w:lang w:val="es-ES_tradnl"/>
        </w:rPr>
        <w:t>el</w:t>
      </w:r>
      <w:r w:rsidRPr="00931B43">
        <w:rPr>
          <w:rFonts w:ascii="Arial" w:hAnsi="Arial" w:cs="Arial"/>
          <w:spacing w:val="31"/>
          <w:sz w:val="16"/>
          <w:lang w:val="es-ES_tradnl"/>
        </w:rPr>
        <w:t xml:space="preserve"> </w:t>
      </w:r>
      <w:r w:rsidRPr="00931B43">
        <w:rPr>
          <w:rFonts w:ascii="Arial" w:hAnsi="Arial" w:cs="Arial"/>
          <w:sz w:val="16"/>
          <w:lang w:val="es-ES_tradnl"/>
        </w:rPr>
        <w:t>amontonamiento</w:t>
      </w:r>
      <w:r w:rsidRPr="00931B43">
        <w:rPr>
          <w:rFonts w:ascii="Arial" w:hAnsi="Arial" w:cs="Arial"/>
          <w:spacing w:val="30"/>
          <w:sz w:val="16"/>
          <w:lang w:val="es-ES_tradnl"/>
        </w:rPr>
        <w:t xml:space="preserve"> </w:t>
      </w:r>
      <w:r w:rsidRPr="00931B43">
        <w:rPr>
          <w:rFonts w:ascii="Arial" w:hAnsi="Arial" w:cs="Arial"/>
          <w:sz w:val="16"/>
          <w:lang w:val="es-ES_tradnl"/>
        </w:rPr>
        <w:t>irregular</w:t>
      </w:r>
      <w:r w:rsidRPr="00931B43">
        <w:rPr>
          <w:rFonts w:ascii="Arial" w:hAnsi="Arial" w:cs="Arial"/>
          <w:spacing w:val="30"/>
          <w:sz w:val="16"/>
          <w:lang w:val="es-ES_tradnl"/>
        </w:rPr>
        <w:t xml:space="preserve"> </w:t>
      </w:r>
      <w:r w:rsidRPr="00931B43">
        <w:rPr>
          <w:rFonts w:ascii="Arial" w:hAnsi="Arial" w:cs="Arial"/>
          <w:sz w:val="16"/>
          <w:lang w:val="es-ES_tradnl"/>
        </w:rPr>
        <w:t>de</w:t>
      </w:r>
      <w:r w:rsidRPr="00931B43">
        <w:rPr>
          <w:rFonts w:ascii="Arial" w:hAnsi="Arial" w:cs="Arial"/>
          <w:spacing w:val="28"/>
          <w:sz w:val="16"/>
          <w:lang w:val="es-ES_tradnl"/>
        </w:rPr>
        <w:t xml:space="preserve"> </w:t>
      </w:r>
      <w:r w:rsidRPr="00931B43">
        <w:rPr>
          <w:rFonts w:ascii="Arial" w:hAnsi="Arial" w:cs="Arial"/>
          <w:sz w:val="16"/>
          <w:lang w:val="es-ES_tradnl"/>
        </w:rPr>
        <w:t>los</w:t>
      </w:r>
    </w:p>
    <w:p w:rsidR="001B42F5" w:rsidRPr="00931B43" w:rsidRDefault="0012345F" w:rsidP="00931B43">
      <w:pPr>
        <w:pStyle w:val="Textoindependiente"/>
        <w:rPr>
          <w:rFonts w:ascii="Arial" w:hAnsi="Arial" w:cs="Arial"/>
          <w:sz w:val="16"/>
        </w:rPr>
      </w:pPr>
      <w:r w:rsidRPr="00931B43">
        <w:rPr>
          <w:rFonts w:ascii="Arial" w:hAnsi="Arial" w:cs="Arial"/>
          <w:sz w:val="16"/>
        </w:rPr>
        <w:t>puntales.</w:t>
      </w:r>
    </w:p>
    <w:p w:rsidR="001B42F5" w:rsidRPr="00931B43" w:rsidRDefault="0012345F" w:rsidP="00931B43">
      <w:pPr>
        <w:pStyle w:val="Prrafodelista"/>
        <w:numPr>
          <w:ilvl w:val="4"/>
          <w:numId w:val="24"/>
        </w:numPr>
        <w:tabs>
          <w:tab w:val="left" w:pos="1660"/>
        </w:tabs>
        <w:ind w:left="1659" w:hanging="160"/>
        <w:rPr>
          <w:rFonts w:ascii="Arial" w:hAnsi="Arial" w:cs="Arial"/>
          <w:sz w:val="16"/>
          <w:lang w:val="es-ES_tradnl"/>
        </w:rPr>
      </w:pPr>
      <w:r w:rsidRPr="00931B43">
        <w:rPr>
          <w:rFonts w:ascii="Arial" w:hAnsi="Arial" w:cs="Arial"/>
          <w:sz w:val="16"/>
          <w:lang w:val="es-ES_tradnl"/>
        </w:rPr>
        <w:t>Los puntales se izaran (o descenderán) a las plantas en paquetes uniformes</w:t>
      </w:r>
      <w:r w:rsidRPr="00931B43">
        <w:rPr>
          <w:rFonts w:ascii="Arial" w:hAnsi="Arial" w:cs="Arial"/>
          <w:spacing w:val="30"/>
          <w:sz w:val="16"/>
          <w:lang w:val="es-ES_tradnl"/>
        </w:rPr>
        <w:t xml:space="preserve"> </w:t>
      </w:r>
      <w:r w:rsidRPr="00931B43">
        <w:rPr>
          <w:rFonts w:ascii="Arial" w:hAnsi="Arial" w:cs="Arial"/>
          <w:sz w:val="16"/>
          <w:lang w:val="es-ES_tradnl"/>
        </w:rPr>
        <w:t>sobre</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bateas, flejados para evitar derrames innecesarios.</w:t>
      </w:r>
    </w:p>
    <w:p w:rsidR="001B42F5" w:rsidRPr="00931B43" w:rsidRDefault="0012345F" w:rsidP="00931B43">
      <w:pPr>
        <w:pStyle w:val="Prrafodelista"/>
        <w:numPr>
          <w:ilvl w:val="4"/>
          <w:numId w:val="24"/>
        </w:numPr>
        <w:tabs>
          <w:tab w:val="left" w:pos="1637"/>
        </w:tabs>
        <w:ind w:firstLine="798"/>
        <w:jc w:val="both"/>
        <w:rPr>
          <w:rFonts w:ascii="Arial" w:hAnsi="Arial" w:cs="Arial"/>
          <w:sz w:val="16"/>
          <w:lang w:val="es-ES_tradnl"/>
        </w:rPr>
      </w:pPr>
      <w:r w:rsidRPr="00931B43">
        <w:rPr>
          <w:rFonts w:ascii="Arial" w:hAnsi="Arial" w:cs="Arial"/>
          <w:sz w:val="16"/>
          <w:lang w:val="es-ES_tradnl"/>
        </w:rPr>
        <w:t xml:space="preserve">Los puntales se izaran (o descenderán) a las plantas en paquetes flejados por los dos extremos; el conjunto, se suspenderá mediante </w:t>
      </w:r>
      <w:r w:rsidRPr="00931B43">
        <w:rPr>
          <w:rFonts w:ascii="Arial" w:hAnsi="Arial" w:cs="Arial"/>
          <w:sz w:val="16"/>
          <w:lang w:val="es-ES_tradnl"/>
        </w:rPr>
        <w:lastRenderedPageBreak/>
        <w:t>aparejo de eslingas del gancho de la grúa</w:t>
      </w:r>
      <w:r w:rsidRPr="00931B43">
        <w:rPr>
          <w:rFonts w:ascii="Arial" w:hAnsi="Arial" w:cs="Arial"/>
          <w:spacing w:val="-35"/>
          <w:sz w:val="16"/>
          <w:lang w:val="es-ES_tradnl"/>
        </w:rPr>
        <w:t xml:space="preserve"> </w:t>
      </w:r>
      <w:r w:rsidRPr="00931B43">
        <w:rPr>
          <w:rFonts w:ascii="Arial" w:hAnsi="Arial" w:cs="Arial"/>
          <w:sz w:val="16"/>
          <w:lang w:val="es-ES_tradnl"/>
        </w:rPr>
        <w:t>torre.</w:t>
      </w:r>
    </w:p>
    <w:p w:rsidR="001B42F5" w:rsidRPr="00931B43" w:rsidRDefault="0012345F" w:rsidP="00931B43">
      <w:pPr>
        <w:pStyle w:val="Prrafodelista"/>
        <w:numPr>
          <w:ilvl w:val="4"/>
          <w:numId w:val="24"/>
        </w:numPr>
        <w:tabs>
          <w:tab w:val="left" w:pos="1644"/>
        </w:tabs>
        <w:ind w:firstLine="798"/>
        <w:jc w:val="both"/>
        <w:rPr>
          <w:rFonts w:ascii="Arial" w:hAnsi="Arial" w:cs="Arial"/>
          <w:sz w:val="16"/>
          <w:lang w:val="es-ES_tradnl"/>
        </w:rPr>
      </w:pPr>
      <w:r w:rsidRPr="00931B43">
        <w:rPr>
          <w:rFonts w:ascii="Arial" w:hAnsi="Arial" w:cs="Arial"/>
          <w:sz w:val="16"/>
          <w:lang w:val="es-ES_tradnl"/>
        </w:rPr>
        <w:t>Se prohíbe expresamente en esta obra, la carga a hombro de más de dos puntales por un solo hombre en prevención de</w:t>
      </w:r>
      <w:r w:rsidRPr="00931B43">
        <w:rPr>
          <w:rFonts w:ascii="Arial" w:hAnsi="Arial" w:cs="Arial"/>
          <w:spacing w:val="-2"/>
          <w:sz w:val="16"/>
          <w:lang w:val="es-ES_tradnl"/>
        </w:rPr>
        <w:t xml:space="preserve"> </w:t>
      </w:r>
      <w:r w:rsidRPr="00931B43">
        <w:rPr>
          <w:rFonts w:ascii="Arial" w:hAnsi="Arial" w:cs="Arial"/>
          <w:sz w:val="16"/>
          <w:lang w:val="es-ES_tradnl"/>
        </w:rPr>
        <w:t>sobreesfuerzos.</w:t>
      </w:r>
    </w:p>
    <w:p w:rsidR="001B42F5" w:rsidRPr="00931B43" w:rsidRDefault="0012345F" w:rsidP="00931B43">
      <w:pPr>
        <w:pStyle w:val="Prrafodelista"/>
        <w:numPr>
          <w:ilvl w:val="4"/>
          <w:numId w:val="24"/>
        </w:numPr>
        <w:tabs>
          <w:tab w:val="left" w:pos="1636"/>
        </w:tabs>
        <w:ind w:firstLine="798"/>
        <w:jc w:val="both"/>
        <w:rPr>
          <w:rFonts w:ascii="Arial" w:hAnsi="Arial" w:cs="Arial"/>
          <w:sz w:val="16"/>
          <w:lang w:val="es-ES_tradnl"/>
        </w:rPr>
      </w:pPr>
      <w:r w:rsidRPr="00931B43">
        <w:rPr>
          <w:rFonts w:ascii="Arial" w:hAnsi="Arial" w:cs="Arial"/>
          <w:sz w:val="16"/>
          <w:lang w:val="es-ES_tradnl"/>
        </w:rPr>
        <w:t>Los puntales de tipo telescopio se transportaran a brazo u hombro con los pasadores  y mordazas instaladas en posición de inmovilidad de la capacidad de extensión o retracción de los</w:t>
      </w:r>
      <w:r w:rsidRPr="00931B43">
        <w:rPr>
          <w:rFonts w:ascii="Arial" w:hAnsi="Arial" w:cs="Arial"/>
          <w:spacing w:val="-1"/>
          <w:sz w:val="16"/>
          <w:lang w:val="es-ES_tradnl"/>
        </w:rPr>
        <w:t xml:space="preserve"> </w:t>
      </w:r>
      <w:r w:rsidRPr="00931B43">
        <w:rPr>
          <w:rFonts w:ascii="Arial" w:hAnsi="Arial" w:cs="Arial"/>
          <w:sz w:val="16"/>
          <w:lang w:val="es-ES_tradnl"/>
        </w:rPr>
        <w:t>puntales.</w:t>
      </w:r>
    </w:p>
    <w:p w:rsidR="001B42F5" w:rsidRPr="00931B43" w:rsidRDefault="0012345F" w:rsidP="00931B43">
      <w:pPr>
        <w:pStyle w:val="Prrafodelista"/>
        <w:numPr>
          <w:ilvl w:val="4"/>
          <w:numId w:val="24"/>
        </w:numPr>
        <w:tabs>
          <w:tab w:val="left" w:pos="1629"/>
        </w:tabs>
        <w:ind w:firstLine="798"/>
        <w:jc w:val="both"/>
        <w:rPr>
          <w:rFonts w:ascii="Arial" w:hAnsi="Arial" w:cs="Arial"/>
          <w:sz w:val="16"/>
          <w:lang w:val="es-ES_tradnl"/>
        </w:rPr>
      </w:pPr>
      <w:r w:rsidRPr="00931B43">
        <w:rPr>
          <w:rFonts w:ascii="Arial" w:hAnsi="Arial" w:cs="Arial"/>
          <w:sz w:val="16"/>
          <w:lang w:val="es-ES_tradnl"/>
        </w:rPr>
        <w:t>Los tablones durmientes de apoyo de los puntales que deben trabajar inclinados con respecto a la vertical serán los que se acuñaran. Los puntales, siempre apoyaran de forma perpendicular a la cara del tablón.</w:t>
      </w:r>
    </w:p>
    <w:p w:rsidR="001B42F5" w:rsidRPr="00931B43" w:rsidRDefault="0012345F" w:rsidP="00931B43">
      <w:pPr>
        <w:pStyle w:val="Prrafodelista"/>
        <w:numPr>
          <w:ilvl w:val="4"/>
          <w:numId w:val="24"/>
        </w:numPr>
        <w:tabs>
          <w:tab w:val="left" w:pos="1662"/>
        </w:tabs>
        <w:ind w:firstLine="798"/>
        <w:jc w:val="both"/>
        <w:rPr>
          <w:rFonts w:ascii="Arial" w:hAnsi="Arial" w:cs="Arial"/>
          <w:sz w:val="16"/>
          <w:lang w:val="es-ES_tradnl"/>
        </w:rPr>
      </w:pPr>
      <w:r w:rsidRPr="00931B43">
        <w:rPr>
          <w:rFonts w:ascii="Arial" w:hAnsi="Arial" w:cs="Arial"/>
          <w:sz w:val="16"/>
          <w:lang w:val="es-ES_tradnl"/>
        </w:rPr>
        <w:t>Los puntales se clavaran al durmiente y a la sopanda, para conseguir una mayor estabilidad.</w:t>
      </w:r>
    </w:p>
    <w:p w:rsidR="001B42F5" w:rsidRPr="00931B43" w:rsidRDefault="0012345F" w:rsidP="00931B43">
      <w:pPr>
        <w:pStyle w:val="Prrafodelista"/>
        <w:numPr>
          <w:ilvl w:val="4"/>
          <w:numId w:val="24"/>
        </w:numPr>
        <w:tabs>
          <w:tab w:val="left" w:pos="1651"/>
        </w:tabs>
        <w:ind w:firstLine="798"/>
        <w:jc w:val="both"/>
        <w:rPr>
          <w:rFonts w:ascii="Arial" w:hAnsi="Arial" w:cs="Arial"/>
          <w:sz w:val="16"/>
        </w:rPr>
      </w:pPr>
      <w:r w:rsidRPr="00931B43">
        <w:rPr>
          <w:rFonts w:ascii="Arial" w:hAnsi="Arial" w:cs="Arial"/>
          <w:sz w:val="16"/>
          <w:lang w:val="es-ES_tradnl"/>
        </w:rPr>
        <w:t xml:space="preserve">El reparto de la carga sobre las superficies apuntaladas se realizara uniformemente repartido. </w:t>
      </w:r>
      <w:r w:rsidRPr="00931B43">
        <w:rPr>
          <w:rFonts w:ascii="Arial" w:hAnsi="Arial" w:cs="Arial"/>
          <w:sz w:val="16"/>
        </w:rPr>
        <w:t>Se prohíbe expresamente en esta obra las sobrecargas</w:t>
      </w:r>
      <w:r w:rsidRPr="00931B43">
        <w:rPr>
          <w:rFonts w:ascii="Arial" w:hAnsi="Arial" w:cs="Arial"/>
          <w:spacing w:val="-9"/>
          <w:sz w:val="16"/>
        </w:rPr>
        <w:t xml:space="preserve"> </w:t>
      </w:r>
      <w:r w:rsidRPr="00931B43">
        <w:rPr>
          <w:rFonts w:ascii="Arial" w:hAnsi="Arial" w:cs="Arial"/>
          <w:sz w:val="16"/>
        </w:rPr>
        <w:t>puntuales.</w:t>
      </w:r>
    </w:p>
    <w:p w:rsidR="001B42F5" w:rsidRPr="00931B43" w:rsidRDefault="0012345F" w:rsidP="00931B43">
      <w:pPr>
        <w:pStyle w:val="Prrafodelista"/>
        <w:numPr>
          <w:ilvl w:val="1"/>
          <w:numId w:val="21"/>
        </w:numPr>
        <w:tabs>
          <w:tab w:val="left" w:pos="1504"/>
        </w:tabs>
        <w:ind w:hanging="302"/>
        <w:rPr>
          <w:rFonts w:ascii="Arial" w:hAnsi="Arial" w:cs="Arial"/>
          <w:sz w:val="16"/>
          <w:lang w:val="es-ES_tradnl"/>
        </w:rPr>
      </w:pPr>
      <w:r w:rsidRPr="00931B43">
        <w:rPr>
          <w:rFonts w:ascii="Arial" w:hAnsi="Arial" w:cs="Arial"/>
          <w:sz w:val="16"/>
          <w:lang w:val="es-ES_tradnl"/>
        </w:rPr>
        <w:t>Normas o medidas preventivas tipo para el uso de puntales de</w:t>
      </w:r>
      <w:r w:rsidRPr="00931B43">
        <w:rPr>
          <w:rFonts w:ascii="Arial" w:hAnsi="Arial" w:cs="Arial"/>
          <w:spacing w:val="-2"/>
          <w:sz w:val="16"/>
          <w:lang w:val="es-ES_tradnl"/>
        </w:rPr>
        <w:t xml:space="preserve"> </w:t>
      </w:r>
      <w:r w:rsidRPr="00931B43">
        <w:rPr>
          <w:rFonts w:ascii="Arial" w:hAnsi="Arial" w:cs="Arial"/>
          <w:sz w:val="16"/>
          <w:lang w:val="es-ES_tradnl"/>
        </w:rPr>
        <w:t>madera.</w:t>
      </w:r>
    </w:p>
    <w:p w:rsidR="001B42F5" w:rsidRPr="00931B43" w:rsidRDefault="0012345F" w:rsidP="00931B43">
      <w:pPr>
        <w:pStyle w:val="Prrafodelista"/>
        <w:numPr>
          <w:ilvl w:val="2"/>
          <w:numId w:val="21"/>
        </w:numPr>
        <w:tabs>
          <w:tab w:val="left" w:pos="1627"/>
        </w:tabs>
        <w:rPr>
          <w:rFonts w:ascii="Arial" w:hAnsi="Arial" w:cs="Arial"/>
          <w:sz w:val="16"/>
          <w:lang w:val="es-ES_tradnl"/>
        </w:rPr>
      </w:pPr>
      <w:r w:rsidRPr="00931B43">
        <w:rPr>
          <w:rFonts w:ascii="Arial" w:hAnsi="Arial" w:cs="Arial"/>
          <w:sz w:val="16"/>
          <w:lang w:val="es-ES_tradnl"/>
        </w:rPr>
        <w:t>Serán de una sola pieza, en madera sana, preferiblemente sin nudos y</w:t>
      </w:r>
      <w:r w:rsidRPr="00931B43">
        <w:rPr>
          <w:rFonts w:ascii="Arial" w:hAnsi="Arial" w:cs="Arial"/>
          <w:spacing w:val="-11"/>
          <w:sz w:val="16"/>
          <w:lang w:val="es-ES_tradnl"/>
        </w:rPr>
        <w:t xml:space="preserve"> </w:t>
      </w:r>
      <w:r w:rsidRPr="00931B43">
        <w:rPr>
          <w:rFonts w:ascii="Arial" w:hAnsi="Arial" w:cs="Arial"/>
          <w:sz w:val="16"/>
          <w:lang w:val="es-ES_tradnl"/>
        </w:rPr>
        <w:t>seca.</w:t>
      </w:r>
    </w:p>
    <w:p w:rsidR="001B42F5" w:rsidRPr="00931B43" w:rsidRDefault="0012345F" w:rsidP="00931B43">
      <w:pPr>
        <w:pStyle w:val="Prrafodelista"/>
        <w:numPr>
          <w:ilvl w:val="2"/>
          <w:numId w:val="21"/>
        </w:numPr>
        <w:tabs>
          <w:tab w:val="left" w:pos="1627"/>
        </w:tabs>
        <w:rPr>
          <w:rFonts w:ascii="Arial" w:hAnsi="Arial" w:cs="Arial"/>
          <w:sz w:val="16"/>
          <w:lang w:val="es-ES_tradnl"/>
        </w:rPr>
      </w:pPr>
      <w:r w:rsidRPr="00931B43">
        <w:rPr>
          <w:rFonts w:ascii="Arial" w:hAnsi="Arial" w:cs="Arial"/>
          <w:sz w:val="16"/>
          <w:lang w:val="es-ES_tradnl"/>
        </w:rPr>
        <w:t>Estarán descortezados con el fin de poder ver el estado real del</w:t>
      </w:r>
      <w:r w:rsidRPr="00931B43">
        <w:rPr>
          <w:rFonts w:ascii="Arial" w:hAnsi="Arial" w:cs="Arial"/>
          <w:spacing w:val="-4"/>
          <w:sz w:val="16"/>
          <w:lang w:val="es-ES_tradnl"/>
        </w:rPr>
        <w:t xml:space="preserve"> </w:t>
      </w:r>
      <w:r w:rsidRPr="00931B43">
        <w:rPr>
          <w:rFonts w:ascii="Arial" w:hAnsi="Arial" w:cs="Arial"/>
          <w:sz w:val="16"/>
          <w:lang w:val="es-ES_tradnl"/>
        </w:rPr>
        <w:t>rollizo.</w:t>
      </w:r>
    </w:p>
    <w:p w:rsidR="001B42F5" w:rsidRPr="00931B43" w:rsidRDefault="0012345F" w:rsidP="00931B43">
      <w:pPr>
        <w:pStyle w:val="Prrafodelista"/>
        <w:numPr>
          <w:ilvl w:val="2"/>
          <w:numId w:val="21"/>
        </w:numPr>
        <w:tabs>
          <w:tab w:val="left" w:pos="1627"/>
        </w:tabs>
        <w:rPr>
          <w:rFonts w:ascii="Arial" w:hAnsi="Arial" w:cs="Arial"/>
          <w:sz w:val="16"/>
          <w:lang w:val="es-ES_tradnl"/>
        </w:rPr>
      </w:pPr>
      <w:r w:rsidRPr="00931B43">
        <w:rPr>
          <w:rFonts w:ascii="Arial" w:hAnsi="Arial" w:cs="Arial"/>
          <w:sz w:val="16"/>
          <w:lang w:val="es-ES_tradnl"/>
        </w:rPr>
        <w:t>tendrán la longitud exacta para el apeo en el que se les</w:t>
      </w:r>
      <w:r w:rsidRPr="00931B43">
        <w:rPr>
          <w:rFonts w:ascii="Arial" w:hAnsi="Arial" w:cs="Arial"/>
          <w:spacing w:val="-5"/>
          <w:sz w:val="16"/>
          <w:lang w:val="es-ES_tradnl"/>
        </w:rPr>
        <w:t xml:space="preserve"> </w:t>
      </w:r>
      <w:r w:rsidRPr="00931B43">
        <w:rPr>
          <w:rFonts w:ascii="Arial" w:hAnsi="Arial" w:cs="Arial"/>
          <w:sz w:val="16"/>
          <w:lang w:val="es-ES_tradnl"/>
        </w:rPr>
        <w:t>instale.</w:t>
      </w:r>
    </w:p>
    <w:p w:rsidR="001B42F5" w:rsidRPr="00931B43" w:rsidRDefault="0012345F" w:rsidP="00931B43">
      <w:pPr>
        <w:pStyle w:val="Prrafodelista"/>
        <w:numPr>
          <w:ilvl w:val="2"/>
          <w:numId w:val="21"/>
        </w:numPr>
        <w:tabs>
          <w:tab w:val="left" w:pos="1641"/>
        </w:tabs>
        <w:ind w:left="0" w:hanging="141"/>
        <w:jc w:val="right"/>
        <w:rPr>
          <w:rFonts w:ascii="Arial" w:hAnsi="Arial" w:cs="Arial"/>
          <w:sz w:val="20"/>
          <w:lang w:val="es-ES_tradnl"/>
        </w:rPr>
      </w:pPr>
      <w:r w:rsidRPr="00931B43">
        <w:rPr>
          <w:rFonts w:ascii="Arial" w:hAnsi="Arial" w:cs="Arial"/>
          <w:sz w:val="16"/>
          <w:lang w:val="es-ES_tradnl"/>
        </w:rPr>
        <w:t>Se</w:t>
      </w:r>
      <w:r w:rsidRPr="00931B43">
        <w:rPr>
          <w:rFonts w:ascii="Arial" w:hAnsi="Arial" w:cs="Arial"/>
          <w:spacing w:val="13"/>
          <w:sz w:val="16"/>
          <w:lang w:val="es-ES_tradnl"/>
        </w:rPr>
        <w:t xml:space="preserve"> </w:t>
      </w:r>
      <w:r w:rsidRPr="00931B43">
        <w:rPr>
          <w:rFonts w:ascii="Arial" w:hAnsi="Arial" w:cs="Arial"/>
          <w:sz w:val="16"/>
          <w:lang w:val="es-ES_tradnl"/>
        </w:rPr>
        <w:t>acuñaran,</w:t>
      </w:r>
      <w:r w:rsidRPr="00931B43">
        <w:rPr>
          <w:rFonts w:ascii="Arial" w:hAnsi="Arial" w:cs="Arial"/>
          <w:spacing w:val="12"/>
          <w:sz w:val="16"/>
          <w:lang w:val="es-ES_tradnl"/>
        </w:rPr>
        <w:t xml:space="preserve"> </w:t>
      </w:r>
      <w:r w:rsidRPr="00931B43">
        <w:rPr>
          <w:rFonts w:ascii="Arial" w:hAnsi="Arial" w:cs="Arial"/>
          <w:sz w:val="16"/>
          <w:lang w:val="es-ES_tradnl"/>
        </w:rPr>
        <w:t>con</w:t>
      </w:r>
      <w:r w:rsidRPr="00931B43">
        <w:rPr>
          <w:rFonts w:ascii="Arial" w:hAnsi="Arial" w:cs="Arial"/>
          <w:spacing w:val="12"/>
          <w:sz w:val="16"/>
          <w:lang w:val="es-ES_tradnl"/>
        </w:rPr>
        <w:t xml:space="preserve"> </w:t>
      </w:r>
      <w:r w:rsidRPr="00931B43">
        <w:rPr>
          <w:rFonts w:ascii="Arial" w:hAnsi="Arial" w:cs="Arial"/>
          <w:sz w:val="16"/>
          <w:lang w:val="es-ES_tradnl"/>
        </w:rPr>
        <w:t>doble</w:t>
      </w:r>
      <w:r w:rsidRPr="00931B43">
        <w:rPr>
          <w:rFonts w:ascii="Arial" w:hAnsi="Arial" w:cs="Arial"/>
          <w:spacing w:val="12"/>
          <w:sz w:val="16"/>
          <w:lang w:val="es-ES_tradnl"/>
        </w:rPr>
        <w:t xml:space="preserve"> </w:t>
      </w:r>
      <w:r w:rsidRPr="00931B43">
        <w:rPr>
          <w:rFonts w:ascii="Arial" w:hAnsi="Arial" w:cs="Arial"/>
          <w:sz w:val="16"/>
          <w:lang w:val="es-ES_tradnl"/>
        </w:rPr>
        <w:t>cuña</w:t>
      </w:r>
      <w:r w:rsidRPr="00931B43">
        <w:rPr>
          <w:rFonts w:ascii="Arial" w:hAnsi="Arial" w:cs="Arial"/>
          <w:spacing w:val="13"/>
          <w:sz w:val="16"/>
          <w:lang w:val="es-ES_tradnl"/>
        </w:rPr>
        <w:t xml:space="preserve"> </w:t>
      </w:r>
      <w:r w:rsidRPr="00931B43">
        <w:rPr>
          <w:rFonts w:ascii="Arial" w:hAnsi="Arial" w:cs="Arial"/>
          <w:sz w:val="16"/>
          <w:lang w:val="es-ES_tradnl"/>
        </w:rPr>
        <w:t>de</w:t>
      </w:r>
      <w:r w:rsidRPr="00931B43">
        <w:rPr>
          <w:rFonts w:ascii="Arial" w:hAnsi="Arial" w:cs="Arial"/>
          <w:spacing w:val="12"/>
          <w:sz w:val="16"/>
          <w:lang w:val="es-ES_tradnl"/>
        </w:rPr>
        <w:t xml:space="preserve"> </w:t>
      </w:r>
      <w:r w:rsidRPr="00931B43">
        <w:rPr>
          <w:rFonts w:ascii="Arial" w:hAnsi="Arial" w:cs="Arial"/>
          <w:sz w:val="16"/>
          <w:lang w:val="es-ES_tradnl"/>
        </w:rPr>
        <w:t>madera</w:t>
      </w:r>
      <w:r w:rsidRPr="00931B43">
        <w:rPr>
          <w:rFonts w:ascii="Arial" w:hAnsi="Arial" w:cs="Arial"/>
          <w:spacing w:val="12"/>
          <w:sz w:val="16"/>
          <w:lang w:val="es-ES_tradnl"/>
        </w:rPr>
        <w:t xml:space="preserve"> </w:t>
      </w:r>
      <w:r w:rsidRPr="00931B43">
        <w:rPr>
          <w:rFonts w:ascii="Arial" w:hAnsi="Arial" w:cs="Arial"/>
          <w:sz w:val="16"/>
          <w:lang w:val="es-ES_tradnl"/>
        </w:rPr>
        <w:t>superpuesta</w:t>
      </w:r>
      <w:r w:rsidRPr="00931B43">
        <w:rPr>
          <w:rFonts w:ascii="Arial" w:hAnsi="Arial" w:cs="Arial"/>
          <w:spacing w:val="12"/>
          <w:sz w:val="16"/>
          <w:lang w:val="es-ES_tradnl"/>
        </w:rPr>
        <w:t xml:space="preserve"> </w:t>
      </w:r>
      <w:r w:rsidRPr="00931B43">
        <w:rPr>
          <w:rFonts w:ascii="Arial" w:hAnsi="Arial" w:cs="Arial"/>
          <w:sz w:val="16"/>
          <w:lang w:val="es-ES_tradnl"/>
        </w:rPr>
        <w:t>en</w:t>
      </w:r>
      <w:r w:rsidRPr="00931B43">
        <w:rPr>
          <w:rFonts w:ascii="Arial" w:hAnsi="Arial" w:cs="Arial"/>
          <w:spacing w:val="12"/>
          <w:sz w:val="16"/>
          <w:lang w:val="es-ES_tradnl"/>
        </w:rPr>
        <w:t xml:space="preserve"> </w:t>
      </w:r>
      <w:r w:rsidRPr="00931B43">
        <w:rPr>
          <w:rFonts w:ascii="Arial" w:hAnsi="Arial" w:cs="Arial"/>
          <w:sz w:val="16"/>
          <w:lang w:val="es-ES_tradnl"/>
        </w:rPr>
        <w:t>la</w:t>
      </w:r>
      <w:r w:rsidRPr="00931B43">
        <w:rPr>
          <w:rFonts w:ascii="Arial" w:hAnsi="Arial" w:cs="Arial"/>
          <w:spacing w:val="12"/>
          <w:sz w:val="16"/>
          <w:lang w:val="es-ES_tradnl"/>
        </w:rPr>
        <w:t xml:space="preserve"> </w:t>
      </w:r>
      <w:r w:rsidRPr="00931B43">
        <w:rPr>
          <w:rFonts w:ascii="Arial" w:hAnsi="Arial" w:cs="Arial"/>
          <w:sz w:val="16"/>
          <w:lang w:val="es-ES_tradnl"/>
        </w:rPr>
        <w:t>base</w:t>
      </w:r>
      <w:r w:rsidRPr="00931B43">
        <w:rPr>
          <w:rFonts w:ascii="Arial" w:hAnsi="Arial" w:cs="Arial"/>
          <w:spacing w:val="12"/>
          <w:sz w:val="16"/>
          <w:lang w:val="es-ES_tradnl"/>
        </w:rPr>
        <w:t xml:space="preserve"> </w:t>
      </w:r>
      <w:r w:rsidRPr="00931B43">
        <w:rPr>
          <w:rFonts w:ascii="Arial" w:hAnsi="Arial" w:cs="Arial"/>
          <w:sz w:val="16"/>
          <w:lang w:val="es-ES_tradnl"/>
        </w:rPr>
        <w:t>clavándose</w:t>
      </w:r>
      <w:r w:rsidRPr="00931B43">
        <w:rPr>
          <w:rFonts w:ascii="Arial" w:hAnsi="Arial" w:cs="Arial"/>
          <w:spacing w:val="12"/>
          <w:sz w:val="16"/>
          <w:lang w:val="es-ES_tradnl"/>
        </w:rPr>
        <w:t xml:space="preserve"> </w:t>
      </w:r>
      <w:r w:rsidRPr="00931B43">
        <w:rPr>
          <w:rFonts w:ascii="Arial" w:hAnsi="Arial" w:cs="Arial"/>
          <w:sz w:val="16"/>
          <w:lang w:val="es-ES_tradnl"/>
        </w:rPr>
        <w:t>entre</w:t>
      </w:r>
      <w:r w:rsidR="00CD690A" w:rsidRPr="00931B43">
        <w:rPr>
          <w:rFonts w:ascii="Arial" w:hAnsi="Arial" w:cs="Arial"/>
          <w:sz w:val="16"/>
          <w:lang w:val="es-ES_tradnl"/>
        </w:rPr>
        <w:t xml:space="preserve"> </w:t>
      </w:r>
      <w:r w:rsidRPr="00931B43">
        <w:rPr>
          <w:rFonts w:ascii="Arial" w:hAnsi="Arial" w:cs="Arial"/>
          <w:sz w:val="16"/>
          <w:lang w:val="es-ES_tradnl"/>
        </w:rPr>
        <w:t>sí.</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0"/>
          <w:numId w:val="20"/>
        </w:numPr>
        <w:tabs>
          <w:tab w:val="left" w:pos="729"/>
        </w:tabs>
        <w:rPr>
          <w:rFonts w:ascii="Arial" w:hAnsi="Arial" w:cs="Arial"/>
          <w:sz w:val="16"/>
          <w:lang w:val="es-ES_tradnl"/>
        </w:rPr>
      </w:pPr>
      <w:r w:rsidRPr="00931B43">
        <w:rPr>
          <w:rFonts w:ascii="Arial" w:hAnsi="Arial" w:cs="Arial"/>
          <w:sz w:val="16"/>
          <w:lang w:val="es-ES_tradnl"/>
        </w:rPr>
        <w:t>Preferiblemente no se emplearan dispuestos para recibir solicitaciones a</w:t>
      </w:r>
      <w:r w:rsidRPr="00931B43">
        <w:rPr>
          <w:rFonts w:ascii="Arial" w:hAnsi="Arial" w:cs="Arial"/>
          <w:spacing w:val="-9"/>
          <w:sz w:val="16"/>
          <w:lang w:val="es-ES_tradnl"/>
        </w:rPr>
        <w:t xml:space="preserve"> </w:t>
      </w:r>
      <w:r w:rsidRPr="00931B43">
        <w:rPr>
          <w:rFonts w:ascii="Arial" w:hAnsi="Arial" w:cs="Arial"/>
          <w:sz w:val="16"/>
          <w:lang w:val="es-ES_tradnl"/>
        </w:rPr>
        <w:t>flexión.</w:t>
      </w:r>
    </w:p>
    <w:p w:rsidR="001B42F5" w:rsidRPr="00931B43" w:rsidRDefault="0012345F" w:rsidP="00931B43">
      <w:pPr>
        <w:pStyle w:val="Prrafodelista"/>
        <w:numPr>
          <w:ilvl w:val="0"/>
          <w:numId w:val="20"/>
        </w:numPr>
        <w:tabs>
          <w:tab w:val="left" w:pos="748"/>
        </w:tabs>
        <w:ind w:left="747" w:hanging="145"/>
        <w:rPr>
          <w:rFonts w:ascii="Arial" w:hAnsi="Arial" w:cs="Arial"/>
          <w:sz w:val="16"/>
          <w:lang w:val="es-ES_tradnl"/>
        </w:rPr>
      </w:pPr>
      <w:r w:rsidRPr="00931B43">
        <w:rPr>
          <w:rFonts w:ascii="Arial" w:hAnsi="Arial" w:cs="Arial"/>
          <w:sz w:val="16"/>
          <w:lang w:val="es-ES_tradnl"/>
        </w:rPr>
        <w:t>Se</w:t>
      </w:r>
      <w:r w:rsidRPr="00931B43">
        <w:rPr>
          <w:rFonts w:ascii="Arial" w:hAnsi="Arial" w:cs="Arial"/>
          <w:spacing w:val="17"/>
          <w:sz w:val="16"/>
          <w:lang w:val="es-ES_tradnl"/>
        </w:rPr>
        <w:t xml:space="preserve"> </w:t>
      </w:r>
      <w:r w:rsidRPr="00931B43">
        <w:rPr>
          <w:rFonts w:ascii="Arial" w:hAnsi="Arial" w:cs="Arial"/>
          <w:sz w:val="16"/>
          <w:lang w:val="es-ES_tradnl"/>
        </w:rPr>
        <w:t>prohíbe</w:t>
      </w:r>
      <w:r w:rsidRPr="00931B43">
        <w:rPr>
          <w:rFonts w:ascii="Arial" w:hAnsi="Arial" w:cs="Arial"/>
          <w:spacing w:val="17"/>
          <w:sz w:val="16"/>
          <w:lang w:val="es-ES_tradnl"/>
        </w:rPr>
        <w:t xml:space="preserve"> </w:t>
      </w:r>
      <w:r w:rsidRPr="00931B43">
        <w:rPr>
          <w:rFonts w:ascii="Arial" w:hAnsi="Arial" w:cs="Arial"/>
          <w:sz w:val="16"/>
          <w:lang w:val="es-ES_tradnl"/>
        </w:rPr>
        <w:t>expresamente</w:t>
      </w:r>
      <w:r w:rsidRPr="00931B43">
        <w:rPr>
          <w:rFonts w:ascii="Arial" w:hAnsi="Arial" w:cs="Arial"/>
          <w:spacing w:val="17"/>
          <w:sz w:val="16"/>
          <w:lang w:val="es-ES_tradnl"/>
        </w:rPr>
        <w:t xml:space="preserve"> </w:t>
      </w:r>
      <w:r w:rsidRPr="00931B43">
        <w:rPr>
          <w:rFonts w:ascii="Arial" w:hAnsi="Arial" w:cs="Arial"/>
          <w:sz w:val="16"/>
          <w:lang w:val="es-ES_tradnl"/>
        </w:rPr>
        <w:t>en</w:t>
      </w:r>
      <w:r w:rsidRPr="00931B43">
        <w:rPr>
          <w:rFonts w:ascii="Arial" w:hAnsi="Arial" w:cs="Arial"/>
          <w:spacing w:val="17"/>
          <w:sz w:val="16"/>
          <w:lang w:val="es-ES_tradnl"/>
        </w:rPr>
        <w:t xml:space="preserve"> </w:t>
      </w:r>
      <w:r w:rsidRPr="00931B43">
        <w:rPr>
          <w:rFonts w:ascii="Arial" w:hAnsi="Arial" w:cs="Arial"/>
          <w:sz w:val="16"/>
          <w:lang w:val="es-ES_tradnl"/>
        </w:rPr>
        <w:t>esta</w:t>
      </w:r>
      <w:r w:rsidRPr="00931B43">
        <w:rPr>
          <w:rFonts w:ascii="Arial" w:hAnsi="Arial" w:cs="Arial"/>
          <w:spacing w:val="17"/>
          <w:sz w:val="16"/>
          <w:lang w:val="es-ES_tradnl"/>
        </w:rPr>
        <w:t xml:space="preserve"> </w:t>
      </w:r>
      <w:r w:rsidRPr="00931B43">
        <w:rPr>
          <w:rFonts w:ascii="Arial" w:hAnsi="Arial" w:cs="Arial"/>
          <w:sz w:val="16"/>
          <w:lang w:val="es-ES_tradnl"/>
        </w:rPr>
        <w:t>obra</w:t>
      </w:r>
      <w:r w:rsidRPr="00931B43">
        <w:rPr>
          <w:rFonts w:ascii="Arial" w:hAnsi="Arial" w:cs="Arial"/>
          <w:spacing w:val="16"/>
          <w:sz w:val="16"/>
          <w:lang w:val="es-ES_tradnl"/>
        </w:rPr>
        <w:t xml:space="preserve"> </w:t>
      </w:r>
      <w:r w:rsidRPr="00931B43">
        <w:rPr>
          <w:rFonts w:ascii="Arial" w:hAnsi="Arial" w:cs="Arial"/>
          <w:sz w:val="16"/>
          <w:lang w:val="es-ES_tradnl"/>
        </w:rPr>
        <w:t>el</w:t>
      </w:r>
      <w:r w:rsidRPr="00931B43">
        <w:rPr>
          <w:rFonts w:ascii="Arial" w:hAnsi="Arial" w:cs="Arial"/>
          <w:spacing w:val="20"/>
          <w:sz w:val="16"/>
          <w:lang w:val="es-ES_tradnl"/>
        </w:rPr>
        <w:t xml:space="preserve"> </w:t>
      </w:r>
      <w:r w:rsidRPr="00931B43">
        <w:rPr>
          <w:rFonts w:ascii="Arial" w:hAnsi="Arial" w:cs="Arial"/>
          <w:sz w:val="16"/>
          <w:lang w:val="es-ES_tradnl"/>
        </w:rPr>
        <w:t>empalme</w:t>
      </w:r>
      <w:r w:rsidRPr="00931B43">
        <w:rPr>
          <w:rFonts w:ascii="Arial" w:hAnsi="Arial" w:cs="Arial"/>
          <w:spacing w:val="16"/>
          <w:sz w:val="16"/>
          <w:lang w:val="es-ES_tradnl"/>
        </w:rPr>
        <w:t xml:space="preserve"> </w:t>
      </w:r>
      <w:r w:rsidRPr="00931B43">
        <w:rPr>
          <w:rFonts w:ascii="Arial" w:hAnsi="Arial" w:cs="Arial"/>
          <w:sz w:val="16"/>
          <w:lang w:val="es-ES_tradnl"/>
        </w:rPr>
        <w:t>o</w:t>
      </w:r>
      <w:r w:rsidRPr="00931B43">
        <w:rPr>
          <w:rFonts w:ascii="Arial" w:hAnsi="Arial" w:cs="Arial"/>
          <w:spacing w:val="16"/>
          <w:sz w:val="16"/>
          <w:lang w:val="es-ES_tradnl"/>
        </w:rPr>
        <w:t xml:space="preserve"> </w:t>
      </w:r>
      <w:r w:rsidRPr="00931B43">
        <w:rPr>
          <w:rFonts w:ascii="Arial" w:hAnsi="Arial" w:cs="Arial"/>
          <w:sz w:val="16"/>
          <w:lang w:val="es-ES_tradnl"/>
        </w:rPr>
        <w:t>suplementacion</w:t>
      </w:r>
      <w:r w:rsidRPr="00931B43">
        <w:rPr>
          <w:rFonts w:ascii="Arial" w:hAnsi="Arial" w:cs="Arial"/>
          <w:spacing w:val="16"/>
          <w:sz w:val="16"/>
          <w:lang w:val="es-ES_tradnl"/>
        </w:rPr>
        <w:t xml:space="preserve"> </w:t>
      </w:r>
      <w:r w:rsidRPr="00931B43">
        <w:rPr>
          <w:rFonts w:ascii="Arial" w:hAnsi="Arial" w:cs="Arial"/>
          <w:sz w:val="16"/>
          <w:lang w:val="es-ES_tradnl"/>
        </w:rPr>
        <w:t>con</w:t>
      </w:r>
      <w:r w:rsidRPr="00931B43">
        <w:rPr>
          <w:rFonts w:ascii="Arial" w:hAnsi="Arial" w:cs="Arial"/>
          <w:spacing w:val="17"/>
          <w:sz w:val="16"/>
          <w:lang w:val="es-ES_tradnl"/>
        </w:rPr>
        <w:t xml:space="preserve"> </w:t>
      </w:r>
      <w:r w:rsidRPr="00931B43">
        <w:rPr>
          <w:rFonts w:ascii="Arial" w:hAnsi="Arial" w:cs="Arial"/>
          <w:sz w:val="16"/>
          <w:lang w:val="es-ES_tradnl"/>
        </w:rPr>
        <w:t>tacos (o</w:t>
      </w:r>
      <w:r w:rsidR="00CD690A" w:rsidRPr="00931B43">
        <w:rPr>
          <w:rFonts w:ascii="Arial" w:hAnsi="Arial" w:cs="Arial"/>
          <w:sz w:val="16"/>
          <w:lang w:val="es-ES_tradnl"/>
        </w:rPr>
        <w:t xml:space="preserve"> </w:t>
      </w:r>
      <w:r w:rsidRPr="00931B43">
        <w:rPr>
          <w:rFonts w:ascii="Arial" w:hAnsi="Arial" w:cs="Arial"/>
          <w:sz w:val="16"/>
          <w:lang w:val="es-ES_tradnl"/>
        </w:rPr>
        <w:t>fragmentos de puntal, materiales diversos y asimilables), los puntales de madera.</w:t>
      </w:r>
    </w:p>
    <w:p w:rsidR="001B42F5" w:rsidRPr="00931B43" w:rsidRDefault="0012345F" w:rsidP="00931B43">
      <w:pPr>
        <w:pStyle w:val="Textoindependiente"/>
        <w:spacing w:line="220" w:lineRule="exact"/>
        <w:ind w:left="1499"/>
        <w:rPr>
          <w:rFonts w:ascii="Arial" w:hAnsi="Arial" w:cs="Arial"/>
          <w:sz w:val="16"/>
          <w:lang w:val="es-ES_tradnl"/>
        </w:rPr>
      </w:pPr>
      <w:r w:rsidRPr="00931B43">
        <w:rPr>
          <w:rFonts w:ascii="Arial" w:hAnsi="Arial" w:cs="Arial"/>
          <w:sz w:val="16"/>
          <w:lang w:val="es-ES_tradnl"/>
        </w:rPr>
        <w:t>* Todo puntal agrietado se rechazara para el uso de transmisión de cargas.</w:t>
      </w:r>
    </w:p>
    <w:p w:rsidR="001B42F5" w:rsidRPr="00931B43" w:rsidRDefault="0012345F" w:rsidP="00931B43">
      <w:pPr>
        <w:pStyle w:val="Prrafodelista"/>
        <w:numPr>
          <w:ilvl w:val="1"/>
          <w:numId w:val="21"/>
        </w:numPr>
        <w:tabs>
          <w:tab w:val="left" w:pos="1504"/>
        </w:tabs>
        <w:spacing w:line="220" w:lineRule="exact"/>
        <w:ind w:hanging="302"/>
        <w:rPr>
          <w:rFonts w:ascii="Arial" w:hAnsi="Arial" w:cs="Arial"/>
          <w:sz w:val="16"/>
          <w:lang w:val="es-ES_tradnl"/>
        </w:rPr>
      </w:pPr>
      <w:r w:rsidRPr="00931B43">
        <w:rPr>
          <w:rFonts w:ascii="Arial" w:hAnsi="Arial" w:cs="Arial"/>
          <w:sz w:val="16"/>
          <w:lang w:val="es-ES_tradnl"/>
        </w:rPr>
        <w:t>Normas o medidas preventivas tipo para el uso de puntales</w:t>
      </w:r>
      <w:r w:rsidRPr="00931B43">
        <w:rPr>
          <w:rFonts w:ascii="Arial" w:hAnsi="Arial" w:cs="Arial"/>
          <w:spacing w:val="-3"/>
          <w:sz w:val="16"/>
          <w:lang w:val="es-ES_tradnl"/>
        </w:rPr>
        <w:t xml:space="preserve"> </w:t>
      </w:r>
      <w:r w:rsidRPr="00931B43">
        <w:rPr>
          <w:rFonts w:ascii="Arial" w:hAnsi="Arial" w:cs="Arial"/>
          <w:sz w:val="16"/>
          <w:lang w:val="es-ES_tradnl"/>
        </w:rPr>
        <w:t>metálicos.</w:t>
      </w:r>
    </w:p>
    <w:p w:rsidR="001B42F5" w:rsidRPr="00931B43" w:rsidRDefault="0012345F" w:rsidP="00931B43">
      <w:pPr>
        <w:pStyle w:val="Prrafodelista"/>
        <w:numPr>
          <w:ilvl w:val="2"/>
          <w:numId w:val="21"/>
        </w:numPr>
        <w:tabs>
          <w:tab w:val="left" w:pos="1627"/>
        </w:tabs>
        <w:ind w:left="701" w:firstLine="798"/>
        <w:rPr>
          <w:rFonts w:ascii="Arial" w:hAnsi="Arial" w:cs="Arial"/>
          <w:sz w:val="16"/>
          <w:lang w:val="es-ES_tradnl"/>
        </w:rPr>
      </w:pPr>
      <w:r w:rsidRPr="00931B43">
        <w:rPr>
          <w:rFonts w:ascii="Arial" w:hAnsi="Arial" w:cs="Arial"/>
          <w:sz w:val="16"/>
          <w:lang w:val="es-ES_tradnl"/>
        </w:rPr>
        <w:t>tendrán la longitud adecuada para la misión a</w:t>
      </w:r>
      <w:r w:rsidRPr="00931B43">
        <w:rPr>
          <w:rFonts w:ascii="Arial" w:hAnsi="Arial" w:cs="Arial"/>
          <w:spacing w:val="-5"/>
          <w:sz w:val="16"/>
          <w:lang w:val="es-ES_tradnl"/>
        </w:rPr>
        <w:t xml:space="preserve"> </w:t>
      </w:r>
      <w:r w:rsidRPr="00931B43">
        <w:rPr>
          <w:rFonts w:ascii="Arial" w:hAnsi="Arial" w:cs="Arial"/>
          <w:sz w:val="16"/>
          <w:lang w:val="es-ES_tradnl"/>
        </w:rPr>
        <w:t>realizar.</w:t>
      </w:r>
    </w:p>
    <w:p w:rsidR="001B42F5" w:rsidRPr="00931B43" w:rsidRDefault="0012345F" w:rsidP="00931B43">
      <w:pPr>
        <w:pStyle w:val="Prrafodelista"/>
        <w:numPr>
          <w:ilvl w:val="2"/>
          <w:numId w:val="21"/>
        </w:numPr>
        <w:tabs>
          <w:tab w:val="left" w:pos="1659"/>
        </w:tabs>
        <w:spacing w:before="78"/>
        <w:ind w:left="701" w:firstLine="798"/>
        <w:rPr>
          <w:rFonts w:ascii="Arial" w:hAnsi="Arial" w:cs="Arial"/>
          <w:sz w:val="16"/>
          <w:lang w:val="es-ES_tradnl"/>
        </w:rPr>
      </w:pPr>
      <w:r w:rsidRPr="00931B43">
        <w:rPr>
          <w:rFonts w:ascii="Arial" w:hAnsi="Arial" w:cs="Arial"/>
          <w:sz w:val="16"/>
          <w:lang w:val="es-ES_tradnl"/>
        </w:rPr>
        <w:t>Estarán en perfectas condiciones de mantenimiento (ausencia de oxido, pintados, con todos sus componentes,</w:t>
      </w:r>
      <w:r w:rsidRPr="00931B43">
        <w:rPr>
          <w:rFonts w:ascii="Arial" w:hAnsi="Arial" w:cs="Arial"/>
          <w:spacing w:val="-2"/>
          <w:sz w:val="16"/>
          <w:lang w:val="es-ES_tradnl"/>
        </w:rPr>
        <w:t xml:space="preserve"> </w:t>
      </w:r>
      <w:r w:rsidRPr="00931B43">
        <w:rPr>
          <w:rFonts w:ascii="Arial" w:hAnsi="Arial" w:cs="Arial"/>
          <w:sz w:val="16"/>
          <w:lang w:val="es-ES_tradnl"/>
        </w:rPr>
        <w:t>etc.).</w:t>
      </w:r>
    </w:p>
    <w:p w:rsidR="001B42F5" w:rsidRPr="00931B43" w:rsidRDefault="0012345F" w:rsidP="00931B43">
      <w:pPr>
        <w:pStyle w:val="Prrafodelista"/>
        <w:numPr>
          <w:ilvl w:val="2"/>
          <w:numId w:val="21"/>
        </w:numPr>
        <w:tabs>
          <w:tab w:val="left" w:pos="1627"/>
        </w:tabs>
        <w:rPr>
          <w:rFonts w:ascii="Arial" w:hAnsi="Arial" w:cs="Arial"/>
          <w:sz w:val="16"/>
          <w:lang w:val="es-ES_tradnl"/>
        </w:rPr>
      </w:pPr>
      <w:r w:rsidRPr="00931B43">
        <w:rPr>
          <w:rFonts w:ascii="Arial" w:hAnsi="Arial" w:cs="Arial"/>
          <w:sz w:val="16"/>
          <w:lang w:val="es-ES_tradnl"/>
        </w:rPr>
        <w:t>Los tornillos sin fin los tendrán engrasados en prevención de esfuerzos</w:t>
      </w:r>
      <w:r w:rsidRPr="00931B43">
        <w:rPr>
          <w:rFonts w:ascii="Arial" w:hAnsi="Arial" w:cs="Arial"/>
          <w:spacing w:val="-14"/>
          <w:sz w:val="16"/>
          <w:lang w:val="es-ES_tradnl"/>
        </w:rPr>
        <w:t xml:space="preserve"> </w:t>
      </w:r>
      <w:r w:rsidRPr="00931B43">
        <w:rPr>
          <w:rFonts w:ascii="Arial" w:hAnsi="Arial" w:cs="Arial"/>
          <w:sz w:val="16"/>
          <w:lang w:val="es-ES_tradnl"/>
        </w:rPr>
        <w:t>innecesarios.</w:t>
      </w:r>
    </w:p>
    <w:p w:rsidR="001B42F5" w:rsidRPr="00931B43" w:rsidRDefault="0012345F" w:rsidP="00931B43">
      <w:pPr>
        <w:pStyle w:val="Prrafodelista"/>
        <w:numPr>
          <w:ilvl w:val="2"/>
          <w:numId w:val="21"/>
        </w:numPr>
        <w:tabs>
          <w:tab w:val="left" w:pos="1627"/>
        </w:tabs>
        <w:spacing w:before="1" w:line="220" w:lineRule="exact"/>
        <w:rPr>
          <w:rFonts w:ascii="Arial" w:hAnsi="Arial" w:cs="Arial"/>
          <w:sz w:val="16"/>
          <w:lang w:val="es-ES_tradnl"/>
        </w:rPr>
      </w:pPr>
      <w:r w:rsidRPr="00931B43">
        <w:rPr>
          <w:rFonts w:ascii="Arial" w:hAnsi="Arial" w:cs="Arial"/>
          <w:sz w:val="16"/>
          <w:lang w:val="es-ES_tradnl"/>
        </w:rPr>
        <w:t>Carecerán de deformaciones en el fuste (abolladuras o</w:t>
      </w:r>
      <w:r w:rsidRPr="00931B43">
        <w:rPr>
          <w:rFonts w:ascii="Arial" w:hAnsi="Arial" w:cs="Arial"/>
          <w:spacing w:val="-1"/>
          <w:sz w:val="16"/>
          <w:lang w:val="es-ES_tradnl"/>
        </w:rPr>
        <w:t xml:space="preserve"> </w:t>
      </w:r>
      <w:r w:rsidRPr="00931B43">
        <w:rPr>
          <w:rFonts w:ascii="Arial" w:hAnsi="Arial" w:cs="Arial"/>
          <w:sz w:val="16"/>
          <w:lang w:val="es-ES_tradnl"/>
        </w:rPr>
        <w:t>torcimientos).</w:t>
      </w:r>
    </w:p>
    <w:p w:rsidR="001B42F5" w:rsidRPr="00931B43" w:rsidRDefault="0012345F" w:rsidP="00931B43">
      <w:pPr>
        <w:pStyle w:val="Prrafodelista"/>
        <w:numPr>
          <w:ilvl w:val="2"/>
          <w:numId w:val="21"/>
        </w:numPr>
        <w:tabs>
          <w:tab w:val="left" w:pos="1627"/>
        </w:tabs>
        <w:spacing w:line="220" w:lineRule="exact"/>
        <w:ind w:left="701" w:firstLine="798"/>
        <w:rPr>
          <w:rFonts w:ascii="Arial" w:hAnsi="Arial" w:cs="Arial"/>
          <w:sz w:val="16"/>
          <w:lang w:val="es-ES_tradnl"/>
        </w:rPr>
      </w:pPr>
      <w:r w:rsidRPr="00931B43">
        <w:rPr>
          <w:rFonts w:ascii="Arial" w:hAnsi="Arial" w:cs="Arial"/>
          <w:sz w:val="16"/>
          <w:lang w:val="es-ES_tradnl"/>
        </w:rPr>
        <w:t>Estarán dotados en sus extremos de las placas para apoyo y</w:t>
      </w:r>
      <w:r w:rsidRPr="00931B43">
        <w:rPr>
          <w:rFonts w:ascii="Arial" w:hAnsi="Arial" w:cs="Arial"/>
          <w:spacing w:val="-6"/>
          <w:sz w:val="16"/>
          <w:lang w:val="es-ES_tradnl"/>
        </w:rPr>
        <w:t xml:space="preserve"> </w:t>
      </w:r>
      <w:r w:rsidRPr="00931B43">
        <w:rPr>
          <w:rFonts w:ascii="Arial" w:hAnsi="Arial" w:cs="Arial"/>
          <w:sz w:val="16"/>
          <w:lang w:val="es-ES_tradnl"/>
        </w:rPr>
        <w:t>clavazón.</w:t>
      </w:r>
    </w:p>
    <w:p w:rsidR="001B42F5" w:rsidRPr="00931B43" w:rsidRDefault="0012345F" w:rsidP="00931B43">
      <w:pPr>
        <w:pStyle w:val="Prrafodelista"/>
        <w:numPr>
          <w:ilvl w:val="3"/>
          <w:numId w:val="24"/>
        </w:numPr>
        <w:tabs>
          <w:tab w:val="left" w:pos="1462"/>
        </w:tabs>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Casco de polietileno (preferible con barbuquejo).</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Guantes de</w:t>
      </w:r>
      <w:r w:rsidRPr="00931B43">
        <w:rPr>
          <w:rFonts w:ascii="Arial" w:hAnsi="Arial" w:cs="Arial"/>
          <w:spacing w:val="-1"/>
          <w:sz w:val="16"/>
        </w:rPr>
        <w:t xml:space="preserve"> </w:t>
      </w:r>
      <w:r w:rsidRPr="00931B43">
        <w:rPr>
          <w:rFonts w:ascii="Arial" w:hAnsi="Arial" w:cs="Arial"/>
          <w:sz w:val="16"/>
        </w:rPr>
        <w:t>cuero.</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Cinturón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Botas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Las propias del trabajo especifico en el que se empleen</w:t>
      </w:r>
      <w:r w:rsidRPr="00931B43">
        <w:rPr>
          <w:rFonts w:ascii="Arial" w:hAnsi="Arial" w:cs="Arial"/>
          <w:spacing w:val="-4"/>
          <w:sz w:val="16"/>
          <w:lang w:val="es-ES_tradnl"/>
        </w:rPr>
        <w:t xml:space="preserve"> </w:t>
      </w:r>
      <w:r w:rsidRPr="00931B43">
        <w:rPr>
          <w:rFonts w:ascii="Arial" w:hAnsi="Arial" w:cs="Arial"/>
          <w:sz w:val="16"/>
          <w:lang w:val="es-ES_tradnl"/>
        </w:rPr>
        <w:t>puntales.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2"/>
          <w:numId w:val="24"/>
        </w:numPr>
        <w:tabs>
          <w:tab w:val="left" w:pos="1199"/>
        </w:tabs>
        <w:spacing w:before="1"/>
        <w:ind w:left="1198"/>
        <w:rPr>
          <w:rFonts w:ascii="Arial" w:hAnsi="Arial" w:cs="Arial"/>
          <w:sz w:val="16"/>
          <w:lang w:val="es-ES_tradnl"/>
        </w:rPr>
      </w:pPr>
      <w:r w:rsidRPr="00931B43">
        <w:rPr>
          <w:rFonts w:ascii="Arial" w:hAnsi="Arial" w:cs="Arial"/>
          <w:sz w:val="16"/>
          <w:lang w:val="es-ES_tradnl"/>
        </w:rPr>
        <w:t>VISERAS DE PROTECCION DEL ACCESO A</w:t>
      </w:r>
      <w:r w:rsidRPr="00931B43">
        <w:rPr>
          <w:rFonts w:ascii="Arial" w:hAnsi="Arial" w:cs="Arial"/>
          <w:spacing w:val="-4"/>
          <w:sz w:val="16"/>
          <w:lang w:val="es-ES_tradnl"/>
        </w:rPr>
        <w:t xml:space="preserve"> </w:t>
      </w:r>
      <w:r w:rsidRPr="00931B43">
        <w:rPr>
          <w:rFonts w:ascii="Arial" w:hAnsi="Arial" w:cs="Arial"/>
          <w:sz w:val="16"/>
          <w:lang w:val="es-ES_tradnl"/>
        </w:rPr>
        <w:t>OBRA.</w:t>
      </w:r>
    </w:p>
    <w:p w:rsidR="001B42F5" w:rsidRPr="00931B43" w:rsidRDefault="0012345F" w:rsidP="00931B43">
      <w:pPr>
        <w:pStyle w:val="Textoindependiente"/>
        <w:ind w:firstLine="151"/>
        <w:jc w:val="both"/>
        <w:rPr>
          <w:rFonts w:ascii="Arial" w:hAnsi="Arial" w:cs="Arial"/>
          <w:sz w:val="16"/>
          <w:lang w:val="es-ES_tradnl"/>
        </w:rPr>
      </w:pPr>
      <w:r w:rsidRPr="00931B43">
        <w:rPr>
          <w:rFonts w:ascii="Arial" w:hAnsi="Arial" w:cs="Arial"/>
          <w:sz w:val="16"/>
          <w:lang w:val="es-ES_tradnl"/>
        </w:rPr>
        <w:t>Estas estarán formadas por una estructura metálica como elemento sustentante de los tablones, de anchura suficiente para el acceso del personal, prolongándose hacia el exterior  del borde de forjado 2'5 m. y señalizándose</w:t>
      </w:r>
      <w:r w:rsidRPr="00931B43">
        <w:rPr>
          <w:rFonts w:ascii="Arial" w:hAnsi="Arial" w:cs="Arial"/>
          <w:spacing w:val="-5"/>
          <w:sz w:val="16"/>
          <w:lang w:val="es-ES_tradnl"/>
        </w:rPr>
        <w:t xml:space="preserve"> </w:t>
      </w:r>
      <w:r w:rsidRPr="00931B43">
        <w:rPr>
          <w:rFonts w:ascii="Arial" w:hAnsi="Arial" w:cs="Arial"/>
          <w:sz w:val="16"/>
          <w:lang w:val="es-ES_tradnl"/>
        </w:rPr>
        <w:t>convenientemente.</w:t>
      </w:r>
    </w:p>
    <w:p w:rsidR="001B42F5" w:rsidRPr="00931B43" w:rsidRDefault="0012345F" w:rsidP="00931B43">
      <w:pPr>
        <w:pStyle w:val="Prrafodelista"/>
        <w:numPr>
          <w:ilvl w:val="3"/>
          <w:numId w:val="24"/>
        </w:numPr>
        <w:tabs>
          <w:tab w:val="left" w:pos="1450"/>
        </w:tabs>
        <w:spacing w:line="220" w:lineRule="exact"/>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frecuentes.</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Desplome de la visera por mal aplomado de los</w:t>
      </w:r>
      <w:r w:rsidRPr="00931B43">
        <w:rPr>
          <w:rFonts w:ascii="Arial" w:hAnsi="Arial" w:cs="Arial"/>
          <w:spacing w:val="-7"/>
          <w:sz w:val="16"/>
          <w:lang w:val="es-ES_tradnl"/>
        </w:rPr>
        <w:t xml:space="preserve"> </w:t>
      </w:r>
      <w:r w:rsidRPr="00931B43">
        <w:rPr>
          <w:rFonts w:ascii="Arial" w:hAnsi="Arial" w:cs="Arial"/>
          <w:sz w:val="16"/>
          <w:lang w:val="es-ES_tradnl"/>
        </w:rPr>
        <w:t>puntales.</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Desplome de la estructura metálica por falta de rigidez de las uniones de los</w:t>
      </w:r>
      <w:r w:rsidRPr="00931B43">
        <w:rPr>
          <w:rFonts w:ascii="Arial" w:hAnsi="Arial" w:cs="Arial"/>
          <w:spacing w:val="-17"/>
          <w:sz w:val="16"/>
          <w:lang w:val="es-ES_tradnl"/>
        </w:rPr>
        <w:t xml:space="preserve"> </w:t>
      </w:r>
      <w:r w:rsidRPr="00931B43">
        <w:rPr>
          <w:rFonts w:ascii="Arial" w:hAnsi="Arial" w:cs="Arial"/>
          <w:sz w:val="16"/>
          <w:lang w:val="es-ES_tradnl"/>
        </w:rPr>
        <w:t>soportes.</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caída de objetos a través de la visera por deficiente</w:t>
      </w:r>
      <w:r w:rsidRPr="00931B43">
        <w:rPr>
          <w:rFonts w:ascii="Arial" w:hAnsi="Arial" w:cs="Arial"/>
          <w:spacing w:val="-7"/>
          <w:sz w:val="16"/>
          <w:lang w:val="es-ES_tradnl"/>
        </w:rPr>
        <w:t xml:space="preserve"> </w:t>
      </w:r>
      <w:r w:rsidRPr="00931B43">
        <w:rPr>
          <w:rFonts w:ascii="Arial" w:hAnsi="Arial" w:cs="Arial"/>
          <w:sz w:val="16"/>
          <w:lang w:val="es-ES_tradnl"/>
        </w:rPr>
        <w:t>cuajado.</w:t>
      </w:r>
    </w:p>
    <w:p w:rsidR="001B42F5" w:rsidRPr="00931B43" w:rsidRDefault="0012345F" w:rsidP="00931B43">
      <w:pPr>
        <w:pStyle w:val="Prrafodelista"/>
        <w:numPr>
          <w:ilvl w:val="3"/>
          <w:numId w:val="24"/>
        </w:numPr>
        <w:tabs>
          <w:tab w:val="left" w:pos="1419"/>
        </w:tabs>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24"/>
        </w:numPr>
        <w:tabs>
          <w:tab w:val="left" w:pos="1682"/>
        </w:tabs>
        <w:ind w:firstLine="798"/>
        <w:rPr>
          <w:rFonts w:ascii="Arial" w:hAnsi="Arial" w:cs="Arial"/>
          <w:sz w:val="16"/>
          <w:lang w:val="es-ES_tradnl"/>
        </w:rPr>
      </w:pPr>
      <w:r w:rsidRPr="00931B43">
        <w:rPr>
          <w:rFonts w:ascii="Arial" w:hAnsi="Arial" w:cs="Arial"/>
          <w:sz w:val="16"/>
          <w:lang w:val="es-ES_tradnl"/>
        </w:rPr>
        <w:t>Los apoyos de la visera, tanto en el suelo como en el forjado, se harán sobre durmientes de madera, perfectamente</w:t>
      </w:r>
      <w:r w:rsidRPr="00931B43">
        <w:rPr>
          <w:rFonts w:ascii="Arial" w:hAnsi="Arial" w:cs="Arial"/>
          <w:spacing w:val="-2"/>
          <w:sz w:val="16"/>
          <w:lang w:val="es-ES_tradnl"/>
        </w:rPr>
        <w:t xml:space="preserve"> </w:t>
      </w:r>
      <w:r w:rsidRPr="00931B43">
        <w:rPr>
          <w:rFonts w:ascii="Arial" w:hAnsi="Arial" w:cs="Arial"/>
          <w:sz w:val="16"/>
          <w:lang w:val="es-ES_tradnl"/>
        </w:rPr>
        <w:t>nivelados.</w:t>
      </w:r>
    </w:p>
    <w:p w:rsidR="001B42F5" w:rsidRPr="00931B43" w:rsidRDefault="0012345F" w:rsidP="00931B43">
      <w:pPr>
        <w:pStyle w:val="Prrafodelista"/>
        <w:numPr>
          <w:ilvl w:val="4"/>
          <w:numId w:val="24"/>
        </w:numPr>
        <w:tabs>
          <w:tab w:val="left" w:pos="1627"/>
        </w:tabs>
        <w:ind w:left="1626"/>
        <w:rPr>
          <w:rFonts w:ascii="Arial" w:hAnsi="Arial" w:cs="Arial"/>
          <w:sz w:val="16"/>
          <w:lang w:val="es-ES_tradnl"/>
        </w:rPr>
      </w:pPr>
      <w:r w:rsidRPr="00931B43">
        <w:rPr>
          <w:rFonts w:ascii="Arial" w:hAnsi="Arial" w:cs="Arial"/>
          <w:sz w:val="16"/>
          <w:lang w:val="es-ES_tradnl"/>
        </w:rPr>
        <w:t>Los puntales metálicos estarán siempre perfectamente verticales y</w:t>
      </w:r>
      <w:r w:rsidRPr="00931B43">
        <w:rPr>
          <w:rFonts w:ascii="Arial" w:hAnsi="Arial" w:cs="Arial"/>
          <w:spacing w:val="-7"/>
          <w:sz w:val="16"/>
          <w:lang w:val="es-ES_tradnl"/>
        </w:rPr>
        <w:t xml:space="preserve"> </w:t>
      </w:r>
      <w:r w:rsidRPr="00931B43">
        <w:rPr>
          <w:rFonts w:ascii="Arial" w:hAnsi="Arial" w:cs="Arial"/>
          <w:sz w:val="16"/>
          <w:lang w:val="es-ES_tradnl"/>
        </w:rPr>
        <w:t>aplomados.</w:t>
      </w:r>
    </w:p>
    <w:p w:rsidR="001B42F5" w:rsidRPr="00931B43" w:rsidRDefault="0012345F" w:rsidP="00931B43">
      <w:pPr>
        <w:pStyle w:val="Prrafodelista"/>
        <w:numPr>
          <w:ilvl w:val="4"/>
          <w:numId w:val="24"/>
        </w:numPr>
        <w:tabs>
          <w:tab w:val="left" w:pos="1673"/>
        </w:tabs>
        <w:spacing w:before="1"/>
        <w:ind w:firstLine="798"/>
        <w:rPr>
          <w:rFonts w:ascii="Arial" w:hAnsi="Arial" w:cs="Arial"/>
          <w:sz w:val="16"/>
          <w:lang w:val="es-ES_tradnl"/>
        </w:rPr>
      </w:pPr>
      <w:r w:rsidRPr="00931B43">
        <w:rPr>
          <w:rFonts w:ascii="Arial" w:hAnsi="Arial" w:cs="Arial"/>
          <w:sz w:val="16"/>
          <w:lang w:val="es-ES_tradnl"/>
        </w:rPr>
        <w:t>Los tablones que forman la visera de protección se colocaran de forma que se garantice su inmovilidad o deslizamiento, formando una superficie perfectamente</w:t>
      </w:r>
      <w:r w:rsidRPr="00931B43">
        <w:rPr>
          <w:rFonts w:ascii="Arial" w:hAnsi="Arial" w:cs="Arial"/>
          <w:spacing w:val="-25"/>
          <w:sz w:val="16"/>
          <w:lang w:val="es-ES_tradnl"/>
        </w:rPr>
        <w:t xml:space="preserve"> </w:t>
      </w:r>
      <w:r w:rsidRPr="00931B43">
        <w:rPr>
          <w:rFonts w:ascii="Arial" w:hAnsi="Arial" w:cs="Arial"/>
          <w:sz w:val="16"/>
          <w:lang w:val="es-ES_tradnl"/>
        </w:rPr>
        <w:t>cuajada.</w:t>
      </w:r>
    </w:p>
    <w:p w:rsidR="001B42F5" w:rsidRPr="00931B43" w:rsidRDefault="0012345F" w:rsidP="00931B43">
      <w:pPr>
        <w:pStyle w:val="Prrafodelista"/>
        <w:numPr>
          <w:ilvl w:val="3"/>
          <w:numId w:val="24"/>
        </w:numPr>
        <w:tabs>
          <w:tab w:val="left" w:pos="1462"/>
        </w:tabs>
        <w:spacing w:line="220" w:lineRule="exact"/>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Casco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Calzado antideslizante.</w:t>
      </w:r>
    </w:p>
    <w:p w:rsidR="001B42F5" w:rsidRPr="00931B43" w:rsidRDefault="0012345F" w:rsidP="00931B43">
      <w:pPr>
        <w:pStyle w:val="Prrafodelista"/>
        <w:numPr>
          <w:ilvl w:val="4"/>
          <w:numId w:val="24"/>
        </w:numPr>
        <w:tabs>
          <w:tab w:val="left" w:pos="1627"/>
        </w:tabs>
        <w:ind w:left="1626"/>
        <w:rPr>
          <w:rFonts w:ascii="Arial" w:hAnsi="Arial" w:cs="Arial"/>
          <w:sz w:val="16"/>
        </w:rPr>
      </w:pPr>
      <w:r w:rsidRPr="00931B43">
        <w:rPr>
          <w:rFonts w:ascii="Arial" w:hAnsi="Arial" w:cs="Arial"/>
          <w:sz w:val="16"/>
        </w:rPr>
        <w:t>Guantes de</w:t>
      </w:r>
      <w:r w:rsidRPr="00931B43">
        <w:rPr>
          <w:rFonts w:ascii="Arial" w:hAnsi="Arial" w:cs="Arial"/>
          <w:spacing w:val="-1"/>
          <w:sz w:val="16"/>
        </w:rPr>
        <w:t xml:space="preserve"> </w:t>
      </w:r>
      <w:r w:rsidRPr="00931B43">
        <w:rPr>
          <w:rFonts w:ascii="Arial" w:hAnsi="Arial" w:cs="Arial"/>
          <w:sz w:val="16"/>
        </w:rPr>
        <w:t>cuero.</w:t>
      </w:r>
    </w:p>
    <w:p w:rsidR="001B42F5" w:rsidRPr="00931B43" w:rsidRDefault="001B42F5" w:rsidP="00931B43">
      <w:pPr>
        <w:pStyle w:val="Textoindependiente"/>
        <w:ind w:left="0"/>
        <w:rPr>
          <w:rFonts w:ascii="Arial" w:hAnsi="Arial" w:cs="Arial"/>
          <w:sz w:val="16"/>
        </w:rPr>
      </w:pPr>
    </w:p>
    <w:p w:rsidR="001B42F5" w:rsidRPr="00931B43" w:rsidRDefault="0012345F" w:rsidP="00931B43">
      <w:pPr>
        <w:pStyle w:val="Ttulo2"/>
        <w:numPr>
          <w:ilvl w:val="1"/>
          <w:numId w:val="19"/>
        </w:numPr>
        <w:tabs>
          <w:tab w:val="left" w:pos="1055"/>
        </w:tabs>
        <w:rPr>
          <w:rFonts w:ascii="Arial" w:hAnsi="Arial" w:cs="Arial"/>
          <w:sz w:val="16"/>
        </w:rPr>
      </w:pPr>
      <w:r w:rsidRPr="00931B43">
        <w:rPr>
          <w:rFonts w:ascii="Arial" w:hAnsi="Arial" w:cs="Arial"/>
          <w:sz w:val="16"/>
        </w:rPr>
        <w:t>MAQUINARIA DE</w:t>
      </w:r>
      <w:r w:rsidRPr="00931B43">
        <w:rPr>
          <w:rFonts w:ascii="Arial" w:hAnsi="Arial" w:cs="Arial"/>
          <w:spacing w:val="-1"/>
          <w:sz w:val="16"/>
        </w:rPr>
        <w:t xml:space="preserve"> </w:t>
      </w:r>
      <w:r w:rsidRPr="00931B43">
        <w:rPr>
          <w:rFonts w:ascii="Arial" w:hAnsi="Arial" w:cs="Arial"/>
          <w:sz w:val="16"/>
        </w:rPr>
        <w:t>OBRA.</w:t>
      </w:r>
    </w:p>
    <w:p w:rsidR="001B42F5" w:rsidRPr="00931B43" w:rsidRDefault="001B42F5" w:rsidP="00931B43">
      <w:pPr>
        <w:pStyle w:val="Textoindependiente"/>
        <w:ind w:left="0"/>
        <w:rPr>
          <w:rFonts w:ascii="Arial" w:hAnsi="Arial" w:cs="Arial"/>
          <w:b/>
          <w:sz w:val="16"/>
        </w:rPr>
      </w:pPr>
    </w:p>
    <w:p w:rsidR="001B42F5" w:rsidRPr="00931B43" w:rsidRDefault="0012345F" w:rsidP="00931B43">
      <w:pPr>
        <w:pStyle w:val="Prrafodelista"/>
        <w:numPr>
          <w:ilvl w:val="2"/>
          <w:numId w:val="19"/>
        </w:numPr>
        <w:tabs>
          <w:tab w:val="left" w:pos="1198"/>
        </w:tabs>
        <w:spacing w:before="1"/>
        <w:rPr>
          <w:rFonts w:ascii="Arial" w:hAnsi="Arial" w:cs="Arial"/>
          <w:sz w:val="16"/>
        </w:rPr>
      </w:pPr>
      <w:r w:rsidRPr="00931B43">
        <w:rPr>
          <w:rFonts w:ascii="Arial" w:hAnsi="Arial" w:cs="Arial"/>
          <w:sz w:val="16"/>
        </w:rPr>
        <w:t>MAQUINARIA EN</w:t>
      </w:r>
      <w:r w:rsidRPr="00931B43">
        <w:rPr>
          <w:rFonts w:ascii="Arial" w:hAnsi="Arial" w:cs="Arial"/>
          <w:spacing w:val="-1"/>
          <w:sz w:val="16"/>
        </w:rPr>
        <w:t xml:space="preserve"> </w:t>
      </w:r>
      <w:r w:rsidRPr="00931B43">
        <w:rPr>
          <w:rFonts w:ascii="Arial" w:hAnsi="Arial" w:cs="Arial"/>
          <w:sz w:val="16"/>
        </w:rPr>
        <w:t>GENERAL.</w:t>
      </w:r>
    </w:p>
    <w:p w:rsidR="001B42F5" w:rsidRPr="00931B43" w:rsidRDefault="0012345F" w:rsidP="00931B43">
      <w:pPr>
        <w:pStyle w:val="Prrafodelista"/>
        <w:numPr>
          <w:ilvl w:val="3"/>
          <w:numId w:val="19"/>
        </w:numPr>
        <w:tabs>
          <w:tab w:val="left" w:pos="1450"/>
        </w:tabs>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Vuelcos.</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Hundimientos.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Choques.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Formación de atmósferas agresivas o molestas.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lastRenderedPageBreak/>
        <w:t>Ruido.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Explosión e</w:t>
      </w:r>
      <w:r w:rsidRPr="00931B43">
        <w:rPr>
          <w:rFonts w:ascii="Arial" w:hAnsi="Arial" w:cs="Arial"/>
          <w:spacing w:val="-3"/>
          <w:sz w:val="16"/>
        </w:rPr>
        <w:t xml:space="preserve"> </w:t>
      </w:r>
      <w:r w:rsidRPr="00931B43">
        <w:rPr>
          <w:rFonts w:ascii="Arial" w:hAnsi="Arial" w:cs="Arial"/>
          <w:sz w:val="16"/>
        </w:rPr>
        <w:t>incendios.</w:t>
      </w:r>
    </w:p>
    <w:p w:rsidR="001B42F5" w:rsidRPr="00931B43" w:rsidRDefault="0012345F" w:rsidP="00931B43">
      <w:pPr>
        <w:pStyle w:val="Prrafodelista"/>
        <w:numPr>
          <w:ilvl w:val="4"/>
          <w:numId w:val="19"/>
        </w:numPr>
        <w:tabs>
          <w:tab w:val="left" w:pos="1625"/>
        </w:tabs>
        <w:ind w:left="1624" w:hanging="125"/>
        <w:rPr>
          <w:rFonts w:ascii="Arial" w:hAnsi="Arial" w:cs="Arial"/>
          <w:sz w:val="16"/>
        </w:rPr>
      </w:pPr>
      <w:r w:rsidRPr="00931B43">
        <w:rPr>
          <w:rFonts w:ascii="Arial" w:hAnsi="Arial" w:cs="Arial"/>
          <w:sz w:val="16"/>
        </w:rPr>
        <w:t>Atropellos.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Caídas a cualquier nivel.</w:t>
      </w:r>
    </w:p>
    <w:p w:rsidR="001B42F5" w:rsidRPr="00931B43" w:rsidRDefault="0012345F" w:rsidP="00931B43">
      <w:pPr>
        <w:pStyle w:val="Prrafodelista"/>
        <w:numPr>
          <w:ilvl w:val="4"/>
          <w:numId w:val="19"/>
        </w:numPr>
        <w:tabs>
          <w:tab w:val="left" w:pos="1625"/>
        </w:tabs>
        <w:spacing w:before="1"/>
        <w:ind w:left="1624" w:hanging="125"/>
        <w:rPr>
          <w:rFonts w:ascii="Arial" w:hAnsi="Arial" w:cs="Arial"/>
          <w:sz w:val="16"/>
        </w:rPr>
      </w:pPr>
      <w:r w:rsidRPr="00931B43">
        <w:rPr>
          <w:rFonts w:ascii="Arial" w:hAnsi="Arial" w:cs="Arial"/>
          <w:sz w:val="16"/>
        </w:rPr>
        <w:t>Atrapamientos.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Cortes.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Golpes y</w:t>
      </w:r>
      <w:r w:rsidRPr="00931B43">
        <w:rPr>
          <w:rFonts w:ascii="Arial" w:hAnsi="Arial" w:cs="Arial"/>
          <w:spacing w:val="-1"/>
          <w:sz w:val="16"/>
        </w:rPr>
        <w:t xml:space="preserve"> </w:t>
      </w:r>
      <w:r w:rsidRPr="00931B43">
        <w:rPr>
          <w:rFonts w:ascii="Arial" w:hAnsi="Arial" w:cs="Arial"/>
          <w:sz w:val="16"/>
        </w:rPr>
        <w:t>proyecciones.</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t>Contactos con la energía</w:t>
      </w:r>
      <w:r w:rsidRPr="00931B43">
        <w:rPr>
          <w:rFonts w:ascii="Arial" w:hAnsi="Arial" w:cs="Arial"/>
          <w:spacing w:val="-1"/>
          <w:sz w:val="16"/>
          <w:lang w:val="es-ES_tradnl"/>
        </w:rPr>
        <w:t xml:space="preserve"> </w:t>
      </w:r>
      <w:r w:rsidRPr="00931B43">
        <w:rPr>
          <w:rFonts w:ascii="Arial" w:hAnsi="Arial" w:cs="Arial"/>
          <w:sz w:val="16"/>
          <w:lang w:val="es-ES_tradnl"/>
        </w:rPr>
        <w:t>eléctrica.</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t>Los inherentes al propio lugar de</w:t>
      </w:r>
      <w:r w:rsidRPr="00931B43">
        <w:rPr>
          <w:rFonts w:ascii="Arial" w:hAnsi="Arial" w:cs="Arial"/>
          <w:spacing w:val="-6"/>
          <w:sz w:val="16"/>
          <w:lang w:val="es-ES_tradnl"/>
        </w:rPr>
        <w:t xml:space="preserve"> </w:t>
      </w:r>
      <w:r w:rsidRPr="00931B43">
        <w:rPr>
          <w:rFonts w:ascii="Arial" w:hAnsi="Arial" w:cs="Arial"/>
          <w:sz w:val="16"/>
          <w:lang w:val="es-ES_tradnl"/>
        </w:rPr>
        <w:t>utilización.</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Los inherentes al propio trabajo a</w:t>
      </w:r>
      <w:r w:rsidRPr="00931B43">
        <w:rPr>
          <w:rFonts w:ascii="Arial" w:hAnsi="Arial" w:cs="Arial"/>
          <w:spacing w:val="-4"/>
          <w:sz w:val="16"/>
          <w:lang w:val="es-ES_tradnl"/>
        </w:rPr>
        <w:t xml:space="preserve"> </w:t>
      </w:r>
      <w:r w:rsidRPr="00931B43">
        <w:rPr>
          <w:rFonts w:ascii="Arial" w:hAnsi="Arial" w:cs="Arial"/>
          <w:sz w:val="16"/>
          <w:lang w:val="es-ES_tradnl"/>
        </w:rPr>
        <w:t>ejecutar.</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3"/>
          <w:numId w:val="19"/>
        </w:numPr>
        <w:tabs>
          <w:tab w:val="left" w:pos="1419"/>
        </w:tabs>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19"/>
        </w:numPr>
        <w:tabs>
          <w:tab w:val="left" w:pos="1645"/>
        </w:tabs>
        <w:ind w:left="701" w:firstLine="798"/>
        <w:rPr>
          <w:rFonts w:ascii="Arial" w:hAnsi="Arial" w:cs="Arial"/>
          <w:sz w:val="16"/>
          <w:lang w:val="es-ES_tradnl"/>
        </w:rPr>
      </w:pPr>
      <w:r w:rsidRPr="00931B43">
        <w:rPr>
          <w:rFonts w:ascii="Arial" w:hAnsi="Arial" w:cs="Arial"/>
          <w:sz w:val="16"/>
          <w:lang w:val="es-ES_tradnl"/>
        </w:rPr>
        <w:t>Los motores con transmisión a través de ejes y poleas, estarán dotados de carcasas protectoras antiatrapamientos (cortadoras, sierras, compresores,</w:t>
      </w:r>
      <w:r w:rsidRPr="00931B43">
        <w:rPr>
          <w:rFonts w:ascii="Arial" w:hAnsi="Arial" w:cs="Arial"/>
          <w:spacing w:val="-8"/>
          <w:sz w:val="16"/>
          <w:lang w:val="es-ES_tradnl"/>
        </w:rPr>
        <w:t xml:space="preserve"> </w:t>
      </w:r>
      <w:r w:rsidRPr="00931B43">
        <w:rPr>
          <w:rFonts w:ascii="Arial" w:hAnsi="Arial" w:cs="Arial"/>
          <w:sz w:val="16"/>
          <w:lang w:val="es-ES_tradnl"/>
        </w:rPr>
        <w:t>etc.).</w:t>
      </w:r>
    </w:p>
    <w:p w:rsidR="001B42F5" w:rsidRPr="00931B43" w:rsidRDefault="0012345F" w:rsidP="00931B43">
      <w:pPr>
        <w:pStyle w:val="Prrafodelista"/>
        <w:numPr>
          <w:ilvl w:val="4"/>
          <w:numId w:val="19"/>
        </w:numPr>
        <w:tabs>
          <w:tab w:val="left" w:pos="1667"/>
        </w:tabs>
        <w:spacing w:before="1"/>
        <w:ind w:left="701" w:firstLine="798"/>
        <w:jc w:val="both"/>
        <w:rPr>
          <w:rFonts w:ascii="Arial" w:hAnsi="Arial" w:cs="Arial"/>
          <w:sz w:val="16"/>
          <w:lang w:val="es-ES_tradnl"/>
        </w:rPr>
      </w:pPr>
      <w:r w:rsidRPr="00931B43">
        <w:rPr>
          <w:rFonts w:ascii="Arial" w:hAnsi="Arial" w:cs="Arial"/>
          <w:sz w:val="16"/>
          <w:lang w:val="es-ES_tradnl"/>
        </w:rPr>
        <w:t>Los motores eléctricos estarán cubiertos de carcasas protectoras eliminadoras del contacto directo con la energía eléctrica. Se prohíbe su funcionamiento sin carcasa o con deterioros importantes de</w:t>
      </w:r>
      <w:r w:rsidRPr="00931B43">
        <w:rPr>
          <w:rFonts w:ascii="Arial" w:hAnsi="Arial" w:cs="Arial"/>
          <w:spacing w:val="-2"/>
          <w:sz w:val="16"/>
          <w:lang w:val="es-ES_tradnl"/>
        </w:rPr>
        <w:t xml:space="preserve"> </w:t>
      </w:r>
      <w:r w:rsidRPr="00931B43">
        <w:rPr>
          <w:rFonts w:ascii="Arial" w:hAnsi="Arial" w:cs="Arial"/>
          <w:sz w:val="16"/>
          <w:lang w:val="es-ES_tradnl"/>
        </w:rPr>
        <w:t>estas.</w:t>
      </w:r>
    </w:p>
    <w:p w:rsidR="001B42F5" w:rsidRPr="00931B43" w:rsidRDefault="0012345F" w:rsidP="00931B43">
      <w:pPr>
        <w:pStyle w:val="Prrafodelista"/>
        <w:numPr>
          <w:ilvl w:val="4"/>
          <w:numId w:val="19"/>
        </w:numPr>
        <w:tabs>
          <w:tab w:val="left" w:pos="1662"/>
        </w:tabs>
        <w:ind w:left="701" w:firstLine="798"/>
        <w:rPr>
          <w:rFonts w:ascii="Arial" w:hAnsi="Arial" w:cs="Arial"/>
          <w:sz w:val="16"/>
          <w:lang w:val="es-ES_tradnl"/>
        </w:rPr>
      </w:pPr>
      <w:r w:rsidRPr="00931B43">
        <w:rPr>
          <w:rFonts w:ascii="Arial" w:hAnsi="Arial" w:cs="Arial"/>
          <w:sz w:val="16"/>
          <w:lang w:val="es-ES_tradnl"/>
        </w:rPr>
        <w:t>Se prohíbe la manipulación de cualquier elemento componente de una maquina accionada mediante energía eléctrica, estando conectada a la red de</w:t>
      </w:r>
      <w:r w:rsidRPr="00931B43">
        <w:rPr>
          <w:rFonts w:ascii="Arial" w:hAnsi="Arial" w:cs="Arial"/>
          <w:spacing w:val="-11"/>
          <w:sz w:val="16"/>
          <w:lang w:val="es-ES_tradnl"/>
        </w:rPr>
        <w:t xml:space="preserve"> </w:t>
      </w:r>
      <w:r w:rsidRPr="00931B43">
        <w:rPr>
          <w:rFonts w:ascii="Arial" w:hAnsi="Arial" w:cs="Arial"/>
          <w:sz w:val="16"/>
          <w:lang w:val="es-ES_tradnl"/>
        </w:rPr>
        <w:t>suministro.</w:t>
      </w:r>
    </w:p>
    <w:p w:rsidR="001B42F5" w:rsidRPr="00931B43" w:rsidRDefault="0012345F" w:rsidP="00931B43">
      <w:pPr>
        <w:pStyle w:val="Prrafodelista"/>
        <w:numPr>
          <w:ilvl w:val="4"/>
          <w:numId w:val="19"/>
        </w:numPr>
        <w:tabs>
          <w:tab w:val="left" w:pos="1646"/>
        </w:tabs>
        <w:ind w:left="701" w:firstLine="798"/>
        <w:rPr>
          <w:rFonts w:ascii="Arial" w:hAnsi="Arial" w:cs="Arial"/>
          <w:sz w:val="16"/>
          <w:lang w:val="es-ES_tradnl"/>
        </w:rPr>
      </w:pPr>
      <w:r w:rsidRPr="00931B43">
        <w:rPr>
          <w:rFonts w:ascii="Arial" w:hAnsi="Arial" w:cs="Arial"/>
          <w:sz w:val="16"/>
          <w:lang w:val="es-ES_tradnl"/>
        </w:rPr>
        <w:t>Los engranajes de cualquier tipo, de accionamiento mecánico, eléctrico o manual, estarán cubiertos por carcasas protectoras</w:t>
      </w:r>
      <w:r w:rsidRPr="00931B43">
        <w:rPr>
          <w:rFonts w:ascii="Arial" w:hAnsi="Arial" w:cs="Arial"/>
          <w:spacing w:val="-3"/>
          <w:sz w:val="16"/>
          <w:lang w:val="es-ES_tradnl"/>
        </w:rPr>
        <w:t xml:space="preserve"> </w:t>
      </w:r>
      <w:r w:rsidRPr="00931B43">
        <w:rPr>
          <w:rFonts w:ascii="Arial" w:hAnsi="Arial" w:cs="Arial"/>
          <w:sz w:val="16"/>
          <w:lang w:val="es-ES_tradnl"/>
        </w:rPr>
        <w:t>antiatrapamientos.</w:t>
      </w:r>
    </w:p>
    <w:p w:rsidR="001B42F5" w:rsidRPr="00931B43" w:rsidRDefault="0012345F" w:rsidP="00931B43">
      <w:pPr>
        <w:pStyle w:val="Prrafodelista"/>
        <w:numPr>
          <w:ilvl w:val="4"/>
          <w:numId w:val="19"/>
        </w:numPr>
        <w:tabs>
          <w:tab w:val="left" w:pos="1791"/>
        </w:tabs>
        <w:spacing w:before="78"/>
        <w:ind w:left="701" w:firstLine="798"/>
        <w:jc w:val="both"/>
        <w:rPr>
          <w:rFonts w:ascii="Arial" w:hAnsi="Arial" w:cs="Arial"/>
          <w:sz w:val="16"/>
          <w:lang w:val="es-ES_tradnl"/>
        </w:rPr>
      </w:pPr>
      <w:r w:rsidRPr="00931B43">
        <w:rPr>
          <w:rFonts w:ascii="Arial" w:hAnsi="Arial" w:cs="Arial"/>
          <w:sz w:val="16"/>
          <w:lang w:val="es-ES_tradnl"/>
        </w:rPr>
        <w:t>Las maquinas de funcionamiento irregular o averiadas serán retiradas inmediatamente para su</w:t>
      </w:r>
      <w:r w:rsidRPr="00931B43">
        <w:rPr>
          <w:rFonts w:ascii="Arial" w:hAnsi="Arial" w:cs="Arial"/>
          <w:spacing w:val="-1"/>
          <w:sz w:val="16"/>
          <w:lang w:val="es-ES_tradnl"/>
        </w:rPr>
        <w:t xml:space="preserve"> </w:t>
      </w:r>
      <w:r w:rsidRPr="00931B43">
        <w:rPr>
          <w:rFonts w:ascii="Arial" w:hAnsi="Arial" w:cs="Arial"/>
          <w:sz w:val="16"/>
          <w:lang w:val="es-ES_tradnl"/>
        </w:rPr>
        <w:t>reparación.</w:t>
      </w:r>
    </w:p>
    <w:p w:rsidR="001B42F5" w:rsidRPr="00931B43" w:rsidRDefault="0012345F" w:rsidP="00931B43">
      <w:pPr>
        <w:pStyle w:val="Prrafodelista"/>
        <w:numPr>
          <w:ilvl w:val="4"/>
          <w:numId w:val="19"/>
        </w:numPr>
        <w:tabs>
          <w:tab w:val="left" w:pos="1631"/>
        </w:tabs>
        <w:ind w:left="701" w:firstLine="798"/>
        <w:jc w:val="both"/>
        <w:rPr>
          <w:rFonts w:ascii="Arial" w:hAnsi="Arial" w:cs="Arial"/>
          <w:sz w:val="16"/>
          <w:lang w:val="es-ES_tradnl"/>
        </w:rPr>
      </w:pPr>
      <w:r w:rsidRPr="00931B43">
        <w:rPr>
          <w:rFonts w:ascii="Arial" w:hAnsi="Arial" w:cs="Arial"/>
          <w:sz w:val="16"/>
          <w:lang w:val="es-ES_tradnl"/>
        </w:rPr>
        <w:t>Las maquinas averiadas que no se puedan retirar se señalizaran con carteles de aviso con la leyenda: "MAQUINA AVERIADA, NO</w:t>
      </w:r>
      <w:r w:rsidRPr="00931B43">
        <w:rPr>
          <w:rFonts w:ascii="Arial" w:hAnsi="Arial" w:cs="Arial"/>
          <w:spacing w:val="-8"/>
          <w:sz w:val="16"/>
          <w:lang w:val="es-ES_tradnl"/>
        </w:rPr>
        <w:t xml:space="preserve"> </w:t>
      </w:r>
      <w:r w:rsidRPr="00931B43">
        <w:rPr>
          <w:rFonts w:ascii="Arial" w:hAnsi="Arial" w:cs="Arial"/>
          <w:sz w:val="16"/>
          <w:lang w:val="es-ES_tradnl"/>
        </w:rPr>
        <w:t>CONECTAR".</w:t>
      </w:r>
    </w:p>
    <w:p w:rsidR="001B42F5" w:rsidRPr="00931B43" w:rsidRDefault="0012345F" w:rsidP="00931B43">
      <w:pPr>
        <w:pStyle w:val="Prrafodelista"/>
        <w:numPr>
          <w:ilvl w:val="4"/>
          <w:numId w:val="19"/>
        </w:numPr>
        <w:tabs>
          <w:tab w:val="left" w:pos="1687"/>
        </w:tabs>
        <w:ind w:left="701" w:firstLine="798"/>
        <w:jc w:val="both"/>
        <w:rPr>
          <w:rFonts w:ascii="Arial" w:hAnsi="Arial" w:cs="Arial"/>
          <w:sz w:val="16"/>
          <w:lang w:val="es-ES_tradnl"/>
        </w:rPr>
      </w:pPr>
      <w:r w:rsidRPr="00931B43">
        <w:rPr>
          <w:rFonts w:ascii="Arial" w:hAnsi="Arial" w:cs="Arial"/>
          <w:sz w:val="16"/>
          <w:lang w:val="es-ES_tradnl"/>
        </w:rPr>
        <w:t>Se prohíbe la manipulación y operaciones de ajuste y arreglo de maquinas al personal no especializado específicamente en la maquina objeto de</w:t>
      </w:r>
      <w:r w:rsidRPr="00931B43">
        <w:rPr>
          <w:rFonts w:ascii="Arial" w:hAnsi="Arial" w:cs="Arial"/>
          <w:spacing w:val="-9"/>
          <w:sz w:val="16"/>
          <w:lang w:val="es-ES_tradnl"/>
        </w:rPr>
        <w:t xml:space="preserve"> </w:t>
      </w:r>
      <w:r w:rsidRPr="00931B43">
        <w:rPr>
          <w:rFonts w:ascii="Arial" w:hAnsi="Arial" w:cs="Arial"/>
          <w:sz w:val="16"/>
          <w:lang w:val="es-ES_tradnl"/>
        </w:rPr>
        <w:t>reparación.</w:t>
      </w:r>
    </w:p>
    <w:p w:rsidR="001B42F5" w:rsidRPr="00931B43" w:rsidRDefault="0012345F" w:rsidP="00931B43">
      <w:pPr>
        <w:pStyle w:val="Prrafodelista"/>
        <w:numPr>
          <w:ilvl w:val="4"/>
          <w:numId w:val="19"/>
        </w:numPr>
        <w:tabs>
          <w:tab w:val="left" w:pos="1636"/>
        </w:tabs>
        <w:ind w:left="701" w:firstLine="798"/>
        <w:jc w:val="both"/>
        <w:rPr>
          <w:rFonts w:ascii="Arial" w:hAnsi="Arial" w:cs="Arial"/>
          <w:sz w:val="16"/>
          <w:lang w:val="es-ES_tradnl"/>
        </w:rPr>
      </w:pPr>
      <w:r w:rsidRPr="00931B43">
        <w:rPr>
          <w:rFonts w:ascii="Arial" w:hAnsi="Arial" w:cs="Arial"/>
          <w:sz w:val="16"/>
          <w:lang w:val="es-ES_tradnl"/>
        </w:rPr>
        <w:t>Como precaución adicional para evitar la puesta en servicio de maquinas averiadas o de funcionamiento irregular, se bloquearan los arrancadores, o en su caso, se extraerán los fusibles</w:t>
      </w:r>
      <w:r w:rsidRPr="00931B43">
        <w:rPr>
          <w:rFonts w:ascii="Arial" w:hAnsi="Arial" w:cs="Arial"/>
          <w:spacing w:val="-1"/>
          <w:sz w:val="16"/>
          <w:lang w:val="es-ES_tradnl"/>
        </w:rPr>
        <w:t xml:space="preserve"> </w:t>
      </w:r>
      <w:r w:rsidRPr="00931B43">
        <w:rPr>
          <w:rFonts w:ascii="Arial" w:hAnsi="Arial" w:cs="Arial"/>
          <w:sz w:val="16"/>
          <w:lang w:val="es-ES_tradnl"/>
        </w:rPr>
        <w:t>eléctricos.</w:t>
      </w:r>
    </w:p>
    <w:p w:rsidR="001B42F5" w:rsidRPr="00931B43" w:rsidRDefault="0012345F" w:rsidP="00931B43">
      <w:pPr>
        <w:pStyle w:val="Prrafodelista"/>
        <w:numPr>
          <w:ilvl w:val="4"/>
          <w:numId w:val="19"/>
        </w:numPr>
        <w:tabs>
          <w:tab w:val="left" w:pos="1657"/>
        </w:tabs>
        <w:ind w:left="701" w:firstLine="798"/>
        <w:jc w:val="both"/>
        <w:rPr>
          <w:rFonts w:ascii="Arial" w:hAnsi="Arial" w:cs="Arial"/>
          <w:sz w:val="16"/>
          <w:lang w:val="es-ES_tradnl"/>
        </w:rPr>
      </w:pPr>
      <w:r w:rsidRPr="00931B43">
        <w:rPr>
          <w:rFonts w:ascii="Arial" w:hAnsi="Arial" w:cs="Arial"/>
          <w:sz w:val="16"/>
          <w:lang w:val="es-ES_tradnl"/>
        </w:rPr>
        <w:t>La misma persona que instale el letrero de aviso de "MAQUINA AVERIADA", será la encargada de retirarlo, en prevención de conexiones o puestas en servicio fuera de</w:t>
      </w:r>
      <w:r w:rsidRPr="00931B43">
        <w:rPr>
          <w:rFonts w:ascii="Arial" w:hAnsi="Arial" w:cs="Arial"/>
          <w:spacing w:val="-24"/>
          <w:sz w:val="16"/>
          <w:lang w:val="es-ES_tradnl"/>
        </w:rPr>
        <w:t xml:space="preserve"> </w:t>
      </w:r>
      <w:r w:rsidRPr="00931B43">
        <w:rPr>
          <w:rFonts w:ascii="Arial" w:hAnsi="Arial" w:cs="Arial"/>
          <w:sz w:val="16"/>
          <w:lang w:val="es-ES_tradnl"/>
        </w:rPr>
        <w:t>control.</w:t>
      </w:r>
    </w:p>
    <w:p w:rsidR="001B42F5" w:rsidRPr="00931B43" w:rsidRDefault="0012345F" w:rsidP="00931B43">
      <w:pPr>
        <w:pStyle w:val="Prrafodelista"/>
        <w:numPr>
          <w:ilvl w:val="4"/>
          <w:numId w:val="19"/>
        </w:numPr>
        <w:tabs>
          <w:tab w:val="left" w:pos="1646"/>
        </w:tabs>
        <w:ind w:left="701" w:firstLine="798"/>
        <w:jc w:val="both"/>
        <w:rPr>
          <w:rFonts w:ascii="Arial" w:hAnsi="Arial" w:cs="Arial"/>
          <w:sz w:val="16"/>
          <w:lang w:val="es-ES_tradnl"/>
        </w:rPr>
      </w:pPr>
      <w:r w:rsidRPr="00931B43">
        <w:rPr>
          <w:rFonts w:ascii="Arial" w:hAnsi="Arial" w:cs="Arial"/>
          <w:sz w:val="16"/>
          <w:lang w:val="es-ES_tradnl"/>
        </w:rPr>
        <w:t>Solo el personal autorizado será el encargado de la utilización de una determinada maquina o</w:t>
      </w:r>
      <w:r w:rsidRPr="00931B43">
        <w:rPr>
          <w:rFonts w:ascii="Arial" w:hAnsi="Arial" w:cs="Arial"/>
          <w:spacing w:val="-1"/>
          <w:sz w:val="16"/>
          <w:lang w:val="es-ES_tradnl"/>
        </w:rPr>
        <w:t xml:space="preserve"> </w:t>
      </w:r>
      <w:r w:rsidRPr="00931B43">
        <w:rPr>
          <w:rFonts w:ascii="Arial" w:hAnsi="Arial" w:cs="Arial"/>
          <w:sz w:val="16"/>
          <w:lang w:val="es-ES_tradnl"/>
        </w:rPr>
        <w:t>maquina-herramienta.</w:t>
      </w:r>
    </w:p>
    <w:p w:rsidR="001B42F5" w:rsidRPr="00931B43" w:rsidRDefault="0012345F" w:rsidP="00931B43">
      <w:pPr>
        <w:pStyle w:val="Prrafodelista"/>
        <w:numPr>
          <w:ilvl w:val="4"/>
          <w:numId w:val="19"/>
        </w:numPr>
        <w:tabs>
          <w:tab w:val="left" w:pos="1681"/>
        </w:tabs>
        <w:ind w:left="701" w:firstLine="798"/>
        <w:jc w:val="both"/>
        <w:rPr>
          <w:rFonts w:ascii="Arial" w:hAnsi="Arial" w:cs="Arial"/>
          <w:sz w:val="16"/>
          <w:lang w:val="es-ES_tradnl"/>
        </w:rPr>
      </w:pPr>
      <w:r w:rsidRPr="00931B43">
        <w:rPr>
          <w:rFonts w:ascii="Arial" w:hAnsi="Arial" w:cs="Arial"/>
          <w:sz w:val="16"/>
          <w:lang w:val="es-ES_tradnl"/>
        </w:rPr>
        <w:t>Las maquinas que no sean de sustentación manual se apoyaran siempre sobre elementos nivelados y</w:t>
      </w:r>
      <w:r w:rsidRPr="00931B43">
        <w:rPr>
          <w:rFonts w:ascii="Arial" w:hAnsi="Arial" w:cs="Arial"/>
          <w:spacing w:val="-1"/>
          <w:sz w:val="16"/>
          <w:lang w:val="es-ES_tradnl"/>
        </w:rPr>
        <w:t xml:space="preserve"> </w:t>
      </w:r>
      <w:r w:rsidRPr="00931B43">
        <w:rPr>
          <w:rFonts w:ascii="Arial" w:hAnsi="Arial" w:cs="Arial"/>
          <w:sz w:val="16"/>
          <w:lang w:val="es-ES_tradnl"/>
        </w:rPr>
        <w:t>firmes.</w:t>
      </w:r>
    </w:p>
    <w:p w:rsidR="001B42F5" w:rsidRPr="00931B43" w:rsidRDefault="0012345F" w:rsidP="00931B43">
      <w:pPr>
        <w:pStyle w:val="Prrafodelista"/>
        <w:numPr>
          <w:ilvl w:val="4"/>
          <w:numId w:val="19"/>
        </w:numPr>
        <w:tabs>
          <w:tab w:val="left" w:pos="1643"/>
        </w:tabs>
        <w:spacing w:before="1"/>
        <w:ind w:left="701" w:firstLine="798"/>
        <w:jc w:val="both"/>
        <w:rPr>
          <w:rFonts w:ascii="Arial" w:hAnsi="Arial" w:cs="Arial"/>
          <w:sz w:val="16"/>
        </w:rPr>
      </w:pPr>
      <w:r w:rsidRPr="00931B43">
        <w:rPr>
          <w:rFonts w:ascii="Arial" w:hAnsi="Arial" w:cs="Arial"/>
          <w:sz w:val="16"/>
          <w:lang w:val="es-ES_tradnl"/>
        </w:rPr>
        <w:t xml:space="preserve">La elevación o descenso a maquina de objetos, se efectuara lentamente, izándolos en directriz vertical. </w:t>
      </w:r>
      <w:r w:rsidRPr="00931B43">
        <w:rPr>
          <w:rFonts w:ascii="Arial" w:hAnsi="Arial" w:cs="Arial"/>
          <w:sz w:val="16"/>
        </w:rPr>
        <w:t>Se prohíben los tirones</w:t>
      </w:r>
      <w:r w:rsidRPr="00931B43">
        <w:rPr>
          <w:rFonts w:ascii="Arial" w:hAnsi="Arial" w:cs="Arial"/>
          <w:spacing w:val="-6"/>
          <w:sz w:val="16"/>
        </w:rPr>
        <w:t xml:space="preserve"> </w:t>
      </w:r>
      <w:r w:rsidRPr="00931B43">
        <w:rPr>
          <w:rFonts w:ascii="Arial" w:hAnsi="Arial" w:cs="Arial"/>
          <w:sz w:val="16"/>
        </w:rPr>
        <w:t>inclinados.</w:t>
      </w:r>
    </w:p>
    <w:p w:rsidR="001B42F5" w:rsidRPr="00931B43" w:rsidRDefault="0012345F" w:rsidP="00931B43">
      <w:pPr>
        <w:pStyle w:val="Prrafodelista"/>
        <w:numPr>
          <w:ilvl w:val="4"/>
          <w:numId w:val="19"/>
        </w:numPr>
        <w:tabs>
          <w:tab w:val="left" w:pos="1646"/>
        </w:tabs>
        <w:ind w:left="701" w:firstLine="798"/>
        <w:jc w:val="both"/>
        <w:rPr>
          <w:rFonts w:ascii="Arial" w:hAnsi="Arial" w:cs="Arial"/>
          <w:sz w:val="16"/>
          <w:lang w:val="es-ES_tradnl"/>
        </w:rPr>
      </w:pPr>
      <w:r w:rsidRPr="00931B43">
        <w:rPr>
          <w:rFonts w:ascii="Arial" w:hAnsi="Arial" w:cs="Arial"/>
          <w:sz w:val="16"/>
          <w:lang w:val="es-ES_tradnl"/>
        </w:rPr>
        <w:t>Los ganchos de cuelgue de los aparatos de izar quedaran libres de cargas durante las fases de</w:t>
      </w:r>
      <w:r w:rsidRPr="00931B43">
        <w:rPr>
          <w:rFonts w:ascii="Arial" w:hAnsi="Arial" w:cs="Arial"/>
          <w:spacing w:val="-1"/>
          <w:sz w:val="16"/>
          <w:lang w:val="es-ES_tradnl"/>
        </w:rPr>
        <w:t xml:space="preserve"> </w:t>
      </w:r>
      <w:r w:rsidRPr="00931B43">
        <w:rPr>
          <w:rFonts w:ascii="Arial" w:hAnsi="Arial" w:cs="Arial"/>
          <w:sz w:val="16"/>
          <w:lang w:val="es-ES_tradnl"/>
        </w:rPr>
        <w:t>descenso.</w:t>
      </w:r>
    </w:p>
    <w:p w:rsidR="001B42F5" w:rsidRPr="00931B43" w:rsidRDefault="0012345F" w:rsidP="00931B43">
      <w:pPr>
        <w:pStyle w:val="Prrafodelista"/>
        <w:numPr>
          <w:ilvl w:val="4"/>
          <w:numId w:val="19"/>
        </w:numPr>
        <w:tabs>
          <w:tab w:val="left" w:pos="1633"/>
        </w:tabs>
        <w:ind w:left="701" w:firstLine="798"/>
        <w:jc w:val="both"/>
        <w:rPr>
          <w:rFonts w:ascii="Arial" w:hAnsi="Arial" w:cs="Arial"/>
          <w:sz w:val="16"/>
          <w:lang w:val="es-ES_tradnl"/>
        </w:rPr>
      </w:pPr>
      <w:r w:rsidRPr="00931B43">
        <w:rPr>
          <w:rFonts w:ascii="Arial" w:hAnsi="Arial" w:cs="Arial"/>
          <w:sz w:val="16"/>
          <w:lang w:val="es-ES_tradnl"/>
        </w:rPr>
        <w:t>Las cargas en transporte suspendido estarán siempre a la vista, con el fin de evitar los accidentes por falta de visibilidad de la trayectoria de la</w:t>
      </w:r>
      <w:r w:rsidRPr="00931B43">
        <w:rPr>
          <w:rFonts w:ascii="Arial" w:hAnsi="Arial" w:cs="Arial"/>
          <w:spacing w:val="-6"/>
          <w:sz w:val="16"/>
          <w:lang w:val="es-ES_tradnl"/>
        </w:rPr>
        <w:t xml:space="preserve"> </w:t>
      </w:r>
      <w:r w:rsidRPr="00931B43">
        <w:rPr>
          <w:rFonts w:ascii="Arial" w:hAnsi="Arial" w:cs="Arial"/>
          <w:sz w:val="16"/>
          <w:lang w:val="es-ES_tradnl"/>
        </w:rPr>
        <w:t>carga.</w:t>
      </w:r>
    </w:p>
    <w:p w:rsidR="001B42F5" w:rsidRPr="00931B43" w:rsidRDefault="0012345F" w:rsidP="00931B43">
      <w:pPr>
        <w:pStyle w:val="Prrafodelista"/>
        <w:numPr>
          <w:ilvl w:val="4"/>
          <w:numId w:val="19"/>
        </w:numPr>
        <w:tabs>
          <w:tab w:val="left" w:pos="1644"/>
        </w:tabs>
        <w:ind w:left="701" w:firstLine="798"/>
        <w:jc w:val="both"/>
        <w:rPr>
          <w:rFonts w:ascii="Arial" w:hAnsi="Arial" w:cs="Arial"/>
          <w:sz w:val="16"/>
          <w:lang w:val="es-ES_tradnl"/>
        </w:rPr>
      </w:pPr>
      <w:r w:rsidRPr="00931B43">
        <w:rPr>
          <w:rFonts w:ascii="Arial" w:hAnsi="Arial" w:cs="Arial"/>
          <w:sz w:val="16"/>
          <w:lang w:val="es-ES_tradnl"/>
        </w:rPr>
        <w:t>Los ángulos sin visión de la trayectoria de carga, se suplirán mediante operarios que utilizando señales preacordadas suplan la visión del citado</w:t>
      </w:r>
      <w:r w:rsidRPr="00931B43">
        <w:rPr>
          <w:rFonts w:ascii="Arial" w:hAnsi="Arial" w:cs="Arial"/>
          <w:spacing w:val="-7"/>
          <w:sz w:val="16"/>
          <w:lang w:val="es-ES_tradnl"/>
        </w:rPr>
        <w:t xml:space="preserve"> </w:t>
      </w:r>
      <w:r w:rsidRPr="00931B43">
        <w:rPr>
          <w:rFonts w:ascii="Arial" w:hAnsi="Arial" w:cs="Arial"/>
          <w:sz w:val="16"/>
          <w:lang w:val="es-ES_tradnl"/>
        </w:rPr>
        <w:t>trabajador.</w:t>
      </w:r>
    </w:p>
    <w:p w:rsidR="001B42F5" w:rsidRPr="00931B43" w:rsidRDefault="0012345F" w:rsidP="00931B43">
      <w:pPr>
        <w:pStyle w:val="Prrafodelista"/>
        <w:numPr>
          <w:ilvl w:val="4"/>
          <w:numId w:val="19"/>
        </w:numPr>
        <w:tabs>
          <w:tab w:val="left" w:pos="1639"/>
        </w:tabs>
        <w:ind w:left="701" w:firstLine="798"/>
        <w:jc w:val="both"/>
        <w:rPr>
          <w:rFonts w:ascii="Arial" w:hAnsi="Arial" w:cs="Arial"/>
          <w:sz w:val="16"/>
          <w:lang w:val="es-ES_tradnl"/>
        </w:rPr>
      </w:pPr>
      <w:r w:rsidRPr="00931B43">
        <w:rPr>
          <w:rFonts w:ascii="Arial" w:hAnsi="Arial" w:cs="Arial"/>
          <w:sz w:val="16"/>
          <w:lang w:val="es-ES_tradnl"/>
        </w:rPr>
        <w:t>Se prohíbe la permanencia o el trabajo de operarios en zonas bajo la trayectoria de cargas</w:t>
      </w:r>
      <w:r w:rsidRPr="00931B43">
        <w:rPr>
          <w:rFonts w:ascii="Arial" w:hAnsi="Arial" w:cs="Arial"/>
          <w:spacing w:val="-1"/>
          <w:sz w:val="16"/>
          <w:lang w:val="es-ES_tradnl"/>
        </w:rPr>
        <w:t xml:space="preserve"> </w:t>
      </w:r>
      <w:r w:rsidRPr="00931B43">
        <w:rPr>
          <w:rFonts w:ascii="Arial" w:hAnsi="Arial" w:cs="Arial"/>
          <w:sz w:val="16"/>
          <w:lang w:val="es-ES_tradnl"/>
        </w:rPr>
        <w:t>suspendidas.</w:t>
      </w:r>
    </w:p>
    <w:p w:rsidR="001B42F5" w:rsidRPr="00931B43" w:rsidRDefault="0012345F" w:rsidP="00931B43">
      <w:pPr>
        <w:pStyle w:val="Prrafodelista"/>
        <w:numPr>
          <w:ilvl w:val="4"/>
          <w:numId w:val="19"/>
        </w:numPr>
        <w:tabs>
          <w:tab w:val="left" w:pos="1661"/>
        </w:tabs>
        <w:ind w:left="701" w:firstLine="798"/>
        <w:jc w:val="both"/>
        <w:rPr>
          <w:rFonts w:ascii="Arial" w:hAnsi="Arial" w:cs="Arial"/>
          <w:sz w:val="16"/>
          <w:lang w:val="es-ES_tradnl"/>
        </w:rPr>
      </w:pPr>
      <w:r w:rsidRPr="00931B43">
        <w:rPr>
          <w:rFonts w:ascii="Arial" w:hAnsi="Arial" w:cs="Arial"/>
          <w:sz w:val="16"/>
          <w:lang w:val="es-ES_tradnl"/>
        </w:rPr>
        <w:t>Los aparatos de izar a emplear en esta obra, estarán equipados con limitador de recorrido del carro y de los ganchos, carga punta giro por</w:t>
      </w:r>
      <w:r w:rsidRPr="00931B43">
        <w:rPr>
          <w:rFonts w:ascii="Arial" w:hAnsi="Arial" w:cs="Arial"/>
          <w:spacing w:val="-15"/>
          <w:sz w:val="16"/>
          <w:lang w:val="es-ES_tradnl"/>
        </w:rPr>
        <w:t xml:space="preserve"> </w:t>
      </w:r>
      <w:r w:rsidRPr="00931B43">
        <w:rPr>
          <w:rFonts w:ascii="Arial" w:hAnsi="Arial" w:cs="Arial"/>
          <w:sz w:val="16"/>
          <w:lang w:val="es-ES_tradnl"/>
        </w:rPr>
        <w:t>interferencia.</w:t>
      </w:r>
    </w:p>
    <w:p w:rsidR="001B42F5" w:rsidRPr="00931B43" w:rsidRDefault="0012345F" w:rsidP="00931B43">
      <w:pPr>
        <w:pStyle w:val="Prrafodelista"/>
        <w:numPr>
          <w:ilvl w:val="4"/>
          <w:numId w:val="19"/>
        </w:numPr>
        <w:tabs>
          <w:tab w:val="left" w:pos="1634"/>
        </w:tabs>
        <w:ind w:left="701" w:firstLine="798"/>
        <w:jc w:val="both"/>
        <w:rPr>
          <w:rFonts w:ascii="Arial" w:hAnsi="Arial" w:cs="Arial"/>
          <w:sz w:val="16"/>
          <w:lang w:val="es-ES_tradnl"/>
        </w:rPr>
      </w:pPr>
      <w:r w:rsidRPr="00931B43">
        <w:rPr>
          <w:rFonts w:ascii="Arial" w:hAnsi="Arial" w:cs="Arial"/>
          <w:sz w:val="16"/>
          <w:lang w:val="es-ES_tradnl"/>
        </w:rPr>
        <w:t>Los motores eléctricos de grúas y de los montacargas estarán provistos de limitadores de altura y del peso a desplazar, que automáticamente corten el suministro eléctrico al motor cuando se llegue al punto en el que se debe detener el giro o desplazamiento de la</w:t>
      </w:r>
      <w:r w:rsidRPr="00931B43">
        <w:rPr>
          <w:rFonts w:ascii="Arial" w:hAnsi="Arial" w:cs="Arial"/>
          <w:spacing w:val="-22"/>
          <w:sz w:val="16"/>
          <w:lang w:val="es-ES_tradnl"/>
        </w:rPr>
        <w:t xml:space="preserve"> </w:t>
      </w:r>
      <w:r w:rsidRPr="00931B43">
        <w:rPr>
          <w:rFonts w:ascii="Arial" w:hAnsi="Arial" w:cs="Arial"/>
          <w:sz w:val="16"/>
          <w:lang w:val="es-ES_tradnl"/>
        </w:rPr>
        <w:t>carga.</w:t>
      </w:r>
    </w:p>
    <w:p w:rsidR="001B42F5" w:rsidRPr="00931B43" w:rsidRDefault="0012345F" w:rsidP="00931B43">
      <w:pPr>
        <w:pStyle w:val="Prrafodelista"/>
        <w:numPr>
          <w:ilvl w:val="4"/>
          <w:numId w:val="19"/>
        </w:numPr>
        <w:tabs>
          <w:tab w:val="left" w:pos="1687"/>
        </w:tabs>
        <w:ind w:left="701" w:firstLine="798"/>
        <w:jc w:val="both"/>
        <w:rPr>
          <w:rFonts w:ascii="Arial" w:hAnsi="Arial" w:cs="Arial"/>
          <w:sz w:val="16"/>
          <w:lang w:val="es-ES_tradnl"/>
        </w:rPr>
      </w:pPr>
      <w:r w:rsidRPr="00931B43">
        <w:rPr>
          <w:rFonts w:ascii="Arial" w:hAnsi="Arial" w:cs="Arial"/>
          <w:sz w:val="16"/>
          <w:lang w:val="es-ES_tradnl"/>
        </w:rPr>
        <w:t>Los cables de izado y sustentación a emplear en los aparatos de elevación y transportes de cargas en esta obra, estarán calculados expresamente en función de los solicitados para los que se los</w:t>
      </w:r>
      <w:r w:rsidRPr="00931B43">
        <w:rPr>
          <w:rFonts w:ascii="Arial" w:hAnsi="Arial" w:cs="Arial"/>
          <w:spacing w:val="-2"/>
          <w:sz w:val="16"/>
          <w:lang w:val="es-ES_tradnl"/>
        </w:rPr>
        <w:t xml:space="preserve"> </w:t>
      </w:r>
      <w:r w:rsidRPr="00931B43">
        <w:rPr>
          <w:rFonts w:ascii="Arial" w:hAnsi="Arial" w:cs="Arial"/>
          <w:sz w:val="16"/>
          <w:lang w:val="es-ES_tradnl"/>
        </w:rPr>
        <w:t>instala.</w:t>
      </w:r>
    </w:p>
    <w:p w:rsidR="001B42F5" w:rsidRPr="00931B43" w:rsidRDefault="0012345F" w:rsidP="00931B43">
      <w:pPr>
        <w:pStyle w:val="Prrafodelista"/>
        <w:numPr>
          <w:ilvl w:val="4"/>
          <w:numId w:val="19"/>
        </w:numPr>
        <w:tabs>
          <w:tab w:val="left" w:pos="1712"/>
        </w:tabs>
        <w:ind w:left="701" w:firstLine="798"/>
        <w:jc w:val="both"/>
        <w:rPr>
          <w:rFonts w:ascii="Arial" w:hAnsi="Arial" w:cs="Arial"/>
          <w:sz w:val="16"/>
          <w:lang w:val="es-ES_tradnl"/>
        </w:rPr>
      </w:pPr>
      <w:r w:rsidRPr="00931B43">
        <w:rPr>
          <w:rFonts w:ascii="Arial" w:hAnsi="Arial" w:cs="Arial"/>
          <w:sz w:val="16"/>
          <w:lang w:val="es-ES_tradnl"/>
        </w:rPr>
        <w:t>La sustitución de cables deteriorados se efectuara mediante mano de obra especializada, siguiendo las instrucciones del</w:t>
      </w:r>
      <w:r w:rsidRPr="00931B43">
        <w:rPr>
          <w:rFonts w:ascii="Arial" w:hAnsi="Arial" w:cs="Arial"/>
          <w:spacing w:val="-5"/>
          <w:sz w:val="16"/>
          <w:lang w:val="es-ES_tradnl"/>
        </w:rPr>
        <w:t xml:space="preserve"> </w:t>
      </w:r>
      <w:r w:rsidRPr="00931B43">
        <w:rPr>
          <w:rFonts w:ascii="Arial" w:hAnsi="Arial" w:cs="Arial"/>
          <w:sz w:val="16"/>
          <w:lang w:val="es-ES_tradnl"/>
        </w:rPr>
        <w:t>fabricante.</w:t>
      </w:r>
    </w:p>
    <w:p w:rsidR="001B42F5" w:rsidRPr="00931B43" w:rsidRDefault="0012345F" w:rsidP="00931B43">
      <w:pPr>
        <w:pStyle w:val="Prrafodelista"/>
        <w:numPr>
          <w:ilvl w:val="4"/>
          <w:numId w:val="19"/>
        </w:numPr>
        <w:tabs>
          <w:tab w:val="left" w:pos="1668"/>
        </w:tabs>
        <w:ind w:left="701" w:firstLine="798"/>
        <w:jc w:val="both"/>
        <w:rPr>
          <w:rFonts w:ascii="Arial" w:hAnsi="Arial" w:cs="Arial"/>
          <w:sz w:val="16"/>
          <w:lang w:val="es-ES_tradnl"/>
        </w:rPr>
      </w:pPr>
      <w:r w:rsidRPr="00931B43">
        <w:rPr>
          <w:rFonts w:ascii="Arial" w:hAnsi="Arial" w:cs="Arial"/>
          <w:sz w:val="16"/>
          <w:lang w:val="es-ES_tradnl"/>
        </w:rPr>
        <w:t>Los lazos de los cables estarán siempre protegidos interiormente mediante forrillos guardacabos metálicos, para evitar deformaciones y</w:t>
      </w:r>
      <w:r w:rsidRPr="00931B43">
        <w:rPr>
          <w:rFonts w:ascii="Arial" w:hAnsi="Arial" w:cs="Arial"/>
          <w:spacing w:val="-6"/>
          <w:sz w:val="16"/>
          <w:lang w:val="es-ES_tradnl"/>
        </w:rPr>
        <w:t xml:space="preserve"> </w:t>
      </w:r>
      <w:r w:rsidRPr="00931B43">
        <w:rPr>
          <w:rFonts w:ascii="Arial" w:hAnsi="Arial" w:cs="Arial"/>
          <w:sz w:val="16"/>
          <w:lang w:val="es-ES_tradnl"/>
        </w:rPr>
        <w:t>cizalladuras.</w:t>
      </w:r>
    </w:p>
    <w:p w:rsidR="001B42F5" w:rsidRPr="00931B43" w:rsidRDefault="0012345F" w:rsidP="00931B43">
      <w:pPr>
        <w:pStyle w:val="Prrafodelista"/>
        <w:numPr>
          <w:ilvl w:val="4"/>
          <w:numId w:val="19"/>
        </w:numPr>
        <w:tabs>
          <w:tab w:val="left" w:pos="1717"/>
        </w:tabs>
        <w:ind w:left="701" w:firstLine="798"/>
        <w:jc w:val="both"/>
        <w:rPr>
          <w:rFonts w:ascii="Arial" w:hAnsi="Arial" w:cs="Arial"/>
          <w:sz w:val="16"/>
          <w:lang w:val="es-ES_tradnl"/>
        </w:rPr>
      </w:pPr>
      <w:r w:rsidRPr="00931B43">
        <w:rPr>
          <w:rFonts w:ascii="Arial" w:hAnsi="Arial" w:cs="Arial"/>
          <w:sz w:val="16"/>
          <w:lang w:val="es-ES_tradnl"/>
        </w:rPr>
        <w:t>Los cables empleados directa o auxiliarmente para el transporte de cargas suspendidas se inspeccionaran como mínimo una vez a la semana por el Servicio de  prevención, que previa comunicación al Jefe de Obra, ordenara la sustitución de aquellos que tengan más del 10% de hilos</w:t>
      </w:r>
      <w:r w:rsidRPr="00931B43">
        <w:rPr>
          <w:rFonts w:ascii="Arial" w:hAnsi="Arial" w:cs="Arial"/>
          <w:spacing w:val="-1"/>
          <w:sz w:val="16"/>
          <w:lang w:val="es-ES_tradnl"/>
        </w:rPr>
        <w:t xml:space="preserve"> </w:t>
      </w:r>
      <w:r w:rsidRPr="00931B43">
        <w:rPr>
          <w:rFonts w:ascii="Arial" w:hAnsi="Arial" w:cs="Arial"/>
          <w:sz w:val="16"/>
          <w:lang w:val="es-ES_tradnl"/>
        </w:rPr>
        <w:t>rotos.</w:t>
      </w:r>
    </w:p>
    <w:p w:rsidR="001B42F5" w:rsidRPr="00931B43" w:rsidRDefault="0012345F" w:rsidP="00931B43">
      <w:pPr>
        <w:pStyle w:val="Prrafodelista"/>
        <w:numPr>
          <w:ilvl w:val="4"/>
          <w:numId w:val="19"/>
        </w:numPr>
        <w:tabs>
          <w:tab w:val="left" w:pos="1638"/>
        </w:tabs>
        <w:ind w:left="701" w:firstLine="798"/>
        <w:jc w:val="both"/>
        <w:rPr>
          <w:rFonts w:ascii="Arial" w:hAnsi="Arial" w:cs="Arial"/>
          <w:sz w:val="16"/>
          <w:lang w:val="es-ES_tradnl"/>
        </w:rPr>
      </w:pPr>
      <w:r w:rsidRPr="00931B43">
        <w:rPr>
          <w:rFonts w:ascii="Arial" w:hAnsi="Arial" w:cs="Arial"/>
          <w:sz w:val="16"/>
          <w:lang w:val="es-ES_tradnl"/>
        </w:rPr>
        <w:t>Los ganchos de sujeción o sustentación, serán de acero o de hierro forjado, provistos de "pestillo de</w:t>
      </w:r>
      <w:r w:rsidRPr="00931B43">
        <w:rPr>
          <w:rFonts w:ascii="Arial" w:hAnsi="Arial" w:cs="Arial"/>
          <w:spacing w:val="-1"/>
          <w:sz w:val="16"/>
          <w:lang w:val="es-ES_tradnl"/>
        </w:rPr>
        <w:t xml:space="preserve"> </w:t>
      </w:r>
      <w:r w:rsidRPr="00931B43">
        <w:rPr>
          <w:rFonts w:ascii="Arial" w:hAnsi="Arial" w:cs="Arial"/>
          <w:sz w:val="16"/>
          <w:lang w:val="es-ES_tradnl"/>
        </w:rPr>
        <w:t>seguridad".</w:t>
      </w:r>
    </w:p>
    <w:p w:rsidR="001B42F5" w:rsidRPr="00931B43" w:rsidRDefault="0012345F" w:rsidP="00931B43">
      <w:pPr>
        <w:pStyle w:val="Prrafodelista"/>
        <w:numPr>
          <w:ilvl w:val="4"/>
          <w:numId w:val="19"/>
        </w:numPr>
        <w:tabs>
          <w:tab w:val="left" w:pos="1645"/>
        </w:tabs>
        <w:ind w:left="701" w:firstLine="798"/>
        <w:jc w:val="both"/>
        <w:rPr>
          <w:rFonts w:ascii="Arial" w:hAnsi="Arial" w:cs="Arial"/>
          <w:sz w:val="16"/>
          <w:lang w:val="es-ES_tradnl"/>
        </w:rPr>
      </w:pPr>
      <w:r w:rsidRPr="00931B43">
        <w:rPr>
          <w:rFonts w:ascii="Arial" w:hAnsi="Arial" w:cs="Arial"/>
          <w:sz w:val="16"/>
          <w:lang w:val="es-ES_tradnl"/>
        </w:rPr>
        <w:t>Se prohíbe en esta obra, la utilización de enganches artesanales construidos a base de redondos doblados.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Todos los aparatos de izado de cargas llevaran impresa la carga máxima que</w:t>
      </w:r>
      <w:r w:rsidRPr="00931B43">
        <w:rPr>
          <w:rFonts w:ascii="Arial" w:hAnsi="Arial" w:cs="Arial"/>
          <w:spacing w:val="-12"/>
          <w:sz w:val="16"/>
          <w:lang w:val="es-ES_tradnl"/>
        </w:rPr>
        <w:t xml:space="preserve"> </w:t>
      </w:r>
      <w:r w:rsidRPr="00931B43">
        <w:rPr>
          <w:rFonts w:ascii="Arial" w:hAnsi="Arial" w:cs="Arial"/>
          <w:sz w:val="16"/>
          <w:lang w:val="es-ES_tradnl"/>
        </w:rPr>
        <w:t>pueden</w:t>
      </w:r>
    </w:p>
    <w:p w:rsidR="001B42F5" w:rsidRPr="00931B43" w:rsidRDefault="0012345F" w:rsidP="00931B43">
      <w:pPr>
        <w:pStyle w:val="Textoindependiente"/>
        <w:rPr>
          <w:rFonts w:ascii="Arial" w:hAnsi="Arial" w:cs="Arial"/>
          <w:sz w:val="16"/>
        </w:rPr>
      </w:pPr>
      <w:r w:rsidRPr="00931B43">
        <w:rPr>
          <w:rFonts w:ascii="Arial" w:hAnsi="Arial" w:cs="Arial"/>
          <w:sz w:val="16"/>
        </w:rPr>
        <w:t>soportar.</w:t>
      </w:r>
    </w:p>
    <w:p w:rsidR="001B42F5" w:rsidRPr="00931B43" w:rsidRDefault="0012345F" w:rsidP="00931B43">
      <w:pPr>
        <w:pStyle w:val="Prrafodelista"/>
        <w:numPr>
          <w:ilvl w:val="4"/>
          <w:numId w:val="19"/>
        </w:numPr>
        <w:tabs>
          <w:tab w:val="left" w:pos="1642"/>
        </w:tabs>
        <w:ind w:left="1641" w:hanging="142"/>
        <w:rPr>
          <w:rFonts w:ascii="Arial" w:hAnsi="Arial" w:cs="Arial"/>
          <w:sz w:val="16"/>
          <w:lang w:val="es-ES_tradnl"/>
        </w:rPr>
      </w:pPr>
      <w:r w:rsidRPr="00931B43">
        <w:rPr>
          <w:rFonts w:ascii="Arial" w:hAnsi="Arial" w:cs="Arial"/>
          <w:sz w:val="16"/>
          <w:lang w:val="es-ES_tradnl"/>
        </w:rPr>
        <w:t>Todos</w:t>
      </w:r>
      <w:r w:rsidRPr="00931B43">
        <w:rPr>
          <w:rFonts w:ascii="Arial" w:hAnsi="Arial" w:cs="Arial"/>
          <w:spacing w:val="13"/>
          <w:sz w:val="16"/>
          <w:lang w:val="es-ES_tradnl"/>
        </w:rPr>
        <w:t xml:space="preserve"> </w:t>
      </w:r>
      <w:r w:rsidRPr="00931B43">
        <w:rPr>
          <w:rFonts w:ascii="Arial" w:hAnsi="Arial" w:cs="Arial"/>
          <w:sz w:val="16"/>
          <w:lang w:val="es-ES_tradnl"/>
        </w:rPr>
        <w:t>los</w:t>
      </w:r>
      <w:r w:rsidRPr="00931B43">
        <w:rPr>
          <w:rFonts w:ascii="Arial" w:hAnsi="Arial" w:cs="Arial"/>
          <w:spacing w:val="13"/>
          <w:sz w:val="16"/>
          <w:lang w:val="es-ES_tradnl"/>
        </w:rPr>
        <w:t xml:space="preserve"> </w:t>
      </w:r>
      <w:r w:rsidRPr="00931B43">
        <w:rPr>
          <w:rFonts w:ascii="Arial" w:hAnsi="Arial" w:cs="Arial"/>
          <w:sz w:val="16"/>
          <w:lang w:val="es-ES_tradnl"/>
        </w:rPr>
        <w:t>aparatos</w:t>
      </w:r>
      <w:r w:rsidRPr="00931B43">
        <w:rPr>
          <w:rFonts w:ascii="Arial" w:hAnsi="Arial" w:cs="Arial"/>
          <w:spacing w:val="13"/>
          <w:sz w:val="16"/>
          <w:lang w:val="es-ES_tradnl"/>
        </w:rPr>
        <w:t xml:space="preserve"> </w:t>
      </w:r>
      <w:r w:rsidRPr="00931B43">
        <w:rPr>
          <w:rFonts w:ascii="Arial" w:hAnsi="Arial" w:cs="Arial"/>
          <w:sz w:val="16"/>
          <w:lang w:val="es-ES_tradnl"/>
        </w:rPr>
        <w:t>de</w:t>
      </w:r>
      <w:r w:rsidRPr="00931B43">
        <w:rPr>
          <w:rFonts w:ascii="Arial" w:hAnsi="Arial" w:cs="Arial"/>
          <w:spacing w:val="12"/>
          <w:sz w:val="16"/>
          <w:lang w:val="es-ES_tradnl"/>
        </w:rPr>
        <w:t xml:space="preserve"> </w:t>
      </w:r>
      <w:r w:rsidRPr="00931B43">
        <w:rPr>
          <w:rFonts w:ascii="Arial" w:hAnsi="Arial" w:cs="Arial"/>
          <w:sz w:val="16"/>
          <w:lang w:val="es-ES_tradnl"/>
        </w:rPr>
        <w:t>izar</w:t>
      </w:r>
      <w:r w:rsidRPr="00931B43">
        <w:rPr>
          <w:rFonts w:ascii="Arial" w:hAnsi="Arial" w:cs="Arial"/>
          <w:spacing w:val="12"/>
          <w:sz w:val="16"/>
          <w:lang w:val="es-ES_tradnl"/>
        </w:rPr>
        <w:t xml:space="preserve"> </w:t>
      </w:r>
      <w:r w:rsidRPr="00931B43">
        <w:rPr>
          <w:rFonts w:ascii="Arial" w:hAnsi="Arial" w:cs="Arial"/>
          <w:sz w:val="16"/>
          <w:lang w:val="es-ES_tradnl"/>
        </w:rPr>
        <w:t>estarán</w:t>
      </w:r>
      <w:r w:rsidRPr="00931B43">
        <w:rPr>
          <w:rFonts w:ascii="Arial" w:hAnsi="Arial" w:cs="Arial"/>
          <w:spacing w:val="12"/>
          <w:sz w:val="16"/>
          <w:lang w:val="es-ES_tradnl"/>
        </w:rPr>
        <w:t xml:space="preserve"> </w:t>
      </w:r>
      <w:r w:rsidRPr="00931B43">
        <w:rPr>
          <w:rFonts w:ascii="Arial" w:hAnsi="Arial" w:cs="Arial"/>
          <w:sz w:val="16"/>
          <w:lang w:val="es-ES_tradnl"/>
        </w:rPr>
        <w:t>solidamente</w:t>
      </w:r>
      <w:r w:rsidRPr="00931B43">
        <w:rPr>
          <w:rFonts w:ascii="Arial" w:hAnsi="Arial" w:cs="Arial"/>
          <w:spacing w:val="12"/>
          <w:sz w:val="16"/>
          <w:lang w:val="es-ES_tradnl"/>
        </w:rPr>
        <w:t xml:space="preserve"> </w:t>
      </w:r>
      <w:r w:rsidRPr="00931B43">
        <w:rPr>
          <w:rFonts w:ascii="Arial" w:hAnsi="Arial" w:cs="Arial"/>
          <w:sz w:val="16"/>
          <w:lang w:val="es-ES_tradnl"/>
        </w:rPr>
        <w:t>fundamentados,</w:t>
      </w:r>
      <w:r w:rsidRPr="00931B43">
        <w:rPr>
          <w:rFonts w:ascii="Arial" w:hAnsi="Arial" w:cs="Arial"/>
          <w:spacing w:val="12"/>
          <w:sz w:val="16"/>
          <w:lang w:val="es-ES_tradnl"/>
        </w:rPr>
        <w:t xml:space="preserve"> </w:t>
      </w:r>
      <w:r w:rsidRPr="00931B43">
        <w:rPr>
          <w:rFonts w:ascii="Arial" w:hAnsi="Arial" w:cs="Arial"/>
          <w:sz w:val="16"/>
          <w:lang w:val="es-ES_tradnl"/>
        </w:rPr>
        <w:t>apoyados</w:t>
      </w:r>
      <w:r w:rsidRPr="00931B43">
        <w:rPr>
          <w:rFonts w:ascii="Arial" w:hAnsi="Arial" w:cs="Arial"/>
          <w:spacing w:val="12"/>
          <w:sz w:val="16"/>
          <w:lang w:val="es-ES_tradnl"/>
        </w:rPr>
        <w:t xml:space="preserve"> </w:t>
      </w:r>
      <w:r w:rsidRPr="00931B43">
        <w:rPr>
          <w:rFonts w:ascii="Arial" w:hAnsi="Arial" w:cs="Arial"/>
          <w:sz w:val="16"/>
          <w:lang w:val="es-ES_tradnl"/>
        </w:rPr>
        <w:t>según</w:t>
      </w:r>
      <w:r w:rsidRPr="00931B43">
        <w:rPr>
          <w:rFonts w:ascii="Arial" w:hAnsi="Arial" w:cs="Arial"/>
          <w:spacing w:val="12"/>
          <w:sz w:val="16"/>
          <w:lang w:val="es-ES_tradnl"/>
        </w:rPr>
        <w:t xml:space="preserve"> </w:t>
      </w:r>
      <w:r w:rsidRPr="00931B43">
        <w:rPr>
          <w:rFonts w:ascii="Arial" w:hAnsi="Arial" w:cs="Arial"/>
          <w:sz w:val="16"/>
          <w:lang w:val="es-ES_tradnl"/>
        </w:rPr>
        <w:t>las</w:t>
      </w:r>
    </w:p>
    <w:p w:rsidR="001B42F5" w:rsidRPr="00931B43" w:rsidRDefault="0012345F" w:rsidP="00931B43">
      <w:pPr>
        <w:pStyle w:val="Textoindependiente"/>
        <w:spacing w:line="220" w:lineRule="exact"/>
        <w:rPr>
          <w:rFonts w:ascii="Arial" w:hAnsi="Arial" w:cs="Arial"/>
          <w:sz w:val="16"/>
        </w:rPr>
      </w:pPr>
      <w:r w:rsidRPr="00931B43">
        <w:rPr>
          <w:rFonts w:ascii="Arial" w:hAnsi="Arial" w:cs="Arial"/>
          <w:sz w:val="16"/>
        </w:rPr>
        <w:t>normas del fabricante.</w:t>
      </w:r>
    </w:p>
    <w:p w:rsidR="001B42F5" w:rsidRPr="00931B43" w:rsidRDefault="0012345F" w:rsidP="00931B43">
      <w:pPr>
        <w:pStyle w:val="Prrafodelista"/>
        <w:numPr>
          <w:ilvl w:val="4"/>
          <w:numId w:val="19"/>
        </w:numPr>
        <w:tabs>
          <w:tab w:val="left" w:pos="1641"/>
        </w:tabs>
        <w:ind w:left="701" w:firstLine="798"/>
        <w:rPr>
          <w:rFonts w:ascii="Arial" w:hAnsi="Arial" w:cs="Arial"/>
          <w:sz w:val="16"/>
          <w:lang w:val="es-ES_tradnl"/>
        </w:rPr>
      </w:pPr>
      <w:r w:rsidRPr="00931B43">
        <w:rPr>
          <w:rFonts w:ascii="Arial" w:hAnsi="Arial" w:cs="Arial"/>
          <w:sz w:val="16"/>
          <w:lang w:val="es-ES_tradnl"/>
        </w:rPr>
        <w:t>Se prohíbe en esta obra, el izado o transporte de personas en el interior de jaulones, bateas, cubilotes y</w:t>
      </w:r>
      <w:r w:rsidRPr="00931B43">
        <w:rPr>
          <w:rFonts w:ascii="Arial" w:hAnsi="Arial" w:cs="Arial"/>
          <w:spacing w:val="-3"/>
          <w:sz w:val="16"/>
          <w:lang w:val="es-ES_tradnl"/>
        </w:rPr>
        <w:t xml:space="preserve"> </w:t>
      </w:r>
      <w:r w:rsidRPr="00931B43">
        <w:rPr>
          <w:rFonts w:ascii="Arial" w:hAnsi="Arial" w:cs="Arial"/>
          <w:sz w:val="16"/>
          <w:lang w:val="es-ES_tradnl"/>
        </w:rPr>
        <w:t>asimilables.</w:t>
      </w:r>
    </w:p>
    <w:p w:rsidR="001B42F5" w:rsidRPr="00931B43" w:rsidRDefault="0012345F" w:rsidP="00931B43">
      <w:pPr>
        <w:pStyle w:val="Prrafodelista"/>
        <w:numPr>
          <w:ilvl w:val="4"/>
          <w:numId w:val="19"/>
        </w:numPr>
        <w:tabs>
          <w:tab w:val="left" w:pos="1646"/>
        </w:tabs>
        <w:ind w:left="701" w:firstLine="798"/>
        <w:rPr>
          <w:rFonts w:ascii="Arial" w:hAnsi="Arial" w:cs="Arial"/>
          <w:sz w:val="16"/>
          <w:lang w:val="es-ES_tradnl"/>
        </w:rPr>
      </w:pPr>
      <w:r w:rsidRPr="00931B43">
        <w:rPr>
          <w:rFonts w:ascii="Arial" w:hAnsi="Arial" w:cs="Arial"/>
          <w:sz w:val="16"/>
          <w:lang w:val="es-ES_tradnl"/>
        </w:rPr>
        <w:t>Todas las maquinas con alimentación a base de energía eléctrica, estarán dotadas de toma de</w:t>
      </w:r>
      <w:r w:rsidRPr="00931B43">
        <w:rPr>
          <w:rFonts w:ascii="Arial" w:hAnsi="Arial" w:cs="Arial"/>
          <w:spacing w:val="-1"/>
          <w:sz w:val="16"/>
          <w:lang w:val="es-ES_tradnl"/>
        </w:rPr>
        <w:t xml:space="preserve"> </w:t>
      </w:r>
      <w:r w:rsidRPr="00931B43">
        <w:rPr>
          <w:rFonts w:ascii="Arial" w:hAnsi="Arial" w:cs="Arial"/>
          <w:sz w:val="16"/>
          <w:lang w:val="es-ES_tradnl"/>
        </w:rPr>
        <w:t>tierra.</w:t>
      </w:r>
    </w:p>
    <w:p w:rsidR="001B42F5" w:rsidRPr="00931B43" w:rsidRDefault="0012345F" w:rsidP="00931B43">
      <w:pPr>
        <w:pStyle w:val="Prrafodelista"/>
        <w:numPr>
          <w:ilvl w:val="4"/>
          <w:numId w:val="19"/>
        </w:numPr>
        <w:tabs>
          <w:tab w:val="left" w:pos="1641"/>
        </w:tabs>
        <w:ind w:left="701" w:firstLine="798"/>
        <w:rPr>
          <w:rFonts w:ascii="Arial" w:hAnsi="Arial" w:cs="Arial"/>
          <w:sz w:val="16"/>
          <w:lang w:val="es-ES_tradnl"/>
        </w:rPr>
      </w:pPr>
      <w:r w:rsidRPr="00931B43">
        <w:rPr>
          <w:rFonts w:ascii="Arial" w:hAnsi="Arial" w:cs="Arial"/>
          <w:sz w:val="16"/>
          <w:lang w:val="es-ES_tradnl"/>
        </w:rPr>
        <w:lastRenderedPageBreak/>
        <w:t>Los carriles para desplazamiento de grúas estarán limitados, a una distancia de 1 m. de su término, mediante topes de seguridad de final de</w:t>
      </w:r>
      <w:r w:rsidRPr="00931B43">
        <w:rPr>
          <w:rFonts w:ascii="Arial" w:hAnsi="Arial" w:cs="Arial"/>
          <w:spacing w:val="-5"/>
          <w:sz w:val="16"/>
          <w:lang w:val="es-ES_tradnl"/>
        </w:rPr>
        <w:t xml:space="preserve"> </w:t>
      </w:r>
      <w:r w:rsidRPr="00931B43">
        <w:rPr>
          <w:rFonts w:ascii="Arial" w:hAnsi="Arial" w:cs="Arial"/>
          <w:sz w:val="16"/>
          <w:lang w:val="es-ES_tradnl"/>
        </w:rPr>
        <w:t>carrera.</w:t>
      </w:r>
    </w:p>
    <w:p w:rsidR="001B42F5" w:rsidRPr="00931B43" w:rsidRDefault="0012345F" w:rsidP="00931B43">
      <w:pPr>
        <w:pStyle w:val="Prrafodelista"/>
        <w:numPr>
          <w:ilvl w:val="4"/>
          <w:numId w:val="19"/>
        </w:numPr>
        <w:tabs>
          <w:tab w:val="left" w:pos="1662"/>
        </w:tabs>
        <w:ind w:left="1661" w:hanging="162"/>
        <w:rPr>
          <w:rFonts w:ascii="Arial" w:hAnsi="Arial" w:cs="Arial"/>
          <w:sz w:val="16"/>
          <w:lang w:val="es-ES_tradnl"/>
        </w:rPr>
      </w:pPr>
      <w:r w:rsidRPr="00931B43">
        <w:rPr>
          <w:rFonts w:ascii="Arial" w:hAnsi="Arial" w:cs="Arial"/>
          <w:sz w:val="16"/>
          <w:lang w:val="es-ES_tradnl"/>
        </w:rPr>
        <w:t>Se</w:t>
      </w:r>
      <w:r w:rsidRPr="00931B43">
        <w:rPr>
          <w:rFonts w:ascii="Arial" w:hAnsi="Arial" w:cs="Arial"/>
          <w:spacing w:val="32"/>
          <w:sz w:val="16"/>
          <w:lang w:val="es-ES_tradnl"/>
        </w:rPr>
        <w:t xml:space="preserve"> </w:t>
      </w:r>
      <w:r w:rsidRPr="00931B43">
        <w:rPr>
          <w:rFonts w:ascii="Arial" w:hAnsi="Arial" w:cs="Arial"/>
          <w:sz w:val="16"/>
          <w:lang w:val="es-ES_tradnl"/>
        </w:rPr>
        <w:t>mantendrá</w:t>
      </w:r>
      <w:r w:rsidRPr="00931B43">
        <w:rPr>
          <w:rFonts w:ascii="Arial" w:hAnsi="Arial" w:cs="Arial"/>
          <w:spacing w:val="33"/>
          <w:sz w:val="16"/>
          <w:lang w:val="es-ES_tradnl"/>
        </w:rPr>
        <w:t xml:space="preserve"> </w:t>
      </w:r>
      <w:r w:rsidRPr="00931B43">
        <w:rPr>
          <w:rFonts w:ascii="Arial" w:hAnsi="Arial" w:cs="Arial"/>
          <w:sz w:val="16"/>
          <w:lang w:val="es-ES_tradnl"/>
        </w:rPr>
        <w:t>en</w:t>
      </w:r>
      <w:r w:rsidRPr="00931B43">
        <w:rPr>
          <w:rFonts w:ascii="Arial" w:hAnsi="Arial" w:cs="Arial"/>
          <w:spacing w:val="32"/>
          <w:sz w:val="16"/>
          <w:lang w:val="es-ES_tradnl"/>
        </w:rPr>
        <w:t xml:space="preserve"> </w:t>
      </w:r>
      <w:r w:rsidRPr="00931B43">
        <w:rPr>
          <w:rFonts w:ascii="Arial" w:hAnsi="Arial" w:cs="Arial"/>
          <w:sz w:val="16"/>
          <w:lang w:val="es-ES_tradnl"/>
        </w:rPr>
        <w:t>buen</w:t>
      </w:r>
      <w:r w:rsidRPr="00931B43">
        <w:rPr>
          <w:rFonts w:ascii="Arial" w:hAnsi="Arial" w:cs="Arial"/>
          <w:spacing w:val="32"/>
          <w:sz w:val="16"/>
          <w:lang w:val="es-ES_tradnl"/>
        </w:rPr>
        <w:t xml:space="preserve"> </w:t>
      </w:r>
      <w:r w:rsidRPr="00931B43">
        <w:rPr>
          <w:rFonts w:ascii="Arial" w:hAnsi="Arial" w:cs="Arial"/>
          <w:sz w:val="16"/>
          <w:lang w:val="es-ES_tradnl"/>
        </w:rPr>
        <w:t>estado</w:t>
      </w:r>
      <w:r w:rsidRPr="00931B43">
        <w:rPr>
          <w:rFonts w:ascii="Arial" w:hAnsi="Arial" w:cs="Arial"/>
          <w:spacing w:val="32"/>
          <w:sz w:val="16"/>
          <w:lang w:val="es-ES_tradnl"/>
        </w:rPr>
        <w:t xml:space="preserve"> </w:t>
      </w:r>
      <w:r w:rsidRPr="00931B43">
        <w:rPr>
          <w:rFonts w:ascii="Arial" w:hAnsi="Arial" w:cs="Arial"/>
          <w:sz w:val="16"/>
          <w:lang w:val="es-ES_tradnl"/>
        </w:rPr>
        <w:t>la</w:t>
      </w:r>
      <w:r w:rsidRPr="00931B43">
        <w:rPr>
          <w:rFonts w:ascii="Arial" w:hAnsi="Arial" w:cs="Arial"/>
          <w:spacing w:val="31"/>
          <w:sz w:val="16"/>
          <w:lang w:val="es-ES_tradnl"/>
        </w:rPr>
        <w:t xml:space="preserve"> </w:t>
      </w:r>
      <w:r w:rsidRPr="00931B43">
        <w:rPr>
          <w:rFonts w:ascii="Arial" w:hAnsi="Arial" w:cs="Arial"/>
          <w:sz w:val="16"/>
          <w:lang w:val="es-ES_tradnl"/>
        </w:rPr>
        <w:t>grasa</w:t>
      </w:r>
      <w:r w:rsidRPr="00931B43">
        <w:rPr>
          <w:rFonts w:ascii="Arial" w:hAnsi="Arial" w:cs="Arial"/>
          <w:spacing w:val="31"/>
          <w:sz w:val="16"/>
          <w:lang w:val="es-ES_tradnl"/>
        </w:rPr>
        <w:t xml:space="preserve"> </w:t>
      </w:r>
      <w:r w:rsidRPr="00931B43">
        <w:rPr>
          <w:rFonts w:ascii="Arial" w:hAnsi="Arial" w:cs="Arial"/>
          <w:sz w:val="16"/>
          <w:lang w:val="es-ES_tradnl"/>
        </w:rPr>
        <w:t>de</w:t>
      </w:r>
      <w:r w:rsidRPr="00931B43">
        <w:rPr>
          <w:rFonts w:ascii="Arial" w:hAnsi="Arial" w:cs="Arial"/>
          <w:spacing w:val="32"/>
          <w:sz w:val="16"/>
          <w:lang w:val="es-ES_tradnl"/>
        </w:rPr>
        <w:t xml:space="preserve"> </w:t>
      </w:r>
      <w:r w:rsidRPr="00931B43">
        <w:rPr>
          <w:rFonts w:ascii="Arial" w:hAnsi="Arial" w:cs="Arial"/>
          <w:sz w:val="16"/>
          <w:lang w:val="es-ES_tradnl"/>
        </w:rPr>
        <w:t>los</w:t>
      </w:r>
      <w:r w:rsidRPr="00931B43">
        <w:rPr>
          <w:rFonts w:ascii="Arial" w:hAnsi="Arial" w:cs="Arial"/>
          <w:spacing w:val="32"/>
          <w:sz w:val="16"/>
          <w:lang w:val="es-ES_tradnl"/>
        </w:rPr>
        <w:t xml:space="preserve"> </w:t>
      </w:r>
      <w:r w:rsidRPr="00931B43">
        <w:rPr>
          <w:rFonts w:ascii="Arial" w:hAnsi="Arial" w:cs="Arial"/>
          <w:sz w:val="16"/>
          <w:lang w:val="es-ES_tradnl"/>
        </w:rPr>
        <w:t>cables</w:t>
      </w:r>
      <w:r w:rsidRPr="00931B43">
        <w:rPr>
          <w:rFonts w:ascii="Arial" w:hAnsi="Arial" w:cs="Arial"/>
          <w:spacing w:val="32"/>
          <w:sz w:val="16"/>
          <w:lang w:val="es-ES_tradnl"/>
        </w:rPr>
        <w:t xml:space="preserve"> </w:t>
      </w:r>
      <w:r w:rsidRPr="00931B43">
        <w:rPr>
          <w:rFonts w:ascii="Arial" w:hAnsi="Arial" w:cs="Arial"/>
          <w:sz w:val="16"/>
          <w:lang w:val="es-ES_tradnl"/>
        </w:rPr>
        <w:t>de</w:t>
      </w:r>
      <w:r w:rsidRPr="00931B43">
        <w:rPr>
          <w:rFonts w:ascii="Arial" w:hAnsi="Arial" w:cs="Arial"/>
          <w:spacing w:val="30"/>
          <w:sz w:val="16"/>
          <w:lang w:val="es-ES_tradnl"/>
        </w:rPr>
        <w:t xml:space="preserve"> </w:t>
      </w:r>
      <w:r w:rsidRPr="00931B43">
        <w:rPr>
          <w:rFonts w:ascii="Arial" w:hAnsi="Arial" w:cs="Arial"/>
          <w:sz w:val="16"/>
          <w:lang w:val="es-ES_tradnl"/>
        </w:rPr>
        <w:t>las</w:t>
      </w:r>
      <w:r w:rsidRPr="00931B43">
        <w:rPr>
          <w:rFonts w:ascii="Arial" w:hAnsi="Arial" w:cs="Arial"/>
          <w:spacing w:val="32"/>
          <w:sz w:val="16"/>
          <w:lang w:val="es-ES_tradnl"/>
        </w:rPr>
        <w:t xml:space="preserve"> </w:t>
      </w:r>
      <w:r w:rsidRPr="00931B43">
        <w:rPr>
          <w:rFonts w:ascii="Arial" w:hAnsi="Arial" w:cs="Arial"/>
          <w:sz w:val="16"/>
          <w:lang w:val="es-ES_tradnl"/>
        </w:rPr>
        <w:t>grúas</w:t>
      </w:r>
      <w:r w:rsidRPr="00931B43">
        <w:rPr>
          <w:rFonts w:ascii="Arial" w:hAnsi="Arial" w:cs="Arial"/>
          <w:spacing w:val="35"/>
          <w:sz w:val="16"/>
          <w:lang w:val="es-ES_tradnl"/>
        </w:rPr>
        <w:t xml:space="preserve"> </w:t>
      </w:r>
      <w:r w:rsidRPr="00931B43">
        <w:rPr>
          <w:rFonts w:ascii="Arial" w:hAnsi="Arial" w:cs="Arial"/>
          <w:sz w:val="16"/>
          <w:lang w:val="es-ES_tradnl"/>
        </w:rPr>
        <w:t>(montacargas,</w:t>
      </w:r>
    </w:p>
    <w:p w:rsidR="001B42F5" w:rsidRPr="00931B43" w:rsidRDefault="0012345F" w:rsidP="00931B43">
      <w:pPr>
        <w:pStyle w:val="Textoindependiente"/>
        <w:rPr>
          <w:rFonts w:ascii="Arial" w:hAnsi="Arial" w:cs="Arial"/>
          <w:sz w:val="16"/>
        </w:rPr>
      </w:pPr>
      <w:r w:rsidRPr="00931B43">
        <w:rPr>
          <w:rFonts w:ascii="Arial" w:hAnsi="Arial" w:cs="Arial"/>
          <w:sz w:val="16"/>
        </w:rPr>
        <w:t>etc.).</w:t>
      </w:r>
    </w:p>
    <w:p w:rsidR="001B42F5" w:rsidRPr="00931B43" w:rsidRDefault="0012345F" w:rsidP="00931B43">
      <w:pPr>
        <w:pStyle w:val="Prrafodelista"/>
        <w:numPr>
          <w:ilvl w:val="4"/>
          <w:numId w:val="19"/>
        </w:numPr>
        <w:tabs>
          <w:tab w:val="left" w:pos="1693"/>
        </w:tabs>
        <w:ind w:left="1692" w:hanging="193"/>
        <w:rPr>
          <w:rFonts w:ascii="Arial" w:hAnsi="Arial" w:cs="Arial"/>
          <w:sz w:val="16"/>
          <w:lang w:val="es-ES_tradnl"/>
        </w:rPr>
      </w:pPr>
      <w:r w:rsidRPr="00931B43">
        <w:rPr>
          <w:rFonts w:ascii="Arial" w:hAnsi="Arial" w:cs="Arial"/>
          <w:sz w:val="16"/>
          <w:lang w:val="es-ES_tradnl"/>
        </w:rPr>
        <w:t>Semanalmente, el Servicio de prevención, revisara el buen estado del lastre</w:t>
      </w:r>
      <w:r w:rsidRPr="00931B43">
        <w:rPr>
          <w:rFonts w:ascii="Arial" w:hAnsi="Arial" w:cs="Arial"/>
          <w:spacing w:val="15"/>
          <w:sz w:val="16"/>
          <w:lang w:val="es-ES_tradnl"/>
        </w:rPr>
        <w:t xml:space="preserve"> </w:t>
      </w:r>
      <w:r w:rsidRPr="00931B43">
        <w:rPr>
          <w:rFonts w:ascii="Arial" w:hAnsi="Arial" w:cs="Arial"/>
          <w:sz w:val="16"/>
          <w:lang w:val="es-ES_tradnl"/>
        </w:rPr>
        <w:t>y</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contrapeso de la grúa torre, dando cuenta de ello a la Jefatura de Obra, y esta, a la Dirección Facultativa.</w:t>
      </w:r>
    </w:p>
    <w:p w:rsidR="001B42F5" w:rsidRPr="00931B43" w:rsidRDefault="0012345F" w:rsidP="00931B43">
      <w:pPr>
        <w:pStyle w:val="Prrafodelista"/>
        <w:numPr>
          <w:ilvl w:val="4"/>
          <w:numId w:val="19"/>
        </w:numPr>
        <w:tabs>
          <w:tab w:val="left" w:pos="1667"/>
        </w:tabs>
        <w:spacing w:before="1"/>
        <w:ind w:left="701" w:firstLine="798"/>
        <w:jc w:val="both"/>
        <w:rPr>
          <w:rFonts w:ascii="Arial" w:hAnsi="Arial" w:cs="Arial"/>
          <w:sz w:val="16"/>
          <w:lang w:val="es-ES_tradnl"/>
        </w:rPr>
      </w:pPr>
      <w:r w:rsidRPr="00931B43">
        <w:rPr>
          <w:rFonts w:ascii="Arial" w:hAnsi="Arial" w:cs="Arial"/>
          <w:sz w:val="16"/>
          <w:lang w:val="es-ES_tradnl"/>
        </w:rPr>
        <w:t>Semanalmente, por el Servicio de prevención, se revisaran el buen estado de los cables contravientos existentes en la obra, dando cuenta de ello al Jefe de Obra, y este, a la Dirección</w:t>
      </w:r>
      <w:r w:rsidRPr="00931B43">
        <w:rPr>
          <w:rFonts w:ascii="Arial" w:hAnsi="Arial" w:cs="Arial"/>
          <w:spacing w:val="-2"/>
          <w:sz w:val="16"/>
          <w:lang w:val="es-ES_tradnl"/>
        </w:rPr>
        <w:t xml:space="preserve"> </w:t>
      </w:r>
      <w:r w:rsidRPr="00931B43">
        <w:rPr>
          <w:rFonts w:ascii="Arial" w:hAnsi="Arial" w:cs="Arial"/>
          <w:sz w:val="16"/>
          <w:lang w:val="es-ES_tradnl"/>
        </w:rPr>
        <w:t>Facultativa.</w:t>
      </w:r>
    </w:p>
    <w:p w:rsidR="001B42F5" w:rsidRPr="00931B43" w:rsidRDefault="0012345F" w:rsidP="00931B43">
      <w:pPr>
        <w:pStyle w:val="Prrafodelista"/>
        <w:numPr>
          <w:ilvl w:val="4"/>
          <w:numId w:val="19"/>
        </w:numPr>
        <w:tabs>
          <w:tab w:val="left" w:pos="1685"/>
        </w:tabs>
        <w:spacing w:before="78"/>
        <w:ind w:left="701" w:firstLine="798"/>
        <w:jc w:val="both"/>
        <w:rPr>
          <w:rFonts w:ascii="Arial" w:hAnsi="Arial" w:cs="Arial"/>
          <w:sz w:val="16"/>
          <w:lang w:val="es-ES_tradnl"/>
        </w:rPr>
      </w:pPr>
      <w:r w:rsidRPr="00931B43">
        <w:rPr>
          <w:rFonts w:ascii="Arial" w:hAnsi="Arial" w:cs="Arial"/>
          <w:sz w:val="16"/>
          <w:lang w:val="es-ES_tradnl"/>
        </w:rPr>
        <w:t>Los trabajos de izado, transporte y descenso de cargas suspendidas, quedaran interrumpidos bajo régimen de vientos superiores a los señalados para ello, por el fabricante de la</w:t>
      </w:r>
      <w:r w:rsidRPr="00931B43">
        <w:rPr>
          <w:rFonts w:ascii="Arial" w:hAnsi="Arial" w:cs="Arial"/>
          <w:spacing w:val="-2"/>
          <w:sz w:val="16"/>
          <w:lang w:val="es-ES_tradnl"/>
        </w:rPr>
        <w:t xml:space="preserve"> </w:t>
      </w:r>
      <w:r w:rsidRPr="00931B43">
        <w:rPr>
          <w:rFonts w:ascii="Arial" w:hAnsi="Arial" w:cs="Arial"/>
          <w:sz w:val="16"/>
          <w:lang w:val="es-ES_tradnl"/>
        </w:rPr>
        <w:t>maquina.</w:t>
      </w:r>
    </w:p>
    <w:p w:rsidR="001B42F5" w:rsidRPr="00931B43" w:rsidRDefault="0012345F" w:rsidP="00931B43">
      <w:pPr>
        <w:pStyle w:val="Prrafodelista"/>
        <w:numPr>
          <w:ilvl w:val="3"/>
          <w:numId w:val="19"/>
        </w:numPr>
        <w:tabs>
          <w:tab w:val="left" w:pos="1462"/>
        </w:tabs>
        <w:spacing w:before="1" w:line="220" w:lineRule="exact"/>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Casco de</w:t>
      </w:r>
      <w:r w:rsidRPr="00931B43">
        <w:rPr>
          <w:rFonts w:ascii="Arial" w:hAnsi="Arial" w:cs="Arial"/>
          <w:spacing w:val="-1"/>
          <w:sz w:val="16"/>
        </w:rPr>
        <w:t xml:space="preserve"> </w:t>
      </w:r>
      <w:r w:rsidRPr="00931B43">
        <w:rPr>
          <w:rFonts w:ascii="Arial" w:hAnsi="Arial" w:cs="Arial"/>
          <w:sz w:val="16"/>
        </w:rPr>
        <w:t>polietileno.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Botas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Guantes de</w:t>
      </w:r>
      <w:r w:rsidRPr="00931B43">
        <w:rPr>
          <w:rFonts w:ascii="Arial" w:hAnsi="Arial" w:cs="Arial"/>
          <w:spacing w:val="-1"/>
          <w:sz w:val="16"/>
        </w:rPr>
        <w:t xml:space="preserve"> </w:t>
      </w:r>
      <w:r w:rsidRPr="00931B43">
        <w:rPr>
          <w:rFonts w:ascii="Arial" w:hAnsi="Arial" w:cs="Arial"/>
          <w:sz w:val="16"/>
        </w:rPr>
        <w:t>cuero.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Gafas de seguridad</w:t>
      </w:r>
      <w:r w:rsidRPr="00931B43">
        <w:rPr>
          <w:rFonts w:ascii="Arial" w:hAnsi="Arial" w:cs="Arial"/>
          <w:spacing w:val="-1"/>
          <w:sz w:val="16"/>
        </w:rPr>
        <w:t xml:space="preserve"> </w:t>
      </w:r>
      <w:r w:rsidRPr="00931B43">
        <w:rPr>
          <w:rFonts w:ascii="Arial" w:hAnsi="Arial" w:cs="Arial"/>
          <w:sz w:val="16"/>
        </w:rPr>
        <w:t>antiproyecciones.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2"/>
          <w:numId w:val="19"/>
        </w:numPr>
        <w:tabs>
          <w:tab w:val="left" w:pos="1198"/>
        </w:tabs>
        <w:rPr>
          <w:rFonts w:ascii="Arial" w:hAnsi="Arial" w:cs="Arial"/>
          <w:sz w:val="16"/>
          <w:lang w:val="es-ES_tradnl"/>
        </w:rPr>
      </w:pPr>
      <w:r w:rsidRPr="00931B43">
        <w:rPr>
          <w:rFonts w:ascii="Arial" w:hAnsi="Arial" w:cs="Arial"/>
          <w:sz w:val="16"/>
          <w:lang w:val="es-ES_tradnl"/>
        </w:rPr>
        <w:t>MAQUINARIA PARA EL MOVIMIENTO DE TIERRAS EN</w:t>
      </w:r>
      <w:r w:rsidRPr="00931B43">
        <w:rPr>
          <w:rFonts w:ascii="Arial" w:hAnsi="Arial" w:cs="Arial"/>
          <w:spacing w:val="-1"/>
          <w:sz w:val="16"/>
          <w:lang w:val="es-ES_tradnl"/>
        </w:rPr>
        <w:t xml:space="preserve"> </w:t>
      </w:r>
      <w:r w:rsidRPr="00931B43">
        <w:rPr>
          <w:rFonts w:ascii="Arial" w:hAnsi="Arial" w:cs="Arial"/>
          <w:sz w:val="16"/>
          <w:lang w:val="es-ES_tradnl"/>
        </w:rPr>
        <w:t>GENERAL.</w:t>
      </w:r>
    </w:p>
    <w:p w:rsidR="001B42F5" w:rsidRPr="00931B43" w:rsidRDefault="0012345F" w:rsidP="00931B43">
      <w:pPr>
        <w:pStyle w:val="Prrafodelista"/>
        <w:numPr>
          <w:ilvl w:val="3"/>
          <w:numId w:val="19"/>
        </w:numPr>
        <w:tabs>
          <w:tab w:val="left" w:pos="1450"/>
        </w:tabs>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Vuelco.</w:t>
      </w:r>
    </w:p>
    <w:p w:rsidR="001B42F5" w:rsidRPr="00931B43" w:rsidRDefault="0012345F" w:rsidP="00931B43">
      <w:pPr>
        <w:pStyle w:val="Prrafodelista"/>
        <w:numPr>
          <w:ilvl w:val="4"/>
          <w:numId w:val="19"/>
        </w:numPr>
        <w:tabs>
          <w:tab w:val="left" w:pos="1625"/>
        </w:tabs>
        <w:spacing w:before="1"/>
        <w:ind w:left="1624" w:hanging="125"/>
        <w:rPr>
          <w:rFonts w:ascii="Arial" w:hAnsi="Arial" w:cs="Arial"/>
          <w:sz w:val="16"/>
        </w:rPr>
      </w:pPr>
      <w:r w:rsidRPr="00931B43">
        <w:rPr>
          <w:rFonts w:ascii="Arial" w:hAnsi="Arial" w:cs="Arial"/>
          <w:sz w:val="16"/>
        </w:rPr>
        <w:t>Atropello.</w:t>
      </w:r>
    </w:p>
    <w:p w:rsidR="001B42F5" w:rsidRPr="00931B43" w:rsidRDefault="0012345F" w:rsidP="00931B43">
      <w:pPr>
        <w:pStyle w:val="Prrafodelista"/>
        <w:numPr>
          <w:ilvl w:val="4"/>
          <w:numId w:val="19"/>
        </w:numPr>
        <w:tabs>
          <w:tab w:val="left" w:pos="1625"/>
        </w:tabs>
        <w:ind w:left="1624" w:hanging="125"/>
        <w:rPr>
          <w:rFonts w:ascii="Arial" w:hAnsi="Arial" w:cs="Arial"/>
          <w:sz w:val="16"/>
        </w:rPr>
      </w:pPr>
      <w:r w:rsidRPr="00931B43">
        <w:rPr>
          <w:rFonts w:ascii="Arial" w:hAnsi="Arial" w:cs="Arial"/>
          <w:sz w:val="16"/>
        </w:rPr>
        <w:t>Atrapamiento.</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t>Los derivados de operaciones de mantenimiento (quemaduras, atrapamientos,</w:t>
      </w:r>
      <w:r w:rsidRPr="00931B43">
        <w:rPr>
          <w:rFonts w:ascii="Arial" w:hAnsi="Arial" w:cs="Arial"/>
          <w:spacing w:val="-13"/>
          <w:sz w:val="16"/>
          <w:lang w:val="es-ES_tradnl"/>
        </w:rPr>
        <w:t xml:space="preserve"> </w:t>
      </w:r>
      <w:r w:rsidRPr="00931B43">
        <w:rPr>
          <w:rFonts w:ascii="Arial" w:hAnsi="Arial" w:cs="Arial"/>
          <w:sz w:val="16"/>
          <w:lang w:val="es-ES_tradnl"/>
        </w:rPr>
        <w:t>etc.).</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Vibraciones.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Ruido.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Polvo ambiental.</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Caídas al subir o bajar de la</w:t>
      </w:r>
      <w:r w:rsidRPr="00931B43">
        <w:rPr>
          <w:rFonts w:ascii="Arial" w:hAnsi="Arial" w:cs="Arial"/>
          <w:spacing w:val="-2"/>
          <w:sz w:val="16"/>
          <w:lang w:val="es-ES_tradnl"/>
        </w:rPr>
        <w:t xml:space="preserve"> </w:t>
      </w:r>
      <w:r w:rsidRPr="00931B43">
        <w:rPr>
          <w:rFonts w:ascii="Arial" w:hAnsi="Arial" w:cs="Arial"/>
          <w:sz w:val="16"/>
          <w:lang w:val="es-ES_tradnl"/>
        </w:rPr>
        <w:t>maquina.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3"/>
          <w:numId w:val="19"/>
        </w:numPr>
        <w:tabs>
          <w:tab w:val="left" w:pos="1419"/>
        </w:tabs>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19"/>
        </w:numPr>
        <w:tabs>
          <w:tab w:val="left" w:pos="1639"/>
        </w:tabs>
        <w:ind w:left="701" w:firstLine="798"/>
        <w:jc w:val="both"/>
        <w:rPr>
          <w:rFonts w:ascii="Arial" w:hAnsi="Arial" w:cs="Arial"/>
          <w:sz w:val="16"/>
          <w:lang w:val="es-ES_tradnl"/>
        </w:rPr>
      </w:pPr>
      <w:r w:rsidRPr="00931B43">
        <w:rPr>
          <w:rFonts w:ascii="Arial" w:hAnsi="Arial" w:cs="Arial"/>
          <w:sz w:val="16"/>
          <w:lang w:val="es-ES_tradnl"/>
        </w:rPr>
        <w:t>Las maquinas para los movimientos de tierras a utilizar en esta obra, estarán dotadas de faros de marcha hacia adelante y de retroceso, retrovisores en ambos lados, pórtico de seguridad antivuelco y antiimpactos y un</w:t>
      </w:r>
      <w:r w:rsidRPr="00931B43">
        <w:rPr>
          <w:rFonts w:ascii="Arial" w:hAnsi="Arial" w:cs="Arial"/>
          <w:spacing w:val="-2"/>
          <w:sz w:val="16"/>
          <w:lang w:val="es-ES_tradnl"/>
        </w:rPr>
        <w:t xml:space="preserve"> </w:t>
      </w:r>
      <w:r w:rsidRPr="00931B43">
        <w:rPr>
          <w:rFonts w:ascii="Arial" w:hAnsi="Arial" w:cs="Arial"/>
          <w:sz w:val="16"/>
          <w:lang w:val="es-ES_tradnl"/>
        </w:rPr>
        <w:t>extintor.</w:t>
      </w:r>
    </w:p>
    <w:p w:rsidR="001B42F5" w:rsidRPr="00931B43" w:rsidRDefault="0012345F" w:rsidP="00931B43">
      <w:pPr>
        <w:pStyle w:val="Prrafodelista"/>
        <w:numPr>
          <w:ilvl w:val="4"/>
          <w:numId w:val="19"/>
        </w:numPr>
        <w:tabs>
          <w:tab w:val="left" w:pos="1725"/>
        </w:tabs>
        <w:spacing w:before="1"/>
        <w:ind w:left="701" w:firstLine="798"/>
        <w:jc w:val="both"/>
        <w:rPr>
          <w:rFonts w:ascii="Arial" w:hAnsi="Arial" w:cs="Arial"/>
          <w:sz w:val="16"/>
          <w:lang w:val="es-ES_tradnl"/>
        </w:rPr>
      </w:pPr>
      <w:r w:rsidRPr="00931B43">
        <w:rPr>
          <w:rFonts w:ascii="Arial" w:hAnsi="Arial" w:cs="Arial"/>
          <w:sz w:val="16"/>
          <w:lang w:val="es-ES_tradnl"/>
        </w:rPr>
        <w:t>Las maquinas para el movimiento de tierras a utilizar en esta obra, serán inspeccionadas diariamente controlando el buen funcionamiento del motor, sistemas hidráulicos, frenos, dirección, luces, bocina retroceso, transmisiones, cadenas y</w:t>
      </w:r>
      <w:r w:rsidRPr="00931B43">
        <w:rPr>
          <w:rFonts w:ascii="Arial" w:hAnsi="Arial" w:cs="Arial"/>
          <w:spacing w:val="-27"/>
          <w:sz w:val="16"/>
          <w:lang w:val="es-ES_tradnl"/>
        </w:rPr>
        <w:t xml:space="preserve"> </w:t>
      </w:r>
      <w:r w:rsidRPr="00931B43">
        <w:rPr>
          <w:rFonts w:ascii="Arial" w:hAnsi="Arial" w:cs="Arial"/>
          <w:sz w:val="16"/>
          <w:lang w:val="es-ES_tradnl"/>
        </w:rPr>
        <w:t>neumáticos.</w:t>
      </w:r>
    </w:p>
    <w:p w:rsidR="001B42F5" w:rsidRPr="00931B43" w:rsidRDefault="0012345F" w:rsidP="00931B43">
      <w:pPr>
        <w:pStyle w:val="Prrafodelista"/>
        <w:numPr>
          <w:ilvl w:val="4"/>
          <w:numId w:val="19"/>
        </w:numPr>
        <w:tabs>
          <w:tab w:val="left" w:pos="1648"/>
        </w:tabs>
        <w:ind w:left="701" w:firstLine="798"/>
        <w:rPr>
          <w:rFonts w:ascii="Arial" w:hAnsi="Arial" w:cs="Arial"/>
          <w:sz w:val="16"/>
          <w:lang w:val="es-ES_tradnl"/>
        </w:rPr>
      </w:pPr>
      <w:r w:rsidRPr="00931B43">
        <w:rPr>
          <w:rFonts w:ascii="Arial" w:hAnsi="Arial" w:cs="Arial"/>
          <w:sz w:val="16"/>
          <w:lang w:val="es-ES_tradnl"/>
        </w:rPr>
        <w:t>Se prohíbe trabajar o permanecer dentro del radio de acción de la maquinaria de movimiento de tierras, para evitar los riesgos por</w:t>
      </w:r>
      <w:r w:rsidRPr="00931B43">
        <w:rPr>
          <w:rFonts w:ascii="Arial" w:hAnsi="Arial" w:cs="Arial"/>
          <w:spacing w:val="-4"/>
          <w:sz w:val="16"/>
          <w:lang w:val="es-ES_tradnl"/>
        </w:rPr>
        <w:t xml:space="preserve"> </w:t>
      </w:r>
      <w:r w:rsidRPr="00931B43">
        <w:rPr>
          <w:rFonts w:ascii="Arial" w:hAnsi="Arial" w:cs="Arial"/>
          <w:sz w:val="16"/>
          <w:lang w:val="es-ES_tradnl"/>
        </w:rPr>
        <w:t>atropello.</w:t>
      </w:r>
    </w:p>
    <w:p w:rsidR="001B42F5" w:rsidRPr="00931B43" w:rsidRDefault="0012345F" w:rsidP="00931B43">
      <w:pPr>
        <w:pStyle w:val="Prrafodelista"/>
        <w:numPr>
          <w:ilvl w:val="4"/>
          <w:numId w:val="19"/>
        </w:numPr>
        <w:tabs>
          <w:tab w:val="left" w:pos="1681"/>
        </w:tabs>
        <w:ind w:left="701" w:firstLine="798"/>
        <w:rPr>
          <w:rFonts w:ascii="Arial" w:hAnsi="Arial" w:cs="Arial"/>
          <w:sz w:val="16"/>
          <w:lang w:val="es-ES_tradnl"/>
        </w:rPr>
      </w:pPr>
      <w:r w:rsidRPr="00931B43">
        <w:rPr>
          <w:rFonts w:ascii="Arial" w:hAnsi="Arial" w:cs="Arial"/>
          <w:sz w:val="16"/>
          <w:lang w:val="es-ES_tradnl"/>
        </w:rPr>
        <w:t>Se prohíbe en esta obra, el transporte de personas sobre las maquinas para el movimiento de tierras, para evitar los riesgos de caídas o de</w:t>
      </w:r>
      <w:r w:rsidRPr="00931B43">
        <w:rPr>
          <w:rFonts w:ascii="Arial" w:hAnsi="Arial" w:cs="Arial"/>
          <w:spacing w:val="-10"/>
          <w:sz w:val="16"/>
          <w:lang w:val="es-ES_tradnl"/>
        </w:rPr>
        <w:t xml:space="preserve"> </w:t>
      </w:r>
      <w:r w:rsidRPr="00931B43">
        <w:rPr>
          <w:rFonts w:ascii="Arial" w:hAnsi="Arial" w:cs="Arial"/>
          <w:sz w:val="16"/>
          <w:lang w:val="es-ES_tradnl"/>
        </w:rPr>
        <w:t>atropellos.</w:t>
      </w:r>
    </w:p>
    <w:p w:rsidR="001B42F5" w:rsidRPr="00931B43" w:rsidRDefault="0012345F" w:rsidP="00931B43">
      <w:pPr>
        <w:pStyle w:val="Prrafodelista"/>
        <w:numPr>
          <w:ilvl w:val="4"/>
          <w:numId w:val="19"/>
        </w:numPr>
        <w:tabs>
          <w:tab w:val="left" w:pos="1640"/>
        </w:tabs>
        <w:ind w:left="701" w:firstLine="798"/>
        <w:rPr>
          <w:rFonts w:ascii="Arial" w:hAnsi="Arial" w:cs="Arial"/>
          <w:sz w:val="16"/>
          <w:lang w:val="es-ES_tradnl"/>
        </w:rPr>
      </w:pPr>
      <w:r w:rsidRPr="00931B43">
        <w:rPr>
          <w:rFonts w:ascii="Arial" w:hAnsi="Arial" w:cs="Arial"/>
          <w:sz w:val="16"/>
          <w:lang w:val="es-ES_tradnl"/>
        </w:rPr>
        <w:t>Se prohíben las labores de mantenimiento o reparación de maquinaria con el motor en marcha, en prevención de riesgos</w:t>
      </w:r>
      <w:r w:rsidRPr="00931B43">
        <w:rPr>
          <w:rFonts w:ascii="Arial" w:hAnsi="Arial" w:cs="Arial"/>
          <w:spacing w:val="-6"/>
          <w:sz w:val="16"/>
          <w:lang w:val="es-ES_tradnl"/>
        </w:rPr>
        <w:t xml:space="preserve"> </w:t>
      </w:r>
      <w:r w:rsidRPr="00931B43">
        <w:rPr>
          <w:rFonts w:ascii="Arial" w:hAnsi="Arial" w:cs="Arial"/>
          <w:sz w:val="16"/>
          <w:lang w:val="es-ES_tradnl"/>
        </w:rPr>
        <w:t>innecesarios.</w:t>
      </w:r>
    </w:p>
    <w:p w:rsidR="001B42F5" w:rsidRPr="00931B43" w:rsidRDefault="0012345F" w:rsidP="00931B43">
      <w:pPr>
        <w:pStyle w:val="Prrafodelista"/>
        <w:numPr>
          <w:ilvl w:val="4"/>
          <w:numId w:val="19"/>
        </w:numPr>
        <w:tabs>
          <w:tab w:val="left" w:pos="1634"/>
        </w:tabs>
        <w:ind w:left="701" w:firstLine="798"/>
        <w:jc w:val="both"/>
        <w:rPr>
          <w:rFonts w:ascii="Arial" w:hAnsi="Arial" w:cs="Arial"/>
          <w:sz w:val="16"/>
          <w:lang w:val="es-ES_tradnl"/>
        </w:rPr>
      </w:pPr>
      <w:r w:rsidRPr="00931B43">
        <w:rPr>
          <w:rFonts w:ascii="Arial" w:hAnsi="Arial" w:cs="Arial"/>
          <w:sz w:val="16"/>
          <w:lang w:val="es-ES_tradnl"/>
        </w:rPr>
        <w:t>Se instalaran topes de seguridad de fin de recorrido, ante la coronación de los cortes de taludes o terraplenes, a los que debe aproximarse la maquinaria empleada en el movimiento de tierras, para evitar los riesgos por caída de la</w:t>
      </w:r>
      <w:r w:rsidRPr="00931B43">
        <w:rPr>
          <w:rFonts w:ascii="Arial" w:hAnsi="Arial" w:cs="Arial"/>
          <w:spacing w:val="-8"/>
          <w:sz w:val="16"/>
          <w:lang w:val="es-ES_tradnl"/>
        </w:rPr>
        <w:t xml:space="preserve"> </w:t>
      </w:r>
      <w:r w:rsidRPr="00931B43">
        <w:rPr>
          <w:rFonts w:ascii="Arial" w:hAnsi="Arial" w:cs="Arial"/>
          <w:sz w:val="16"/>
          <w:lang w:val="es-ES_tradnl"/>
        </w:rPr>
        <w:t>maquina.</w:t>
      </w:r>
    </w:p>
    <w:p w:rsidR="001B42F5" w:rsidRPr="00931B43" w:rsidRDefault="0012345F" w:rsidP="00931B43">
      <w:pPr>
        <w:pStyle w:val="Prrafodelista"/>
        <w:numPr>
          <w:ilvl w:val="4"/>
          <w:numId w:val="19"/>
        </w:numPr>
        <w:tabs>
          <w:tab w:val="left" w:pos="1645"/>
        </w:tabs>
        <w:ind w:left="701" w:firstLine="798"/>
        <w:rPr>
          <w:rFonts w:ascii="Arial" w:hAnsi="Arial" w:cs="Arial"/>
          <w:sz w:val="16"/>
          <w:lang w:val="es-ES_tradnl"/>
        </w:rPr>
      </w:pPr>
      <w:r w:rsidRPr="00931B43">
        <w:rPr>
          <w:rFonts w:ascii="Arial" w:hAnsi="Arial" w:cs="Arial"/>
          <w:sz w:val="16"/>
          <w:lang w:val="es-ES_tradnl"/>
        </w:rPr>
        <w:t>Se señalizaran los caminos de circulación interna mediante cuerda de banderolas y señales normalizadas de</w:t>
      </w:r>
      <w:r w:rsidRPr="00931B43">
        <w:rPr>
          <w:rFonts w:ascii="Arial" w:hAnsi="Arial" w:cs="Arial"/>
          <w:spacing w:val="-1"/>
          <w:sz w:val="16"/>
          <w:lang w:val="es-ES_tradnl"/>
        </w:rPr>
        <w:t xml:space="preserve"> </w:t>
      </w:r>
      <w:r w:rsidRPr="00931B43">
        <w:rPr>
          <w:rFonts w:ascii="Arial" w:hAnsi="Arial" w:cs="Arial"/>
          <w:sz w:val="16"/>
          <w:lang w:val="es-ES_tradnl"/>
        </w:rPr>
        <w:t>tráfico.</w:t>
      </w:r>
    </w:p>
    <w:p w:rsidR="001B42F5" w:rsidRPr="00931B43" w:rsidRDefault="0012345F" w:rsidP="00931B43">
      <w:pPr>
        <w:pStyle w:val="Prrafodelista"/>
        <w:numPr>
          <w:ilvl w:val="4"/>
          <w:numId w:val="19"/>
        </w:numPr>
        <w:tabs>
          <w:tab w:val="left" w:pos="1652"/>
        </w:tabs>
        <w:ind w:left="701" w:firstLine="798"/>
        <w:jc w:val="both"/>
        <w:rPr>
          <w:rFonts w:ascii="Arial" w:hAnsi="Arial" w:cs="Arial"/>
          <w:sz w:val="16"/>
          <w:lang w:val="es-ES_tradnl"/>
        </w:rPr>
      </w:pPr>
      <w:r w:rsidRPr="00931B43">
        <w:rPr>
          <w:rFonts w:ascii="Arial" w:hAnsi="Arial" w:cs="Arial"/>
          <w:sz w:val="16"/>
          <w:lang w:val="es-ES_tradnl"/>
        </w:rPr>
        <w:t>Se prohíbe en esta obra la realización de replanteos o de mediciones en las zonas donde están operando las maquinas para el movimiento de tierras. Antes de proceder a las tareas enunciadas, será preciso parar la maquinaria, o alejarla a otros</w:t>
      </w:r>
      <w:r w:rsidRPr="00931B43">
        <w:rPr>
          <w:rFonts w:ascii="Arial" w:hAnsi="Arial" w:cs="Arial"/>
          <w:spacing w:val="-11"/>
          <w:sz w:val="16"/>
          <w:lang w:val="es-ES_tradnl"/>
        </w:rPr>
        <w:t xml:space="preserve"> </w:t>
      </w:r>
      <w:r w:rsidRPr="00931B43">
        <w:rPr>
          <w:rFonts w:ascii="Arial" w:hAnsi="Arial" w:cs="Arial"/>
          <w:sz w:val="16"/>
          <w:lang w:val="es-ES_tradnl"/>
        </w:rPr>
        <w:t>tajos.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Se prohíbe el acopio de tierras a menos de 2 m. del borde de la</w:t>
      </w:r>
      <w:r w:rsidRPr="00931B43">
        <w:rPr>
          <w:rFonts w:ascii="Arial" w:hAnsi="Arial" w:cs="Arial"/>
          <w:spacing w:val="-10"/>
          <w:sz w:val="16"/>
          <w:lang w:val="es-ES_tradnl"/>
        </w:rPr>
        <w:t xml:space="preserve"> </w:t>
      </w:r>
      <w:r w:rsidRPr="00931B43">
        <w:rPr>
          <w:rFonts w:ascii="Arial" w:hAnsi="Arial" w:cs="Arial"/>
          <w:sz w:val="16"/>
          <w:lang w:val="es-ES_tradnl"/>
        </w:rPr>
        <w:t>excavación.</w:t>
      </w:r>
    </w:p>
    <w:p w:rsidR="001B42F5" w:rsidRPr="00931B43" w:rsidRDefault="0012345F" w:rsidP="00931B43">
      <w:pPr>
        <w:pStyle w:val="Prrafodelista"/>
        <w:numPr>
          <w:ilvl w:val="3"/>
          <w:numId w:val="19"/>
        </w:numPr>
        <w:tabs>
          <w:tab w:val="left" w:pos="1513"/>
        </w:tabs>
        <w:ind w:left="1512" w:hanging="261"/>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Casco de polietileno (de uso obligatorio para abandonar la</w:t>
      </w:r>
      <w:r w:rsidRPr="00931B43">
        <w:rPr>
          <w:rFonts w:ascii="Arial" w:hAnsi="Arial" w:cs="Arial"/>
          <w:spacing w:val="-3"/>
          <w:sz w:val="16"/>
          <w:lang w:val="es-ES_tradnl"/>
        </w:rPr>
        <w:t xml:space="preserve"> </w:t>
      </w:r>
      <w:r w:rsidRPr="00931B43">
        <w:rPr>
          <w:rFonts w:ascii="Arial" w:hAnsi="Arial" w:cs="Arial"/>
          <w:sz w:val="16"/>
          <w:lang w:val="es-ES_tradnl"/>
        </w:rPr>
        <w:t>cabina).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Gafas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Guantes de</w:t>
      </w:r>
      <w:r w:rsidRPr="00931B43">
        <w:rPr>
          <w:rFonts w:ascii="Arial" w:hAnsi="Arial" w:cs="Arial"/>
          <w:spacing w:val="-1"/>
          <w:sz w:val="16"/>
        </w:rPr>
        <w:t xml:space="preserve"> </w:t>
      </w:r>
      <w:r w:rsidRPr="00931B43">
        <w:rPr>
          <w:rFonts w:ascii="Arial" w:hAnsi="Arial" w:cs="Arial"/>
          <w:sz w:val="16"/>
        </w:rPr>
        <w:t>cuero.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Trajes para tiempo</w:t>
      </w:r>
      <w:r w:rsidRPr="00931B43">
        <w:rPr>
          <w:rFonts w:ascii="Arial" w:hAnsi="Arial" w:cs="Arial"/>
          <w:spacing w:val="-1"/>
          <w:sz w:val="16"/>
        </w:rPr>
        <w:t xml:space="preserve"> </w:t>
      </w:r>
      <w:r w:rsidRPr="00931B43">
        <w:rPr>
          <w:rFonts w:ascii="Arial" w:hAnsi="Arial" w:cs="Arial"/>
          <w:sz w:val="16"/>
        </w:rPr>
        <w:t>lluvioso.</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Botas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Protectores</w:t>
      </w:r>
      <w:r w:rsidRPr="00931B43">
        <w:rPr>
          <w:rFonts w:ascii="Arial" w:hAnsi="Arial" w:cs="Arial"/>
          <w:spacing w:val="-1"/>
          <w:sz w:val="16"/>
        </w:rPr>
        <w:t xml:space="preserve"> </w:t>
      </w:r>
      <w:r w:rsidRPr="00931B43">
        <w:rPr>
          <w:rFonts w:ascii="Arial" w:hAnsi="Arial" w:cs="Arial"/>
          <w:sz w:val="16"/>
        </w:rPr>
        <w:t>auditivos.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Botas de goma o de</w:t>
      </w:r>
      <w:r w:rsidRPr="00931B43">
        <w:rPr>
          <w:rFonts w:ascii="Arial" w:hAnsi="Arial" w:cs="Arial"/>
          <w:spacing w:val="-1"/>
          <w:sz w:val="16"/>
          <w:lang w:val="es-ES_tradnl"/>
        </w:rPr>
        <w:t xml:space="preserve"> </w:t>
      </w:r>
      <w:r w:rsidRPr="00931B43">
        <w:rPr>
          <w:rFonts w:ascii="Arial" w:hAnsi="Arial" w:cs="Arial"/>
          <w:sz w:val="16"/>
          <w:lang w:val="es-ES_tradnl"/>
        </w:rPr>
        <w:t>P.V.C.</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Cinturón elástico</w:t>
      </w:r>
      <w:r w:rsidRPr="00931B43">
        <w:rPr>
          <w:rFonts w:ascii="Arial" w:hAnsi="Arial" w:cs="Arial"/>
          <w:spacing w:val="-1"/>
          <w:sz w:val="16"/>
        </w:rPr>
        <w:t xml:space="preserve"> </w:t>
      </w:r>
      <w:r w:rsidRPr="00931B43">
        <w:rPr>
          <w:rFonts w:ascii="Arial" w:hAnsi="Arial" w:cs="Arial"/>
          <w:sz w:val="16"/>
        </w:rPr>
        <w:t>antivibratorio.</w:t>
      </w:r>
    </w:p>
    <w:p w:rsidR="001B42F5" w:rsidRPr="00931B43" w:rsidRDefault="0012345F" w:rsidP="00931B43">
      <w:pPr>
        <w:pStyle w:val="Prrafodelista"/>
        <w:numPr>
          <w:ilvl w:val="2"/>
          <w:numId w:val="19"/>
        </w:numPr>
        <w:tabs>
          <w:tab w:val="left" w:pos="1199"/>
        </w:tabs>
        <w:ind w:left="1198" w:hanging="497"/>
        <w:rPr>
          <w:rFonts w:ascii="Arial" w:hAnsi="Arial" w:cs="Arial"/>
          <w:sz w:val="16"/>
          <w:lang w:val="es-ES_tradnl"/>
        </w:rPr>
      </w:pPr>
      <w:r w:rsidRPr="00931B43">
        <w:rPr>
          <w:rFonts w:ascii="Arial" w:hAnsi="Arial" w:cs="Arial"/>
          <w:sz w:val="16"/>
          <w:lang w:val="es-ES_tradnl"/>
        </w:rPr>
        <w:t>PALA CARGADORA (SOBRE ORUGAS O SOBRE NEUMATICOS).</w:t>
      </w:r>
    </w:p>
    <w:p w:rsidR="001B42F5" w:rsidRPr="00931B43" w:rsidRDefault="0012345F" w:rsidP="00931B43">
      <w:pPr>
        <w:pStyle w:val="Prrafodelista"/>
        <w:numPr>
          <w:ilvl w:val="3"/>
          <w:numId w:val="19"/>
        </w:numPr>
        <w:tabs>
          <w:tab w:val="left" w:pos="1450"/>
        </w:tabs>
        <w:spacing w:before="1"/>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19"/>
        </w:numPr>
        <w:tabs>
          <w:tab w:val="left" w:pos="1625"/>
        </w:tabs>
        <w:ind w:left="1624" w:hanging="125"/>
        <w:rPr>
          <w:rFonts w:ascii="Arial" w:hAnsi="Arial" w:cs="Arial"/>
          <w:sz w:val="16"/>
        </w:rPr>
      </w:pPr>
      <w:r w:rsidRPr="00931B43">
        <w:rPr>
          <w:rFonts w:ascii="Arial" w:hAnsi="Arial" w:cs="Arial"/>
          <w:sz w:val="16"/>
        </w:rPr>
        <w:t>Atropello.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Vuelco de la</w:t>
      </w:r>
      <w:r w:rsidRPr="00931B43">
        <w:rPr>
          <w:rFonts w:ascii="Arial" w:hAnsi="Arial" w:cs="Arial"/>
          <w:spacing w:val="-3"/>
          <w:sz w:val="16"/>
        </w:rPr>
        <w:t xml:space="preserve"> </w:t>
      </w:r>
      <w:r w:rsidRPr="00931B43">
        <w:rPr>
          <w:rFonts w:ascii="Arial" w:hAnsi="Arial" w:cs="Arial"/>
          <w:sz w:val="16"/>
        </w:rPr>
        <w:t>maquina.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lastRenderedPageBreak/>
        <w:t>Choque contra otros</w:t>
      </w:r>
      <w:r w:rsidRPr="00931B43">
        <w:rPr>
          <w:rFonts w:ascii="Arial" w:hAnsi="Arial" w:cs="Arial"/>
          <w:spacing w:val="-2"/>
          <w:sz w:val="16"/>
        </w:rPr>
        <w:t xml:space="preserve"> </w:t>
      </w:r>
      <w:r w:rsidRPr="00931B43">
        <w:rPr>
          <w:rFonts w:ascii="Arial" w:hAnsi="Arial" w:cs="Arial"/>
          <w:sz w:val="16"/>
        </w:rPr>
        <w:t>vehículos.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Quemaduras (trabajos de mantenimiento).</w:t>
      </w:r>
    </w:p>
    <w:p w:rsidR="001B42F5" w:rsidRPr="00931B43" w:rsidRDefault="0012345F" w:rsidP="00931B43">
      <w:pPr>
        <w:pStyle w:val="Prrafodelista"/>
        <w:numPr>
          <w:ilvl w:val="4"/>
          <w:numId w:val="19"/>
        </w:numPr>
        <w:tabs>
          <w:tab w:val="left" w:pos="1625"/>
        </w:tabs>
        <w:ind w:left="1624" w:hanging="125"/>
        <w:rPr>
          <w:rFonts w:ascii="Arial" w:hAnsi="Arial" w:cs="Arial"/>
          <w:sz w:val="16"/>
        </w:rPr>
      </w:pPr>
      <w:r w:rsidRPr="00931B43">
        <w:rPr>
          <w:rFonts w:ascii="Arial" w:hAnsi="Arial" w:cs="Arial"/>
          <w:sz w:val="16"/>
        </w:rPr>
        <w:t>Atrapamientos.</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t>caída de personas desde la</w:t>
      </w:r>
      <w:r w:rsidRPr="00931B43">
        <w:rPr>
          <w:rFonts w:ascii="Arial" w:hAnsi="Arial" w:cs="Arial"/>
          <w:spacing w:val="-4"/>
          <w:sz w:val="16"/>
          <w:lang w:val="es-ES_tradnl"/>
        </w:rPr>
        <w:t xml:space="preserve"> </w:t>
      </w:r>
      <w:r w:rsidRPr="00931B43">
        <w:rPr>
          <w:rFonts w:ascii="Arial" w:hAnsi="Arial" w:cs="Arial"/>
          <w:sz w:val="16"/>
          <w:lang w:val="es-ES_tradnl"/>
        </w:rPr>
        <w:t>maquina.</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Golpes.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Ruido propio y de</w:t>
      </w:r>
      <w:r w:rsidRPr="00931B43">
        <w:rPr>
          <w:rFonts w:ascii="Arial" w:hAnsi="Arial" w:cs="Arial"/>
          <w:spacing w:val="-1"/>
          <w:sz w:val="16"/>
          <w:lang w:val="es-ES_tradnl"/>
        </w:rPr>
        <w:t xml:space="preserve"> </w:t>
      </w:r>
      <w:r w:rsidRPr="00931B43">
        <w:rPr>
          <w:rFonts w:ascii="Arial" w:hAnsi="Arial" w:cs="Arial"/>
          <w:sz w:val="16"/>
          <w:lang w:val="es-ES_tradnl"/>
        </w:rPr>
        <w:t>conjunto.</w:t>
      </w:r>
    </w:p>
    <w:p w:rsidR="001B42F5" w:rsidRPr="00931B43" w:rsidRDefault="0012345F" w:rsidP="00931B43">
      <w:pPr>
        <w:pStyle w:val="Prrafodelista"/>
        <w:numPr>
          <w:ilvl w:val="4"/>
          <w:numId w:val="19"/>
        </w:numPr>
        <w:tabs>
          <w:tab w:val="left" w:pos="1627"/>
        </w:tabs>
        <w:spacing w:before="78"/>
        <w:rPr>
          <w:rFonts w:ascii="Arial" w:hAnsi="Arial" w:cs="Arial"/>
          <w:sz w:val="16"/>
        </w:rPr>
      </w:pPr>
      <w:r w:rsidRPr="00931B43">
        <w:rPr>
          <w:rFonts w:ascii="Arial" w:hAnsi="Arial" w:cs="Arial"/>
          <w:sz w:val="16"/>
        </w:rPr>
        <w:t>Vibraciones.</w:t>
      </w:r>
    </w:p>
    <w:p w:rsidR="001B42F5" w:rsidRPr="00931B43" w:rsidRDefault="0012345F" w:rsidP="00931B43">
      <w:pPr>
        <w:pStyle w:val="Prrafodelista"/>
        <w:numPr>
          <w:ilvl w:val="3"/>
          <w:numId w:val="19"/>
        </w:numPr>
        <w:tabs>
          <w:tab w:val="left" w:pos="1419"/>
        </w:tabs>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19"/>
        </w:numPr>
        <w:tabs>
          <w:tab w:val="left" w:pos="1649"/>
        </w:tabs>
        <w:ind w:left="701" w:firstLine="798"/>
        <w:rPr>
          <w:rFonts w:ascii="Arial" w:hAnsi="Arial" w:cs="Arial"/>
          <w:sz w:val="16"/>
          <w:lang w:val="es-ES_tradnl"/>
        </w:rPr>
      </w:pPr>
      <w:r w:rsidRPr="00931B43">
        <w:rPr>
          <w:rFonts w:ascii="Arial" w:hAnsi="Arial" w:cs="Arial"/>
          <w:sz w:val="16"/>
          <w:lang w:val="es-ES_tradnl"/>
        </w:rPr>
        <w:t>Los caminos de circulación interna de la obra, se cuidaran para evitar blandones y embarramientos excesivos que mermen la seguridad de la circulación de la</w:t>
      </w:r>
      <w:r w:rsidRPr="00931B43">
        <w:rPr>
          <w:rFonts w:ascii="Arial" w:hAnsi="Arial" w:cs="Arial"/>
          <w:spacing w:val="-14"/>
          <w:sz w:val="16"/>
          <w:lang w:val="es-ES_tradnl"/>
        </w:rPr>
        <w:t xml:space="preserve"> </w:t>
      </w:r>
      <w:r w:rsidRPr="00931B43">
        <w:rPr>
          <w:rFonts w:ascii="Arial" w:hAnsi="Arial" w:cs="Arial"/>
          <w:sz w:val="16"/>
          <w:lang w:val="es-ES_tradnl"/>
        </w:rPr>
        <w:t>maquinaria.</w:t>
      </w:r>
    </w:p>
    <w:p w:rsidR="001B42F5" w:rsidRPr="00931B43" w:rsidRDefault="0012345F" w:rsidP="00931B43">
      <w:pPr>
        <w:pStyle w:val="Prrafodelista"/>
        <w:numPr>
          <w:ilvl w:val="4"/>
          <w:numId w:val="19"/>
        </w:numPr>
        <w:tabs>
          <w:tab w:val="left" w:pos="1635"/>
        </w:tabs>
        <w:ind w:left="701" w:firstLine="798"/>
        <w:rPr>
          <w:rFonts w:ascii="Arial" w:hAnsi="Arial" w:cs="Arial"/>
          <w:sz w:val="16"/>
          <w:lang w:val="es-ES_tradnl"/>
        </w:rPr>
      </w:pPr>
      <w:r w:rsidRPr="00931B43">
        <w:rPr>
          <w:rFonts w:ascii="Arial" w:hAnsi="Arial" w:cs="Arial"/>
          <w:sz w:val="16"/>
          <w:lang w:val="es-ES_tradnl"/>
        </w:rPr>
        <w:t>No se admitirán en esta obra maquinas que no vengan con la protección de cabina antivuelco o pórtico de</w:t>
      </w:r>
      <w:r w:rsidRPr="00931B43">
        <w:rPr>
          <w:rFonts w:ascii="Arial" w:hAnsi="Arial" w:cs="Arial"/>
          <w:spacing w:val="-3"/>
          <w:sz w:val="16"/>
          <w:lang w:val="es-ES_tradnl"/>
        </w:rPr>
        <w:t xml:space="preserve"> </w:t>
      </w:r>
      <w:r w:rsidRPr="00931B43">
        <w:rPr>
          <w:rFonts w:ascii="Arial" w:hAnsi="Arial" w:cs="Arial"/>
          <w:sz w:val="16"/>
          <w:lang w:val="es-ES_tradnl"/>
        </w:rPr>
        <w:t>seguridad.</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Se prohíbe que los conductores abandonen la maquina con el motor en</w:t>
      </w:r>
      <w:r w:rsidRPr="00931B43">
        <w:rPr>
          <w:rFonts w:ascii="Arial" w:hAnsi="Arial" w:cs="Arial"/>
          <w:spacing w:val="-11"/>
          <w:sz w:val="16"/>
          <w:lang w:val="es-ES_tradnl"/>
        </w:rPr>
        <w:t xml:space="preserve"> </w:t>
      </w:r>
      <w:r w:rsidRPr="00931B43">
        <w:rPr>
          <w:rFonts w:ascii="Arial" w:hAnsi="Arial" w:cs="Arial"/>
          <w:sz w:val="16"/>
          <w:lang w:val="es-ES_tradnl"/>
        </w:rPr>
        <w:t>marcha.</w:t>
      </w:r>
    </w:p>
    <w:p w:rsidR="001B42F5" w:rsidRPr="00931B43" w:rsidRDefault="0012345F" w:rsidP="00931B43">
      <w:pPr>
        <w:pStyle w:val="Prrafodelista"/>
        <w:numPr>
          <w:ilvl w:val="4"/>
          <w:numId w:val="19"/>
        </w:numPr>
        <w:tabs>
          <w:tab w:val="left" w:pos="1627"/>
        </w:tabs>
        <w:ind w:left="701" w:firstLine="798"/>
        <w:rPr>
          <w:rFonts w:ascii="Arial" w:hAnsi="Arial" w:cs="Arial"/>
          <w:sz w:val="16"/>
          <w:lang w:val="es-ES_tradnl"/>
        </w:rPr>
      </w:pPr>
      <w:r w:rsidRPr="00931B43">
        <w:rPr>
          <w:rFonts w:ascii="Arial" w:hAnsi="Arial" w:cs="Arial"/>
          <w:sz w:val="16"/>
          <w:lang w:val="es-ES_tradnl"/>
        </w:rPr>
        <w:t>Se prohíbe que los conductores abandonen la pala con la cuchara izada y sin apoyar en el suelo.</w:t>
      </w:r>
    </w:p>
    <w:p w:rsidR="001B42F5" w:rsidRPr="00931B43" w:rsidRDefault="0012345F" w:rsidP="00931B43">
      <w:pPr>
        <w:pStyle w:val="Prrafodelista"/>
        <w:numPr>
          <w:ilvl w:val="4"/>
          <w:numId w:val="19"/>
        </w:numPr>
        <w:tabs>
          <w:tab w:val="left" w:pos="1638"/>
        </w:tabs>
        <w:ind w:left="701" w:firstLine="798"/>
        <w:rPr>
          <w:rFonts w:ascii="Arial" w:hAnsi="Arial" w:cs="Arial"/>
          <w:sz w:val="16"/>
          <w:lang w:val="es-ES_tradnl"/>
        </w:rPr>
      </w:pPr>
      <w:r w:rsidRPr="00931B43">
        <w:rPr>
          <w:rFonts w:ascii="Arial" w:hAnsi="Arial" w:cs="Arial"/>
          <w:sz w:val="16"/>
          <w:lang w:val="es-ES_tradnl"/>
        </w:rPr>
        <w:t>La cuchara durante los transportes de tierras, permanecerá lo mas baja posible para poder desplazarse, con la máxima</w:t>
      </w:r>
      <w:r w:rsidRPr="00931B43">
        <w:rPr>
          <w:rFonts w:ascii="Arial" w:hAnsi="Arial" w:cs="Arial"/>
          <w:spacing w:val="-5"/>
          <w:sz w:val="16"/>
          <w:lang w:val="es-ES_tradnl"/>
        </w:rPr>
        <w:t xml:space="preserve"> </w:t>
      </w:r>
      <w:r w:rsidRPr="00931B43">
        <w:rPr>
          <w:rFonts w:ascii="Arial" w:hAnsi="Arial" w:cs="Arial"/>
          <w:sz w:val="16"/>
          <w:lang w:val="es-ES_tradnl"/>
        </w:rPr>
        <w:t>estabilidad.</w:t>
      </w:r>
    </w:p>
    <w:p w:rsidR="001B42F5" w:rsidRPr="00931B43" w:rsidRDefault="0012345F" w:rsidP="00931B43">
      <w:pPr>
        <w:pStyle w:val="Prrafodelista"/>
        <w:numPr>
          <w:ilvl w:val="4"/>
          <w:numId w:val="19"/>
        </w:numPr>
        <w:tabs>
          <w:tab w:val="left" w:pos="1645"/>
        </w:tabs>
        <w:ind w:left="701" w:firstLine="798"/>
        <w:rPr>
          <w:rFonts w:ascii="Arial" w:hAnsi="Arial" w:cs="Arial"/>
          <w:sz w:val="16"/>
          <w:lang w:val="es-ES_tradnl"/>
        </w:rPr>
      </w:pPr>
      <w:r w:rsidRPr="00931B43">
        <w:rPr>
          <w:rFonts w:ascii="Arial" w:hAnsi="Arial" w:cs="Arial"/>
          <w:sz w:val="16"/>
          <w:lang w:val="es-ES_tradnl"/>
        </w:rPr>
        <w:t>Los ascensos o descensos en carga de la maquina se efectuaran siempre utilizando marchas</w:t>
      </w:r>
      <w:r w:rsidRPr="00931B43">
        <w:rPr>
          <w:rFonts w:ascii="Arial" w:hAnsi="Arial" w:cs="Arial"/>
          <w:spacing w:val="-1"/>
          <w:sz w:val="16"/>
          <w:lang w:val="es-ES_tradnl"/>
        </w:rPr>
        <w:t xml:space="preserve"> </w:t>
      </w:r>
      <w:r w:rsidRPr="00931B43">
        <w:rPr>
          <w:rFonts w:ascii="Arial" w:hAnsi="Arial" w:cs="Arial"/>
          <w:sz w:val="16"/>
          <w:lang w:val="es-ES_tradnl"/>
        </w:rPr>
        <w:t>cortas.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La circulación sobre terrenos desiguales se efectuara a velocidad</w:t>
      </w:r>
      <w:r w:rsidRPr="00931B43">
        <w:rPr>
          <w:rFonts w:ascii="Arial" w:hAnsi="Arial" w:cs="Arial"/>
          <w:spacing w:val="-7"/>
          <w:sz w:val="16"/>
          <w:lang w:val="es-ES_tradnl"/>
        </w:rPr>
        <w:t xml:space="preserve"> </w:t>
      </w:r>
      <w:r w:rsidRPr="00931B43">
        <w:rPr>
          <w:rFonts w:ascii="Arial" w:hAnsi="Arial" w:cs="Arial"/>
          <w:sz w:val="16"/>
          <w:lang w:val="es-ES_tradnl"/>
        </w:rPr>
        <w:t>lenta.</w:t>
      </w:r>
    </w:p>
    <w:p w:rsidR="001B42F5" w:rsidRPr="00931B43" w:rsidRDefault="0012345F" w:rsidP="00931B43">
      <w:pPr>
        <w:pStyle w:val="Prrafodelista"/>
        <w:numPr>
          <w:ilvl w:val="4"/>
          <w:numId w:val="19"/>
        </w:numPr>
        <w:tabs>
          <w:tab w:val="left" w:pos="1627"/>
        </w:tabs>
        <w:spacing w:before="1"/>
        <w:rPr>
          <w:rFonts w:ascii="Arial" w:hAnsi="Arial" w:cs="Arial"/>
          <w:sz w:val="16"/>
          <w:lang w:val="es-ES_tradnl"/>
        </w:rPr>
      </w:pPr>
      <w:r w:rsidRPr="00931B43">
        <w:rPr>
          <w:rFonts w:ascii="Arial" w:hAnsi="Arial" w:cs="Arial"/>
          <w:sz w:val="16"/>
          <w:lang w:val="es-ES_tradnl"/>
        </w:rPr>
        <w:t>Se prohíbe transportar personas en el interior de la</w:t>
      </w:r>
      <w:r w:rsidRPr="00931B43">
        <w:rPr>
          <w:rFonts w:ascii="Arial" w:hAnsi="Arial" w:cs="Arial"/>
          <w:spacing w:val="-3"/>
          <w:sz w:val="16"/>
          <w:lang w:val="es-ES_tradnl"/>
        </w:rPr>
        <w:t xml:space="preserve"> </w:t>
      </w:r>
      <w:r w:rsidRPr="00931B43">
        <w:rPr>
          <w:rFonts w:ascii="Arial" w:hAnsi="Arial" w:cs="Arial"/>
          <w:sz w:val="16"/>
          <w:lang w:val="es-ES_tradnl"/>
        </w:rPr>
        <w:t>cuchara.</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t>Se prohíbe izar personas para acceder a trabajos puntuales la</w:t>
      </w:r>
      <w:r w:rsidRPr="00931B43">
        <w:rPr>
          <w:rFonts w:ascii="Arial" w:hAnsi="Arial" w:cs="Arial"/>
          <w:spacing w:val="-4"/>
          <w:sz w:val="16"/>
          <w:lang w:val="es-ES_tradnl"/>
        </w:rPr>
        <w:t xml:space="preserve"> </w:t>
      </w:r>
      <w:r w:rsidRPr="00931B43">
        <w:rPr>
          <w:rFonts w:ascii="Arial" w:hAnsi="Arial" w:cs="Arial"/>
          <w:sz w:val="16"/>
          <w:lang w:val="es-ES_tradnl"/>
        </w:rPr>
        <w:t>cuchara.</w:t>
      </w:r>
    </w:p>
    <w:p w:rsidR="001B42F5" w:rsidRPr="00931B43" w:rsidRDefault="0012345F" w:rsidP="00931B43">
      <w:pPr>
        <w:pStyle w:val="Prrafodelista"/>
        <w:numPr>
          <w:ilvl w:val="4"/>
          <w:numId w:val="19"/>
        </w:numPr>
        <w:tabs>
          <w:tab w:val="left" w:pos="1641"/>
        </w:tabs>
        <w:ind w:left="701" w:firstLine="798"/>
        <w:rPr>
          <w:rFonts w:ascii="Arial" w:hAnsi="Arial" w:cs="Arial"/>
          <w:sz w:val="16"/>
          <w:lang w:val="es-ES_tradnl"/>
        </w:rPr>
      </w:pPr>
      <w:r w:rsidRPr="00931B43">
        <w:rPr>
          <w:rFonts w:ascii="Arial" w:hAnsi="Arial" w:cs="Arial"/>
          <w:sz w:val="16"/>
          <w:lang w:val="es-ES_tradnl"/>
        </w:rPr>
        <w:t>Las maquinas a utilizar en esta obra, estarán dotadas de un extintor, timbrado y con las revisiones al día.</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Las maquinas a utilizar en esta obra, estarán dotadas de luces y bocina de</w:t>
      </w:r>
      <w:r w:rsidRPr="00931B43">
        <w:rPr>
          <w:rFonts w:ascii="Arial" w:hAnsi="Arial" w:cs="Arial"/>
          <w:spacing w:val="-9"/>
          <w:sz w:val="16"/>
          <w:lang w:val="es-ES_tradnl"/>
        </w:rPr>
        <w:t xml:space="preserve"> </w:t>
      </w:r>
      <w:r w:rsidRPr="00931B43">
        <w:rPr>
          <w:rFonts w:ascii="Arial" w:hAnsi="Arial" w:cs="Arial"/>
          <w:sz w:val="16"/>
          <w:lang w:val="es-ES_tradnl"/>
        </w:rPr>
        <w:t>retroceso.</w:t>
      </w:r>
    </w:p>
    <w:p w:rsidR="001B42F5" w:rsidRPr="00931B43" w:rsidRDefault="0012345F" w:rsidP="00931B43">
      <w:pPr>
        <w:pStyle w:val="Prrafodelista"/>
        <w:numPr>
          <w:ilvl w:val="4"/>
          <w:numId w:val="19"/>
        </w:numPr>
        <w:tabs>
          <w:tab w:val="left" w:pos="1632"/>
        </w:tabs>
        <w:ind w:left="701" w:firstLine="798"/>
        <w:rPr>
          <w:rFonts w:ascii="Arial" w:hAnsi="Arial" w:cs="Arial"/>
          <w:sz w:val="16"/>
          <w:lang w:val="es-ES_tradnl"/>
        </w:rPr>
      </w:pPr>
      <w:r w:rsidRPr="00931B43">
        <w:rPr>
          <w:rFonts w:ascii="Arial" w:hAnsi="Arial" w:cs="Arial"/>
          <w:sz w:val="16"/>
          <w:lang w:val="es-ES_tradnl"/>
        </w:rPr>
        <w:t>Se prohíbe arrancar el motor sin antes cerciorarse de que no hay nadie en el área de operación de la</w:t>
      </w:r>
      <w:r w:rsidRPr="00931B43">
        <w:rPr>
          <w:rFonts w:ascii="Arial" w:hAnsi="Arial" w:cs="Arial"/>
          <w:spacing w:val="-3"/>
          <w:sz w:val="16"/>
          <w:lang w:val="es-ES_tradnl"/>
        </w:rPr>
        <w:t xml:space="preserve"> </w:t>
      </w:r>
      <w:r w:rsidRPr="00931B43">
        <w:rPr>
          <w:rFonts w:ascii="Arial" w:hAnsi="Arial" w:cs="Arial"/>
          <w:sz w:val="16"/>
          <w:lang w:val="es-ES_tradnl"/>
        </w:rPr>
        <w:t>pala.</w:t>
      </w:r>
    </w:p>
    <w:p w:rsidR="001B42F5" w:rsidRPr="00931B43" w:rsidRDefault="0012345F" w:rsidP="00931B43">
      <w:pPr>
        <w:pStyle w:val="Prrafodelista"/>
        <w:numPr>
          <w:ilvl w:val="4"/>
          <w:numId w:val="19"/>
        </w:numPr>
        <w:tabs>
          <w:tab w:val="left" w:pos="1635"/>
        </w:tabs>
        <w:ind w:left="701" w:firstLine="798"/>
        <w:rPr>
          <w:rFonts w:ascii="Arial" w:hAnsi="Arial" w:cs="Arial"/>
          <w:sz w:val="16"/>
          <w:lang w:val="es-ES_tradnl"/>
        </w:rPr>
      </w:pPr>
      <w:r w:rsidRPr="00931B43">
        <w:rPr>
          <w:rFonts w:ascii="Arial" w:hAnsi="Arial" w:cs="Arial"/>
          <w:sz w:val="16"/>
          <w:lang w:val="es-ES_tradnl"/>
        </w:rPr>
        <w:t>Los conductores se cercioraran de que no existe peligro para los trabajadores que se encuentren en el interior de pozos o zanjas próximos al lugar de</w:t>
      </w:r>
      <w:r w:rsidRPr="00931B43">
        <w:rPr>
          <w:rFonts w:ascii="Arial" w:hAnsi="Arial" w:cs="Arial"/>
          <w:spacing w:val="-8"/>
          <w:sz w:val="16"/>
          <w:lang w:val="es-ES_tradnl"/>
        </w:rPr>
        <w:t xml:space="preserve"> </w:t>
      </w:r>
      <w:r w:rsidRPr="00931B43">
        <w:rPr>
          <w:rFonts w:ascii="Arial" w:hAnsi="Arial" w:cs="Arial"/>
          <w:sz w:val="16"/>
          <w:lang w:val="es-ES_tradnl"/>
        </w:rPr>
        <w:t>excavación.</w:t>
      </w:r>
    </w:p>
    <w:p w:rsidR="001B42F5" w:rsidRPr="00931B43" w:rsidRDefault="0012345F" w:rsidP="00931B43">
      <w:pPr>
        <w:pStyle w:val="Prrafodelista"/>
        <w:numPr>
          <w:ilvl w:val="4"/>
          <w:numId w:val="19"/>
        </w:numPr>
        <w:tabs>
          <w:tab w:val="left" w:pos="1685"/>
        </w:tabs>
        <w:ind w:left="701" w:firstLine="798"/>
        <w:rPr>
          <w:rFonts w:ascii="Arial" w:hAnsi="Arial" w:cs="Arial"/>
          <w:sz w:val="16"/>
          <w:lang w:val="es-ES_tradnl"/>
        </w:rPr>
      </w:pPr>
      <w:r w:rsidRPr="00931B43">
        <w:rPr>
          <w:rFonts w:ascii="Arial" w:hAnsi="Arial" w:cs="Arial"/>
          <w:sz w:val="16"/>
          <w:lang w:val="es-ES_tradnl"/>
        </w:rPr>
        <w:t>A los maquinistas de estas maquinas se les comunicara por escrito la siguiente normativa preventiva, antes del inicio de los</w:t>
      </w:r>
      <w:r w:rsidRPr="00931B43">
        <w:rPr>
          <w:rFonts w:ascii="Arial" w:hAnsi="Arial" w:cs="Arial"/>
          <w:spacing w:val="-6"/>
          <w:sz w:val="16"/>
          <w:lang w:val="es-ES_tradnl"/>
        </w:rPr>
        <w:t xml:space="preserve"> </w:t>
      </w:r>
      <w:r w:rsidRPr="00931B43">
        <w:rPr>
          <w:rFonts w:ascii="Arial" w:hAnsi="Arial" w:cs="Arial"/>
          <w:sz w:val="16"/>
          <w:lang w:val="es-ES_tradnl"/>
        </w:rPr>
        <w:t>trabajos.</w:t>
      </w:r>
    </w:p>
    <w:p w:rsidR="001B42F5" w:rsidRPr="00931B43" w:rsidRDefault="0012345F" w:rsidP="00931B43">
      <w:pPr>
        <w:pStyle w:val="Textoindependiente"/>
        <w:ind w:left="1201"/>
        <w:rPr>
          <w:rFonts w:ascii="Arial" w:hAnsi="Arial" w:cs="Arial"/>
          <w:sz w:val="16"/>
          <w:lang w:val="es-ES_tradnl"/>
        </w:rPr>
      </w:pPr>
      <w:r w:rsidRPr="00931B43">
        <w:rPr>
          <w:rFonts w:ascii="Arial" w:hAnsi="Arial" w:cs="Arial"/>
          <w:sz w:val="16"/>
          <w:lang w:val="es-ES_tradnl"/>
        </w:rPr>
        <w:t>Normas de actuación preventiva para los maquinistas.</w:t>
      </w:r>
    </w:p>
    <w:p w:rsidR="001B42F5" w:rsidRPr="00931B43" w:rsidRDefault="0012345F" w:rsidP="00931B43">
      <w:pPr>
        <w:pStyle w:val="Prrafodelista"/>
        <w:numPr>
          <w:ilvl w:val="0"/>
          <w:numId w:val="18"/>
        </w:numPr>
        <w:tabs>
          <w:tab w:val="left" w:pos="1635"/>
        </w:tabs>
        <w:ind w:firstLine="798"/>
        <w:rPr>
          <w:rFonts w:ascii="Arial" w:hAnsi="Arial" w:cs="Arial"/>
          <w:sz w:val="16"/>
          <w:lang w:val="es-ES_tradnl"/>
        </w:rPr>
      </w:pPr>
      <w:r w:rsidRPr="00931B43">
        <w:rPr>
          <w:rFonts w:ascii="Arial" w:hAnsi="Arial" w:cs="Arial"/>
          <w:sz w:val="16"/>
          <w:lang w:val="es-ES_tradnl"/>
        </w:rPr>
        <w:t>Para subir o bajar de la maquina, utilice los peldaños y asideros dispuestos para tal función, evitara lesiones por</w:t>
      </w:r>
      <w:r w:rsidRPr="00931B43">
        <w:rPr>
          <w:rFonts w:ascii="Arial" w:hAnsi="Arial" w:cs="Arial"/>
          <w:spacing w:val="-3"/>
          <w:sz w:val="16"/>
          <w:lang w:val="es-ES_tradnl"/>
        </w:rPr>
        <w:t xml:space="preserve"> </w:t>
      </w:r>
      <w:r w:rsidRPr="00931B43">
        <w:rPr>
          <w:rFonts w:ascii="Arial" w:hAnsi="Arial" w:cs="Arial"/>
          <w:sz w:val="16"/>
          <w:lang w:val="es-ES_tradnl"/>
        </w:rPr>
        <w:t>caída.</w:t>
      </w:r>
    </w:p>
    <w:p w:rsidR="001B42F5" w:rsidRPr="00931B43" w:rsidRDefault="0012345F" w:rsidP="00931B43">
      <w:pPr>
        <w:pStyle w:val="Prrafodelista"/>
        <w:numPr>
          <w:ilvl w:val="0"/>
          <w:numId w:val="18"/>
        </w:numPr>
        <w:tabs>
          <w:tab w:val="left" w:pos="1625"/>
        </w:tabs>
        <w:ind w:firstLine="798"/>
        <w:rPr>
          <w:rFonts w:ascii="Arial" w:hAnsi="Arial" w:cs="Arial"/>
          <w:sz w:val="16"/>
          <w:lang w:val="es-ES_tradnl"/>
        </w:rPr>
      </w:pPr>
      <w:r w:rsidRPr="00931B43">
        <w:rPr>
          <w:rFonts w:ascii="Arial" w:hAnsi="Arial" w:cs="Arial"/>
          <w:sz w:val="16"/>
          <w:lang w:val="es-ES_tradnl"/>
        </w:rPr>
        <w:t>No suba utilizando las llantas, cubiertas, cadenas y guardabarros, evitara accidentes por</w:t>
      </w:r>
      <w:r w:rsidRPr="00931B43">
        <w:rPr>
          <w:rFonts w:ascii="Arial" w:hAnsi="Arial" w:cs="Arial"/>
          <w:spacing w:val="-1"/>
          <w:sz w:val="16"/>
          <w:lang w:val="es-ES_tradnl"/>
        </w:rPr>
        <w:t xml:space="preserve"> </w:t>
      </w:r>
      <w:r w:rsidRPr="00931B43">
        <w:rPr>
          <w:rFonts w:ascii="Arial" w:hAnsi="Arial" w:cs="Arial"/>
          <w:sz w:val="16"/>
          <w:lang w:val="es-ES_tradnl"/>
        </w:rPr>
        <w:t>caída.</w:t>
      </w:r>
    </w:p>
    <w:p w:rsidR="001B42F5" w:rsidRPr="00931B43" w:rsidRDefault="0012345F" w:rsidP="00931B43">
      <w:pPr>
        <w:pStyle w:val="Prrafodelista"/>
        <w:numPr>
          <w:ilvl w:val="0"/>
          <w:numId w:val="18"/>
        </w:numPr>
        <w:tabs>
          <w:tab w:val="left" w:pos="1620"/>
        </w:tabs>
        <w:ind w:left="1560" w:hanging="120"/>
        <w:rPr>
          <w:rFonts w:ascii="Arial" w:hAnsi="Arial" w:cs="Arial"/>
          <w:sz w:val="20"/>
          <w:lang w:val="es-ES_tradnl"/>
        </w:rPr>
      </w:pPr>
      <w:r w:rsidRPr="00931B43">
        <w:rPr>
          <w:rFonts w:ascii="Arial" w:hAnsi="Arial" w:cs="Arial"/>
          <w:sz w:val="16"/>
          <w:lang w:val="es-ES_tradnl"/>
        </w:rPr>
        <w:t>Suba</w:t>
      </w:r>
      <w:r w:rsidRPr="00931B43">
        <w:rPr>
          <w:rFonts w:ascii="Arial" w:hAnsi="Arial" w:cs="Arial"/>
          <w:spacing w:val="8"/>
          <w:sz w:val="16"/>
          <w:lang w:val="es-ES_tradnl"/>
        </w:rPr>
        <w:t xml:space="preserve"> </w:t>
      </w:r>
      <w:r w:rsidRPr="00931B43">
        <w:rPr>
          <w:rFonts w:ascii="Arial" w:hAnsi="Arial" w:cs="Arial"/>
          <w:sz w:val="16"/>
          <w:lang w:val="es-ES_tradnl"/>
        </w:rPr>
        <w:t>y</w:t>
      </w:r>
      <w:r w:rsidRPr="00931B43">
        <w:rPr>
          <w:rFonts w:ascii="Arial" w:hAnsi="Arial" w:cs="Arial"/>
          <w:spacing w:val="8"/>
          <w:sz w:val="16"/>
          <w:lang w:val="es-ES_tradnl"/>
        </w:rPr>
        <w:t xml:space="preserve"> </w:t>
      </w:r>
      <w:r w:rsidRPr="00931B43">
        <w:rPr>
          <w:rFonts w:ascii="Arial" w:hAnsi="Arial" w:cs="Arial"/>
          <w:sz w:val="16"/>
          <w:lang w:val="es-ES_tradnl"/>
        </w:rPr>
        <w:t>baje</w:t>
      </w:r>
      <w:r w:rsidRPr="00931B43">
        <w:rPr>
          <w:rFonts w:ascii="Arial" w:hAnsi="Arial" w:cs="Arial"/>
          <w:spacing w:val="8"/>
          <w:sz w:val="16"/>
          <w:lang w:val="es-ES_tradnl"/>
        </w:rPr>
        <w:t xml:space="preserve"> </w:t>
      </w:r>
      <w:r w:rsidRPr="00931B43">
        <w:rPr>
          <w:rFonts w:ascii="Arial" w:hAnsi="Arial" w:cs="Arial"/>
          <w:sz w:val="16"/>
          <w:lang w:val="es-ES_tradnl"/>
        </w:rPr>
        <w:t>de</w:t>
      </w:r>
      <w:r w:rsidRPr="00931B43">
        <w:rPr>
          <w:rFonts w:ascii="Arial" w:hAnsi="Arial" w:cs="Arial"/>
          <w:spacing w:val="8"/>
          <w:sz w:val="16"/>
          <w:lang w:val="es-ES_tradnl"/>
        </w:rPr>
        <w:t xml:space="preserve"> </w:t>
      </w:r>
      <w:r w:rsidRPr="00931B43">
        <w:rPr>
          <w:rFonts w:ascii="Arial" w:hAnsi="Arial" w:cs="Arial"/>
          <w:sz w:val="16"/>
          <w:lang w:val="es-ES_tradnl"/>
        </w:rPr>
        <w:t>la</w:t>
      </w:r>
      <w:r w:rsidRPr="00931B43">
        <w:rPr>
          <w:rFonts w:ascii="Arial" w:hAnsi="Arial" w:cs="Arial"/>
          <w:spacing w:val="8"/>
          <w:sz w:val="16"/>
          <w:lang w:val="es-ES_tradnl"/>
        </w:rPr>
        <w:t xml:space="preserve"> </w:t>
      </w:r>
      <w:r w:rsidRPr="00931B43">
        <w:rPr>
          <w:rFonts w:ascii="Arial" w:hAnsi="Arial" w:cs="Arial"/>
          <w:sz w:val="16"/>
          <w:lang w:val="es-ES_tradnl"/>
        </w:rPr>
        <w:t>maquinaria</w:t>
      </w:r>
      <w:r w:rsidRPr="00931B43">
        <w:rPr>
          <w:rFonts w:ascii="Arial" w:hAnsi="Arial" w:cs="Arial"/>
          <w:spacing w:val="7"/>
          <w:sz w:val="16"/>
          <w:lang w:val="es-ES_tradnl"/>
        </w:rPr>
        <w:t xml:space="preserve"> </w:t>
      </w:r>
      <w:r w:rsidRPr="00931B43">
        <w:rPr>
          <w:rFonts w:ascii="Arial" w:hAnsi="Arial" w:cs="Arial"/>
          <w:sz w:val="16"/>
          <w:lang w:val="es-ES_tradnl"/>
        </w:rPr>
        <w:t>de</w:t>
      </w:r>
      <w:r w:rsidRPr="00931B43">
        <w:rPr>
          <w:rFonts w:ascii="Arial" w:hAnsi="Arial" w:cs="Arial"/>
          <w:spacing w:val="8"/>
          <w:sz w:val="16"/>
          <w:lang w:val="es-ES_tradnl"/>
        </w:rPr>
        <w:t xml:space="preserve"> </w:t>
      </w:r>
      <w:r w:rsidRPr="00931B43">
        <w:rPr>
          <w:rFonts w:ascii="Arial" w:hAnsi="Arial" w:cs="Arial"/>
          <w:sz w:val="16"/>
          <w:lang w:val="es-ES_tradnl"/>
        </w:rPr>
        <w:t>forma</w:t>
      </w:r>
      <w:r w:rsidRPr="00931B43">
        <w:rPr>
          <w:rFonts w:ascii="Arial" w:hAnsi="Arial" w:cs="Arial"/>
          <w:spacing w:val="8"/>
          <w:sz w:val="16"/>
          <w:lang w:val="es-ES_tradnl"/>
        </w:rPr>
        <w:t xml:space="preserve"> </w:t>
      </w:r>
      <w:r w:rsidRPr="00931B43">
        <w:rPr>
          <w:rFonts w:ascii="Arial" w:hAnsi="Arial" w:cs="Arial"/>
          <w:sz w:val="16"/>
          <w:lang w:val="es-ES_tradnl"/>
        </w:rPr>
        <w:t>frontal,</w:t>
      </w:r>
      <w:r w:rsidRPr="00931B43">
        <w:rPr>
          <w:rFonts w:ascii="Arial" w:hAnsi="Arial" w:cs="Arial"/>
          <w:spacing w:val="7"/>
          <w:sz w:val="16"/>
          <w:lang w:val="es-ES_tradnl"/>
        </w:rPr>
        <w:t xml:space="preserve"> </w:t>
      </w:r>
      <w:r w:rsidRPr="00931B43">
        <w:rPr>
          <w:rFonts w:ascii="Arial" w:hAnsi="Arial" w:cs="Arial"/>
          <w:sz w:val="16"/>
          <w:lang w:val="es-ES_tradnl"/>
        </w:rPr>
        <w:t>asiéndose</w:t>
      </w:r>
      <w:r w:rsidRPr="00931B43">
        <w:rPr>
          <w:rFonts w:ascii="Arial" w:hAnsi="Arial" w:cs="Arial"/>
          <w:spacing w:val="8"/>
          <w:sz w:val="16"/>
          <w:lang w:val="es-ES_tradnl"/>
        </w:rPr>
        <w:t xml:space="preserve"> </w:t>
      </w:r>
      <w:r w:rsidRPr="00931B43">
        <w:rPr>
          <w:rFonts w:ascii="Arial" w:hAnsi="Arial" w:cs="Arial"/>
          <w:sz w:val="16"/>
          <w:lang w:val="es-ES_tradnl"/>
        </w:rPr>
        <w:t>con</w:t>
      </w:r>
      <w:r w:rsidRPr="00931B43">
        <w:rPr>
          <w:rFonts w:ascii="Arial" w:hAnsi="Arial" w:cs="Arial"/>
          <w:spacing w:val="8"/>
          <w:sz w:val="16"/>
          <w:lang w:val="es-ES_tradnl"/>
        </w:rPr>
        <w:t xml:space="preserve"> </w:t>
      </w:r>
      <w:r w:rsidRPr="00931B43">
        <w:rPr>
          <w:rFonts w:ascii="Arial" w:hAnsi="Arial" w:cs="Arial"/>
          <w:sz w:val="16"/>
          <w:lang w:val="es-ES_tradnl"/>
        </w:rPr>
        <w:t>ambas</w:t>
      </w:r>
      <w:r w:rsidRPr="00931B43">
        <w:rPr>
          <w:rFonts w:ascii="Arial" w:hAnsi="Arial" w:cs="Arial"/>
          <w:spacing w:val="10"/>
          <w:sz w:val="16"/>
          <w:lang w:val="es-ES_tradnl"/>
        </w:rPr>
        <w:t xml:space="preserve"> </w:t>
      </w:r>
      <w:r w:rsidRPr="00931B43">
        <w:rPr>
          <w:rFonts w:ascii="Arial" w:hAnsi="Arial" w:cs="Arial"/>
          <w:sz w:val="16"/>
          <w:lang w:val="es-ES_tradnl"/>
        </w:rPr>
        <w:t>manos;</w:t>
      </w:r>
      <w:r w:rsidRPr="00931B43">
        <w:rPr>
          <w:rFonts w:ascii="Arial" w:hAnsi="Arial" w:cs="Arial"/>
          <w:spacing w:val="7"/>
          <w:sz w:val="16"/>
          <w:lang w:val="es-ES_tradnl"/>
        </w:rPr>
        <w:t xml:space="preserve"> </w:t>
      </w:r>
      <w:r w:rsidRPr="00931B43">
        <w:rPr>
          <w:rFonts w:ascii="Arial" w:hAnsi="Arial" w:cs="Arial"/>
          <w:sz w:val="16"/>
          <w:lang w:val="es-ES_tradnl"/>
        </w:rPr>
        <w:t>es</w:t>
      </w:r>
      <w:r w:rsidRPr="00931B43">
        <w:rPr>
          <w:rFonts w:ascii="Arial" w:hAnsi="Arial" w:cs="Arial"/>
          <w:spacing w:val="10"/>
          <w:sz w:val="16"/>
          <w:lang w:val="es-ES_tradnl"/>
        </w:rPr>
        <w:t xml:space="preserve"> </w:t>
      </w:r>
      <w:r w:rsidR="00D72077" w:rsidRPr="00931B43">
        <w:rPr>
          <w:rFonts w:ascii="Arial" w:hAnsi="Arial" w:cs="Arial"/>
          <w:sz w:val="16"/>
          <w:lang w:val="es-ES_tradnl"/>
        </w:rPr>
        <w:t>má</w:t>
      </w:r>
      <w:r w:rsidRPr="00931B43">
        <w:rPr>
          <w:rFonts w:ascii="Arial" w:hAnsi="Arial" w:cs="Arial"/>
          <w:sz w:val="16"/>
          <w:lang w:val="es-ES_tradnl"/>
        </w:rPr>
        <w:t>s</w:t>
      </w:r>
      <w:r w:rsidR="00D72077" w:rsidRPr="00931B43">
        <w:rPr>
          <w:rFonts w:ascii="Arial" w:hAnsi="Arial" w:cs="Arial"/>
          <w:sz w:val="16"/>
          <w:lang w:val="es-ES_tradnl"/>
        </w:rPr>
        <w:t xml:space="preserve"> seguro.</w:t>
      </w:r>
    </w:p>
    <w:p w:rsidR="001B42F5" w:rsidRPr="00931B43" w:rsidRDefault="0012345F" w:rsidP="00931B43">
      <w:pPr>
        <w:pStyle w:val="Prrafodelista"/>
        <w:numPr>
          <w:ilvl w:val="0"/>
          <w:numId w:val="17"/>
        </w:numPr>
        <w:tabs>
          <w:tab w:val="left" w:pos="230"/>
        </w:tabs>
        <w:ind w:left="1560" w:hanging="109"/>
        <w:rPr>
          <w:rFonts w:ascii="Arial" w:hAnsi="Arial" w:cs="Arial"/>
          <w:sz w:val="16"/>
          <w:lang w:val="es-ES_tradnl"/>
        </w:rPr>
      </w:pPr>
      <w:r w:rsidRPr="00931B43">
        <w:rPr>
          <w:rFonts w:ascii="Arial" w:hAnsi="Arial" w:cs="Arial"/>
          <w:sz w:val="16"/>
          <w:lang w:val="es-ES_tradnl"/>
        </w:rPr>
        <w:t>No salte nunca directamente al suelo, si no es por peligro inminente para</w:t>
      </w:r>
      <w:r w:rsidRPr="00931B43">
        <w:rPr>
          <w:rFonts w:ascii="Arial" w:hAnsi="Arial" w:cs="Arial"/>
          <w:spacing w:val="-11"/>
          <w:sz w:val="16"/>
          <w:lang w:val="es-ES_tradnl"/>
        </w:rPr>
        <w:t xml:space="preserve"> </w:t>
      </w:r>
      <w:r w:rsidRPr="00931B43">
        <w:rPr>
          <w:rFonts w:ascii="Arial" w:hAnsi="Arial" w:cs="Arial"/>
          <w:sz w:val="16"/>
          <w:lang w:val="es-ES_tradnl"/>
        </w:rPr>
        <w:t>usted.</w:t>
      </w:r>
    </w:p>
    <w:p w:rsidR="001B42F5" w:rsidRPr="00931B43" w:rsidRDefault="0012345F" w:rsidP="00931B43">
      <w:pPr>
        <w:pStyle w:val="Prrafodelista"/>
        <w:numPr>
          <w:ilvl w:val="0"/>
          <w:numId w:val="17"/>
        </w:numPr>
        <w:tabs>
          <w:tab w:val="left" w:pos="281"/>
        </w:tabs>
        <w:ind w:left="1560" w:hanging="160"/>
        <w:rPr>
          <w:rFonts w:ascii="Arial" w:hAnsi="Arial" w:cs="Arial"/>
          <w:sz w:val="16"/>
          <w:lang w:val="es-ES_tradnl"/>
        </w:rPr>
      </w:pPr>
      <w:r w:rsidRPr="00931B43">
        <w:rPr>
          <w:rFonts w:ascii="Arial" w:hAnsi="Arial" w:cs="Arial"/>
          <w:sz w:val="16"/>
          <w:lang w:val="es-ES_tradnl"/>
        </w:rPr>
        <w:t>No trate de realizar "ajustes" con la maquina en movimiento o con el motor</w:t>
      </w:r>
      <w:r w:rsidRPr="00931B43">
        <w:rPr>
          <w:rFonts w:ascii="Arial" w:hAnsi="Arial" w:cs="Arial"/>
          <w:spacing w:val="35"/>
          <w:sz w:val="16"/>
          <w:lang w:val="es-ES_tradnl"/>
        </w:rPr>
        <w:t xml:space="preserve"> </w:t>
      </w:r>
      <w:r w:rsidRPr="00931B43">
        <w:rPr>
          <w:rFonts w:ascii="Arial" w:hAnsi="Arial" w:cs="Arial"/>
          <w:sz w:val="16"/>
          <w:lang w:val="es-ES_tradnl"/>
        </w:rPr>
        <w:t>en</w:t>
      </w:r>
    </w:p>
    <w:p w:rsidR="001B42F5" w:rsidRPr="00931B43" w:rsidRDefault="0012345F" w:rsidP="00931B43">
      <w:pPr>
        <w:pStyle w:val="Textoindependiente"/>
        <w:rPr>
          <w:rFonts w:ascii="Arial" w:hAnsi="Arial" w:cs="Arial"/>
          <w:sz w:val="16"/>
        </w:rPr>
      </w:pPr>
      <w:r w:rsidRPr="00931B43">
        <w:rPr>
          <w:rFonts w:ascii="Arial" w:hAnsi="Arial" w:cs="Arial"/>
          <w:sz w:val="16"/>
        </w:rPr>
        <w:t>funcionamiento, puede sufrir lesiones.</w:t>
      </w:r>
    </w:p>
    <w:p w:rsidR="001B42F5" w:rsidRPr="00931B43" w:rsidRDefault="0012345F" w:rsidP="00931B43">
      <w:pPr>
        <w:pStyle w:val="Prrafodelista"/>
        <w:numPr>
          <w:ilvl w:val="1"/>
          <w:numId w:val="17"/>
        </w:numPr>
        <w:tabs>
          <w:tab w:val="left" w:pos="1633"/>
        </w:tabs>
        <w:ind w:firstLine="798"/>
        <w:rPr>
          <w:rFonts w:ascii="Arial" w:hAnsi="Arial" w:cs="Arial"/>
          <w:sz w:val="16"/>
          <w:lang w:val="es-ES_tradnl"/>
        </w:rPr>
      </w:pPr>
      <w:r w:rsidRPr="00931B43">
        <w:rPr>
          <w:rFonts w:ascii="Arial" w:hAnsi="Arial" w:cs="Arial"/>
          <w:sz w:val="16"/>
          <w:lang w:val="es-ES_tradnl"/>
        </w:rPr>
        <w:t>No permita que personas no autorizadas accedan a la maquina, pueden provocar accidentes, o</w:t>
      </w:r>
      <w:r w:rsidRPr="00931B43">
        <w:rPr>
          <w:rFonts w:ascii="Arial" w:hAnsi="Arial" w:cs="Arial"/>
          <w:spacing w:val="-2"/>
          <w:sz w:val="16"/>
          <w:lang w:val="es-ES_tradnl"/>
        </w:rPr>
        <w:t xml:space="preserve"> </w:t>
      </w:r>
      <w:r w:rsidRPr="00931B43">
        <w:rPr>
          <w:rFonts w:ascii="Arial" w:hAnsi="Arial" w:cs="Arial"/>
          <w:sz w:val="16"/>
          <w:lang w:val="es-ES_tradnl"/>
        </w:rPr>
        <w:t>lesionarse.</w:t>
      </w:r>
    </w:p>
    <w:p w:rsidR="001B42F5" w:rsidRPr="00931B43" w:rsidRDefault="0012345F" w:rsidP="00931B43">
      <w:pPr>
        <w:pStyle w:val="Prrafodelista"/>
        <w:numPr>
          <w:ilvl w:val="1"/>
          <w:numId w:val="17"/>
        </w:numPr>
        <w:tabs>
          <w:tab w:val="left" w:pos="1640"/>
        </w:tabs>
        <w:ind w:firstLine="798"/>
        <w:rPr>
          <w:rFonts w:ascii="Arial" w:hAnsi="Arial" w:cs="Arial"/>
          <w:sz w:val="16"/>
          <w:lang w:val="es-ES_tradnl"/>
        </w:rPr>
      </w:pPr>
      <w:r w:rsidRPr="00931B43">
        <w:rPr>
          <w:rFonts w:ascii="Arial" w:hAnsi="Arial" w:cs="Arial"/>
          <w:sz w:val="16"/>
          <w:lang w:val="es-ES_tradnl"/>
        </w:rPr>
        <w:t>No trabaje con la maquina en situación de avería o semiaveria. Repárela primero, luego reinicie el</w:t>
      </w:r>
      <w:r w:rsidRPr="00931B43">
        <w:rPr>
          <w:rFonts w:ascii="Arial" w:hAnsi="Arial" w:cs="Arial"/>
          <w:spacing w:val="-2"/>
          <w:sz w:val="16"/>
          <w:lang w:val="es-ES_tradnl"/>
        </w:rPr>
        <w:t xml:space="preserve"> </w:t>
      </w:r>
      <w:r w:rsidRPr="00931B43">
        <w:rPr>
          <w:rFonts w:ascii="Arial" w:hAnsi="Arial" w:cs="Arial"/>
          <w:sz w:val="16"/>
          <w:lang w:val="es-ES_tradnl"/>
        </w:rPr>
        <w:t>trabajo.</w:t>
      </w:r>
    </w:p>
    <w:p w:rsidR="001B42F5" w:rsidRPr="00931B43" w:rsidRDefault="0012345F" w:rsidP="00931B43">
      <w:pPr>
        <w:pStyle w:val="Prrafodelista"/>
        <w:numPr>
          <w:ilvl w:val="1"/>
          <w:numId w:val="17"/>
        </w:numPr>
        <w:tabs>
          <w:tab w:val="left" w:pos="1627"/>
        </w:tabs>
        <w:ind w:firstLine="798"/>
        <w:rPr>
          <w:rFonts w:ascii="Arial" w:hAnsi="Arial" w:cs="Arial"/>
          <w:sz w:val="16"/>
          <w:lang w:val="es-ES_tradnl"/>
        </w:rPr>
      </w:pPr>
      <w:r w:rsidRPr="00931B43">
        <w:rPr>
          <w:rFonts w:ascii="Arial" w:hAnsi="Arial" w:cs="Arial"/>
          <w:sz w:val="16"/>
          <w:lang w:val="es-ES_tradnl"/>
        </w:rPr>
        <w:t>Para evitar lesiones, apoye en el suelo la cuchara, pare el motor, ponga el freno de mano y bloquee la maquina; a continuación, realice las operaciones de servicio que</w:t>
      </w:r>
      <w:r w:rsidRPr="00931B43">
        <w:rPr>
          <w:rFonts w:ascii="Arial" w:hAnsi="Arial" w:cs="Arial"/>
          <w:spacing w:val="-28"/>
          <w:sz w:val="16"/>
          <w:lang w:val="es-ES_tradnl"/>
        </w:rPr>
        <w:t xml:space="preserve"> </w:t>
      </w:r>
      <w:r w:rsidRPr="00931B43">
        <w:rPr>
          <w:rFonts w:ascii="Arial" w:hAnsi="Arial" w:cs="Arial"/>
          <w:sz w:val="16"/>
          <w:lang w:val="es-ES_tradnl"/>
        </w:rPr>
        <w:t>necesite.</w:t>
      </w:r>
    </w:p>
    <w:p w:rsidR="001B42F5" w:rsidRPr="00931B43" w:rsidRDefault="0012345F" w:rsidP="00931B43">
      <w:pPr>
        <w:pStyle w:val="Prrafodelista"/>
        <w:numPr>
          <w:ilvl w:val="1"/>
          <w:numId w:val="17"/>
        </w:numPr>
        <w:tabs>
          <w:tab w:val="left" w:pos="1618"/>
        </w:tabs>
        <w:ind w:firstLine="798"/>
        <w:rPr>
          <w:rFonts w:ascii="Arial" w:hAnsi="Arial" w:cs="Arial"/>
          <w:sz w:val="16"/>
          <w:lang w:val="es-ES_tradnl"/>
        </w:rPr>
      </w:pPr>
      <w:r w:rsidRPr="00931B43">
        <w:rPr>
          <w:rFonts w:ascii="Arial" w:hAnsi="Arial" w:cs="Arial"/>
          <w:sz w:val="16"/>
          <w:lang w:val="es-ES_tradnl"/>
        </w:rPr>
        <w:t>No libere los frenos de la maquina en posición de parada, si antes no ha instalado los tacos de inmovilización en las</w:t>
      </w:r>
      <w:r w:rsidRPr="00931B43">
        <w:rPr>
          <w:rFonts w:ascii="Arial" w:hAnsi="Arial" w:cs="Arial"/>
          <w:spacing w:val="-2"/>
          <w:sz w:val="16"/>
          <w:lang w:val="es-ES_tradnl"/>
        </w:rPr>
        <w:t xml:space="preserve"> </w:t>
      </w:r>
      <w:r w:rsidRPr="00931B43">
        <w:rPr>
          <w:rFonts w:ascii="Arial" w:hAnsi="Arial" w:cs="Arial"/>
          <w:sz w:val="16"/>
          <w:lang w:val="es-ES_tradnl"/>
        </w:rPr>
        <w:t>ruedas.</w:t>
      </w:r>
    </w:p>
    <w:p w:rsidR="001B42F5" w:rsidRPr="00931B43" w:rsidRDefault="0012345F" w:rsidP="00931B43">
      <w:pPr>
        <w:pStyle w:val="Prrafodelista"/>
        <w:numPr>
          <w:ilvl w:val="1"/>
          <w:numId w:val="17"/>
        </w:numPr>
        <w:tabs>
          <w:tab w:val="left" w:pos="1625"/>
        </w:tabs>
        <w:ind w:firstLine="798"/>
        <w:rPr>
          <w:rFonts w:ascii="Arial" w:hAnsi="Arial" w:cs="Arial"/>
          <w:sz w:val="16"/>
          <w:lang w:val="es-ES_tradnl"/>
        </w:rPr>
      </w:pPr>
      <w:r w:rsidRPr="00931B43">
        <w:rPr>
          <w:rFonts w:ascii="Arial" w:hAnsi="Arial" w:cs="Arial"/>
          <w:sz w:val="16"/>
          <w:lang w:val="es-ES_tradnl"/>
        </w:rPr>
        <w:t>Vigile la presión de los neumáticos, trabaje con el inflado a la presión recomendada por el fabricante de la maquina.</w:t>
      </w:r>
    </w:p>
    <w:p w:rsidR="001B42F5" w:rsidRPr="00931B43" w:rsidRDefault="0012345F" w:rsidP="00931B43">
      <w:pPr>
        <w:pStyle w:val="Prrafodelista"/>
        <w:numPr>
          <w:ilvl w:val="3"/>
          <w:numId w:val="19"/>
        </w:numPr>
        <w:tabs>
          <w:tab w:val="left" w:pos="1462"/>
        </w:tabs>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Gafas</w:t>
      </w:r>
      <w:r w:rsidRPr="00931B43">
        <w:rPr>
          <w:rFonts w:ascii="Arial" w:hAnsi="Arial" w:cs="Arial"/>
          <w:spacing w:val="-1"/>
          <w:sz w:val="16"/>
        </w:rPr>
        <w:t xml:space="preserve"> </w:t>
      </w:r>
      <w:r w:rsidRPr="00931B43">
        <w:rPr>
          <w:rFonts w:ascii="Arial" w:hAnsi="Arial" w:cs="Arial"/>
          <w:sz w:val="16"/>
        </w:rPr>
        <w:t>antiproyecciones.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Casco de polietileno (de uso obligatorio para abandonar la</w:t>
      </w:r>
      <w:r w:rsidRPr="00931B43">
        <w:rPr>
          <w:rFonts w:ascii="Arial" w:hAnsi="Arial" w:cs="Arial"/>
          <w:spacing w:val="-3"/>
          <w:sz w:val="16"/>
          <w:lang w:val="es-ES_tradnl"/>
        </w:rPr>
        <w:t xml:space="preserve"> </w:t>
      </w:r>
      <w:r w:rsidRPr="00931B43">
        <w:rPr>
          <w:rFonts w:ascii="Arial" w:hAnsi="Arial" w:cs="Arial"/>
          <w:sz w:val="16"/>
          <w:lang w:val="es-ES_tradnl"/>
        </w:rPr>
        <w:t>cabina).</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Guantes de</w:t>
      </w:r>
      <w:r w:rsidRPr="00931B43">
        <w:rPr>
          <w:rFonts w:ascii="Arial" w:hAnsi="Arial" w:cs="Arial"/>
          <w:spacing w:val="-1"/>
          <w:sz w:val="16"/>
        </w:rPr>
        <w:t xml:space="preserve"> </w:t>
      </w:r>
      <w:r w:rsidRPr="00931B43">
        <w:rPr>
          <w:rFonts w:ascii="Arial" w:hAnsi="Arial" w:cs="Arial"/>
          <w:sz w:val="16"/>
        </w:rPr>
        <w:t>cuero.</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Guantes de goma o de</w:t>
      </w:r>
      <w:r w:rsidRPr="00931B43">
        <w:rPr>
          <w:rFonts w:ascii="Arial" w:hAnsi="Arial" w:cs="Arial"/>
          <w:spacing w:val="-1"/>
          <w:sz w:val="16"/>
          <w:lang w:val="es-ES_tradnl"/>
        </w:rPr>
        <w:t xml:space="preserve"> </w:t>
      </w:r>
      <w:r w:rsidRPr="00931B43">
        <w:rPr>
          <w:rFonts w:ascii="Arial" w:hAnsi="Arial" w:cs="Arial"/>
          <w:sz w:val="16"/>
          <w:lang w:val="es-ES_tradnl"/>
        </w:rPr>
        <w:t>P.V.C.</w:t>
      </w:r>
    </w:p>
    <w:p w:rsidR="001B42F5" w:rsidRPr="00931B43" w:rsidRDefault="0012345F" w:rsidP="00931B43">
      <w:pPr>
        <w:pStyle w:val="Prrafodelista"/>
        <w:numPr>
          <w:ilvl w:val="4"/>
          <w:numId w:val="19"/>
        </w:numPr>
        <w:tabs>
          <w:tab w:val="left" w:pos="1627"/>
        </w:tabs>
        <w:spacing w:before="1"/>
        <w:rPr>
          <w:rFonts w:ascii="Arial" w:hAnsi="Arial" w:cs="Arial"/>
          <w:sz w:val="16"/>
        </w:rPr>
      </w:pPr>
      <w:r w:rsidRPr="00931B43">
        <w:rPr>
          <w:rFonts w:ascii="Arial" w:hAnsi="Arial" w:cs="Arial"/>
          <w:sz w:val="16"/>
        </w:rPr>
        <w:t>Cinturón elástico</w:t>
      </w:r>
      <w:r w:rsidRPr="00931B43">
        <w:rPr>
          <w:rFonts w:ascii="Arial" w:hAnsi="Arial" w:cs="Arial"/>
          <w:spacing w:val="-1"/>
          <w:sz w:val="16"/>
        </w:rPr>
        <w:t xml:space="preserve"> </w:t>
      </w:r>
      <w:r w:rsidRPr="00931B43">
        <w:rPr>
          <w:rFonts w:ascii="Arial" w:hAnsi="Arial" w:cs="Arial"/>
          <w:sz w:val="16"/>
        </w:rPr>
        <w:t>antivibratorio.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Calzado antideslizante.</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Botas impermeables (terreno embarrado).</w:t>
      </w:r>
    </w:p>
    <w:p w:rsidR="001B42F5" w:rsidRPr="00931B43" w:rsidRDefault="0012345F" w:rsidP="00931B43">
      <w:pPr>
        <w:pStyle w:val="Prrafodelista"/>
        <w:numPr>
          <w:ilvl w:val="2"/>
          <w:numId w:val="19"/>
        </w:numPr>
        <w:tabs>
          <w:tab w:val="left" w:pos="1200"/>
        </w:tabs>
        <w:ind w:left="1199" w:hanging="498"/>
        <w:rPr>
          <w:rFonts w:ascii="Arial" w:hAnsi="Arial" w:cs="Arial"/>
          <w:sz w:val="16"/>
          <w:lang w:val="es-ES_tradnl"/>
        </w:rPr>
      </w:pPr>
      <w:r w:rsidRPr="00931B43">
        <w:rPr>
          <w:rFonts w:ascii="Arial" w:hAnsi="Arial" w:cs="Arial"/>
          <w:sz w:val="16"/>
          <w:lang w:val="es-ES_tradnl"/>
        </w:rPr>
        <w:t>RETROEXCAVADORA SOBRE ORUGAS O SOBRE</w:t>
      </w:r>
      <w:r w:rsidRPr="00931B43">
        <w:rPr>
          <w:rFonts w:ascii="Arial" w:hAnsi="Arial" w:cs="Arial"/>
          <w:spacing w:val="-3"/>
          <w:sz w:val="16"/>
          <w:lang w:val="es-ES_tradnl"/>
        </w:rPr>
        <w:t xml:space="preserve"> </w:t>
      </w:r>
      <w:r w:rsidRPr="00931B43">
        <w:rPr>
          <w:rFonts w:ascii="Arial" w:hAnsi="Arial" w:cs="Arial"/>
          <w:sz w:val="16"/>
          <w:lang w:val="es-ES_tradnl"/>
        </w:rPr>
        <w:t>NEUMATICOS.</w:t>
      </w:r>
    </w:p>
    <w:p w:rsidR="001B42F5" w:rsidRPr="00931B43" w:rsidRDefault="0012345F" w:rsidP="00931B43">
      <w:pPr>
        <w:pStyle w:val="Prrafodelista"/>
        <w:numPr>
          <w:ilvl w:val="3"/>
          <w:numId w:val="19"/>
        </w:numPr>
        <w:tabs>
          <w:tab w:val="left" w:pos="1450"/>
        </w:tabs>
        <w:rPr>
          <w:rFonts w:ascii="Arial" w:hAnsi="Arial" w:cs="Arial"/>
          <w:sz w:val="16"/>
        </w:rPr>
      </w:pPr>
      <w:r w:rsidRPr="00931B43">
        <w:rPr>
          <w:rFonts w:ascii="Arial" w:hAnsi="Arial" w:cs="Arial"/>
          <w:sz w:val="16"/>
        </w:rPr>
        <w:t>Riesgos destacables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19"/>
        </w:numPr>
        <w:tabs>
          <w:tab w:val="left" w:pos="1625"/>
        </w:tabs>
        <w:ind w:left="1624" w:hanging="125"/>
        <w:rPr>
          <w:rFonts w:ascii="Arial" w:hAnsi="Arial" w:cs="Arial"/>
          <w:sz w:val="16"/>
        </w:rPr>
      </w:pPr>
      <w:r w:rsidRPr="00931B43">
        <w:rPr>
          <w:rFonts w:ascii="Arial" w:hAnsi="Arial" w:cs="Arial"/>
          <w:sz w:val="16"/>
        </w:rPr>
        <w:t>Atropello.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Vuelco de la</w:t>
      </w:r>
      <w:r w:rsidRPr="00931B43">
        <w:rPr>
          <w:rFonts w:ascii="Arial" w:hAnsi="Arial" w:cs="Arial"/>
          <w:spacing w:val="-3"/>
          <w:sz w:val="16"/>
        </w:rPr>
        <w:t xml:space="preserve"> </w:t>
      </w:r>
      <w:r w:rsidRPr="00931B43">
        <w:rPr>
          <w:rFonts w:ascii="Arial" w:hAnsi="Arial" w:cs="Arial"/>
          <w:sz w:val="16"/>
        </w:rPr>
        <w:t>maquina.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Choque contra otros</w:t>
      </w:r>
      <w:r w:rsidRPr="00931B43">
        <w:rPr>
          <w:rFonts w:ascii="Arial" w:hAnsi="Arial" w:cs="Arial"/>
          <w:spacing w:val="-2"/>
          <w:sz w:val="16"/>
        </w:rPr>
        <w:t xml:space="preserve"> </w:t>
      </w:r>
      <w:r w:rsidRPr="00931B43">
        <w:rPr>
          <w:rFonts w:ascii="Arial" w:hAnsi="Arial" w:cs="Arial"/>
          <w:sz w:val="16"/>
        </w:rPr>
        <w:t>vehículos.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Quemaduras.</w:t>
      </w:r>
    </w:p>
    <w:p w:rsidR="001B42F5" w:rsidRPr="00931B43" w:rsidRDefault="0012345F" w:rsidP="00931B43">
      <w:pPr>
        <w:pStyle w:val="Prrafodelista"/>
        <w:numPr>
          <w:ilvl w:val="4"/>
          <w:numId w:val="19"/>
        </w:numPr>
        <w:tabs>
          <w:tab w:val="left" w:pos="1625"/>
        </w:tabs>
        <w:spacing w:before="1" w:line="220" w:lineRule="exact"/>
        <w:ind w:left="1624" w:hanging="125"/>
        <w:rPr>
          <w:rFonts w:ascii="Arial" w:hAnsi="Arial" w:cs="Arial"/>
          <w:sz w:val="16"/>
        </w:rPr>
      </w:pPr>
      <w:r w:rsidRPr="00931B43">
        <w:rPr>
          <w:rFonts w:ascii="Arial" w:hAnsi="Arial" w:cs="Arial"/>
          <w:sz w:val="16"/>
        </w:rPr>
        <w:t>Atrapamientos.</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t>caída de personas desde la</w:t>
      </w:r>
      <w:r w:rsidRPr="00931B43">
        <w:rPr>
          <w:rFonts w:ascii="Arial" w:hAnsi="Arial" w:cs="Arial"/>
          <w:spacing w:val="-4"/>
          <w:sz w:val="16"/>
          <w:lang w:val="es-ES_tradnl"/>
        </w:rPr>
        <w:t xml:space="preserve"> </w:t>
      </w:r>
      <w:r w:rsidRPr="00931B43">
        <w:rPr>
          <w:rFonts w:ascii="Arial" w:hAnsi="Arial" w:cs="Arial"/>
          <w:sz w:val="16"/>
          <w:lang w:val="es-ES_tradnl"/>
        </w:rPr>
        <w:t>maquina.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Golpes.</w:t>
      </w:r>
    </w:p>
    <w:p w:rsidR="001B42F5" w:rsidRPr="00931B43" w:rsidRDefault="0012345F" w:rsidP="00931B43">
      <w:pPr>
        <w:pStyle w:val="Prrafodelista"/>
        <w:numPr>
          <w:ilvl w:val="4"/>
          <w:numId w:val="19"/>
        </w:numPr>
        <w:tabs>
          <w:tab w:val="left" w:pos="1627"/>
        </w:tabs>
        <w:spacing w:before="78"/>
        <w:rPr>
          <w:rFonts w:ascii="Arial" w:hAnsi="Arial" w:cs="Arial"/>
          <w:sz w:val="16"/>
          <w:lang w:val="es-ES_tradnl"/>
        </w:rPr>
      </w:pPr>
      <w:r w:rsidRPr="00931B43">
        <w:rPr>
          <w:rFonts w:ascii="Arial" w:hAnsi="Arial" w:cs="Arial"/>
          <w:sz w:val="16"/>
          <w:lang w:val="es-ES_tradnl"/>
        </w:rPr>
        <w:t>Ruido propio y de</w:t>
      </w:r>
      <w:r w:rsidRPr="00931B43">
        <w:rPr>
          <w:rFonts w:ascii="Arial" w:hAnsi="Arial" w:cs="Arial"/>
          <w:spacing w:val="-1"/>
          <w:sz w:val="16"/>
          <w:lang w:val="es-ES_tradnl"/>
        </w:rPr>
        <w:t xml:space="preserve"> </w:t>
      </w:r>
      <w:r w:rsidRPr="00931B43">
        <w:rPr>
          <w:rFonts w:ascii="Arial" w:hAnsi="Arial" w:cs="Arial"/>
          <w:sz w:val="16"/>
          <w:lang w:val="es-ES_tradnl"/>
        </w:rPr>
        <w:t>conjunto.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Vibraciones.</w:t>
      </w:r>
    </w:p>
    <w:p w:rsidR="001B42F5" w:rsidRPr="00931B43" w:rsidRDefault="0012345F" w:rsidP="00931B43">
      <w:pPr>
        <w:pStyle w:val="Prrafodelista"/>
        <w:numPr>
          <w:ilvl w:val="3"/>
          <w:numId w:val="19"/>
        </w:numPr>
        <w:tabs>
          <w:tab w:val="left" w:pos="1419"/>
        </w:tabs>
        <w:ind w:left="1418" w:hanging="217"/>
        <w:rPr>
          <w:rFonts w:ascii="Arial" w:hAnsi="Arial" w:cs="Arial"/>
          <w:sz w:val="16"/>
          <w:lang w:val="es-ES_tradnl"/>
        </w:rPr>
      </w:pPr>
      <w:r w:rsidRPr="00931B43">
        <w:rPr>
          <w:rFonts w:ascii="Arial" w:hAnsi="Arial" w:cs="Arial"/>
          <w:sz w:val="16"/>
          <w:lang w:val="es-ES_tradnl"/>
        </w:rPr>
        <w:lastRenderedPageBreak/>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19"/>
        </w:numPr>
        <w:tabs>
          <w:tab w:val="left" w:pos="1649"/>
        </w:tabs>
        <w:spacing w:before="1"/>
        <w:ind w:left="701" w:firstLine="798"/>
        <w:rPr>
          <w:rFonts w:ascii="Arial" w:hAnsi="Arial" w:cs="Arial"/>
          <w:sz w:val="16"/>
          <w:lang w:val="es-ES_tradnl"/>
        </w:rPr>
      </w:pPr>
      <w:r w:rsidRPr="00931B43">
        <w:rPr>
          <w:rFonts w:ascii="Arial" w:hAnsi="Arial" w:cs="Arial"/>
          <w:sz w:val="16"/>
          <w:lang w:val="es-ES_tradnl"/>
        </w:rPr>
        <w:t>Los caminos de circulación interna de la obra, se cuidaran para evitar blandones y embarramientos excesivos que mermen la seguridad de la circulación de la</w:t>
      </w:r>
      <w:r w:rsidRPr="00931B43">
        <w:rPr>
          <w:rFonts w:ascii="Arial" w:hAnsi="Arial" w:cs="Arial"/>
          <w:spacing w:val="-14"/>
          <w:sz w:val="16"/>
          <w:lang w:val="es-ES_tradnl"/>
        </w:rPr>
        <w:t xml:space="preserve"> </w:t>
      </w:r>
      <w:r w:rsidRPr="00931B43">
        <w:rPr>
          <w:rFonts w:ascii="Arial" w:hAnsi="Arial" w:cs="Arial"/>
          <w:sz w:val="16"/>
          <w:lang w:val="es-ES_tradnl"/>
        </w:rPr>
        <w:t>maquinaria.</w:t>
      </w:r>
    </w:p>
    <w:p w:rsidR="001B42F5" w:rsidRPr="00931B43" w:rsidRDefault="0012345F" w:rsidP="00931B43">
      <w:pPr>
        <w:pStyle w:val="Prrafodelista"/>
        <w:numPr>
          <w:ilvl w:val="4"/>
          <w:numId w:val="19"/>
        </w:numPr>
        <w:tabs>
          <w:tab w:val="left" w:pos="1635"/>
        </w:tabs>
        <w:ind w:left="701" w:firstLine="798"/>
        <w:rPr>
          <w:rFonts w:ascii="Arial" w:hAnsi="Arial" w:cs="Arial"/>
          <w:sz w:val="16"/>
          <w:lang w:val="es-ES_tradnl"/>
        </w:rPr>
      </w:pPr>
      <w:r w:rsidRPr="00931B43">
        <w:rPr>
          <w:rFonts w:ascii="Arial" w:hAnsi="Arial" w:cs="Arial"/>
          <w:sz w:val="16"/>
          <w:lang w:val="es-ES_tradnl"/>
        </w:rPr>
        <w:t>No se admitirán en esta obra maquinas que no vengan con la protección de cabina antivuelco o pórtico de</w:t>
      </w:r>
      <w:r w:rsidRPr="00931B43">
        <w:rPr>
          <w:rFonts w:ascii="Arial" w:hAnsi="Arial" w:cs="Arial"/>
          <w:spacing w:val="-3"/>
          <w:sz w:val="16"/>
          <w:lang w:val="es-ES_tradnl"/>
        </w:rPr>
        <w:t xml:space="preserve"> </w:t>
      </w:r>
      <w:r w:rsidRPr="00931B43">
        <w:rPr>
          <w:rFonts w:ascii="Arial" w:hAnsi="Arial" w:cs="Arial"/>
          <w:sz w:val="16"/>
          <w:lang w:val="es-ES_tradnl"/>
        </w:rPr>
        <w:t>seguridad.</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Se prohíbe que los conductores abandonen la maquina con el motor en</w:t>
      </w:r>
      <w:r w:rsidRPr="00931B43">
        <w:rPr>
          <w:rFonts w:ascii="Arial" w:hAnsi="Arial" w:cs="Arial"/>
          <w:spacing w:val="-11"/>
          <w:sz w:val="16"/>
          <w:lang w:val="es-ES_tradnl"/>
        </w:rPr>
        <w:t xml:space="preserve"> </w:t>
      </w:r>
      <w:r w:rsidRPr="00931B43">
        <w:rPr>
          <w:rFonts w:ascii="Arial" w:hAnsi="Arial" w:cs="Arial"/>
          <w:sz w:val="16"/>
          <w:lang w:val="es-ES_tradnl"/>
        </w:rPr>
        <w:t>marcha.</w:t>
      </w:r>
    </w:p>
    <w:p w:rsidR="001B42F5" w:rsidRPr="00931B43" w:rsidRDefault="0012345F" w:rsidP="00931B43">
      <w:pPr>
        <w:pStyle w:val="Prrafodelista"/>
        <w:numPr>
          <w:ilvl w:val="4"/>
          <w:numId w:val="19"/>
        </w:numPr>
        <w:tabs>
          <w:tab w:val="left" w:pos="1627"/>
        </w:tabs>
        <w:ind w:left="701" w:firstLine="798"/>
        <w:rPr>
          <w:rFonts w:ascii="Arial" w:hAnsi="Arial" w:cs="Arial"/>
          <w:sz w:val="16"/>
          <w:lang w:val="es-ES_tradnl"/>
        </w:rPr>
      </w:pPr>
      <w:r w:rsidRPr="00931B43">
        <w:rPr>
          <w:rFonts w:ascii="Arial" w:hAnsi="Arial" w:cs="Arial"/>
          <w:sz w:val="16"/>
          <w:lang w:val="es-ES_tradnl"/>
        </w:rPr>
        <w:t>Se prohíbe que los conductores abandonen la pala con la cuchara izada y sin apoyar en el suelo.</w:t>
      </w:r>
    </w:p>
    <w:p w:rsidR="001B42F5" w:rsidRPr="00931B43" w:rsidRDefault="0012345F" w:rsidP="00931B43">
      <w:pPr>
        <w:pStyle w:val="Prrafodelista"/>
        <w:numPr>
          <w:ilvl w:val="4"/>
          <w:numId w:val="19"/>
        </w:numPr>
        <w:tabs>
          <w:tab w:val="left" w:pos="1638"/>
        </w:tabs>
        <w:ind w:left="701" w:firstLine="798"/>
        <w:rPr>
          <w:rFonts w:ascii="Arial" w:hAnsi="Arial" w:cs="Arial"/>
          <w:sz w:val="16"/>
          <w:lang w:val="es-ES_tradnl"/>
        </w:rPr>
      </w:pPr>
      <w:r w:rsidRPr="00931B43">
        <w:rPr>
          <w:rFonts w:ascii="Arial" w:hAnsi="Arial" w:cs="Arial"/>
          <w:sz w:val="16"/>
          <w:lang w:val="es-ES_tradnl"/>
        </w:rPr>
        <w:t>La cuchara durante los transportes de tierras, permanecerá lo mas baja posible para poder desplazarse con la máxima</w:t>
      </w:r>
      <w:r w:rsidRPr="00931B43">
        <w:rPr>
          <w:rFonts w:ascii="Arial" w:hAnsi="Arial" w:cs="Arial"/>
          <w:spacing w:val="-2"/>
          <w:sz w:val="16"/>
          <w:lang w:val="es-ES_tradnl"/>
        </w:rPr>
        <w:t xml:space="preserve"> </w:t>
      </w:r>
      <w:r w:rsidRPr="00931B43">
        <w:rPr>
          <w:rFonts w:ascii="Arial" w:hAnsi="Arial" w:cs="Arial"/>
          <w:sz w:val="16"/>
          <w:lang w:val="es-ES_tradnl"/>
        </w:rPr>
        <w:t>estabilidad.</w:t>
      </w:r>
    </w:p>
    <w:p w:rsidR="001B42F5" w:rsidRPr="00931B43" w:rsidRDefault="0012345F" w:rsidP="00931B43">
      <w:pPr>
        <w:pStyle w:val="Prrafodelista"/>
        <w:numPr>
          <w:ilvl w:val="4"/>
          <w:numId w:val="19"/>
        </w:numPr>
        <w:tabs>
          <w:tab w:val="left" w:pos="1645"/>
        </w:tabs>
        <w:ind w:left="701" w:firstLine="798"/>
        <w:rPr>
          <w:rFonts w:ascii="Arial" w:hAnsi="Arial" w:cs="Arial"/>
          <w:sz w:val="16"/>
          <w:lang w:val="es-ES_tradnl"/>
        </w:rPr>
      </w:pPr>
      <w:r w:rsidRPr="00931B43">
        <w:rPr>
          <w:rFonts w:ascii="Arial" w:hAnsi="Arial" w:cs="Arial"/>
          <w:sz w:val="16"/>
          <w:lang w:val="es-ES_tradnl"/>
        </w:rPr>
        <w:t>Los ascensos o descensos en carga de la maquina se efectuaran siempre utilizando marchas</w:t>
      </w:r>
      <w:r w:rsidRPr="00931B43">
        <w:rPr>
          <w:rFonts w:ascii="Arial" w:hAnsi="Arial" w:cs="Arial"/>
          <w:spacing w:val="-1"/>
          <w:sz w:val="16"/>
          <w:lang w:val="es-ES_tradnl"/>
        </w:rPr>
        <w:t xml:space="preserve"> </w:t>
      </w:r>
      <w:r w:rsidRPr="00931B43">
        <w:rPr>
          <w:rFonts w:ascii="Arial" w:hAnsi="Arial" w:cs="Arial"/>
          <w:sz w:val="16"/>
          <w:lang w:val="es-ES_tradnl"/>
        </w:rPr>
        <w:t>cortas.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La circulación sobre terrenos desiguales se efectuara a velocidad</w:t>
      </w:r>
      <w:r w:rsidRPr="00931B43">
        <w:rPr>
          <w:rFonts w:ascii="Arial" w:hAnsi="Arial" w:cs="Arial"/>
          <w:spacing w:val="-7"/>
          <w:sz w:val="16"/>
          <w:lang w:val="es-ES_tradnl"/>
        </w:rPr>
        <w:t xml:space="preserve"> </w:t>
      </w:r>
      <w:r w:rsidRPr="00931B43">
        <w:rPr>
          <w:rFonts w:ascii="Arial" w:hAnsi="Arial" w:cs="Arial"/>
          <w:sz w:val="16"/>
          <w:lang w:val="es-ES_tradnl"/>
        </w:rPr>
        <w:t>lenta.</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t>Se prohíbe transportar personas en el interior de la</w:t>
      </w:r>
      <w:r w:rsidRPr="00931B43">
        <w:rPr>
          <w:rFonts w:ascii="Arial" w:hAnsi="Arial" w:cs="Arial"/>
          <w:spacing w:val="-3"/>
          <w:sz w:val="16"/>
          <w:lang w:val="es-ES_tradnl"/>
        </w:rPr>
        <w:t xml:space="preserve"> </w:t>
      </w:r>
      <w:r w:rsidRPr="00931B43">
        <w:rPr>
          <w:rFonts w:ascii="Arial" w:hAnsi="Arial" w:cs="Arial"/>
          <w:sz w:val="16"/>
          <w:lang w:val="es-ES_tradnl"/>
        </w:rPr>
        <w:t>cuchara.</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t>Se prohíbe izar personas para acceder a trabajos puntuales utilizando la</w:t>
      </w:r>
      <w:r w:rsidRPr="00931B43">
        <w:rPr>
          <w:rFonts w:ascii="Arial" w:hAnsi="Arial" w:cs="Arial"/>
          <w:spacing w:val="-6"/>
          <w:sz w:val="16"/>
          <w:lang w:val="es-ES_tradnl"/>
        </w:rPr>
        <w:t xml:space="preserve"> </w:t>
      </w:r>
      <w:r w:rsidRPr="00931B43">
        <w:rPr>
          <w:rFonts w:ascii="Arial" w:hAnsi="Arial" w:cs="Arial"/>
          <w:sz w:val="16"/>
          <w:lang w:val="es-ES_tradnl"/>
        </w:rPr>
        <w:t>cuchara.</w:t>
      </w:r>
    </w:p>
    <w:p w:rsidR="001B42F5" w:rsidRPr="00931B43" w:rsidRDefault="0012345F" w:rsidP="00931B43">
      <w:pPr>
        <w:pStyle w:val="Prrafodelista"/>
        <w:numPr>
          <w:ilvl w:val="4"/>
          <w:numId w:val="19"/>
        </w:numPr>
        <w:tabs>
          <w:tab w:val="left" w:pos="1641"/>
        </w:tabs>
        <w:ind w:left="701" w:firstLine="798"/>
        <w:rPr>
          <w:rFonts w:ascii="Arial" w:hAnsi="Arial" w:cs="Arial"/>
          <w:sz w:val="16"/>
          <w:lang w:val="es-ES_tradnl"/>
        </w:rPr>
      </w:pPr>
      <w:r w:rsidRPr="00931B43">
        <w:rPr>
          <w:rFonts w:ascii="Arial" w:hAnsi="Arial" w:cs="Arial"/>
          <w:sz w:val="16"/>
          <w:lang w:val="es-ES_tradnl"/>
        </w:rPr>
        <w:t>Las maquinas a utilizar en esta obra, estarán dotadas de un extintor, timbrado y con las revisiones al día.</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Las maquinas a utilizar en esta obra, estarán dotadas de luces y bocina de</w:t>
      </w:r>
      <w:r w:rsidRPr="00931B43">
        <w:rPr>
          <w:rFonts w:ascii="Arial" w:hAnsi="Arial" w:cs="Arial"/>
          <w:spacing w:val="-9"/>
          <w:sz w:val="16"/>
          <w:lang w:val="es-ES_tradnl"/>
        </w:rPr>
        <w:t xml:space="preserve"> </w:t>
      </w:r>
      <w:r w:rsidRPr="00931B43">
        <w:rPr>
          <w:rFonts w:ascii="Arial" w:hAnsi="Arial" w:cs="Arial"/>
          <w:sz w:val="16"/>
          <w:lang w:val="es-ES_tradnl"/>
        </w:rPr>
        <w:t>retroceso.</w:t>
      </w:r>
    </w:p>
    <w:p w:rsidR="001B42F5" w:rsidRPr="00931B43" w:rsidRDefault="0012345F" w:rsidP="00931B43">
      <w:pPr>
        <w:pStyle w:val="Prrafodelista"/>
        <w:numPr>
          <w:ilvl w:val="4"/>
          <w:numId w:val="19"/>
        </w:numPr>
        <w:tabs>
          <w:tab w:val="left" w:pos="1632"/>
        </w:tabs>
        <w:ind w:left="701" w:firstLine="798"/>
        <w:rPr>
          <w:rFonts w:ascii="Arial" w:hAnsi="Arial" w:cs="Arial"/>
          <w:sz w:val="16"/>
          <w:lang w:val="es-ES_tradnl"/>
        </w:rPr>
      </w:pPr>
      <w:r w:rsidRPr="00931B43">
        <w:rPr>
          <w:rFonts w:ascii="Arial" w:hAnsi="Arial" w:cs="Arial"/>
          <w:sz w:val="16"/>
          <w:lang w:val="es-ES_tradnl"/>
        </w:rPr>
        <w:t>Se prohíbe arrancar el motor sin antes cerciorarse de que no hay nadie en el área de operación de la</w:t>
      </w:r>
      <w:r w:rsidRPr="00931B43">
        <w:rPr>
          <w:rFonts w:ascii="Arial" w:hAnsi="Arial" w:cs="Arial"/>
          <w:spacing w:val="-3"/>
          <w:sz w:val="16"/>
          <w:lang w:val="es-ES_tradnl"/>
        </w:rPr>
        <w:t xml:space="preserve"> </w:t>
      </w:r>
      <w:r w:rsidRPr="00931B43">
        <w:rPr>
          <w:rFonts w:ascii="Arial" w:hAnsi="Arial" w:cs="Arial"/>
          <w:sz w:val="16"/>
          <w:lang w:val="es-ES_tradnl"/>
        </w:rPr>
        <w:t>pala.</w:t>
      </w:r>
    </w:p>
    <w:p w:rsidR="001B42F5" w:rsidRPr="00931B43" w:rsidRDefault="0012345F" w:rsidP="00931B43">
      <w:pPr>
        <w:pStyle w:val="Prrafodelista"/>
        <w:numPr>
          <w:ilvl w:val="4"/>
          <w:numId w:val="19"/>
        </w:numPr>
        <w:tabs>
          <w:tab w:val="left" w:pos="1635"/>
        </w:tabs>
        <w:ind w:left="701" w:firstLine="798"/>
        <w:rPr>
          <w:rFonts w:ascii="Arial" w:hAnsi="Arial" w:cs="Arial"/>
          <w:sz w:val="16"/>
          <w:lang w:val="es-ES_tradnl"/>
        </w:rPr>
      </w:pPr>
      <w:r w:rsidRPr="00931B43">
        <w:rPr>
          <w:rFonts w:ascii="Arial" w:hAnsi="Arial" w:cs="Arial"/>
          <w:sz w:val="16"/>
          <w:lang w:val="es-ES_tradnl"/>
        </w:rPr>
        <w:t>Los conductores se cercioraran de que no existe peligro para los trabajadores que se encuentren en el interior de pozos o zanjas próximos al lugar de</w:t>
      </w:r>
      <w:r w:rsidRPr="00931B43">
        <w:rPr>
          <w:rFonts w:ascii="Arial" w:hAnsi="Arial" w:cs="Arial"/>
          <w:spacing w:val="-8"/>
          <w:sz w:val="16"/>
          <w:lang w:val="es-ES_tradnl"/>
        </w:rPr>
        <w:t xml:space="preserve"> </w:t>
      </w:r>
      <w:r w:rsidRPr="00931B43">
        <w:rPr>
          <w:rFonts w:ascii="Arial" w:hAnsi="Arial" w:cs="Arial"/>
          <w:sz w:val="16"/>
          <w:lang w:val="es-ES_tradnl"/>
        </w:rPr>
        <w:t>excavación.</w:t>
      </w:r>
    </w:p>
    <w:p w:rsidR="001B42F5" w:rsidRPr="00931B43" w:rsidRDefault="0012345F" w:rsidP="00931B43">
      <w:pPr>
        <w:pStyle w:val="Prrafodelista"/>
        <w:numPr>
          <w:ilvl w:val="4"/>
          <w:numId w:val="19"/>
        </w:numPr>
        <w:tabs>
          <w:tab w:val="left" w:pos="1649"/>
        </w:tabs>
        <w:spacing w:before="1"/>
        <w:ind w:left="701" w:firstLine="798"/>
        <w:jc w:val="both"/>
        <w:rPr>
          <w:rFonts w:ascii="Arial" w:hAnsi="Arial" w:cs="Arial"/>
          <w:sz w:val="16"/>
          <w:lang w:val="es-ES_tradnl"/>
        </w:rPr>
      </w:pPr>
      <w:r w:rsidRPr="00931B43">
        <w:rPr>
          <w:rFonts w:ascii="Arial" w:hAnsi="Arial" w:cs="Arial"/>
          <w:sz w:val="16"/>
          <w:lang w:val="es-ES_tradnl"/>
        </w:rPr>
        <w:t>Se acotara a una distancia igual a la del alcance máximo del brazo excavador, el entorno de la maquina. Se prohíbe en la zona la realización de trabajos o la permanencia de personas.</w:t>
      </w:r>
    </w:p>
    <w:p w:rsidR="001B42F5" w:rsidRPr="00931B43" w:rsidRDefault="0012345F" w:rsidP="00931B43">
      <w:pPr>
        <w:pStyle w:val="Prrafodelista"/>
        <w:numPr>
          <w:ilvl w:val="4"/>
          <w:numId w:val="19"/>
        </w:numPr>
        <w:tabs>
          <w:tab w:val="left" w:pos="1704"/>
        </w:tabs>
        <w:ind w:left="701" w:firstLine="798"/>
        <w:rPr>
          <w:rFonts w:ascii="Arial" w:hAnsi="Arial" w:cs="Arial"/>
          <w:sz w:val="16"/>
          <w:lang w:val="es-ES_tradnl"/>
        </w:rPr>
      </w:pPr>
      <w:r w:rsidRPr="00931B43">
        <w:rPr>
          <w:rFonts w:ascii="Arial" w:hAnsi="Arial" w:cs="Arial"/>
          <w:sz w:val="16"/>
          <w:lang w:val="es-ES_tradnl"/>
        </w:rPr>
        <w:t>Se prohíbe en esta obra utilizar la retroexcavadora como una grúa, para la introducción de piezas, tuberías, etc., en el interior de las</w:t>
      </w:r>
      <w:r w:rsidRPr="00931B43">
        <w:rPr>
          <w:rFonts w:ascii="Arial" w:hAnsi="Arial" w:cs="Arial"/>
          <w:spacing w:val="-12"/>
          <w:sz w:val="16"/>
          <w:lang w:val="es-ES_tradnl"/>
        </w:rPr>
        <w:t xml:space="preserve"> </w:t>
      </w:r>
      <w:r w:rsidRPr="00931B43">
        <w:rPr>
          <w:rFonts w:ascii="Arial" w:hAnsi="Arial" w:cs="Arial"/>
          <w:sz w:val="16"/>
          <w:lang w:val="es-ES_tradnl"/>
        </w:rPr>
        <w:t>zanjas.</w:t>
      </w:r>
    </w:p>
    <w:p w:rsidR="001B42F5" w:rsidRPr="00931B43" w:rsidRDefault="0012345F" w:rsidP="00931B43">
      <w:pPr>
        <w:pStyle w:val="Prrafodelista"/>
        <w:numPr>
          <w:ilvl w:val="4"/>
          <w:numId w:val="19"/>
        </w:numPr>
        <w:tabs>
          <w:tab w:val="left" w:pos="1662"/>
        </w:tabs>
        <w:ind w:left="701" w:firstLine="798"/>
        <w:rPr>
          <w:rFonts w:ascii="Arial" w:hAnsi="Arial" w:cs="Arial"/>
          <w:sz w:val="16"/>
          <w:lang w:val="es-ES_tradnl"/>
        </w:rPr>
      </w:pPr>
      <w:r w:rsidRPr="00931B43">
        <w:rPr>
          <w:rFonts w:ascii="Arial" w:hAnsi="Arial" w:cs="Arial"/>
          <w:sz w:val="16"/>
          <w:lang w:val="es-ES_tradnl"/>
        </w:rPr>
        <w:t>Se prohíbe realizar trabajos en el interior de las trincheras o zanjas, en la zona de alcance del brazo de la</w:t>
      </w:r>
      <w:r w:rsidRPr="00931B43">
        <w:rPr>
          <w:rFonts w:ascii="Arial" w:hAnsi="Arial" w:cs="Arial"/>
          <w:spacing w:val="-1"/>
          <w:sz w:val="16"/>
          <w:lang w:val="es-ES_tradnl"/>
        </w:rPr>
        <w:t xml:space="preserve"> </w:t>
      </w:r>
      <w:r w:rsidRPr="00931B43">
        <w:rPr>
          <w:rFonts w:ascii="Arial" w:hAnsi="Arial" w:cs="Arial"/>
          <w:sz w:val="16"/>
          <w:lang w:val="es-ES_tradnl"/>
        </w:rPr>
        <w:t>retro.</w:t>
      </w:r>
    </w:p>
    <w:p w:rsidR="001B42F5" w:rsidRPr="00931B43" w:rsidRDefault="0012345F" w:rsidP="00931B43">
      <w:pPr>
        <w:pStyle w:val="Prrafodelista"/>
        <w:numPr>
          <w:ilvl w:val="4"/>
          <w:numId w:val="19"/>
        </w:numPr>
        <w:tabs>
          <w:tab w:val="left" w:pos="1685"/>
        </w:tabs>
        <w:ind w:left="701" w:firstLine="798"/>
        <w:rPr>
          <w:rFonts w:ascii="Arial" w:hAnsi="Arial" w:cs="Arial"/>
          <w:sz w:val="16"/>
          <w:lang w:val="es-ES_tradnl"/>
        </w:rPr>
      </w:pPr>
      <w:r w:rsidRPr="00931B43">
        <w:rPr>
          <w:rFonts w:ascii="Arial" w:hAnsi="Arial" w:cs="Arial"/>
          <w:sz w:val="16"/>
          <w:lang w:val="es-ES_tradnl"/>
        </w:rPr>
        <w:t>A los maquinistas de estas maquinas se les comunicara por escrito la siguiente normativa preventiva, antes del inicio de los</w:t>
      </w:r>
      <w:r w:rsidRPr="00931B43">
        <w:rPr>
          <w:rFonts w:ascii="Arial" w:hAnsi="Arial" w:cs="Arial"/>
          <w:spacing w:val="-6"/>
          <w:sz w:val="16"/>
          <w:lang w:val="es-ES_tradnl"/>
        </w:rPr>
        <w:t xml:space="preserve"> </w:t>
      </w:r>
      <w:r w:rsidRPr="00931B43">
        <w:rPr>
          <w:rFonts w:ascii="Arial" w:hAnsi="Arial" w:cs="Arial"/>
          <w:sz w:val="16"/>
          <w:lang w:val="es-ES_tradnl"/>
        </w:rPr>
        <w:t>trabajos.</w:t>
      </w:r>
    </w:p>
    <w:p w:rsidR="001B42F5" w:rsidRPr="00931B43" w:rsidRDefault="0012345F" w:rsidP="00931B43">
      <w:pPr>
        <w:pStyle w:val="Textoindependiente"/>
        <w:ind w:left="1201"/>
        <w:rPr>
          <w:rFonts w:ascii="Arial" w:hAnsi="Arial" w:cs="Arial"/>
          <w:sz w:val="16"/>
          <w:lang w:val="es-ES_tradnl"/>
        </w:rPr>
      </w:pPr>
      <w:r w:rsidRPr="00931B43">
        <w:rPr>
          <w:rFonts w:ascii="Arial" w:hAnsi="Arial" w:cs="Arial"/>
          <w:sz w:val="16"/>
          <w:lang w:val="es-ES_tradnl"/>
        </w:rPr>
        <w:t>Normas de actuación preventiva para los maquinistas.</w:t>
      </w:r>
    </w:p>
    <w:p w:rsidR="001B42F5" w:rsidRPr="00931B43" w:rsidRDefault="0012345F" w:rsidP="00931B43">
      <w:pPr>
        <w:pStyle w:val="Prrafodelista"/>
        <w:numPr>
          <w:ilvl w:val="0"/>
          <w:numId w:val="16"/>
        </w:numPr>
        <w:tabs>
          <w:tab w:val="left" w:pos="1589"/>
        </w:tabs>
        <w:ind w:firstLine="749"/>
        <w:rPr>
          <w:rFonts w:ascii="Arial" w:hAnsi="Arial" w:cs="Arial"/>
          <w:sz w:val="16"/>
          <w:lang w:val="es-ES_tradnl"/>
        </w:rPr>
      </w:pPr>
      <w:r w:rsidRPr="00931B43">
        <w:rPr>
          <w:rFonts w:ascii="Arial" w:hAnsi="Arial" w:cs="Arial"/>
          <w:sz w:val="16"/>
          <w:lang w:val="es-ES_tradnl"/>
        </w:rPr>
        <w:t>Para subir o bajar de la maquina, utilice los peldaños y asideros dispuestos para tal función, evitara lesiones por</w:t>
      </w:r>
      <w:r w:rsidRPr="00931B43">
        <w:rPr>
          <w:rFonts w:ascii="Arial" w:hAnsi="Arial" w:cs="Arial"/>
          <w:spacing w:val="-3"/>
          <w:sz w:val="16"/>
          <w:lang w:val="es-ES_tradnl"/>
        </w:rPr>
        <w:t xml:space="preserve"> </w:t>
      </w:r>
      <w:r w:rsidRPr="00931B43">
        <w:rPr>
          <w:rFonts w:ascii="Arial" w:hAnsi="Arial" w:cs="Arial"/>
          <w:sz w:val="16"/>
          <w:lang w:val="es-ES_tradnl"/>
        </w:rPr>
        <w:t>caída.</w:t>
      </w:r>
    </w:p>
    <w:p w:rsidR="001B42F5" w:rsidRPr="00931B43" w:rsidRDefault="0012345F" w:rsidP="00931B43">
      <w:pPr>
        <w:pStyle w:val="Prrafodelista"/>
        <w:numPr>
          <w:ilvl w:val="0"/>
          <w:numId w:val="16"/>
        </w:numPr>
        <w:tabs>
          <w:tab w:val="left" w:pos="1580"/>
        </w:tabs>
        <w:ind w:firstLine="749"/>
        <w:rPr>
          <w:rFonts w:ascii="Arial" w:hAnsi="Arial" w:cs="Arial"/>
          <w:sz w:val="16"/>
          <w:lang w:val="es-ES_tradnl"/>
        </w:rPr>
      </w:pPr>
      <w:r w:rsidRPr="00931B43">
        <w:rPr>
          <w:rFonts w:ascii="Arial" w:hAnsi="Arial" w:cs="Arial"/>
          <w:sz w:val="16"/>
          <w:lang w:val="es-ES_tradnl"/>
        </w:rPr>
        <w:t>No suba utilizando las llantas, cubiertas, cadenas y guardabarros, evitara accidentes por</w:t>
      </w:r>
      <w:r w:rsidRPr="00931B43">
        <w:rPr>
          <w:rFonts w:ascii="Arial" w:hAnsi="Arial" w:cs="Arial"/>
          <w:spacing w:val="-1"/>
          <w:sz w:val="16"/>
          <w:lang w:val="es-ES_tradnl"/>
        </w:rPr>
        <w:t xml:space="preserve"> </w:t>
      </w:r>
      <w:r w:rsidRPr="00931B43">
        <w:rPr>
          <w:rFonts w:ascii="Arial" w:hAnsi="Arial" w:cs="Arial"/>
          <w:sz w:val="16"/>
          <w:lang w:val="es-ES_tradnl"/>
        </w:rPr>
        <w:t>caída.</w:t>
      </w:r>
    </w:p>
    <w:p w:rsidR="001B42F5" w:rsidRPr="00931B43" w:rsidRDefault="0012345F" w:rsidP="00931B43">
      <w:pPr>
        <w:pStyle w:val="Prrafodelista"/>
        <w:numPr>
          <w:ilvl w:val="0"/>
          <w:numId w:val="16"/>
        </w:numPr>
        <w:tabs>
          <w:tab w:val="left" w:pos="1577"/>
        </w:tabs>
        <w:spacing w:line="220" w:lineRule="exact"/>
        <w:ind w:left="1576" w:hanging="126"/>
        <w:rPr>
          <w:rFonts w:ascii="Arial" w:hAnsi="Arial" w:cs="Arial"/>
          <w:sz w:val="16"/>
          <w:lang w:val="es-ES_tradnl"/>
        </w:rPr>
      </w:pPr>
      <w:r w:rsidRPr="00931B43">
        <w:rPr>
          <w:rFonts w:ascii="Arial" w:hAnsi="Arial" w:cs="Arial"/>
          <w:sz w:val="16"/>
          <w:lang w:val="es-ES_tradnl"/>
        </w:rPr>
        <w:t>Suba</w:t>
      </w:r>
      <w:r w:rsidRPr="00931B43">
        <w:rPr>
          <w:rFonts w:ascii="Arial" w:hAnsi="Arial" w:cs="Arial"/>
          <w:spacing w:val="15"/>
          <w:sz w:val="16"/>
          <w:lang w:val="es-ES_tradnl"/>
        </w:rPr>
        <w:t xml:space="preserve"> </w:t>
      </w:r>
      <w:r w:rsidRPr="00931B43">
        <w:rPr>
          <w:rFonts w:ascii="Arial" w:hAnsi="Arial" w:cs="Arial"/>
          <w:sz w:val="16"/>
          <w:lang w:val="es-ES_tradnl"/>
        </w:rPr>
        <w:t>y</w:t>
      </w:r>
      <w:r w:rsidRPr="00931B43">
        <w:rPr>
          <w:rFonts w:ascii="Arial" w:hAnsi="Arial" w:cs="Arial"/>
          <w:spacing w:val="15"/>
          <w:sz w:val="16"/>
          <w:lang w:val="es-ES_tradnl"/>
        </w:rPr>
        <w:t xml:space="preserve"> </w:t>
      </w:r>
      <w:r w:rsidRPr="00931B43">
        <w:rPr>
          <w:rFonts w:ascii="Arial" w:hAnsi="Arial" w:cs="Arial"/>
          <w:sz w:val="16"/>
          <w:lang w:val="es-ES_tradnl"/>
        </w:rPr>
        <w:t>baje</w:t>
      </w:r>
      <w:r w:rsidRPr="00931B43">
        <w:rPr>
          <w:rFonts w:ascii="Arial" w:hAnsi="Arial" w:cs="Arial"/>
          <w:spacing w:val="15"/>
          <w:sz w:val="16"/>
          <w:lang w:val="es-ES_tradnl"/>
        </w:rPr>
        <w:t xml:space="preserve"> </w:t>
      </w:r>
      <w:r w:rsidRPr="00931B43">
        <w:rPr>
          <w:rFonts w:ascii="Arial" w:hAnsi="Arial" w:cs="Arial"/>
          <w:sz w:val="16"/>
          <w:lang w:val="es-ES_tradnl"/>
        </w:rPr>
        <w:t>de</w:t>
      </w:r>
      <w:r w:rsidRPr="00931B43">
        <w:rPr>
          <w:rFonts w:ascii="Arial" w:hAnsi="Arial" w:cs="Arial"/>
          <w:spacing w:val="15"/>
          <w:sz w:val="16"/>
          <w:lang w:val="es-ES_tradnl"/>
        </w:rPr>
        <w:t xml:space="preserve"> </w:t>
      </w:r>
      <w:r w:rsidRPr="00931B43">
        <w:rPr>
          <w:rFonts w:ascii="Arial" w:hAnsi="Arial" w:cs="Arial"/>
          <w:sz w:val="16"/>
          <w:lang w:val="es-ES_tradnl"/>
        </w:rPr>
        <w:t>la</w:t>
      </w:r>
      <w:r w:rsidRPr="00931B43">
        <w:rPr>
          <w:rFonts w:ascii="Arial" w:hAnsi="Arial" w:cs="Arial"/>
          <w:spacing w:val="15"/>
          <w:sz w:val="16"/>
          <w:lang w:val="es-ES_tradnl"/>
        </w:rPr>
        <w:t xml:space="preserve"> </w:t>
      </w:r>
      <w:r w:rsidRPr="00931B43">
        <w:rPr>
          <w:rFonts w:ascii="Arial" w:hAnsi="Arial" w:cs="Arial"/>
          <w:sz w:val="16"/>
          <w:lang w:val="es-ES_tradnl"/>
        </w:rPr>
        <w:t>maquinaria</w:t>
      </w:r>
      <w:r w:rsidRPr="00931B43">
        <w:rPr>
          <w:rFonts w:ascii="Arial" w:hAnsi="Arial" w:cs="Arial"/>
          <w:spacing w:val="15"/>
          <w:sz w:val="16"/>
          <w:lang w:val="es-ES_tradnl"/>
        </w:rPr>
        <w:t xml:space="preserve"> </w:t>
      </w:r>
      <w:r w:rsidRPr="00931B43">
        <w:rPr>
          <w:rFonts w:ascii="Arial" w:hAnsi="Arial" w:cs="Arial"/>
          <w:sz w:val="16"/>
          <w:lang w:val="es-ES_tradnl"/>
        </w:rPr>
        <w:t>de</w:t>
      </w:r>
      <w:r w:rsidRPr="00931B43">
        <w:rPr>
          <w:rFonts w:ascii="Arial" w:hAnsi="Arial" w:cs="Arial"/>
          <w:spacing w:val="15"/>
          <w:sz w:val="16"/>
          <w:lang w:val="es-ES_tradnl"/>
        </w:rPr>
        <w:t xml:space="preserve"> </w:t>
      </w:r>
      <w:r w:rsidRPr="00931B43">
        <w:rPr>
          <w:rFonts w:ascii="Arial" w:hAnsi="Arial" w:cs="Arial"/>
          <w:sz w:val="16"/>
          <w:lang w:val="es-ES_tradnl"/>
        </w:rPr>
        <w:t>forma</w:t>
      </w:r>
      <w:r w:rsidRPr="00931B43">
        <w:rPr>
          <w:rFonts w:ascii="Arial" w:hAnsi="Arial" w:cs="Arial"/>
          <w:spacing w:val="15"/>
          <w:sz w:val="16"/>
          <w:lang w:val="es-ES_tradnl"/>
        </w:rPr>
        <w:t xml:space="preserve"> </w:t>
      </w:r>
      <w:r w:rsidRPr="00931B43">
        <w:rPr>
          <w:rFonts w:ascii="Arial" w:hAnsi="Arial" w:cs="Arial"/>
          <w:sz w:val="16"/>
          <w:lang w:val="es-ES_tradnl"/>
        </w:rPr>
        <w:t>frontal</w:t>
      </w:r>
      <w:r w:rsidRPr="00931B43">
        <w:rPr>
          <w:rFonts w:ascii="Arial" w:hAnsi="Arial" w:cs="Arial"/>
          <w:spacing w:val="15"/>
          <w:sz w:val="16"/>
          <w:lang w:val="es-ES_tradnl"/>
        </w:rPr>
        <w:t xml:space="preserve"> </w:t>
      </w:r>
      <w:r w:rsidRPr="00931B43">
        <w:rPr>
          <w:rFonts w:ascii="Arial" w:hAnsi="Arial" w:cs="Arial"/>
          <w:sz w:val="16"/>
          <w:lang w:val="es-ES_tradnl"/>
        </w:rPr>
        <w:t>asiéndose</w:t>
      </w:r>
      <w:r w:rsidRPr="00931B43">
        <w:rPr>
          <w:rFonts w:ascii="Arial" w:hAnsi="Arial" w:cs="Arial"/>
          <w:spacing w:val="15"/>
          <w:sz w:val="16"/>
          <w:lang w:val="es-ES_tradnl"/>
        </w:rPr>
        <w:t xml:space="preserve"> </w:t>
      </w:r>
      <w:r w:rsidRPr="00931B43">
        <w:rPr>
          <w:rFonts w:ascii="Arial" w:hAnsi="Arial" w:cs="Arial"/>
          <w:sz w:val="16"/>
          <w:lang w:val="es-ES_tradnl"/>
        </w:rPr>
        <w:t>con</w:t>
      </w:r>
      <w:r w:rsidRPr="00931B43">
        <w:rPr>
          <w:rFonts w:ascii="Arial" w:hAnsi="Arial" w:cs="Arial"/>
          <w:spacing w:val="16"/>
          <w:sz w:val="16"/>
          <w:lang w:val="es-ES_tradnl"/>
        </w:rPr>
        <w:t xml:space="preserve"> </w:t>
      </w:r>
      <w:r w:rsidRPr="00931B43">
        <w:rPr>
          <w:rFonts w:ascii="Arial" w:hAnsi="Arial" w:cs="Arial"/>
          <w:sz w:val="16"/>
          <w:lang w:val="es-ES_tradnl"/>
        </w:rPr>
        <w:t>ambas</w:t>
      </w:r>
      <w:r w:rsidRPr="00931B43">
        <w:rPr>
          <w:rFonts w:ascii="Arial" w:hAnsi="Arial" w:cs="Arial"/>
          <w:spacing w:val="15"/>
          <w:sz w:val="16"/>
          <w:lang w:val="es-ES_tradnl"/>
        </w:rPr>
        <w:t xml:space="preserve"> </w:t>
      </w:r>
      <w:r w:rsidRPr="00931B43">
        <w:rPr>
          <w:rFonts w:ascii="Arial" w:hAnsi="Arial" w:cs="Arial"/>
          <w:sz w:val="16"/>
          <w:lang w:val="es-ES_tradnl"/>
        </w:rPr>
        <w:t>manos;</w:t>
      </w:r>
      <w:r w:rsidRPr="00931B43">
        <w:rPr>
          <w:rFonts w:ascii="Arial" w:hAnsi="Arial" w:cs="Arial"/>
          <w:spacing w:val="15"/>
          <w:sz w:val="16"/>
          <w:lang w:val="es-ES_tradnl"/>
        </w:rPr>
        <w:t xml:space="preserve"> </w:t>
      </w:r>
      <w:r w:rsidRPr="00931B43">
        <w:rPr>
          <w:rFonts w:ascii="Arial" w:hAnsi="Arial" w:cs="Arial"/>
          <w:sz w:val="16"/>
          <w:lang w:val="es-ES_tradnl"/>
        </w:rPr>
        <w:t>es</w:t>
      </w:r>
      <w:r w:rsidRPr="00931B43">
        <w:rPr>
          <w:rFonts w:ascii="Arial" w:hAnsi="Arial" w:cs="Arial"/>
          <w:spacing w:val="15"/>
          <w:sz w:val="16"/>
          <w:lang w:val="es-ES_tradnl"/>
        </w:rPr>
        <w:t xml:space="preserve"> </w:t>
      </w:r>
      <w:r w:rsidR="00D72077" w:rsidRPr="00931B43">
        <w:rPr>
          <w:rFonts w:ascii="Arial" w:hAnsi="Arial" w:cs="Arial"/>
          <w:sz w:val="16"/>
          <w:lang w:val="es-ES_tradnl"/>
        </w:rPr>
        <w:t>más seguro.</w:t>
      </w:r>
    </w:p>
    <w:p w:rsidR="001B42F5" w:rsidRPr="00931B43" w:rsidRDefault="0012345F" w:rsidP="00931B43">
      <w:pPr>
        <w:pStyle w:val="Prrafodelista"/>
        <w:numPr>
          <w:ilvl w:val="0"/>
          <w:numId w:val="17"/>
        </w:numPr>
        <w:tabs>
          <w:tab w:val="left" w:pos="181"/>
        </w:tabs>
        <w:ind w:left="180"/>
        <w:rPr>
          <w:rFonts w:ascii="Arial" w:hAnsi="Arial" w:cs="Arial"/>
          <w:sz w:val="16"/>
          <w:lang w:val="es-ES_tradnl"/>
        </w:rPr>
      </w:pPr>
      <w:r w:rsidRPr="00931B43">
        <w:rPr>
          <w:rFonts w:ascii="Arial" w:hAnsi="Arial" w:cs="Arial"/>
          <w:sz w:val="16"/>
          <w:lang w:val="es-ES_tradnl"/>
        </w:rPr>
        <w:t>No salte nunca directamente al suelo, si no es por peligro inminente para</w:t>
      </w:r>
      <w:r w:rsidRPr="00931B43">
        <w:rPr>
          <w:rFonts w:ascii="Arial" w:hAnsi="Arial" w:cs="Arial"/>
          <w:spacing w:val="-10"/>
          <w:sz w:val="16"/>
          <w:lang w:val="es-ES_tradnl"/>
        </w:rPr>
        <w:t xml:space="preserve"> </w:t>
      </w:r>
      <w:r w:rsidRPr="00931B43">
        <w:rPr>
          <w:rFonts w:ascii="Arial" w:hAnsi="Arial" w:cs="Arial"/>
          <w:sz w:val="16"/>
          <w:lang w:val="es-ES_tradnl"/>
        </w:rPr>
        <w:t>usted.</w:t>
      </w:r>
    </w:p>
    <w:p w:rsidR="001B42F5" w:rsidRPr="00931B43" w:rsidRDefault="0012345F" w:rsidP="00931B43">
      <w:pPr>
        <w:pStyle w:val="Prrafodelista"/>
        <w:numPr>
          <w:ilvl w:val="0"/>
          <w:numId w:val="17"/>
        </w:numPr>
        <w:tabs>
          <w:tab w:val="left" w:pos="234"/>
        </w:tabs>
        <w:ind w:left="233" w:hanging="163"/>
        <w:rPr>
          <w:rFonts w:ascii="Arial" w:hAnsi="Arial" w:cs="Arial"/>
          <w:sz w:val="20"/>
          <w:lang w:val="es-ES_tradnl"/>
        </w:rPr>
      </w:pPr>
      <w:r w:rsidRPr="00931B43">
        <w:rPr>
          <w:rFonts w:ascii="Arial" w:hAnsi="Arial" w:cs="Arial"/>
          <w:sz w:val="16"/>
          <w:lang w:val="es-ES_tradnl"/>
        </w:rPr>
        <w:t>No trate de realizar "ajustes" con la maquina en movimiento o con el motor</w:t>
      </w:r>
      <w:r w:rsidRPr="00931B43">
        <w:rPr>
          <w:rFonts w:ascii="Arial" w:hAnsi="Arial" w:cs="Arial"/>
          <w:spacing w:val="35"/>
          <w:sz w:val="16"/>
          <w:lang w:val="es-ES_tradnl"/>
        </w:rPr>
        <w:t xml:space="preserve"> </w:t>
      </w:r>
      <w:r w:rsidRPr="00931B43">
        <w:rPr>
          <w:rFonts w:ascii="Arial" w:hAnsi="Arial" w:cs="Arial"/>
          <w:sz w:val="16"/>
          <w:lang w:val="es-ES_tradnl"/>
        </w:rPr>
        <w:t>en</w:t>
      </w:r>
      <w:r w:rsidR="00D72077" w:rsidRPr="00931B43">
        <w:rPr>
          <w:rFonts w:ascii="Arial" w:hAnsi="Arial" w:cs="Arial"/>
          <w:sz w:val="16"/>
          <w:lang w:val="es-ES_tradnl"/>
        </w:rPr>
        <w:t xml:space="preserve"> </w:t>
      </w:r>
      <w:r w:rsidRPr="00931B43">
        <w:rPr>
          <w:rFonts w:ascii="Arial" w:hAnsi="Arial" w:cs="Arial"/>
          <w:sz w:val="16"/>
          <w:lang w:val="es-ES_tradnl"/>
        </w:rPr>
        <w:t>funcionamiento, puede sufrir lesiones</w:t>
      </w:r>
      <w:r w:rsidRPr="00931B43">
        <w:rPr>
          <w:rFonts w:ascii="Arial" w:hAnsi="Arial" w:cs="Arial"/>
          <w:sz w:val="20"/>
          <w:lang w:val="es-ES_tradnl"/>
        </w:rPr>
        <w:t>.</w:t>
      </w:r>
    </w:p>
    <w:p w:rsidR="001B42F5" w:rsidRPr="00931B43" w:rsidRDefault="0012345F" w:rsidP="00931B43">
      <w:pPr>
        <w:pStyle w:val="Prrafodelista"/>
        <w:numPr>
          <w:ilvl w:val="1"/>
          <w:numId w:val="17"/>
        </w:numPr>
        <w:tabs>
          <w:tab w:val="left" w:pos="1588"/>
        </w:tabs>
        <w:ind w:firstLine="749"/>
        <w:rPr>
          <w:rFonts w:ascii="Arial" w:hAnsi="Arial" w:cs="Arial"/>
          <w:sz w:val="16"/>
          <w:lang w:val="es-ES_tradnl"/>
        </w:rPr>
      </w:pPr>
      <w:r w:rsidRPr="00931B43">
        <w:rPr>
          <w:rFonts w:ascii="Arial" w:hAnsi="Arial" w:cs="Arial"/>
          <w:sz w:val="16"/>
          <w:lang w:val="es-ES_tradnl"/>
        </w:rPr>
        <w:t>No permita que personas no autorizadas accedan a la maquina, pueden provocar accidentes o</w:t>
      </w:r>
      <w:r w:rsidRPr="00931B43">
        <w:rPr>
          <w:rFonts w:ascii="Arial" w:hAnsi="Arial" w:cs="Arial"/>
          <w:spacing w:val="-1"/>
          <w:sz w:val="16"/>
          <w:lang w:val="es-ES_tradnl"/>
        </w:rPr>
        <w:t xml:space="preserve"> </w:t>
      </w:r>
      <w:r w:rsidRPr="00931B43">
        <w:rPr>
          <w:rFonts w:ascii="Arial" w:hAnsi="Arial" w:cs="Arial"/>
          <w:sz w:val="16"/>
          <w:lang w:val="es-ES_tradnl"/>
        </w:rPr>
        <w:t>lesionarse.</w:t>
      </w:r>
    </w:p>
    <w:p w:rsidR="001B42F5" w:rsidRPr="00931B43" w:rsidRDefault="0012345F" w:rsidP="00931B43">
      <w:pPr>
        <w:pStyle w:val="Prrafodelista"/>
        <w:numPr>
          <w:ilvl w:val="1"/>
          <w:numId w:val="17"/>
        </w:numPr>
        <w:tabs>
          <w:tab w:val="left" w:pos="1593"/>
        </w:tabs>
        <w:spacing w:before="1"/>
        <w:ind w:firstLine="749"/>
        <w:rPr>
          <w:rFonts w:ascii="Arial" w:hAnsi="Arial" w:cs="Arial"/>
          <w:sz w:val="16"/>
          <w:lang w:val="es-ES_tradnl"/>
        </w:rPr>
      </w:pPr>
      <w:r w:rsidRPr="00931B43">
        <w:rPr>
          <w:rFonts w:ascii="Arial" w:hAnsi="Arial" w:cs="Arial"/>
          <w:sz w:val="16"/>
          <w:lang w:val="es-ES_tradnl"/>
        </w:rPr>
        <w:t>No trabaje con la maquina en situación de avería o semiaveria. Repárela primero, luego reincide el trabajo.</w:t>
      </w:r>
    </w:p>
    <w:p w:rsidR="001B42F5" w:rsidRPr="00931B43" w:rsidRDefault="0012345F" w:rsidP="00931B43">
      <w:pPr>
        <w:pStyle w:val="Prrafodelista"/>
        <w:numPr>
          <w:ilvl w:val="1"/>
          <w:numId w:val="17"/>
        </w:numPr>
        <w:tabs>
          <w:tab w:val="left" w:pos="1581"/>
        </w:tabs>
        <w:ind w:firstLine="749"/>
        <w:rPr>
          <w:rFonts w:ascii="Arial" w:hAnsi="Arial" w:cs="Arial"/>
          <w:sz w:val="16"/>
          <w:lang w:val="es-ES_tradnl"/>
        </w:rPr>
      </w:pPr>
      <w:r w:rsidRPr="00931B43">
        <w:rPr>
          <w:rFonts w:ascii="Arial" w:hAnsi="Arial" w:cs="Arial"/>
          <w:sz w:val="16"/>
          <w:lang w:val="es-ES_tradnl"/>
        </w:rPr>
        <w:t>Para evitar lesiones, apoye en el suelo la cuchara, pare el motor, ponga el freno de mano y bloquee la maquina; a continuación realice las operaciones de servicio que</w:t>
      </w:r>
      <w:r w:rsidRPr="00931B43">
        <w:rPr>
          <w:rFonts w:ascii="Arial" w:hAnsi="Arial" w:cs="Arial"/>
          <w:spacing w:val="-26"/>
          <w:sz w:val="16"/>
          <w:lang w:val="es-ES_tradnl"/>
        </w:rPr>
        <w:t xml:space="preserve"> </w:t>
      </w:r>
      <w:r w:rsidRPr="00931B43">
        <w:rPr>
          <w:rFonts w:ascii="Arial" w:hAnsi="Arial" w:cs="Arial"/>
          <w:sz w:val="16"/>
          <w:lang w:val="es-ES_tradnl"/>
        </w:rPr>
        <w:t>necesite.</w:t>
      </w:r>
    </w:p>
    <w:p w:rsidR="001B42F5" w:rsidRPr="00931B43" w:rsidRDefault="0012345F" w:rsidP="00931B43">
      <w:pPr>
        <w:pStyle w:val="Prrafodelista"/>
        <w:numPr>
          <w:ilvl w:val="1"/>
          <w:numId w:val="17"/>
        </w:numPr>
        <w:tabs>
          <w:tab w:val="left" w:pos="1573"/>
        </w:tabs>
        <w:ind w:firstLine="749"/>
        <w:rPr>
          <w:rFonts w:ascii="Arial" w:hAnsi="Arial" w:cs="Arial"/>
          <w:sz w:val="16"/>
          <w:lang w:val="es-ES_tradnl"/>
        </w:rPr>
      </w:pPr>
      <w:r w:rsidRPr="00931B43">
        <w:rPr>
          <w:rFonts w:ascii="Arial" w:hAnsi="Arial" w:cs="Arial"/>
          <w:sz w:val="16"/>
          <w:lang w:val="es-ES_tradnl"/>
        </w:rPr>
        <w:t>No libere los frenos de la maquina en posición de parada, si antes no ha instalado los tacos de inmovilización en las</w:t>
      </w:r>
      <w:r w:rsidRPr="00931B43">
        <w:rPr>
          <w:rFonts w:ascii="Arial" w:hAnsi="Arial" w:cs="Arial"/>
          <w:spacing w:val="-2"/>
          <w:sz w:val="16"/>
          <w:lang w:val="es-ES_tradnl"/>
        </w:rPr>
        <w:t xml:space="preserve"> </w:t>
      </w:r>
      <w:r w:rsidRPr="00931B43">
        <w:rPr>
          <w:rFonts w:ascii="Arial" w:hAnsi="Arial" w:cs="Arial"/>
          <w:sz w:val="16"/>
          <w:lang w:val="es-ES_tradnl"/>
        </w:rPr>
        <w:t>ruedas.</w:t>
      </w:r>
    </w:p>
    <w:p w:rsidR="001B42F5" w:rsidRPr="00931B43" w:rsidRDefault="0012345F" w:rsidP="00931B43">
      <w:pPr>
        <w:pStyle w:val="Prrafodelista"/>
        <w:numPr>
          <w:ilvl w:val="1"/>
          <w:numId w:val="17"/>
        </w:numPr>
        <w:tabs>
          <w:tab w:val="left" w:pos="1579"/>
        </w:tabs>
        <w:ind w:firstLine="749"/>
        <w:rPr>
          <w:rFonts w:ascii="Arial" w:hAnsi="Arial" w:cs="Arial"/>
          <w:sz w:val="16"/>
          <w:lang w:val="es-ES_tradnl"/>
        </w:rPr>
      </w:pPr>
      <w:r w:rsidRPr="00931B43">
        <w:rPr>
          <w:rFonts w:ascii="Arial" w:hAnsi="Arial" w:cs="Arial"/>
          <w:sz w:val="16"/>
          <w:lang w:val="es-ES_tradnl"/>
        </w:rPr>
        <w:t>Vigile la presión de los neumáticos, trabaje con el inflado a la presión recomendada por el fabricante de la maquina.</w:t>
      </w:r>
    </w:p>
    <w:p w:rsidR="001B42F5" w:rsidRPr="00931B43" w:rsidRDefault="0012345F" w:rsidP="00931B43">
      <w:pPr>
        <w:pStyle w:val="Prrafodelista"/>
        <w:numPr>
          <w:ilvl w:val="3"/>
          <w:numId w:val="19"/>
        </w:numPr>
        <w:tabs>
          <w:tab w:val="left" w:pos="1462"/>
        </w:tabs>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Gafas</w:t>
      </w:r>
      <w:r w:rsidRPr="00931B43">
        <w:rPr>
          <w:rFonts w:ascii="Arial" w:hAnsi="Arial" w:cs="Arial"/>
          <w:spacing w:val="-1"/>
          <w:sz w:val="16"/>
        </w:rPr>
        <w:t xml:space="preserve"> </w:t>
      </w:r>
      <w:r w:rsidRPr="00931B43">
        <w:rPr>
          <w:rFonts w:ascii="Arial" w:hAnsi="Arial" w:cs="Arial"/>
          <w:sz w:val="16"/>
        </w:rPr>
        <w:t>antiproyecciones.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Casco de polietileno (de uso obligatorio para abandonar la</w:t>
      </w:r>
      <w:r w:rsidRPr="00931B43">
        <w:rPr>
          <w:rFonts w:ascii="Arial" w:hAnsi="Arial" w:cs="Arial"/>
          <w:spacing w:val="-3"/>
          <w:sz w:val="16"/>
          <w:lang w:val="es-ES_tradnl"/>
        </w:rPr>
        <w:t xml:space="preserve"> </w:t>
      </w:r>
      <w:r w:rsidRPr="00931B43">
        <w:rPr>
          <w:rFonts w:ascii="Arial" w:hAnsi="Arial" w:cs="Arial"/>
          <w:sz w:val="16"/>
          <w:lang w:val="es-ES_tradnl"/>
        </w:rPr>
        <w:t>cabina).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Guantes de</w:t>
      </w:r>
      <w:r w:rsidRPr="00931B43">
        <w:rPr>
          <w:rFonts w:ascii="Arial" w:hAnsi="Arial" w:cs="Arial"/>
          <w:spacing w:val="-1"/>
          <w:sz w:val="16"/>
        </w:rPr>
        <w:t xml:space="preserve"> </w:t>
      </w:r>
      <w:r w:rsidRPr="00931B43">
        <w:rPr>
          <w:rFonts w:ascii="Arial" w:hAnsi="Arial" w:cs="Arial"/>
          <w:sz w:val="16"/>
        </w:rPr>
        <w:t>cuero.</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Guantes de goma o de</w:t>
      </w:r>
      <w:r w:rsidRPr="00931B43">
        <w:rPr>
          <w:rFonts w:ascii="Arial" w:hAnsi="Arial" w:cs="Arial"/>
          <w:spacing w:val="-1"/>
          <w:sz w:val="16"/>
          <w:lang w:val="es-ES_tradnl"/>
        </w:rPr>
        <w:t xml:space="preserve"> </w:t>
      </w:r>
      <w:r w:rsidRPr="00931B43">
        <w:rPr>
          <w:rFonts w:ascii="Arial" w:hAnsi="Arial" w:cs="Arial"/>
          <w:sz w:val="16"/>
          <w:lang w:val="es-ES_tradnl"/>
        </w:rPr>
        <w:t>P.V.C.</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Cinturón elástico</w:t>
      </w:r>
      <w:r w:rsidRPr="00931B43">
        <w:rPr>
          <w:rFonts w:ascii="Arial" w:hAnsi="Arial" w:cs="Arial"/>
          <w:spacing w:val="-1"/>
          <w:sz w:val="16"/>
        </w:rPr>
        <w:t xml:space="preserve"> </w:t>
      </w:r>
      <w:r w:rsidRPr="00931B43">
        <w:rPr>
          <w:rFonts w:ascii="Arial" w:hAnsi="Arial" w:cs="Arial"/>
          <w:sz w:val="16"/>
        </w:rPr>
        <w:t>antivibratorio.</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Calzado antideslizante.</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Botas impermeables (terreno embarrado).</w:t>
      </w:r>
    </w:p>
    <w:p w:rsidR="00D72077" w:rsidRPr="00931B43" w:rsidRDefault="00D72077" w:rsidP="00931B43">
      <w:pPr>
        <w:tabs>
          <w:tab w:val="left" w:pos="1627"/>
        </w:tabs>
        <w:spacing w:line="220" w:lineRule="exact"/>
        <w:rPr>
          <w:rFonts w:ascii="Arial" w:hAnsi="Arial" w:cs="Arial"/>
          <w:sz w:val="16"/>
        </w:rPr>
      </w:pPr>
    </w:p>
    <w:p w:rsidR="001B42F5" w:rsidRPr="00931B43" w:rsidRDefault="0012345F" w:rsidP="00931B43">
      <w:pPr>
        <w:pStyle w:val="Prrafodelista"/>
        <w:numPr>
          <w:ilvl w:val="2"/>
          <w:numId w:val="19"/>
        </w:numPr>
        <w:tabs>
          <w:tab w:val="left" w:pos="1198"/>
        </w:tabs>
        <w:spacing w:before="78"/>
        <w:rPr>
          <w:rFonts w:ascii="Arial" w:hAnsi="Arial" w:cs="Arial"/>
          <w:sz w:val="16"/>
        </w:rPr>
      </w:pPr>
      <w:r w:rsidRPr="00931B43">
        <w:rPr>
          <w:rFonts w:ascii="Arial" w:hAnsi="Arial" w:cs="Arial"/>
          <w:sz w:val="16"/>
        </w:rPr>
        <w:t>CAMION</w:t>
      </w:r>
      <w:r w:rsidRPr="00931B43">
        <w:rPr>
          <w:rFonts w:ascii="Arial" w:hAnsi="Arial" w:cs="Arial"/>
          <w:spacing w:val="-1"/>
          <w:sz w:val="16"/>
        </w:rPr>
        <w:t xml:space="preserve"> </w:t>
      </w:r>
      <w:r w:rsidRPr="00931B43">
        <w:rPr>
          <w:rFonts w:ascii="Arial" w:hAnsi="Arial" w:cs="Arial"/>
          <w:sz w:val="16"/>
        </w:rPr>
        <w:t>BASCULANTE.</w:t>
      </w:r>
    </w:p>
    <w:p w:rsidR="001B42F5" w:rsidRPr="00931B43" w:rsidRDefault="0012345F" w:rsidP="00931B43">
      <w:pPr>
        <w:pStyle w:val="Prrafodelista"/>
        <w:numPr>
          <w:ilvl w:val="3"/>
          <w:numId w:val="19"/>
        </w:numPr>
        <w:tabs>
          <w:tab w:val="left" w:pos="1450"/>
        </w:tabs>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19"/>
        </w:numPr>
        <w:tabs>
          <w:tab w:val="left" w:pos="1625"/>
        </w:tabs>
        <w:ind w:left="1624" w:hanging="125"/>
        <w:rPr>
          <w:rFonts w:ascii="Arial" w:hAnsi="Arial" w:cs="Arial"/>
          <w:sz w:val="16"/>
          <w:lang w:val="es-ES_tradnl"/>
        </w:rPr>
      </w:pPr>
      <w:r w:rsidRPr="00931B43">
        <w:rPr>
          <w:rFonts w:ascii="Arial" w:hAnsi="Arial" w:cs="Arial"/>
          <w:sz w:val="16"/>
          <w:lang w:val="es-ES_tradnl"/>
        </w:rPr>
        <w:t>Atropello de personas (entrada, salida,</w:t>
      </w:r>
      <w:r w:rsidRPr="00931B43">
        <w:rPr>
          <w:rFonts w:ascii="Arial" w:hAnsi="Arial" w:cs="Arial"/>
          <w:spacing w:val="-3"/>
          <w:sz w:val="16"/>
          <w:lang w:val="es-ES_tradnl"/>
        </w:rPr>
        <w:t xml:space="preserve"> </w:t>
      </w:r>
      <w:r w:rsidRPr="00931B43">
        <w:rPr>
          <w:rFonts w:ascii="Arial" w:hAnsi="Arial" w:cs="Arial"/>
          <w:sz w:val="16"/>
          <w:lang w:val="es-ES_tradnl"/>
        </w:rPr>
        <w:t>etc.).</w:t>
      </w:r>
    </w:p>
    <w:p w:rsidR="001B42F5" w:rsidRPr="00931B43" w:rsidRDefault="0012345F" w:rsidP="00931B43">
      <w:pPr>
        <w:pStyle w:val="Prrafodelista"/>
        <w:numPr>
          <w:ilvl w:val="4"/>
          <w:numId w:val="19"/>
        </w:numPr>
        <w:tabs>
          <w:tab w:val="left" w:pos="1627"/>
        </w:tabs>
        <w:spacing w:before="1" w:line="220" w:lineRule="exact"/>
        <w:rPr>
          <w:rFonts w:ascii="Arial" w:hAnsi="Arial" w:cs="Arial"/>
          <w:sz w:val="16"/>
        </w:rPr>
      </w:pPr>
      <w:r w:rsidRPr="00931B43">
        <w:rPr>
          <w:rFonts w:ascii="Arial" w:hAnsi="Arial" w:cs="Arial"/>
          <w:sz w:val="16"/>
        </w:rPr>
        <w:t>Choques contra otros</w:t>
      </w:r>
      <w:r w:rsidRPr="00931B43">
        <w:rPr>
          <w:rFonts w:ascii="Arial" w:hAnsi="Arial" w:cs="Arial"/>
          <w:spacing w:val="-1"/>
          <w:sz w:val="16"/>
        </w:rPr>
        <w:t xml:space="preserve"> </w:t>
      </w:r>
      <w:r w:rsidRPr="00931B43">
        <w:rPr>
          <w:rFonts w:ascii="Arial" w:hAnsi="Arial" w:cs="Arial"/>
          <w:sz w:val="16"/>
        </w:rPr>
        <w:t>vehículos.</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Vuelco del</w:t>
      </w:r>
      <w:r w:rsidRPr="00931B43">
        <w:rPr>
          <w:rFonts w:ascii="Arial" w:hAnsi="Arial" w:cs="Arial"/>
          <w:spacing w:val="-1"/>
          <w:sz w:val="16"/>
        </w:rPr>
        <w:t xml:space="preserve"> </w:t>
      </w:r>
      <w:r w:rsidRPr="00931B43">
        <w:rPr>
          <w:rFonts w:ascii="Arial" w:hAnsi="Arial" w:cs="Arial"/>
          <w:sz w:val="16"/>
        </w:rPr>
        <w:t>camión.</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caída (al subir o bajar de la</w:t>
      </w:r>
      <w:r w:rsidRPr="00931B43">
        <w:rPr>
          <w:rFonts w:ascii="Arial" w:hAnsi="Arial" w:cs="Arial"/>
          <w:spacing w:val="-2"/>
          <w:sz w:val="16"/>
          <w:lang w:val="es-ES_tradnl"/>
        </w:rPr>
        <w:t xml:space="preserve"> </w:t>
      </w:r>
      <w:r w:rsidRPr="00931B43">
        <w:rPr>
          <w:rFonts w:ascii="Arial" w:hAnsi="Arial" w:cs="Arial"/>
          <w:sz w:val="16"/>
          <w:lang w:val="es-ES_tradnl"/>
        </w:rPr>
        <w:t>caja).</w:t>
      </w:r>
    </w:p>
    <w:p w:rsidR="001B42F5" w:rsidRPr="00931B43" w:rsidRDefault="0012345F" w:rsidP="00931B43">
      <w:pPr>
        <w:pStyle w:val="Prrafodelista"/>
        <w:numPr>
          <w:ilvl w:val="4"/>
          <w:numId w:val="19"/>
        </w:numPr>
        <w:tabs>
          <w:tab w:val="left" w:pos="1625"/>
        </w:tabs>
        <w:ind w:left="1624" w:hanging="125"/>
        <w:rPr>
          <w:rFonts w:ascii="Arial" w:hAnsi="Arial" w:cs="Arial"/>
          <w:sz w:val="16"/>
          <w:lang w:val="es-ES_tradnl"/>
        </w:rPr>
      </w:pPr>
      <w:r w:rsidRPr="00931B43">
        <w:rPr>
          <w:rFonts w:ascii="Arial" w:hAnsi="Arial" w:cs="Arial"/>
          <w:sz w:val="16"/>
          <w:lang w:val="es-ES_tradnl"/>
        </w:rPr>
        <w:t>Atrapamiento (apertura o cierre de la</w:t>
      </w:r>
      <w:r w:rsidRPr="00931B43">
        <w:rPr>
          <w:rFonts w:ascii="Arial" w:hAnsi="Arial" w:cs="Arial"/>
          <w:spacing w:val="1"/>
          <w:sz w:val="16"/>
          <w:lang w:val="es-ES_tradnl"/>
        </w:rPr>
        <w:t xml:space="preserve"> </w:t>
      </w:r>
      <w:r w:rsidRPr="00931B43">
        <w:rPr>
          <w:rFonts w:ascii="Arial" w:hAnsi="Arial" w:cs="Arial"/>
          <w:sz w:val="16"/>
          <w:lang w:val="es-ES_tradnl"/>
        </w:rPr>
        <w:t>caja).</w:t>
      </w:r>
    </w:p>
    <w:p w:rsidR="001B42F5" w:rsidRPr="00931B43" w:rsidRDefault="0012345F" w:rsidP="00931B43">
      <w:pPr>
        <w:pStyle w:val="Prrafodelista"/>
        <w:numPr>
          <w:ilvl w:val="3"/>
          <w:numId w:val="19"/>
        </w:numPr>
        <w:tabs>
          <w:tab w:val="left" w:pos="1419"/>
        </w:tabs>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19"/>
        </w:numPr>
        <w:tabs>
          <w:tab w:val="left" w:pos="1692"/>
        </w:tabs>
        <w:ind w:left="701" w:firstLine="798"/>
        <w:rPr>
          <w:rFonts w:ascii="Arial" w:hAnsi="Arial" w:cs="Arial"/>
          <w:sz w:val="16"/>
          <w:lang w:val="es-ES_tradnl"/>
        </w:rPr>
      </w:pPr>
      <w:r w:rsidRPr="00931B43">
        <w:rPr>
          <w:rFonts w:ascii="Arial" w:hAnsi="Arial" w:cs="Arial"/>
          <w:sz w:val="16"/>
          <w:lang w:val="es-ES_tradnl"/>
        </w:rPr>
        <w:t>Los camiones dedicados al transporte de tierras en obra estarán en perfectas condiciones de mantenimiento y</w:t>
      </w:r>
      <w:r w:rsidRPr="00931B43">
        <w:rPr>
          <w:rFonts w:ascii="Arial" w:hAnsi="Arial" w:cs="Arial"/>
          <w:spacing w:val="-1"/>
          <w:sz w:val="16"/>
          <w:lang w:val="es-ES_tradnl"/>
        </w:rPr>
        <w:t xml:space="preserve"> </w:t>
      </w:r>
      <w:r w:rsidRPr="00931B43">
        <w:rPr>
          <w:rFonts w:ascii="Arial" w:hAnsi="Arial" w:cs="Arial"/>
          <w:sz w:val="16"/>
          <w:lang w:val="es-ES_tradnl"/>
        </w:rPr>
        <w:t>conservación.</w:t>
      </w:r>
    </w:p>
    <w:p w:rsidR="001B42F5" w:rsidRPr="00931B43" w:rsidRDefault="0012345F" w:rsidP="00931B43">
      <w:pPr>
        <w:pStyle w:val="Prrafodelista"/>
        <w:numPr>
          <w:ilvl w:val="4"/>
          <w:numId w:val="19"/>
        </w:numPr>
        <w:tabs>
          <w:tab w:val="left" w:pos="1638"/>
        </w:tabs>
        <w:ind w:left="701" w:firstLine="798"/>
        <w:rPr>
          <w:rFonts w:ascii="Arial" w:hAnsi="Arial" w:cs="Arial"/>
          <w:sz w:val="16"/>
          <w:lang w:val="es-ES_tradnl"/>
        </w:rPr>
      </w:pPr>
      <w:r w:rsidRPr="00931B43">
        <w:rPr>
          <w:rFonts w:ascii="Arial" w:hAnsi="Arial" w:cs="Arial"/>
          <w:sz w:val="16"/>
          <w:lang w:val="es-ES_tradnl"/>
        </w:rPr>
        <w:t>La caja será bajada inmediatamente después de efectuada la descarga y antes de emprender la</w:t>
      </w:r>
      <w:r w:rsidRPr="00931B43">
        <w:rPr>
          <w:rFonts w:ascii="Arial" w:hAnsi="Arial" w:cs="Arial"/>
          <w:spacing w:val="-1"/>
          <w:sz w:val="16"/>
          <w:lang w:val="es-ES_tradnl"/>
        </w:rPr>
        <w:t xml:space="preserve"> </w:t>
      </w:r>
      <w:r w:rsidRPr="00931B43">
        <w:rPr>
          <w:rFonts w:ascii="Arial" w:hAnsi="Arial" w:cs="Arial"/>
          <w:sz w:val="16"/>
          <w:lang w:val="es-ES_tradnl"/>
        </w:rPr>
        <w:t>marcha.</w:t>
      </w:r>
    </w:p>
    <w:p w:rsidR="001B42F5" w:rsidRPr="00931B43" w:rsidRDefault="0012345F" w:rsidP="00931B43">
      <w:pPr>
        <w:pStyle w:val="Prrafodelista"/>
        <w:numPr>
          <w:ilvl w:val="4"/>
          <w:numId w:val="19"/>
        </w:numPr>
        <w:tabs>
          <w:tab w:val="left" w:pos="1632"/>
        </w:tabs>
        <w:ind w:left="701" w:firstLine="798"/>
        <w:rPr>
          <w:rFonts w:ascii="Arial" w:hAnsi="Arial" w:cs="Arial"/>
          <w:sz w:val="16"/>
          <w:lang w:val="es-ES_tradnl"/>
        </w:rPr>
      </w:pPr>
      <w:r w:rsidRPr="00931B43">
        <w:rPr>
          <w:rFonts w:ascii="Arial" w:hAnsi="Arial" w:cs="Arial"/>
          <w:sz w:val="16"/>
          <w:lang w:val="es-ES_tradnl"/>
        </w:rPr>
        <w:t>Las entradas y salidas a la obra se realizaran con precaución auxiliado por las señales de un miembro de la</w:t>
      </w:r>
      <w:r w:rsidRPr="00931B43">
        <w:rPr>
          <w:rFonts w:ascii="Arial" w:hAnsi="Arial" w:cs="Arial"/>
          <w:spacing w:val="-1"/>
          <w:sz w:val="16"/>
          <w:lang w:val="es-ES_tradnl"/>
        </w:rPr>
        <w:t xml:space="preserve"> </w:t>
      </w:r>
      <w:r w:rsidRPr="00931B43">
        <w:rPr>
          <w:rFonts w:ascii="Arial" w:hAnsi="Arial" w:cs="Arial"/>
          <w:sz w:val="16"/>
          <w:lang w:val="es-ES_tradnl"/>
        </w:rPr>
        <w:t>obra.</w:t>
      </w:r>
    </w:p>
    <w:p w:rsidR="001B42F5" w:rsidRPr="00931B43" w:rsidRDefault="0012345F" w:rsidP="00931B43">
      <w:pPr>
        <w:pStyle w:val="Prrafodelista"/>
        <w:numPr>
          <w:ilvl w:val="4"/>
          <w:numId w:val="19"/>
        </w:numPr>
        <w:tabs>
          <w:tab w:val="left" w:pos="1664"/>
        </w:tabs>
        <w:spacing w:before="1"/>
        <w:ind w:left="701" w:firstLine="798"/>
        <w:rPr>
          <w:rFonts w:ascii="Arial" w:hAnsi="Arial" w:cs="Arial"/>
          <w:sz w:val="16"/>
          <w:lang w:val="es-ES_tradnl"/>
        </w:rPr>
      </w:pPr>
      <w:r w:rsidRPr="00931B43">
        <w:rPr>
          <w:rFonts w:ascii="Arial" w:hAnsi="Arial" w:cs="Arial"/>
          <w:sz w:val="16"/>
          <w:lang w:val="es-ES_tradnl"/>
        </w:rPr>
        <w:t>Si por cualquier circunstancia tuviera que parar en la rampa el vehículo quedara frenado y calzado con</w:t>
      </w:r>
      <w:r w:rsidRPr="00931B43">
        <w:rPr>
          <w:rFonts w:ascii="Arial" w:hAnsi="Arial" w:cs="Arial"/>
          <w:spacing w:val="-1"/>
          <w:sz w:val="16"/>
          <w:lang w:val="es-ES_tradnl"/>
        </w:rPr>
        <w:t xml:space="preserve"> </w:t>
      </w:r>
      <w:r w:rsidRPr="00931B43">
        <w:rPr>
          <w:rFonts w:ascii="Arial" w:hAnsi="Arial" w:cs="Arial"/>
          <w:sz w:val="16"/>
          <w:lang w:val="es-ES_tradnl"/>
        </w:rPr>
        <w:t>topes.</w:t>
      </w:r>
    </w:p>
    <w:p w:rsidR="001B42F5" w:rsidRPr="00931B43" w:rsidRDefault="0012345F" w:rsidP="00931B43">
      <w:pPr>
        <w:pStyle w:val="Prrafodelista"/>
        <w:numPr>
          <w:ilvl w:val="4"/>
          <w:numId w:val="19"/>
        </w:numPr>
        <w:tabs>
          <w:tab w:val="left" w:pos="1676"/>
        </w:tabs>
        <w:ind w:left="701" w:firstLine="798"/>
        <w:jc w:val="both"/>
        <w:rPr>
          <w:rFonts w:ascii="Arial" w:hAnsi="Arial" w:cs="Arial"/>
          <w:sz w:val="16"/>
          <w:lang w:val="es-ES_tradnl"/>
        </w:rPr>
      </w:pPr>
      <w:r w:rsidRPr="00931B43">
        <w:rPr>
          <w:rFonts w:ascii="Arial" w:hAnsi="Arial" w:cs="Arial"/>
          <w:sz w:val="16"/>
          <w:lang w:val="es-ES_tradnl"/>
        </w:rPr>
        <w:t>Se prohíbe expresamente cargar los camiones por encima de la carga máxima marcada por el fabricante, para prevenir los riesgos de sobrecarga. El conductor permanecerá fuera de la cabina durante la</w:t>
      </w:r>
      <w:r w:rsidRPr="00931B43">
        <w:rPr>
          <w:rFonts w:ascii="Arial" w:hAnsi="Arial" w:cs="Arial"/>
          <w:spacing w:val="-1"/>
          <w:sz w:val="16"/>
          <w:lang w:val="es-ES_tradnl"/>
        </w:rPr>
        <w:t xml:space="preserve"> </w:t>
      </w:r>
      <w:r w:rsidRPr="00931B43">
        <w:rPr>
          <w:rFonts w:ascii="Arial" w:hAnsi="Arial" w:cs="Arial"/>
          <w:sz w:val="16"/>
          <w:lang w:val="es-ES_tradnl"/>
        </w:rPr>
        <w:t>carga.</w:t>
      </w:r>
    </w:p>
    <w:p w:rsidR="001B42F5" w:rsidRPr="00931B43" w:rsidRDefault="0012345F" w:rsidP="00931B43">
      <w:pPr>
        <w:pStyle w:val="Prrafodelista"/>
        <w:numPr>
          <w:ilvl w:val="3"/>
          <w:numId w:val="19"/>
        </w:numPr>
        <w:tabs>
          <w:tab w:val="left" w:pos="1462"/>
        </w:tabs>
        <w:ind w:left="1461" w:hanging="260"/>
        <w:rPr>
          <w:rFonts w:ascii="Arial" w:hAnsi="Arial" w:cs="Arial"/>
          <w:sz w:val="16"/>
          <w:lang w:val="es-ES_tradnl"/>
        </w:rPr>
      </w:pPr>
      <w:r w:rsidRPr="00931B43">
        <w:rPr>
          <w:rFonts w:ascii="Arial" w:hAnsi="Arial" w:cs="Arial"/>
          <w:sz w:val="16"/>
          <w:lang w:val="es-ES_tradnl"/>
        </w:rPr>
        <w:lastRenderedPageBreak/>
        <w:t>Prendas de protección personal recomendables.</w:t>
      </w:r>
    </w:p>
    <w:p w:rsidR="001B42F5" w:rsidRPr="00931B43" w:rsidRDefault="0012345F" w:rsidP="00931B43">
      <w:pPr>
        <w:pStyle w:val="Prrafodelista"/>
        <w:numPr>
          <w:ilvl w:val="4"/>
          <w:numId w:val="19"/>
        </w:numPr>
        <w:tabs>
          <w:tab w:val="left" w:pos="1627"/>
        </w:tabs>
        <w:ind w:hanging="126"/>
        <w:rPr>
          <w:rFonts w:ascii="Arial" w:hAnsi="Arial" w:cs="Arial"/>
          <w:sz w:val="16"/>
          <w:lang w:val="es-ES_tradnl"/>
        </w:rPr>
      </w:pPr>
      <w:r w:rsidRPr="00931B43">
        <w:rPr>
          <w:rFonts w:ascii="Arial" w:hAnsi="Arial" w:cs="Arial"/>
          <w:sz w:val="16"/>
          <w:lang w:val="es-ES_tradnl"/>
        </w:rPr>
        <w:t>Casco de polietileno (al abandonar la cabina del camión y transitar por la</w:t>
      </w:r>
      <w:r w:rsidRPr="00931B43">
        <w:rPr>
          <w:rFonts w:ascii="Arial" w:hAnsi="Arial" w:cs="Arial"/>
          <w:spacing w:val="-3"/>
          <w:sz w:val="16"/>
          <w:lang w:val="es-ES_tradnl"/>
        </w:rPr>
        <w:t xml:space="preserve"> </w:t>
      </w:r>
      <w:r w:rsidRPr="00931B43">
        <w:rPr>
          <w:rFonts w:ascii="Arial" w:hAnsi="Arial" w:cs="Arial"/>
          <w:sz w:val="16"/>
          <w:lang w:val="es-ES_tradnl"/>
        </w:rPr>
        <w:t>obra).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Calzado de</w:t>
      </w:r>
      <w:r w:rsidRPr="00931B43">
        <w:rPr>
          <w:rFonts w:ascii="Arial" w:hAnsi="Arial" w:cs="Arial"/>
          <w:spacing w:val="-2"/>
          <w:sz w:val="16"/>
        </w:rPr>
        <w:t xml:space="preserve"> </w:t>
      </w:r>
      <w:r w:rsidRPr="00931B43">
        <w:rPr>
          <w:rFonts w:ascii="Arial" w:hAnsi="Arial" w:cs="Arial"/>
          <w:sz w:val="16"/>
        </w:rPr>
        <w:t>seguridad.</w:t>
      </w:r>
    </w:p>
    <w:p w:rsidR="001B42F5" w:rsidRPr="00931B43" w:rsidRDefault="001B42F5" w:rsidP="00931B43">
      <w:pPr>
        <w:pStyle w:val="Textoindependiente"/>
        <w:spacing w:before="12"/>
        <w:ind w:left="0"/>
        <w:rPr>
          <w:rFonts w:ascii="Arial" w:hAnsi="Arial" w:cs="Arial"/>
          <w:sz w:val="16"/>
        </w:rPr>
      </w:pPr>
    </w:p>
    <w:p w:rsidR="001B42F5" w:rsidRPr="00931B43" w:rsidRDefault="0012345F" w:rsidP="00931B43">
      <w:pPr>
        <w:pStyle w:val="Prrafodelista"/>
        <w:numPr>
          <w:ilvl w:val="2"/>
          <w:numId w:val="19"/>
        </w:numPr>
        <w:tabs>
          <w:tab w:val="left" w:pos="1198"/>
        </w:tabs>
        <w:rPr>
          <w:rFonts w:ascii="Arial" w:hAnsi="Arial" w:cs="Arial"/>
          <w:sz w:val="16"/>
        </w:rPr>
      </w:pPr>
      <w:r w:rsidRPr="00931B43">
        <w:rPr>
          <w:rFonts w:ascii="Arial" w:hAnsi="Arial" w:cs="Arial"/>
          <w:sz w:val="16"/>
        </w:rPr>
        <w:t>DUMPER (MONTOVOLQUETE</w:t>
      </w:r>
      <w:r w:rsidRPr="00931B43">
        <w:rPr>
          <w:rFonts w:ascii="Arial" w:hAnsi="Arial" w:cs="Arial"/>
          <w:spacing w:val="-1"/>
          <w:sz w:val="16"/>
        </w:rPr>
        <w:t xml:space="preserve"> </w:t>
      </w:r>
      <w:r w:rsidRPr="00931B43">
        <w:rPr>
          <w:rFonts w:ascii="Arial" w:hAnsi="Arial" w:cs="Arial"/>
          <w:sz w:val="16"/>
        </w:rPr>
        <w:t>AUTOPROPULSADO).</w:t>
      </w:r>
    </w:p>
    <w:p w:rsidR="001B42F5" w:rsidRPr="00931B43" w:rsidRDefault="0012345F" w:rsidP="00931B43">
      <w:pPr>
        <w:pStyle w:val="Textoindependiente"/>
        <w:ind w:firstLine="151"/>
        <w:rPr>
          <w:rFonts w:ascii="Arial" w:hAnsi="Arial" w:cs="Arial"/>
          <w:sz w:val="16"/>
          <w:lang w:val="es-ES_tradnl"/>
        </w:rPr>
      </w:pPr>
      <w:r w:rsidRPr="00931B43">
        <w:rPr>
          <w:rFonts w:ascii="Arial" w:hAnsi="Arial" w:cs="Arial"/>
          <w:sz w:val="16"/>
          <w:lang w:val="es-ES_tradnl"/>
        </w:rPr>
        <w:t>Este vehículo suele utilizarse para la realización de transportes de poco volumen (masas, escombros, tierras). Es una maquina versátil y rápida.</w:t>
      </w:r>
    </w:p>
    <w:p w:rsidR="001B42F5" w:rsidRPr="00931B43" w:rsidRDefault="0012345F" w:rsidP="00931B43">
      <w:pPr>
        <w:pStyle w:val="Textoindependiente"/>
        <w:ind w:firstLine="151"/>
        <w:rPr>
          <w:rFonts w:ascii="Arial" w:hAnsi="Arial" w:cs="Arial"/>
          <w:sz w:val="16"/>
        </w:rPr>
      </w:pPr>
      <w:r w:rsidRPr="00931B43">
        <w:rPr>
          <w:rFonts w:ascii="Arial" w:hAnsi="Arial" w:cs="Arial"/>
          <w:sz w:val="16"/>
          <w:lang w:val="es-ES_tradnl"/>
        </w:rPr>
        <w:t xml:space="preserve">Tomar precauciones, para que el conductor este provisto de carnet de conducir clase B como mínimo, aunque no deba transitar por la vía pública. </w:t>
      </w:r>
      <w:r w:rsidRPr="00931B43">
        <w:rPr>
          <w:rFonts w:ascii="Arial" w:hAnsi="Arial" w:cs="Arial"/>
          <w:sz w:val="16"/>
        </w:rPr>
        <w:t>Es mas seguro.</w:t>
      </w:r>
    </w:p>
    <w:p w:rsidR="001B42F5" w:rsidRPr="00931B43" w:rsidRDefault="0012345F" w:rsidP="00931B43">
      <w:pPr>
        <w:pStyle w:val="Prrafodelista"/>
        <w:numPr>
          <w:ilvl w:val="3"/>
          <w:numId w:val="19"/>
        </w:numPr>
        <w:tabs>
          <w:tab w:val="left" w:pos="1450"/>
        </w:tabs>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Vuelco de la maquina durante el</w:t>
      </w:r>
      <w:r w:rsidRPr="00931B43">
        <w:rPr>
          <w:rFonts w:ascii="Arial" w:hAnsi="Arial" w:cs="Arial"/>
          <w:spacing w:val="-4"/>
          <w:sz w:val="16"/>
          <w:lang w:val="es-ES_tradnl"/>
        </w:rPr>
        <w:t xml:space="preserve"> </w:t>
      </w:r>
      <w:r w:rsidRPr="00931B43">
        <w:rPr>
          <w:rFonts w:ascii="Arial" w:hAnsi="Arial" w:cs="Arial"/>
          <w:sz w:val="16"/>
          <w:lang w:val="es-ES_tradnl"/>
        </w:rPr>
        <w:t>vertido.</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Vuelco de la maquina en</w:t>
      </w:r>
      <w:r w:rsidRPr="00931B43">
        <w:rPr>
          <w:rFonts w:ascii="Arial" w:hAnsi="Arial" w:cs="Arial"/>
          <w:spacing w:val="-3"/>
          <w:sz w:val="16"/>
          <w:lang w:val="es-ES_tradnl"/>
        </w:rPr>
        <w:t xml:space="preserve"> </w:t>
      </w:r>
      <w:r w:rsidRPr="00931B43">
        <w:rPr>
          <w:rFonts w:ascii="Arial" w:hAnsi="Arial" w:cs="Arial"/>
          <w:sz w:val="16"/>
          <w:lang w:val="es-ES_tradnl"/>
        </w:rPr>
        <w:t>transito.</w:t>
      </w:r>
    </w:p>
    <w:p w:rsidR="001B42F5" w:rsidRPr="00931B43" w:rsidRDefault="0012345F" w:rsidP="00931B43">
      <w:pPr>
        <w:pStyle w:val="Prrafodelista"/>
        <w:numPr>
          <w:ilvl w:val="4"/>
          <w:numId w:val="19"/>
        </w:numPr>
        <w:tabs>
          <w:tab w:val="left" w:pos="1625"/>
        </w:tabs>
        <w:ind w:left="1624" w:hanging="125"/>
        <w:rPr>
          <w:rFonts w:ascii="Arial" w:hAnsi="Arial" w:cs="Arial"/>
          <w:sz w:val="16"/>
        </w:rPr>
      </w:pPr>
      <w:r w:rsidRPr="00931B43">
        <w:rPr>
          <w:rFonts w:ascii="Arial" w:hAnsi="Arial" w:cs="Arial"/>
          <w:sz w:val="16"/>
        </w:rPr>
        <w:t>Atropello de</w:t>
      </w:r>
      <w:r w:rsidRPr="00931B43">
        <w:rPr>
          <w:rFonts w:ascii="Arial" w:hAnsi="Arial" w:cs="Arial"/>
          <w:spacing w:val="-1"/>
          <w:sz w:val="16"/>
        </w:rPr>
        <w:t xml:space="preserve"> </w:t>
      </w:r>
      <w:r w:rsidRPr="00931B43">
        <w:rPr>
          <w:rFonts w:ascii="Arial" w:hAnsi="Arial" w:cs="Arial"/>
          <w:sz w:val="16"/>
        </w:rPr>
        <w:t>personas.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Choque por falta de</w:t>
      </w:r>
      <w:r w:rsidRPr="00931B43">
        <w:rPr>
          <w:rFonts w:ascii="Arial" w:hAnsi="Arial" w:cs="Arial"/>
          <w:spacing w:val="-3"/>
          <w:sz w:val="16"/>
          <w:lang w:val="es-ES_tradnl"/>
        </w:rPr>
        <w:t xml:space="preserve"> </w:t>
      </w:r>
      <w:r w:rsidRPr="00931B43">
        <w:rPr>
          <w:rFonts w:ascii="Arial" w:hAnsi="Arial" w:cs="Arial"/>
          <w:sz w:val="16"/>
          <w:lang w:val="es-ES_tradnl"/>
        </w:rPr>
        <w:t>visibilidad.</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caída de personas</w:t>
      </w:r>
      <w:r w:rsidRPr="00931B43">
        <w:rPr>
          <w:rFonts w:ascii="Arial" w:hAnsi="Arial" w:cs="Arial"/>
          <w:spacing w:val="-2"/>
          <w:sz w:val="16"/>
        </w:rPr>
        <w:t xml:space="preserve"> </w:t>
      </w:r>
      <w:r w:rsidRPr="00931B43">
        <w:rPr>
          <w:rFonts w:ascii="Arial" w:hAnsi="Arial" w:cs="Arial"/>
          <w:sz w:val="16"/>
        </w:rPr>
        <w:t>transportadas.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Golpes con la manivela de puesta en</w:t>
      </w:r>
      <w:r w:rsidRPr="00931B43">
        <w:rPr>
          <w:rFonts w:ascii="Arial" w:hAnsi="Arial" w:cs="Arial"/>
          <w:spacing w:val="-4"/>
          <w:sz w:val="16"/>
          <w:lang w:val="es-ES_tradnl"/>
        </w:rPr>
        <w:t xml:space="preserve"> </w:t>
      </w:r>
      <w:r w:rsidRPr="00931B43">
        <w:rPr>
          <w:rFonts w:ascii="Arial" w:hAnsi="Arial" w:cs="Arial"/>
          <w:sz w:val="16"/>
          <w:lang w:val="es-ES_tradnl"/>
        </w:rPr>
        <w:t>marcha.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3"/>
          <w:numId w:val="19"/>
        </w:numPr>
        <w:tabs>
          <w:tab w:val="left" w:pos="1419"/>
        </w:tabs>
        <w:spacing w:line="220" w:lineRule="exact"/>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19"/>
        </w:numPr>
        <w:tabs>
          <w:tab w:val="left" w:pos="1675"/>
        </w:tabs>
        <w:ind w:left="701" w:firstLine="798"/>
        <w:rPr>
          <w:rFonts w:ascii="Arial" w:hAnsi="Arial" w:cs="Arial"/>
          <w:sz w:val="16"/>
          <w:lang w:val="es-ES_tradnl"/>
        </w:rPr>
      </w:pPr>
      <w:r w:rsidRPr="00931B43">
        <w:rPr>
          <w:rFonts w:ascii="Arial" w:hAnsi="Arial" w:cs="Arial"/>
          <w:sz w:val="16"/>
          <w:lang w:val="es-ES_tradnl"/>
        </w:rPr>
        <w:t>Con el vehículo cargado deben bajarse las rampas de espaladas a la</w:t>
      </w:r>
      <w:r w:rsidRPr="00931B43">
        <w:rPr>
          <w:rFonts w:ascii="Arial" w:hAnsi="Arial" w:cs="Arial"/>
          <w:spacing w:val="18"/>
          <w:sz w:val="16"/>
          <w:lang w:val="es-ES_tradnl"/>
        </w:rPr>
        <w:t xml:space="preserve"> </w:t>
      </w:r>
      <w:r w:rsidRPr="00931B43">
        <w:rPr>
          <w:rFonts w:ascii="Arial" w:hAnsi="Arial" w:cs="Arial"/>
          <w:sz w:val="16"/>
          <w:lang w:val="es-ES_tradnl"/>
        </w:rPr>
        <w:t>marcha, despacio y evitando frenazos</w:t>
      </w:r>
      <w:r w:rsidRPr="00931B43">
        <w:rPr>
          <w:rFonts w:ascii="Arial" w:hAnsi="Arial" w:cs="Arial"/>
          <w:spacing w:val="-1"/>
          <w:sz w:val="16"/>
          <w:lang w:val="es-ES_tradnl"/>
        </w:rPr>
        <w:t xml:space="preserve"> </w:t>
      </w:r>
      <w:r w:rsidRPr="00931B43">
        <w:rPr>
          <w:rFonts w:ascii="Arial" w:hAnsi="Arial" w:cs="Arial"/>
          <w:sz w:val="16"/>
          <w:lang w:val="es-ES_tradnl"/>
        </w:rPr>
        <w:t>bruscos.</w:t>
      </w:r>
    </w:p>
    <w:p w:rsidR="001B42F5" w:rsidRPr="00931B43" w:rsidRDefault="0012345F" w:rsidP="00931B43">
      <w:pPr>
        <w:pStyle w:val="Prrafodelista"/>
        <w:numPr>
          <w:ilvl w:val="4"/>
          <w:numId w:val="19"/>
        </w:numPr>
        <w:tabs>
          <w:tab w:val="left" w:pos="1629"/>
        </w:tabs>
        <w:ind w:left="701" w:firstLine="798"/>
        <w:rPr>
          <w:rFonts w:ascii="Arial" w:hAnsi="Arial" w:cs="Arial"/>
          <w:sz w:val="16"/>
          <w:lang w:val="es-ES_tradnl"/>
        </w:rPr>
      </w:pPr>
      <w:r w:rsidRPr="00931B43">
        <w:rPr>
          <w:rFonts w:ascii="Arial" w:hAnsi="Arial" w:cs="Arial"/>
          <w:sz w:val="16"/>
          <w:lang w:val="es-ES_tradnl"/>
        </w:rPr>
        <w:t>Se prohibirá circular por pendientes o rampas superiores al 20% en terrenos húmedos y al 30% en terrenos secos.</w:t>
      </w:r>
    </w:p>
    <w:p w:rsidR="001B42F5" w:rsidRPr="00931B43" w:rsidRDefault="0012345F" w:rsidP="00931B43">
      <w:pPr>
        <w:pStyle w:val="Prrafodelista"/>
        <w:numPr>
          <w:ilvl w:val="4"/>
          <w:numId w:val="19"/>
        </w:numPr>
        <w:tabs>
          <w:tab w:val="left" w:pos="1655"/>
        </w:tabs>
        <w:ind w:left="701" w:firstLine="798"/>
        <w:rPr>
          <w:rFonts w:ascii="Arial" w:hAnsi="Arial" w:cs="Arial"/>
          <w:sz w:val="16"/>
          <w:lang w:val="es-ES_tradnl"/>
        </w:rPr>
      </w:pPr>
      <w:r w:rsidRPr="00931B43">
        <w:rPr>
          <w:rFonts w:ascii="Arial" w:hAnsi="Arial" w:cs="Arial"/>
          <w:sz w:val="16"/>
          <w:lang w:val="es-ES_tradnl"/>
        </w:rPr>
        <w:t>Establecer unas vías de circulación cómodas y libres de obstáculos señalizando las zonas</w:t>
      </w:r>
      <w:r w:rsidRPr="00931B43">
        <w:rPr>
          <w:rFonts w:ascii="Arial" w:hAnsi="Arial" w:cs="Arial"/>
          <w:spacing w:val="-1"/>
          <w:sz w:val="16"/>
          <w:lang w:val="es-ES_tradnl"/>
        </w:rPr>
        <w:t xml:space="preserve"> </w:t>
      </w:r>
      <w:r w:rsidRPr="00931B43">
        <w:rPr>
          <w:rFonts w:ascii="Arial" w:hAnsi="Arial" w:cs="Arial"/>
          <w:sz w:val="16"/>
          <w:lang w:val="es-ES_tradnl"/>
        </w:rPr>
        <w:t>peligrosas.</w:t>
      </w:r>
    </w:p>
    <w:p w:rsidR="001B42F5" w:rsidRPr="00931B43" w:rsidRDefault="0012345F" w:rsidP="00931B43">
      <w:pPr>
        <w:pStyle w:val="Prrafodelista"/>
        <w:numPr>
          <w:ilvl w:val="4"/>
          <w:numId w:val="19"/>
        </w:numPr>
        <w:tabs>
          <w:tab w:val="left" w:pos="1631"/>
        </w:tabs>
        <w:ind w:left="701" w:firstLine="798"/>
        <w:rPr>
          <w:rFonts w:ascii="Arial" w:hAnsi="Arial" w:cs="Arial"/>
          <w:sz w:val="16"/>
          <w:lang w:val="es-ES_tradnl"/>
        </w:rPr>
      </w:pPr>
      <w:r w:rsidRPr="00931B43">
        <w:rPr>
          <w:rFonts w:ascii="Arial" w:hAnsi="Arial" w:cs="Arial"/>
          <w:sz w:val="16"/>
          <w:lang w:val="es-ES_tradnl"/>
        </w:rPr>
        <w:t>En las rampas por las que circulen estos vehículos existirá al menos un espacio libre de 70 cm. sobre las partes mas salientes de los</w:t>
      </w:r>
      <w:r w:rsidRPr="00931B43">
        <w:rPr>
          <w:rFonts w:ascii="Arial" w:hAnsi="Arial" w:cs="Arial"/>
          <w:spacing w:val="-4"/>
          <w:sz w:val="16"/>
          <w:lang w:val="es-ES_tradnl"/>
        </w:rPr>
        <w:t xml:space="preserve"> </w:t>
      </w:r>
      <w:r w:rsidRPr="00931B43">
        <w:rPr>
          <w:rFonts w:ascii="Arial" w:hAnsi="Arial" w:cs="Arial"/>
          <w:sz w:val="16"/>
          <w:lang w:val="es-ES_tradnl"/>
        </w:rPr>
        <w:t>mismos.</w:t>
      </w:r>
    </w:p>
    <w:p w:rsidR="001B42F5" w:rsidRPr="00931B43" w:rsidRDefault="0012345F" w:rsidP="00931B43">
      <w:pPr>
        <w:pStyle w:val="Prrafodelista"/>
        <w:numPr>
          <w:ilvl w:val="4"/>
          <w:numId w:val="19"/>
        </w:numPr>
        <w:tabs>
          <w:tab w:val="left" w:pos="1627"/>
        </w:tabs>
        <w:ind w:left="701" w:firstLine="798"/>
        <w:rPr>
          <w:rFonts w:ascii="Arial" w:hAnsi="Arial" w:cs="Arial"/>
          <w:sz w:val="16"/>
        </w:rPr>
      </w:pPr>
      <w:r w:rsidRPr="00931B43">
        <w:rPr>
          <w:rFonts w:ascii="Arial" w:hAnsi="Arial" w:cs="Arial"/>
          <w:sz w:val="16"/>
          <w:lang w:val="es-ES_tradnl"/>
        </w:rPr>
        <w:t xml:space="preserve">Cuando se deje estacionado el vehículo se parara el motor y se accionara el freno de mano. </w:t>
      </w:r>
      <w:r w:rsidRPr="00931B43">
        <w:rPr>
          <w:rFonts w:ascii="Arial" w:hAnsi="Arial" w:cs="Arial"/>
          <w:sz w:val="16"/>
        </w:rPr>
        <w:t>Si esta en pendiente, además se calzaran las</w:t>
      </w:r>
      <w:r w:rsidRPr="00931B43">
        <w:rPr>
          <w:rFonts w:ascii="Arial" w:hAnsi="Arial" w:cs="Arial"/>
          <w:spacing w:val="-4"/>
          <w:sz w:val="16"/>
        </w:rPr>
        <w:t xml:space="preserve"> </w:t>
      </w:r>
      <w:r w:rsidRPr="00931B43">
        <w:rPr>
          <w:rFonts w:ascii="Arial" w:hAnsi="Arial" w:cs="Arial"/>
          <w:sz w:val="16"/>
        </w:rPr>
        <w:t>ruedas.</w:t>
      </w:r>
    </w:p>
    <w:p w:rsidR="001B42F5" w:rsidRPr="00931B43" w:rsidRDefault="0012345F" w:rsidP="00931B43">
      <w:pPr>
        <w:pStyle w:val="Prrafodelista"/>
        <w:numPr>
          <w:ilvl w:val="4"/>
          <w:numId w:val="19"/>
        </w:numPr>
        <w:tabs>
          <w:tab w:val="left" w:pos="1645"/>
        </w:tabs>
        <w:spacing w:before="1"/>
        <w:ind w:left="701" w:firstLine="798"/>
        <w:jc w:val="both"/>
        <w:rPr>
          <w:rFonts w:ascii="Arial" w:hAnsi="Arial" w:cs="Arial"/>
          <w:sz w:val="16"/>
          <w:lang w:val="es-ES_tradnl"/>
        </w:rPr>
      </w:pPr>
      <w:r w:rsidRPr="00931B43">
        <w:rPr>
          <w:rFonts w:ascii="Arial" w:hAnsi="Arial" w:cs="Arial"/>
          <w:sz w:val="16"/>
          <w:lang w:val="es-ES_tradnl"/>
        </w:rPr>
        <w:t>En el vertido de tierras, u otro material, junto a zanjas y taludes se colocara un tope que impida el avance del dumper mas allá de una distancia prudencial, teniendo en cuenta el ángulo natural del talud. Si la descarga es lateral, dicho tope se prolongara el extremo próximo al sentido de</w:t>
      </w:r>
      <w:r w:rsidRPr="00931B43">
        <w:rPr>
          <w:rFonts w:ascii="Arial" w:hAnsi="Arial" w:cs="Arial"/>
          <w:spacing w:val="-4"/>
          <w:sz w:val="16"/>
          <w:lang w:val="es-ES_tradnl"/>
        </w:rPr>
        <w:t xml:space="preserve"> </w:t>
      </w:r>
      <w:r w:rsidRPr="00931B43">
        <w:rPr>
          <w:rFonts w:ascii="Arial" w:hAnsi="Arial" w:cs="Arial"/>
          <w:sz w:val="16"/>
          <w:lang w:val="es-ES_tradnl"/>
        </w:rPr>
        <w:t>circulación.</w:t>
      </w:r>
    </w:p>
    <w:p w:rsidR="001B42F5" w:rsidRPr="00931B43" w:rsidRDefault="0012345F" w:rsidP="00931B43">
      <w:pPr>
        <w:pStyle w:val="Prrafodelista"/>
        <w:numPr>
          <w:ilvl w:val="4"/>
          <w:numId w:val="19"/>
        </w:numPr>
        <w:tabs>
          <w:tab w:val="left" w:pos="1647"/>
        </w:tabs>
        <w:ind w:left="701" w:firstLine="798"/>
        <w:rPr>
          <w:rFonts w:ascii="Arial" w:hAnsi="Arial" w:cs="Arial"/>
          <w:sz w:val="16"/>
          <w:lang w:val="es-ES_tradnl"/>
        </w:rPr>
      </w:pPr>
      <w:r w:rsidRPr="00931B43">
        <w:rPr>
          <w:rFonts w:ascii="Arial" w:hAnsi="Arial" w:cs="Arial"/>
          <w:sz w:val="16"/>
          <w:lang w:val="es-ES_tradnl"/>
        </w:rPr>
        <w:t>En la puesta en marcha, la manivela debe cogerse colocando el pulgar del mismo lado que los demás</w:t>
      </w:r>
      <w:r w:rsidRPr="00931B43">
        <w:rPr>
          <w:rFonts w:ascii="Arial" w:hAnsi="Arial" w:cs="Arial"/>
          <w:spacing w:val="-4"/>
          <w:sz w:val="16"/>
          <w:lang w:val="es-ES_tradnl"/>
        </w:rPr>
        <w:t xml:space="preserve"> </w:t>
      </w:r>
      <w:r w:rsidRPr="00931B43">
        <w:rPr>
          <w:rFonts w:ascii="Arial" w:hAnsi="Arial" w:cs="Arial"/>
          <w:sz w:val="16"/>
          <w:lang w:val="es-ES_tradnl"/>
        </w:rPr>
        <w:t>dedos.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La manivela tendrá la longitud adecuada para evitar golpear partes próximas a</w:t>
      </w:r>
      <w:r w:rsidRPr="00931B43">
        <w:rPr>
          <w:rFonts w:ascii="Arial" w:hAnsi="Arial" w:cs="Arial"/>
          <w:spacing w:val="-8"/>
          <w:sz w:val="16"/>
          <w:lang w:val="es-ES_tradnl"/>
        </w:rPr>
        <w:t xml:space="preserve"> </w:t>
      </w:r>
      <w:r w:rsidRPr="00931B43">
        <w:rPr>
          <w:rFonts w:ascii="Arial" w:hAnsi="Arial" w:cs="Arial"/>
          <w:sz w:val="16"/>
          <w:lang w:val="es-ES_tradnl"/>
        </w:rPr>
        <w:t>ella.</w:t>
      </w:r>
    </w:p>
    <w:p w:rsidR="001B42F5" w:rsidRPr="00931B43" w:rsidRDefault="0012345F" w:rsidP="00931B43">
      <w:pPr>
        <w:pStyle w:val="Prrafodelista"/>
        <w:numPr>
          <w:ilvl w:val="4"/>
          <w:numId w:val="19"/>
        </w:numPr>
        <w:tabs>
          <w:tab w:val="left" w:pos="1646"/>
        </w:tabs>
        <w:ind w:left="701" w:firstLine="798"/>
        <w:jc w:val="both"/>
        <w:rPr>
          <w:rFonts w:ascii="Arial" w:hAnsi="Arial" w:cs="Arial"/>
          <w:sz w:val="16"/>
          <w:lang w:val="es-ES_tradnl"/>
        </w:rPr>
      </w:pPr>
      <w:r w:rsidRPr="00931B43">
        <w:rPr>
          <w:rFonts w:ascii="Arial" w:hAnsi="Arial" w:cs="Arial"/>
          <w:sz w:val="16"/>
          <w:lang w:val="es-ES_tradnl"/>
        </w:rPr>
        <w:t>Deben retirarse del vehículo, cuando se deje estacionado, los elementos necesarios que impidan su arranque, en prevención de que cualquier otra persona no autorizado pueda utilizarlo.</w:t>
      </w:r>
    </w:p>
    <w:p w:rsidR="001B42F5" w:rsidRPr="00931B43" w:rsidRDefault="0012345F" w:rsidP="00931B43">
      <w:pPr>
        <w:pStyle w:val="Prrafodelista"/>
        <w:numPr>
          <w:ilvl w:val="4"/>
          <w:numId w:val="19"/>
        </w:numPr>
        <w:tabs>
          <w:tab w:val="left" w:pos="1642"/>
        </w:tabs>
        <w:ind w:left="701" w:firstLine="798"/>
        <w:rPr>
          <w:rFonts w:ascii="Arial" w:hAnsi="Arial" w:cs="Arial"/>
          <w:sz w:val="16"/>
          <w:lang w:val="es-ES_tradnl"/>
        </w:rPr>
      </w:pPr>
      <w:r w:rsidRPr="00931B43">
        <w:rPr>
          <w:rFonts w:ascii="Arial" w:hAnsi="Arial" w:cs="Arial"/>
          <w:sz w:val="16"/>
          <w:lang w:val="es-ES_tradnl"/>
        </w:rPr>
        <w:t>Se revisara la carga antes de iniciar la marcha observando su correcta disposición y que no provoque desequilibrio en la estabilidad del</w:t>
      </w:r>
      <w:r w:rsidRPr="00931B43">
        <w:rPr>
          <w:rFonts w:ascii="Arial" w:hAnsi="Arial" w:cs="Arial"/>
          <w:spacing w:val="-3"/>
          <w:sz w:val="16"/>
          <w:lang w:val="es-ES_tradnl"/>
        </w:rPr>
        <w:t xml:space="preserve"> </w:t>
      </w:r>
      <w:r w:rsidRPr="00931B43">
        <w:rPr>
          <w:rFonts w:ascii="Arial" w:hAnsi="Arial" w:cs="Arial"/>
          <w:sz w:val="16"/>
          <w:lang w:val="es-ES_tradnl"/>
        </w:rPr>
        <w:t>dumper.</w:t>
      </w:r>
    </w:p>
    <w:p w:rsidR="001B42F5" w:rsidRPr="00931B43" w:rsidRDefault="0012345F" w:rsidP="00931B43">
      <w:pPr>
        <w:pStyle w:val="Prrafodelista"/>
        <w:numPr>
          <w:ilvl w:val="4"/>
          <w:numId w:val="19"/>
        </w:numPr>
        <w:tabs>
          <w:tab w:val="left" w:pos="1657"/>
        </w:tabs>
        <w:ind w:left="701" w:firstLine="798"/>
        <w:rPr>
          <w:rFonts w:ascii="Arial" w:hAnsi="Arial" w:cs="Arial"/>
          <w:sz w:val="16"/>
          <w:lang w:val="es-ES_tradnl"/>
        </w:rPr>
      </w:pPr>
      <w:r w:rsidRPr="00931B43">
        <w:rPr>
          <w:rFonts w:ascii="Arial" w:hAnsi="Arial" w:cs="Arial"/>
          <w:sz w:val="16"/>
          <w:lang w:val="es-ES_tradnl"/>
        </w:rPr>
        <w:t>Las cargas serán apropiadas al tipo de volquete disponible y nunca dificultaran la visión del</w:t>
      </w:r>
      <w:r w:rsidRPr="00931B43">
        <w:rPr>
          <w:rFonts w:ascii="Arial" w:hAnsi="Arial" w:cs="Arial"/>
          <w:spacing w:val="-2"/>
          <w:sz w:val="16"/>
          <w:lang w:val="es-ES_tradnl"/>
        </w:rPr>
        <w:t xml:space="preserve"> </w:t>
      </w:r>
      <w:r w:rsidRPr="00931B43">
        <w:rPr>
          <w:rFonts w:ascii="Arial" w:hAnsi="Arial" w:cs="Arial"/>
          <w:sz w:val="16"/>
          <w:lang w:val="es-ES_tradnl"/>
        </w:rPr>
        <w:t>conductor.</w:t>
      </w:r>
    </w:p>
    <w:p w:rsidR="001B42F5" w:rsidRPr="00931B43" w:rsidRDefault="0012345F" w:rsidP="00931B43">
      <w:pPr>
        <w:pStyle w:val="Prrafodelista"/>
        <w:numPr>
          <w:ilvl w:val="4"/>
          <w:numId w:val="19"/>
        </w:numPr>
        <w:tabs>
          <w:tab w:val="left" w:pos="1651"/>
        </w:tabs>
        <w:spacing w:before="78"/>
        <w:ind w:left="701" w:firstLine="798"/>
        <w:rPr>
          <w:rFonts w:ascii="Arial" w:hAnsi="Arial" w:cs="Arial"/>
          <w:sz w:val="16"/>
          <w:lang w:val="es-ES_tradnl"/>
        </w:rPr>
      </w:pPr>
      <w:r w:rsidRPr="00931B43">
        <w:rPr>
          <w:rFonts w:ascii="Arial" w:hAnsi="Arial" w:cs="Arial"/>
          <w:sz w:val="16"/>
          <w:lang w:val="es-ES_tradnl"/>
        </w:rPr>
        <w:t>En previsión de accidentes, se prohíbe el transporte de piezas (puntales, tablones y similares) que sobresalgan lateralmente del cubilote del</w:t>
      </w:r>
      <w:r w:rsidRPr="00931B43">
        <w:rPr>
          <w:rFonts w:ascii="Arial" w:hAnsi="Arial" w:cs="Arial"/>
          <w:spacing w:val="-3"/>
          <w:sz w:val="16"/>
          <w:lang w:val="es-ES_tradnl"/>
        </w:rPr>
        <w:t xml:space="preserve"> </w:t>
      </w:r>
      <w:r w:rsidRPr="00931B43">
        <w:rPr>
          <w:rFonts w:ascii="Arial" w:hAnsi="Arial" w:cs="Arial"/>
          <w:sz w:val="16"/>
          <w:lang w:val="es-ES_tradnl"/>
        </w:rPr>
        <w:t>dumper.</w:t>
      </w:r>
    </w:p>
    <w:p w:rsidR="001B42F5" w:rsidRPr="00931B43" w:rsidRDefault="0012345F" w:rsidP="00931B43">
      <w:pPr>
        <w:pStyle w:val="Prrafodelista"/>
        <w:numPr>
          <w:ilvl w:val="4"/>
          <w:numId w:val="19"/>
        </w:numPr>
        <w:tabs>
          <w:tab w:val="left" w:pos="1697"/>
        </w:tabs>
        <w:ind w:left="701" w:firstLine="798"/>
        <w:rPr>
          <w:rFonts w:ascii="Arial" w:hAnsi="Arial" w:cs="Arial"/>
          <w:sz w:val="16"/>
          <w:lang w:val="es-ES_tradnl"/>
        </w:rPr>
      </w:pPr>
      <w:r w:rsidRPr="00931B43">
        <w:rPr>
          <w:rFonts w:ascii="Arial" w:hAnsi="Arial" w:cs="Arial"/>
          <w:sz w:val="16"/>
          <w:lang w:val="es-ES_tradnl"/>
        </w:rPr>
        <w:t>Se prohíbe expresamente en esta obra, conducir los dumperes a velocidades superiores a los 20 Km. por</w:t>
      </w:r>
      <w:r w:rsidRPr="00931B43">
        <w:rPr>
          <w:rFonts w:ascii="Arial" w:hAnsi="Arial" w:cs="Arial"/>
          <w:spacing w:val="-3"/>
          <w:sz w:val="16"/>
          <w:lang w:val="es-ES_tradnl"/>
        </w:rPr>
        <w:t xml:space="preserve"> </w:t>
      </w:r>
      <w:r w:rsidRPr="00931B43">
        <w:rPr>
          <w:rFonts w:ascii="Arial" w:hAnsi="Arial" w:cs="Arial"/>
          <w:sz w:val="16"/>
          <w:lang w:val="es-ES_tradnl"/>
        </w:rPr>
        <w:t>hora.</w:t>
      </w:r>
    </w:p>
    <w:p w:rsidR="001B42F5" w:rsidRPr="00931B43" w:rsidRDefault="0012345F" w:rsidP="00931B43">
      <w:pPr>
        <w:pStyle w:val="Prrafodelista"/>
        <w:numPr>
          <w:ilvl w:val="4"/>
          <w:numId w:val="19"/>
        </w:numPr>
        <w:tabs>
          <w:tab w:val="left" w:pos="1640"/>
        </w:tabs>
        <w:ind w:left="701" w:firstLine="798"/>
        <w:rPr>
          <w:rFonts w:ascii="Arial" w:hAnsi="Arial" w:cs="Arial"/>
          <w:sz w:val="16"/>
          <w:lang w:val="es-ES_tradnl"/>
        </w:rPr>
      </w:pPr>
      <w:r w:rsidRPr="00931B43">
        <w:rPr>
          <w:rFonts w:ascii="Arial" w:hAnsi="Arial" w:cs="Arial"/>
          <w:sz w:val="16"/>
          <w:lang w:val="es-ES_tradnl"/>
        </w:rPr>
        <w:t>Los conductores de dumperes de esta obra estarán en posesión del carnet de clase B, para poder ser autorizados a su</w:t>
      </w:r>
      <w:r w:rsidRPr="00931B43">
        <w:rPr>
          <w:rFonts w:ascii="Arial" w:hAnsi="Arial" w:cs="Arial"/>
          <w:spacing w:val="-3"/>
          <w:sz w:val="16"/>
          <w:lang w:val="es-ES_tradnl"/>
        </w:rPr>
        <w:t xml:space="preserve"> </w:t>
      </w:r>
      <w:r w:rsidRPr="00931B43">
        <w:rPr>
          <w:rFonts w:ascii="Arial" w:hAnsi="Arial" w:cs="Arial"/>
          <w:sz w:val="16"/>
          <w:lang w:val="es-ES_tradnl"/>
        </w:rPr>
        <w:t>conducción.</w:t>
      </w:r>
    </w:p>
    <w:p w:rsidR="001B42F5" w:rsidRPr="00931B43" w:rsidRDefault="0012345F" w:rsidP="00931B43">
      <w:pPr>
        <w:pStyle w:val="Prrafodelista"/>
        <w:numPr>
          <w:ilvl w:val="4"/>
          <w:numId w:val="19"/>
        </w:numPr>
        <w:tabs>
          <w:tab w:val="left" w:pos="1639"/>
        </w:tabs>
        <w:ind w:left="701" w:firstLine="798"/>
        <w:jc w:val="both"/>
        <w:rPr>
          <w:rFonts w:ascii="Arial" w:hAnsi="Arial" w:cs="Arial"/>
          <w:sz w:val="16"/>
          <w:lang w:val="es-ES_tradnl"/>
        </w:rPr>
      </w:pPr>
      <w:r w:rsidRPr="00931B43">
        <w:rPr>
          <w:rFonts w:ascii="Arial" w:hAnsi="Arial" w:cs="Arial"/>
          <w:sz w:val="16"/>
          <w:lang w:val="es-ES_tradnl"/>
        </w:rPr>
        <w:t>El conductor del dumper no debe permitir el transporte de pasajeros sobre el mismo, estará directamente autorizado por personal responsable para su utilización y deberá cumplir las normas de circulación establecidas en el recinto de la obra y, en general, se atendrá al Código de</w:t>
      </w:r>
      <w:r w:rsidRPr="00931B43">
        <w:rPr>
          <w:rFonts w:ascii="Arial" w:hAnsi="Arial" w:cs="Arial"/>
          <w:spacing w:val="-1"/>
          <w:sz w:val="16"/>
          <w:lang w:val="es-ES_tradnl"/>
        </w:rPr>
        <w:t xml:space="preserve"> </w:t>
      </w:r>
      <w:r w:rsidRPr="00931B43">
        <w:rPr>
          <w:rFonts w:ascii="Arial" w:hAnsi="Arial" w:cs="Arial"/>
          <w:sz w:val="16"/>
          <w:lang w:val="es-ES_tradnl"/>
        </w:rPr>
        <w:t>circulación.</w:t>
      </w:r>
    </w:p>
    <w:p w:rsidR="001B42F5" w:rsidRPr="00931B43" w:rsidRDefault="0012345F" w:rsidP="00931B43">
      <w:pPr>
        <w:pStyle w:val="Prrafodelista"/>
        <w:numPr>
          <w:ilvl w:val="4"/>
          <w:numId w:val="19"/>
        </w:numPr>
        <w:tabs>
          <w:tab w:val="left" w:pos="1636"/>
        </w:tabs>
        <w:ind w:left="701" w:firstLine="798"/>
        <w:jc w:val="both"/>
        <w:rPr>
          <w:rFonts w:ascii="Arial" w:hAnsi="Arial" w:cs="Arial"/>
          <w:sz w:val="16"/>
          <w:lang w:val="es-ES_tradnl"/>
        </w:rPr>
      </w:pPr>
      <w:r w:rsidRPr="00931B43">
        <w:rPr>
          <w:rFonts w:ascii="Arial" w:hAnsi="Arial" w:cs="Arial"/>
          <w:sz w:val="16"/>
          <w:lang w:val="es-ES_tradnl"/>
        </w:rPr>
        <w:t>En caso de cualquier anomalía observada en su manejo se pondrá en conocimiento de su inmediato superior, con el fin de que se tomen las medidas necesarias para subsanar dicha</w:t>
      </w:r>
      <w:r w:rsidRPr="00931B43">
        <w:rPr>
          <w:rFonts w:ascii="Arial" w:hAnsi="Arial" w:cs="Arial"/>
          <w:spacing w:val="-1"/>
          <w:sz w:val="16"/>
          <w:lang w:val="es-ES_tradnl"/>
        </w:rPr>
        <w:t xml:space="preserve"> </w:t>
      </w:r>
      <w:r w:rsidRPr="00931B43">
        <w:rPr>
          <w:rFonts w:ascii="Arial" w:hAnsi="Arial" w:cs="Arial"/>
          <w:sz w:val="16"/>
          <w:lang w:val="es-ES_tradnl"/>
        </w:rPr>
        <w:t>anomalía.</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Nunca se parara el motor empleando la palanca del</w:t>
      </w:r>
      <w:r w:rsidRPr="00931B43">
        <w:rPr>
          <w:rFonts w:ascii="Arial" w:hAnsi="Arial" w:cs="Arial"/>
          <w:spacing w:val="-3"/>
          <w:sz w:val="16"/>
          <w:lang w:val="es-ES_tradnl"/>
        </w:rPr>
        <w:t xml:space="preserve"> </w:t>
      </w:r>
      <w:r w:rsidRPr="00931B43">
        <w:rPr>
          <w:rFonts w:ascii="Arial" w:hAnsi="Arial" w:cs="Arial"/>
          <w:sz w:val="16"/>
          <w:lang w:val="es-ES_tradnl"/>
        </w:rPr>
        <w:t>descompresor.</w:t>
      </w:r>
    </w:p>
    <w:p w:rsidR="001B42F5" w:rsidRPr="00931B43" w:rsidRDefault="0012345F" w:rsidP="00931B43">
      <w:pPr>
        <w:pStyle w:val="Prrafodelista"/>
        <w:numPr>
          <w:ilvl w:val="4"/>
          <w:numId w:val="19"/>
        </w:numPr>
        <w:tabs>
          <w:tab w:val="left" w:pos="1656"/>
        </w:tabs>
        <w:spacing w:before="1"/>
        <w:ind w:left="701" w:firstLine="798"/>
        <w:jc w:val="both"/>
        <w:rPr>
          <w:rFonts w:ascii="Arial" w:hAnsi="Arial" w:cs="Arial"/>
          <w:sz w:val="16"/>
          <w:lang w:val="es-ES_tradnl"/>
        </w:rPr>
      </w:pPr>
      <w:r w:rsidRPr="00931B43">
        <w:rPr>
          <w:rFonts w:ascii="Arial" w:hAnsi="Arial" w:cs="Arial"/>
          <w:sz w:val="16"/>
          <w:lang w:val="es-ES_tradnl"/>
        </w:rPr>
        <w:t>La revisión general del vehículo y su mantenimiento deben seguir las instrucciones marcadas por el fabricante. Es aconsejable la existencia de un manual de mantenimiento preventivo en el que se indiquen las verificaciones, lubricación y limpieza a realizar periódicamente en el</w:t>
      </w:r>
      <w:r w:rsidRPr="00931B43">
        <w:rPr>
          <w:rFonts w:ascii="Arial" w:hAnsi="Arial" w:cs="Arial"/>
          <w:spacing w:val="-1"/>
          <w:sz w:val="16"/>
          <w:lang w:val="es-ES_tradnl"/>
        </w:rPr>
        <w:t xml:space="preserve"> </w:t>
      </w:r>
      <w:r w:rsidRPr="00931B43">
        <w:rPr>
          <w:rFonts w:ascii="Arial" w:hAnsi="Arial" w:cs="Arial"/>
          <w:sz w:val="16"/>
          <w:lang w:val="es-ES_tradnl"/>
        </w:rPr>
        <w:t>vehículo.</w:t>
      </w:r>
    </w:p>
    <w:p w:rsidR="001B42F5" w:rsidRPr="00931B43" w:rsidRDefault="0012345F" w:rsidP="00931B43">
      <w:pPr>
        <w:pStyle w:val="Prrafodelista"/>
        <w:numPr>
          <w:ilvl w:val="3"/>
          <w:numId w:val="19"/>
        </w:numPr>
        <w:tabs>
          <w:tab w:val="left" w:pos="1462"/>
        </w:tabs>
        <w:spacing w:line="220" w:lineRule="exact"/>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Casco de</w:t>
      </w:r>
      <w:r w:rsidRPr="00931B43">
        <w:rPr>
          <w:rFonts w:ascii="Arial" w:hAnsi="Arial" w:cs="Arial"/>
          <w:spacing w:val="-1"/>
          <w:sz w:val="16"/>
        </w:rPr>
        <w:t xml:space="preserve"> </w:t>
      </w:r>
      <w:r w:rsidRPr="00931B43">
        <w:rPr>
          <w:rFonts w:ascii="Arial" w:hAnsi="Arial" w:cs="Arial"/>
          <w:sz w:val="16"/>
        </w:rPr>
        <w:t>polietileno.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Cinturón elástico</w:t>
      </w:r>
      <w:r w:rsidRPr="00931B43">
        <w:rPr>
          <w:rFonts w:ascii="Arial" w:hAnsi="Arial" w:cs="Arial"/>
          <w:spacing w:val="-1"/>
          <w:sz w:val="16"/>
        </w:rPr>
        <w:t xml:space="preserve"> </w:t>
      </w:r>
      <w:r w:rsidRPr="00931B43">
        <w:rPr>
          <w:rFonts w:ascii="Arial" w:hAnsi="Arial" w:cs="Arial"/>
          <w:sz w:val="16"/>
        </w:rPr>
        <w:t>antivibratorio.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Botas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Botas de seguridad impermeables (zonas</w:t>
      </w:r>
      <w:r w:rsidRPr="00931B43">
        <w:rPr>
          <w:rFonts w:ascii="Arial" w:hAnsi="Arial" w:cs="Arial"/>
          <w:spacing w:val="-1"/>
          <w:sz w:val="16"/>
          <w:lang w:val="es-ES_tradnl"/>
        </w:rPr>
        <w:t xml:space="preserve"> </w:t>
      </w:r>
      <w:r w:rsidRPr="00931B43">
        <w:rPr>
          <w:rFonts w:ascii="Arial" w:hAnsi="Arial" w:cs="Arial"/>
          <w:sz w:val="16"/>
          <w:lang w:val="es-ES_tradnl"/>
        </w:rPr>
        <w:t>embarradas).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Trajes para tiempo</w:t>
      </w:r>
      <w:r w:rsidRPr="00931B43">
        <w:rPr>
          <w:rFonts w:ascii="Arial" w:hAnsi="Arial" w:cs="Arial"/>
          <w:spacing w:val="-1"/>
          <w:sz w:val="16"/>
        </w:rPr>
        <w:t xml:space="preserve"> </w:t>
      </w:r>
      <w:r w:rsidRPr="00931B43">
        <w:rPr>
          <w:rFonts w:ascii="Arial" w:hAnsi="Arial" w:cs="Arial"/>
          <w:sz w:val="16"/>
        </w:rPr>
        <w:t>lluvioso.</w:t>
      </w:r>
    </w:p>
    <w:p w:rsidR="001B42F5" w:rsidRPr="00931B43" w:rsidRDefault="001B42F5" w:rsidP="00931B43">
      <w:pPr>
        <w:pStyle w:val="Textoindependiente"/>
        <w:ind w:left="0"/>
        <w:rPr>
          <w:rFonts w:ascii="Arial" w:hAnsi="Arial" w:cs="Arial"/>
          <w:sz w:val="16"/>
        </w:rPr>
      </w:pPr>
    </w:p>
    <w:p w:rsidR="001B42F5" w:rsidRPr="00931B43" w:rsidRDefault="0012345F" w:rsidP="00931B43">
      <w:pPr>
        <w:pStyle w:val="Prrafodelista"/>
        <w:numPr>
          <w:ilvl w:val="2"/>
          <w:numId w:val="19"/>
        </w:numPr>
        <w:tabs>
          <w:tab w:val="left" w:pos="1197"/>
        </w:tabs>
        <w:spacing w:before="1" w:line="220" w:lineRule="exact"/>
        <w:ind w:left="1196" w:hanging="495"/>
        <w:rPr>
          <w:rFonts w:ascii="Arial" w:hAnsi="Arial" w:cs="Arial"/>
          <w:sz w:val="16"/>
          <w:lang w:val="es-ES_tradnl"/>
        </w:rPr>
      </w:pPr>
      <w:r w:rsidRPr="00931B43">
        <w:rPr>
          <w:rFonts w:ascii="Arial" w:hAnsi="Arial" w:cs="Arial"/>
          <w:sz w:val="16"/>
          <w:lang w:val="es-ES_tradnl"/>
        </w:rPr>
        <w:t>GRUAS TORRE FIJAS O SOBRE</w:t>
      </w:r>
      <w:r w:rsidRPr="00931B43">
        <w:rPr>
          <w:rFonts w:ascii="Arial" w:hAnsi="Arial" w:cs="Arial"/>
          <w:spacing w:val="-3"/>
          <w:sz w:val="16"/>
          <w:lang w:val="es-ES_tradnl"/>
        </w:rPr>
        <w:t xml:space="preserve"> </w:t>
      </w:r>
      <w:r w:rsidRPr="00931B43">
        <w:rPr>
          <w:rFonts w:ascii="Arial" w:hAnsi="Arial" w:cs="Arial"/>
          <w:sz w:val="16"/>
          <w:lang w:val="es-ES_tradnl"/>
        </w:rPr>
        <w:t>CARRILES.</w:t>
      </w:r>
    </w:p>
    <w:p w:rsidR="001B42F5" w:rsidRPr="00931B43" w:rsidRDefault="0012345F" w:rsidP="00931B43">
      <w:pPr>
        <w:pStyle w:val="Prrafodelista"/>
        <w:numPr>
          <w:ilvl w:val="3"/>
          <w:numId w:val="19"/>
        </w:numPr>
        <w:tabs>
          <w:tab w:val="left" w:pos="1450"/>
        </w:tabs>
        <w:spacing w:line="220" w:lineRule="exact"/>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Caídas al mismo</w:t>
      </w:r>
      <w:r w:rsidRPr="00931B43">
        <w:rPr>
          <w:rFonts w:ascii="Arial" w:hAnsi="Arial" w:cs="Arial"/>
          <w:spacing w:val="-8"/>
          <w:sz w:val="16"/>
        </w:rPr>
        <w:t xml:space="preserve"> </w:t>
      </w:r>
      <w:r w:rsidRPr="00931B43">
        <w:rPr>
          <w:rFonts w:ascii="Arial" w:hAnsi="Arial" w:cs="Arial"/>
          <w:sz w:val="16"/>
        </w:rPr>
        <w:t>nivel.</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lastRenderedPageBreak/>
        <w:t>Caídas a distinto</w:t>
      </w:r>
      <w:r w:rsidRPr="00931B43">
        <w:rPr>
          <w:rFonts w:ascii="Arial" w:hAnsi="Arial" w:cs="Arial"/>
          <w:spacing w:val="-6"/>
          <w:sz w:val="16"/>
        </w:rPr>
        <w:t xml:space="preserve"> </w:t>
      </w:r>
      <w:r w:rsidRPr="00931B43">
        <w:rPr>
          <w:rFonts w:ascii="Arial" w:hAnsi="Arial" w:cs="Arial"/>
          <w:sz w:val="16"/>
        </w:rPr>
        <w:t>nivel.</w:t>
      </w:r>
    </w:p>
    <w:p w:rsidR="001B42F5" w:rsidRPr="00931B43" w:rsidRDefault="0012345F" w:rsidP="00931B43">
      <w:pPr>
        <w:pStyle w:val="Prrafodelista"/>
        <w:numPr>
          <w:ilvl w:val="4"/>
          <w:numId w:val="19"/>
        </w:numPr>
        <w:tabs>
          <w:tab w:val="left" w:pos="1625"/>
        </w:tabs>
        <w:ind w:left="1624" w:hanging="125"/>
        <w:rPr>
          <w:rFonts w:ascii="Arial" w:hAnsi="Arial" w:cs="Arial"/>
          <w:sz w:val="16"/>
        </w:rPr>
      </w:pPr>
      <w:r w:rsidRPr="00931B43">
        <w:rPr>
          <w:rFonts w:ascii="Arial" w:hAnsi="Arial" w:cs="Arial"/>
          <w:sz w:val="16"/>
        </w:rPr>
        <w:t>Atrapamientos.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Golpes por el manejo de herramientas y objetos</w:t>
      </w:r>
      <w:r w:rsidRPr="00931B43">
        <w:rPr>
          <w:rFonts w:ascii="Arial" w:hAnsi="Arial" w:cs="Arial"/>
          <w:spacing w:val="-3"/>
          <w:sz w:val="16"/>
          <w:lang w:val="es-ES_tradnl"/>
        </w:rPr>
        <w:t xml:space="preserve"> </w:t>
      </w:r>
      <w:r w:rsidRPr="00931B43">
        <w:rPr>
          <w:rFonts w:ascii="Arial" w:hAnsi="Arial" w:cs="Arial"/>
          <w:sz w:val="16"/>
          <w:lang w:val="es-ES_tradnl"/>
        </w:rPr>
        <w:t>pesados.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Cortes.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Sobre</w:t>
      </w:r>
      <w:r w:rsidRPr="00931B43">
        <w:rPr>
          <w:rFonts w:ascii="Arial" w:hAnsi="Arial" w:cs="Arial"/>
          <w:spacing w:val="-1"/>
          <w:sz w:val="16"/>
        </w:rPr>
        <w:t xml:space="preserve"> </w:t>
      </w:r>
      <w:r w:rsidRPr="00931B43">
        <w:rPr>
          <w:rFonts w:ascii="Arial" w:hAnsi="Arial" w:cs="Arial"/>
          <w:sz w:val="16"/>
        </w:rPr>
        <w:t>esfuerzos.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Contacto con la energía</w:t>
      </w:r>
      <w:r w:rsidRPr="00931B43">
        <w:rPr>
          <w:rFonts w:ascii="Arial" w:hAnsi="Arial" w:cs="Arial"/>
          <w:spacing w:val="-1"/>
          <w:sz w:val="16"/>
          <w:lang w:val="es-ES_tradnl"/>
        </w:rPr>
        <w:t xml:space="preserve"> </w:t>
      </w:r>
      <w:r w:rsidRPr="00931B43">
        <w:rPr>
          <w:rFonts w:ascii="Arial" w:hAnsi="Arial" w:cs="Arial"/>
          <w:sz w:val="16"/>
          <w:lang w:val="es-ES_tradnl"/>
        </w:rPr>
        <w:t>eléctrica.</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Vuelco o caída de la</w:t>
      </w:r>
      <w:r w:rsidRPr="00931B43">
        <w:rPr>
          <w:rFonts w:ascii="Arial" w:hAnsi="Arial" w:cs="Arial"/>
          <w:spacing w:val="-4"/>
          <w:sz w:val="16"/>
          <w:lang w:val="es-ES_tradnl"/>
        </w:rPr>
        <w:t xml:space="preserve"> </w:t>
      </w:r>
      <w:r w:rsidRPr="00931B43">
        <w:rPr>
          <w:rFonts w:ascii="Arial" w:hAnsi="Arial" w:cs="Arial"/>
          <w:sz w:val="16"/>
          <w:lang w:val="es-ES_tradnl"/>
        </w:rPr>
        <w:t>grúa.</w:t>
      </w:r>
    </w:p>
    <w:p w:rsidR="001B42F5" w:rsidRPr="00931B43" w:rsidRDefault="0012345F" w:rsidP="00931B43">
      <w:pPr>
        <w:pStyle w:val="Prrafodelista"/>
        <w:numPr>
          <w:ilvl w:val="4"/>
          <w:numId w:val="19"/>
        </w:numPr>
        <w:tabs>
          <w:tab w:val="left" w:pos="1625"/>
        </w:tabs>
        <w:spacing w:before="1"/>
        <w:ind w:left="1624" w:hanging="125"/>
        <w:rPr>
          <w:rFonts w:ascii="Arial" w:hAnsi="Arial" w:cs="Arial"/>
          <w:sz w:val="16"/>
          <w:lang w:val="es-ES_tradnl"/>
        </w:rPr>
      </w:pPr>
      <w:r w:rsidRPr="00931B43">
        <w:rPr>
          <w:rFonts w:ascii="Arial" w:hAnsi="Arial" w:cs="Arial"/>
          <w:sz w:val="16"/>
          <w:lang w:val="es-ES_tradnl"/>
        </w:rPr>
        <w:t>Atropellos durante los desplazamientos por</w:t>
      </w:r>
      <w:r w:rsidRPr="00931B43">
        <w:rPr>
          <w:rFonts w:ascii="Arial" w:hAnsi="Arial" w:cs="Arial"/>
          <w:spacing w:val="-1"/>
          <w:sz w:val="16"/>
          <w:lang w:val="es-ES_tradnl"/>
        </w:rPr>
        <w:t xml:space="preserve"> </w:t>
      </w:r>
      <w:r w:rsidRPr="00931B43">
        <w:rPr>
          <w:rFonts w:ascii="Arial" w:hAnsi="Arial" w:cs="Arial"/>
          <w:sz w:val="16"/>
          <w:lang w:val="es-ES_tradnl"/>
        </w:rPr>
        <w:t>vía.</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t>Derrame o desplome de la carga durante el</w:t>
      </w:r>
      <w:r w:rsidRPr="00931B43">
        <w:rPr>
          <w:rFonts w:ascii="Arial" w:hAnsi="Arial" w:cs="Arial"/>
          <w:spacing w:val="-4"/>
          <w:sz w:val="16"/>
          <w:lang w:val="es-ES_tradnl"/>
        </w:rPr>
        <w:t xml:space="preserve"> </w:t>
      </w:r>
      <w:r w:rsidRPr="00931B43">
        <w:rPr>
          <w:rFonts w:ascii="Arial" w:hAnsi="Arial" w:cs="Arial"/>
          <w:sz w:val="16"/>
          <w:lang w:val="es-ES_tradnl"/>
        </w:rPr>
        <w:t>transporte.</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t>Golpes por la carga a las personas o a las cosas durante su transporte</w:t>
      </w:r>
      <w:r w:rsidRPr="00931B43">
        <w:rPr>
          <w:rFonts w:ascii="Arial" w:hAnsi="Arial" w:cs="Arial"/>
          <w:spacing w:val="-8"/>
          <w:sz w:val="16"/>
          <w:lang w:val="es-ES_tradnl"/>
        </w:rPr>
        <w:t xml:space="preserve"> </w:t>
      </w:r>
      <w:r w:rsidRPr="00931B43">
        <w:rPr>
          <w:rFonts w:ascii="Arial" w:hAnsi="Arial" w:cs="Arial"/>
          <w:sz w:val="16"/>
          <w:lang w:val="es-ES_tradnl"/>
        </w:rPr>
        <w:t>aéreo.</w:t>
      </w:r>
    </w:p>
    <w:p w:rsidR="001B42F5" w:rsidRPr="00931B43" w:rsidRDefault="0012345F" w:rsidP="00931B43">
      <w:pPr>
        <w:pStyle w:val="Prrafodelista"/>
        <w:numPr>
          <w:ilvl w:val="3"/>
          <w:numId w:val="19"/>
        </w:numPr>
        <w:tabs>
          <w:tab w:val="left" w:pos="1419"/>
        </w:tabs>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19"/>
        </w:numPr>
        <w:tabs>
          <w:tab w:val="left" w:pos="1648"/>
        </w:tabs>
        <w:ind w:left="701" w:firstLine="798"/>
        <w:rPr>
          <w:rFonts w:ascii="Arial" w:hAnsi="Arial" w:cs="Arial"/>
          <w:sz w:val="16"/>
          <w:lang w:val="es-ES_tradnl"/>
        </w:rPr>
      </w:pPr>
      <w:r w:rsidRPr="00931B43">
        <w:rPr>
          <w:rFonts w:ascii="Arial" w:hAnsi="Arial" w:cs="Arial"/>
          <w:sz w:val="16"/>
          <w:lang w:val="es-ES_tradnl"/>
        </w:rPr>
        <w:t>Las grúas torre, se ubicaran en el lugar señalado en los planos que completan este Estudio de Seguridad e</w:t>
      </w:r>
      <w:r w:rsidRPr="00931B43">
        <w:rPr>
          <w:rFonts w:ascii="Arial" w:hAnsi="Arial" w:cs="Arial"/>
          <w:spacing w:val="-1"/>
          <w:sz w:val="16"/>
          <w:lang w:val="es-ES_tradnl"/>
        </w:rPr>
        <w:t xml:space="preserve"> </w:t>
      </w:r>
      <w:r w:rsidRPr="00931B43">
        <w:rPr>
          <w:rFonts w:ascii="Arial" w:hAnsi="Arial" w:cs="Arial"/>
          <w:sz w:val="16"/>
          <w:lang w:val="es-ES_tradnl"/>
        </w:rPr>
        <w:t>Higiene.</w:t>
      </w:r>
    </w:p>
    <w:p w:rsidR="001B42F5" w:rsidRPr="00931B43" w:rsidRDefault="0012345F" w:rsidP="00931B43">
      <w:pPr>
        <w:pStyle w:val="Prrafodelista"/>
        <w:numPr>
          <w:ilvl w:val="4"/>
          <w:numId w:val="19"/>
        </w:numPr>
        <w:tabs>
          <w:tab w:val="left" w:pos="1644"/>
        </w:tabs>
        <w:ind w:left="701" w:firstLine="798"/>
        <w:rPr>
          <w:rFonts w:ascii="Arial" w:hAnsi="Arial" w:cs="Arial"/>
          <w:sz w:val="16"/>
          <w:lang w:val="es-ES_tradnl"/>
        </w:rPr>
      </w:pPr>
      <w:r w:rsidRPr="00931B43">
        <w:rPr>
          <w:rFonts w:ascii="Arial" w:hAnsi="Arial" w:cs="Arial"/>
          <w:sz w:val="16"/>
          <w:lang w:val="es-ES_tradnl"/>
        </w:rPr>
        <w:t>Las vías de las grúas a instalar en esta obra, cumplirán las siguientes condiciones de seguridad:</w:t>
      </w:r>
    </w:p>
    <w:p w:rsidR="001B42F5" w:rsidRPr="00931B43" w:rsidRDefault="0012345F" w:rsidP="00931B43">
      <w:pPr>
        <w:pStyle w:val="Textoindependiente"/>
        <w:rPr>
          <w:rFonts w:ascii="Arial" w:hAnsi="Arial" w:cs="Arial"/>
          <w:sz w:val="16"/>
        </w:rPr>
      </w:pPr>
      <w:r w:rsidRPr="00931B43">
        <w:rPr>
          <w:rFonts w:ascii="Arial" w:hAnsi="Arial" w:cs="Arial"/>
          <w:sz w:val="16"/>
        </w:rPr>
        <w:t>recorrido.</w:t>
      </w:r>
    </w:p>
    <w:p w:rsidR="001B42F5" w:rsidRPr="00931B43" w:rsidRDefault="0012345F" w:rsidP="00931B43">
      <w:pPr>
        <w:pStyle w:val="Prrafodelista"/>
        <w:numPr>
          <w:ilvl w:val="0"/>
          <w:numId w:val="17"/>
        </w:numPr>
        <w:tabs>
          <w:tab w:val="left" w:pos="176"/>
        </w:tabs>
        <w:ind w:left="175" w:hanging="109"/>
        <w:rPr>
          <w:rFonts w:ascii="Arial" w:hAnsi="Arial" w:cs="Arial"/>
          <w:sz w:val="16"/>
          <w:lang w:val="es-ES_tradnl"/>
        </w:rPr>
      </w:pPr>
      <w:r w:rsidRPr="00931B43">
        <w:rPr>
          <w:rFonts w:ascii="Arial" w:hAnsi="Arial" w:cs="Arial"/>
          <w:sz w:val="16"/>
          <w:lang w:val="es-ES_tradnl"/>
        </w:rPr>
        <w:t>Solera de hormigón sobre terreno</w:t>
      </w:r>
      <w:r w:rsidRPr="00931B43">
        <w:rPr>
          <w:rFonts w:ascii="Arial" w:hAnsi="Arial" w:cs="Arial"/>
          <w:spacing w:val="-1"/>
          <w:sz w:val="16"/>
          <w:lang w:val="es-ES_tradnl"/>
        </w:rPr>
        <w:t xml:space="preserve"> </w:t>
      </w:r>
      <w:r w:rsidRPr="00931B43">
        <w:rPr>
          <w:rFonts w:ascii="Arial" w:hAnsi="Arial" w:cs="Arial"/>
          <w:sz w:val="16"/>
          <w:lang w:val="es-ES_tradnl"/>
        </w:rPr>
        <w:t>compacto.</w:t>
      </w:r>
    </w:p>
    <w:p w:rsidR="001B42F5" w:rsidRPr="00931B43" w:rsidRDefault="0012345F" w:rsidP="00931B43">
      <w:pPr>
        <w:pStyle w:val="Prrafodelista"/>
        <w:numPr>
          <w:ilvl w:val="0"/>
          <w:numId w:val="17"/>
        </w:numPr>
        <w:tabs>
          <w:tab w:val="left" w:pos="177"/>
        </w:tabs>
        <w:ind w:left="176"/>
        <w:rPr>
          <w:rFonts w:ascii="Arial" w:hAnsi="Arial" w:cs="Arial"/>
          <w:sz w:val="16"/>
          <w:lang w:val="es-ES_tradnl"/>
        </w:rPr>
      </w:pPr>
      <w:r w:rsidRPr="00931B43">
        <w:rPr>
          <w:rFonts w:ascii="Arial" w:hAnsi="Arial" w:cs="Arial"/>
          <w:sz w:val="16"/>
          <w:lang w:val="es-ES_tradnl"/>
        </w:rPr>
        <w:t>Perfectamente horizontales (longitudinal y transversalmente).</w:t>
      </w:r>
    </w:p>
    <w:p w:rsidR="001B42F5" w:rsidRPr="00931B43" w:rsidRDefault="0012345F" w:rsidP="00931B43">
      <w:pPr>
        <w:pStyle w:val="Prrafodelista"/>
        <w:numPr>
          <w:ilvl w:val="0"/>
          <w:numId w:val="17"/>
        </w:numPr>
        <w:tabs>
          <w:tab w:val="left" w:pos="176"/>
        </w:tabs>
        <w:spacing w:before="1"/>
        <w:ind w:left="175" w:hanging="109"/>
        <w:rPr>
          <w:rFonts w:ascii="Arial" w:hAnsi="Arial" w:cs="Arial"/>
          <w:sz w:val="16"/>
          <w:lang w:val="es-ES_tradnl"/>
        </w:rPr>
      </w:pPr>
      <w:r w:rsidRPr="00931B43">
        <w:rPr>
          <w:rFonts w:ascii="Arial" w:hAnsi="Arial" w:cs="Arial"/>
          <w:sz w:val="16"/>
          <w:lang w:val="es-ES_tradnl"/>
        </w:rPr>
        <w:t>Bien fundamentada sobre una base sólida de</w:t>
      </w:r>
      <w:r w:rsidRPr="00931B43">
        <w:rPr>
          <w:rFonts w:ascii="Arial" w:hAnsi="Arial" w:cs="Arial"/>
          <w:spacing w:val="-3"/>
          <w:sz w:val="16"/>
          <w:lang w:val="es-ES_tradnl"/>
        </w:rPr>
        <w:t xml:space="preserve"> </w:t>
      </w:r>
      <w:r w:rsidRPr="00931B43">
        <w:rPr>
          <w:rFonts w:ascii="Arial" w:hAnsi="Arial" w:cs="Arial"/>
          <w:sz w:val="16"/>
          <w:lang w:val="es-ES_tradnl"/>
        </w:rPr>
        <w:t>hormigón.</w:t>
      </w:r>
    </w:p>
    <w:p w:rsidR="001B42F5" w:rsidRPr="00931B43" w:rsidRDefault="0012345F" w:rsidP="00931B43">
      <w:pPr>
        <w:pStyle w:val="Prrafodelista"/>
        <w:numPr>
          <w:ilvl w:val="0"/>
          <w:numId w:val="17"/>
        </w:numPr>
        <w:tabs>
          <w:tab w:val="left" w:pos="230"/>
        </w:tabs>
        <w:ind w:hanging="163"/>
        <w:rPr>
          <w:rFonts w:ascii="Arial" w:hAnsi="Arial" w:cs="Arial"/>
          <w:sz w:val="16"/>
          <w:lang w:val="es-ES_tradnl"/>
        </w:rPr>
      </w:pPr>
      <w:r w:rsidRPr="00931B43">
        <w:rPr>
          <w:rFonts w:ascii="Arial" w:hAnsi="Arial" w:cs="Arial"/>
          <w:sz w:val="16"/>
          <w:lang w:val="es-ES_tradnl"/>
        </w:rPr>
        <w:t>Estarán perfectamente alineados y con una anchura constante a lo largo</w:t>
      </w:r>
      <w:r w:rsidRPr="00931B43">
        <w:rPr>
          <w:rFonts w:ascii="Arial" w:hAnsi="Arial" w:cs="Arial"/>
          <w:spacing w:val="23"/>
          <w:sz w:val="16"/>
          <w:lang w:val="es-ES_tradnl"/>
        </w:rPr>
        <w:t xml:space="preserve"> </w:t>
      </w:r>
      <w:r w:rsidRPr="00931B43">
        <w:rPr>
          <w:rFonts w:ascii="Arial" w:hAnsi="Arial" w:cs="Arial"/>
          <w:sz w:val="16"/>
          <w:lang w:val="es-ES_tradnl"/>
        </w:rPr>
        <w:t>del</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Prrafodelista"/>
        <w:numPr>
          <w:ilvl w:val="0"/>
          <w:numId w:val="15"/>
        </w:numPr>
        <w:tabs>
          <w:tab w:val="left" w:pos="176"/>
        </w:tabs>
        <w:ind w:firstLine="798"/>
        <w:jc w:val="both"/>
        <w:rPr>
          <w:rFonts w:ascii="Arial" w:hAnsi="Arial" w:cs="Arial"/>
          <w:sz w:val="16"/>
          <w:lang w:val="es-ES_tradnl"/>
        </w:rPr>
      </w:pPr>
      <w:r w:rsidRPr="00931B43">
        <w:rPr>
          <w:rFonts w:ascii="Arial" w:hAnsi="Arial" w:cs="Arial"/>
          <w:sz w:val="16"/>
          <w:lang w:val="es-ES_tradnl"/>
        </w:rPr>
        <w:t>Los raíles serán de la misma sección todos ellos y en su caso con desgaste</w:t>
      </w:r>
      <w:r w:rsidRPr="00931B43">
        <w:rPr>
          <w:rFonts w:ascii="Arial" w:hAnsi="Arial" w:cs="Arial"/>
          <w:spacing w:val="-18"/>
          <w:sz w:val="16"/>
          <w:lang w:val="es-ES_tradnl"/>
        </w:rPr>
        <w:t xml:space="preserve"> </w:t>
      </w:r>
      <w:r w:rsidRPr="00931B43">
        <w:rPr>
          <w:rFonts w:ascii="Arial" w:hAnsi="Arial" w:cs="Arial"/>
          <w:sz w:val="16"/>
          <w:lang w:val="es-ES_tradnl"/>
        </w:rPr>
        <w:t>uniforme.Los raíles a montar en esta obra, se unirán a "testa" mediante doble presilla, una a cada lado, sujetas mediante pasadores roscados a tuerca y cable de cobre que garantice la continuidad</w:t>
      </w:r>
      <w:r w:rsidRPr="00931B43">
        <w:rPr>
          <w:rFonts w:ascii="Arial" w:hAnsi="Arial" w:cs="Arial"/>
          <w:spacing w:val="-2"/>
          <w:sz w:val="16"/>
          <w:lang w:val="es-ES_tradnl"/>
        </w:rPr>
        <w:t xml:space="preserve"> </w:t>
      </w:r>
      <w:r w:rsidRPr="00931B43">
        <w:rPr>
          <w:rFonts w:ascii="Arial" w:hAnsi="Arial" w:cs="Arial"/>
          <w:sz w:val="16"/>
          <w:lang w:val="es-ES_tradnl"/>
        </w:rPr>
        <w:t>eléctrica.</w:t>
      </w:r>
    </w:p>
    <w:p w:rsidR="001B42F5" w:rsidRPr="00931B43" w:rsidRDefault="0012345F" w:rsidP="00931B43">
      <w:pPr>
        <w:pStyle w:val="Prrafodelista"/>
        <w:numPr>
          <w:ilvl w:val="0"/>
          <w:numId w:val="15"/>
        </w:numPr>
        <w:tabs>
          <w:tab w:val="left" w:pos="1639"/>
        </w:tabs>
        <w:ind w:firstLine="798"/>
        <w:jc w:val="both"/>
        <w:rPr>
          <w:rFonts w:ascii="Arial" w:hAnsi="Arial" w:cs="Arial"/>
          <w:sz w:val="16"/>
          <w:lang w:val="es-ES_tradnl"/>
        </w:rPr>
      </w:pPr>
      <w:r w:rsidRPr="00931B43">
        <w:rPr>
          <w:rFonts w:ascii="Arial" w:hAnsi="Arial" w:cs="Arial"/>
          <w:sz w:val="16"/>
          <w:lang w:val="es-ES_tradnl"/>
        </w:rPr>
        <w:t>Bajo cada unión de los raíles se dispondrá doble travesía muy próxima entre sí; cada cabeza de rail quedara unida a su travesía mediante</w:t>
      </w:r>
      <w:r w:rsidRPr="00931B43">
        <w:rPr>
          <w:rFonts w:ascii="Arial" w:hAnsi="Arial" w:cs="Arial"/>
          <w:spacing w:val="-4"/>
          <w:sz w:val="16"/>
          <w:lang w:val="es-ES_tradnl"/>
        </w:rPr>
        <w:t xml:space="preserve"> </w:t>
      </w:r>
      <w:r w:rsidRPr="00931B43">
        <w:rPr>
          <w:rFonts w:ascii="Arial" w:hAnsi="Arial" w:cs="Arial"/>
          <w:sz w:val="16"/>
          <w:lang w:val="es-ES_tradnl"/>
        </w:rPr>
        <w:t>"quincialeras".</w:t>
      </w:r>
    </w:p>
    <w:p w:rsidR="001B42F5" w:rsidRPr="00931B43" w:rsidRDefault="0012345F" w:rsidP="00931B43">
      <w:pPr>
        <w:pStyle w:val="Prrafodelista"/>
        <w:numPr>
          <w:ilvl w:val="0"/>
          <w:numId w:val="15"/>
        </w:numPr>
        <w:tabs>
          <w:tab w:val="left" w:pos="1663"/>
        </w:tabs>
        <w:spacing w:before="1"/>
        <w:ind w:firstLine="798"/>
        <w:jc w:val="both"/>
        <w:rPr>
          <w:rFonts w:ascii="Arial" w:hAnsi="Arial" w:cs="Arial"/>
          <w:sz w:val="16"/>
          <w:lang w:val="es-ES_tradnl"/>
        </w:rPr>
      </w:pPr>
      <w:r w:rsidRPr="00931B43">
        <w:rPr>
          <w:rFonts w:ascii="Arial" w:hAnsi="Arial" w:cs="Arial"/>
          <w:sz w:val="16"/>
          <w:lang w:val="es-ES_tradnl"/>
        </w:rPr>
        <w:t>Los raíles de las grúas torre a instalar en esta obra, estarán rematados a 1 m. de distancia del final del recorrido, y en sus cuatro extremos, por topes</w:t>
      </w:r>
      <w:r w:rsidRPr="00931B43">
        <w:rPr>
          <w:rFonts w:ascii="Arial" w:hAnsi="Arial" w:cs="Arial"/>
          <w:spacing w:val="-18"/>
          <w:sz w:val="16"/>
          <w:lang w:val="es-ES_tradnl"/>
        </w:rPr>
        <w:t xml:space="preserve"> </w:t>
      </w:r>
      <w:r w:rsidRPr="00931B43">
        <w:rPr>
          <w:rFonts w:ascii="Arial" w:hAnsi="Arial" w:cs="Arial"/>
          <w:sz w:val="16"/>
          <w:lang w:val="es-ES_tradnl"/>
        </w:rPr>
        <w:t>electro-soldados.</w:t>
      </w:r>
    </w:p>
    <w:p w:rsidR="001B42F5" w:rsidRPr="00931B43" w:rsidRDefault="0012345F" w:rsidP="00931B43">
      <w:pPr>
        <w:pStyle w:val="Prrafodelista"/>
        <w:numPr>
          <w:ilvl w:val="0"/>
          <w:numId w:val="15"/>
        </w:numPr>
        <w:tabs>
          <w:tab w:val="left" w:pos="1627"/>
        </w:tabs>
        <w:ind w:left="1626" w:hanging="127"/>
        <w:rPr>
          <w:rFonts w:ascii="Arial" w:hAnsi="Arial" w:cs="Arial"/>
          <w:sz w:val="16"/>
          <w:lang w:val="es-ES_tradnl"/>
        </w:rPr>
      </w:pPr>
      <w:r w:rsidRPr="00931B43">
        <w:rPr>
          <w:rFonts w:ascii="Arial" w:hAnsi="Arial" w:cs="Arial"/>
          <w:sz w:val="16"/>
          <w:lang w:val="es-ES_tradnl"/>
        </w:rPr>
        <w:t>Las vías de las grúas torre a instalar en esta obra, estarán conectadas a</w:t>
      </w:r>
      <w:r w:rsidRPr="00931B43">
        <w:rPr>
          <w:rFonts w:ascii="Arial" w:hAnsi="Arial" w:cs="Arial"/>
          <w:spacing w:val="-7"/>
          <w:sz w:val="16"/>
          <w:lang w:val="es-ES_tradnl"/>
        </w:rPr>
        <w:t xml:space="preserve"> </w:t>
      </w:r>
      <w:r w:rsidRPr="00931B43">
        <w:rPr>
          <w:rFonts w:ascii="Arial" w:hAnsi="Arial" w:cs="Arial"/>
          <w:sz w:val="16"/>
          <w:lang w:val="es-ES_tradnl"/>
        </w:rPr>
        <w:t>tierra.</w:t>
      </w:r>
    </w:p>
    <w:p w:rsidR="001B42F5" w:rsidRPr="00931B43" w:rsidRDefault="0012345F" w:rsidP="00931B43">
      <w:pPr>
        <w:pStyle w:val="Prrafodelista"/>
        <w:numPr>
          <w:ilvl w:val="0"/>
          <w:numId w:val="15"/>
        </w:numPr>
        <w:tabs>
          <w:tab w:val="left" w:pos="1639"/>
        </w:tabs>
        <w:ind w:firstLine="798"/>
        <w:jc w:val="both"/>
        <w:rPr>
          <w:rFonts w:ascii="Arial" w:hAnsi="Arial" w:cs="Arial"/>
          <w:sz w:val="16"/>
          <w:lang w:val="es-ES_tradnl"/>
        </w:rPr>
      </w:pPr>
      <w:r w:rsidRPr="00931B43">
        <w:rPr>
          <w:rFonts w:ascii="Arial" w:hAnsi="Arial" w:cs="Arial"/>
          <w:sz w:val="16"/>
          <w:lang w:val="es-ES_tradnl"/>
        </w:rPr>
        <w:t>Las grúas torre a montar en esta obra, estarán dotadas de un letrero en lugar visible, en el que se fije claramente la carga máxima admisible en</w:t>
      </w:r>
      <w:r w:rsidRPr="00931B43">
        <w:rPr>
          <w:rFonts w:ascii="Arial" w:hAnsi="Arial" w:cs="Arial"/>
          <w:spacing w:val="-4"/>
          <w:sz w:val="16"/>
          <w:lang w:val="es-ES_tradnl"/>
        </w:rPr>
        <w:t xml:space="preserve"> </w:t>
      </w:r>
      <w:r w:rsidRPr="00931B43">
        <w:rPr>
          <w:rFonts w:ascii="Arial" w:hAnsi="Arial" w:cs="Arial"/>
          <w:sz w:val="16"/>
          <w:lang w:val="es-ES_tradnl"/>
        </w:rPr>
        <w:t>punta.</w:t>
      </w:r>
    </w:p>
    <w:p w:rsidR="001B42F5" w:rsidRPr="00931B43" w:rsidRDefault="0012345F" w:rsidP="00931B43">
      <w:pPr>
        <w:pStyle w:val="Prrafodelista"/>
        <w:numPr>
          <w:ilvl w:val="0"/>
          <w:numId w:val="15"/>
        </w:numPr>
        <w:tabs>
          <w:tab w:val="left" w:pos="1634"/>
        </w:tabs>
        <w:spacing w:before="78"/>
        <w:ind w:firstLine="798"/>
        <w:jc w:val="both"/>
        <w:rPr>
          <w:rFonts w:ascii="Arial" w:hAnsi="Arial" w:cs="Arial"/>
          <w:sz w:val="16"/>
          <w:lang w:val="es-ES_tradnl"/>
        </w:rPr>
      </w:pPr>
      <w:r w:rsidRPr="00931B43">
        <w:rPr>
          <w:rFonts w:ascii="Arial" w:hAnsi="Arial" w:cs="Arial"/>
          <w:sz w:val="16"/>
          <w:lang w:val="es-ES_tradnl"/>
        </w:rPr>
        <w:t>Las grúas torre a utilizar con esta obra, estarán dotadas de la escalerilla de ascensión a la corona, protegida con anillos de seguridad para disminuir el riesgo de</w:t>
      </w:r>
      <w:r w:rsidRPr="00931B43">
        <w:rPr>
          <w:rFonts w:ascii="Arial" w:hAnsi="Arial" w:cs="Arial"/>
          <w:spacing w:val="-13"/>
          <w:sz w:val="16"/>
          <w:lang w:val="es-ES_tradnl"/>
        </w:rPr>
        <w:t xml:space="preserve"> </w:t>
      </w:r>
      <w:r w:rsidRPr="00931B43">
        <w:rPr>
          <w:rFonts w:ascii="Arial" w:hAnsi="Arial" w:cs="Arial"/>
          <w:sz w:val="16"/>
          <w:lang w:val="es-ES_tradnl"/>
        </w:rPr>
        <w:t>caídas.Las grúas torre a utilizar en esta obra, estarán dotadas de cable fiador de seguridad, para anclar los cinturones de seguridad a lo largo de la escalera interior de la</w:t>
      </w:r>
      <w:r w:rsidRPr="00931B43">
        <w:rPr>
          <w:rFonts w:ascii="Arial" w:hAnsi="Arial" w:cs="Arial"/>
          <w:spacing w:val="-19"/>
          <w:sz w:val="16"/>
          <w:lang w:val="es-ES_tradnl"/>
        </w:rPr>
        <w:t xml:space="preserve"> </w:t>
      </w:r>
      <w:r w:rsidRPr="00931B43">
        <w:rPr>
          <w:rFonts w:ascii="Arial" w:hAnsi="Arial" w:cs="Arial"/>
          <w:sz w:val="16"/>
          <w:lang w:val="es-ES_tradnl"/>
        </w:rPr>
        <w:t>torre.</w:t>
      </w:r>
    </w:p>
    <w:p w:rsidR="001B42F5" w:rsidRPr="00931B43" w:rsidRDefault="0012345F" w:rsidP="00931B43">
      <w:pPr>
        <w:pStyle w:val="Prrafodelista"/>
        <w:numPr>
          <w:ilvl w:val="0"/>
          <w:numId w:val="15"/>
        </w:numPr>
        <w:tabs>
          <w:tab w:val="left" w:pos="1632"/>
        </w:tabs>
        <w:ind w:firstLine="798"/>
        <w:jc w:val="both"/>
        <w:rPr>
          <w:rFonts w:ascii="Arial" w:hAnsi="Arial" w:cs="Arial"/>
          <w:sz w:val="16"/>
          <w:lang w:val="es-ES_tradnl"/>
        </w:rPr>
      </w:pPr>
      <w:r w:rsidRPr="00931B43">
        <w:rPr>
          <w:rFonts w:ascii="Arial" w:hAnsi="Arial" w:cs="Arial"/>
          <w:sz w:val="16"/>
          <w:lang w:val="es-ES_tradnl"/>
        </w:rPr>
        <w:t>Las grúas torre a utilizar en esta obra, estarán dotadas de cable fiador para anclar los cinturones de seguridad a todo lo largo de la pluma; desde los contrapesos a la</w:t>
      </w:r>
      <w:r w:rsidRPr="00931B43">
        <w:rPr>
          <w:rFonts w:ascii="Arial" w:hAnsi="Arial" w:cs="Arial"/>
          <w:spacing w:val="-19"/>
          <w:sz w:val="16"/>
          <w:lang w:val="es-ES_tradnl"/>
        </w:rPr>
        <w:t xml:space="preserve"> </w:t>
      </w:r>
      <w:r w:rsidRPr="00931B43">
        <w:rPr>
          <w:rFonts w:ascii="Arial" w:hAnsi="Arial" w:cs="Arial"/>
          <w:sz w:val="16"/>
          <w:lang w:val="es-ES_tradnl"/>
        </w:rPr>
        <w:t>punta.</w:t>
      </w:r>
    </w:p>
    <w:p w:rsidR="001B42F5" w:rsidRPr="00931B43" w:rsidRDefault="0012345F" w:rsidP="00931B43">
      <w:pPr>
        <w:pStyle w:val="Prrafodelista"/>
        <w:numPr>
          <w:ilvl w:val="0"/>
          <w:numId w:val="15"/>
        </w:numPr>
        <w:tabs>
          <w:tab w:val="left" w:pos="1665"/>
        </w:tabs>
        <w:ind w:firstLine="798"/>
        <w:jc w:val="both"/>
        <w:rPr>
          <w:rFonts w:ascii="Arial" w:hAnsi="Arial" w:cs="Arial"/>
          <w:sz w:val="16"/>
          <w:lang w:val="es-ES_tradnl"/>
        </w:rPr>
      </w:pPr>
      <w:r w:rsidRPr="00931B43">
        <w:rPr>
          <w:rFonts w:ascii="Arial" w:hAnsi="Arial" w:cs="Arial"/>
          <w:sz w:val="16"/>
          <w:lang w:val="es-ES_tradnl"/>
        </w:rPr>
        <w:t>Los cables de sustentación de cargas que presenten un 10% de hilos rotos, serán sustituidos</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pacing w:val="-4"/>
          <w:sz w:val="16"/>
          <w:lang w:val="es-ES_tradnl"/>
        </w:rPr>
        <w:t xml:space="preserve"> </w:t>
      </w:r>
      <w:r w:rsidRPr="00931B43">
        <w:rPr>
          <w:rFonts w:ascii="Arial" w:hAnsi="Arial" w:cs="Arial"/>
          <w:sz w:val="16"/>
          <w:lang w:val="es-ES_tradnl"/>
        </w:rPr>
        <w:t>inmediato,</w:t>
      </w:r>
      <w:r w:rsidRPr="00931B43">
        <w:rPr>
          <w:rFonts w:ascii="Arial" w:hAnsi="Arial" w:cs="Arial"/>
          <w:spacing w:val="-5"/>
          <w:sz w:val="16"/>
          <w:lang w:val="es-ES_tradnl"/>
        </w:rPr>
        <w:t xml:space="preserve"> </w:t>
      </w:r>
      <w:r w:rsidRPr="00931B43">
        <w:rPr>
          <w:rFonts w:ascii="Arial" w:hAnsi="Arial" w:cs="Arial"/>
          <w:sz w:val="16"/>
          <w:lang w:val="es-ES_tradnl"/>
        </w:rPr>
        <w:t>dando</w:t>
      </w:r>
      <w:r w:rsidRPr="00931B43">
        <w:rPr>
          <w:rFonts w:ascii="Arial" w:hAnsi="Arial" w:cs="Arial"/>
          <w:spacing w:val="-3"/>
          <w:sz w:val="16"/>
          <w:lang w:val="es-ES_tradnl"/>
        </w:rPr>
        <w:t xml:space="preserve"> </w:t>
      </w:r>
      <w:r w:rsidRPr="00931B43">
        <w:rPr>
          <w:rFonts w:ascii="Arial" w:hAnsi="Arial" w:cs="Arial"/>
          <w:sz w:val="16"/>
          <w:lang w:val="es-ES_tradnl"/>
        </w:rPr>
        <w:t>cuenta</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ello</w:t>
      </w:r>
      <w:r w:rsidRPr="00931B43">
        <w:rPr>
          <w:rFonts w:ascii="Arial" w:hAnsi="Arial" w:cs="Arial"/>
          <w:spacing w:val="-5"/>
          <w:sz w:val="16"/>
          <w:lang w:val="es-ES_tradnl"/>
        </w:rPr>
        <w:t xml:space="preserve"> </w:t>
      </w:r>
      <w:r w:rsidRPr="00931B43">
        <w:rPr>
          <w:rFonts w:ascii="Arial" w:hAnsi="Arial" w:cs="Arial"/>
          <w:sz w:val="16"/>
          <w:lang w:val="es-ES_tradnl"/>
        </w:rPr>
        <w:t>a</w:t>
      </w:r>
      <w:r w:rsidRPr="00931B43">
        <w:rPr>
          <w:rFonts w:ascii="Arial" w:hAnsi="Arial" w:cs="Arial"/>
          <w:spacing w:val="-4"/>
          <w:sz w:val="16"/>
          <w:lang w:val="es-ES_tradnl"/>
        </w:rPr>
        <w:t xml:space="preserve"> </w:t>
      </w:r>
      <w:r w:rsidRPr="00931B43">
        <w:rPr>
          <w:rFonts w:ascii="Arial" w:hAnsi="Arial" w:cs="Arial"/>
          <w:sz w:val="16"/>
          <w:lang w:val="es-ES_tradnl"/>
        </w:rPr>
        <w:t>la</w:t>
      </w:r>
      <w:r w:rsidRPr="00931B43">
        <w:rPr>
          <w:rFonts w:ascii="Arial" w:hAnsi="Arial" w:cs="Arial"/>
          <w:spacing w:val="-3"/>
          <w:sz w:val="16"/>
          <w:lang w:val="es-ES_tradnl"/>
        </w:rPr>
        <w:t xml:space="preserve"> </w:t>
      </w:r>
      <w:r w:rsidRPr="00931B43">
        <w:rPr>
          <w:rFonts w:ascii="Arial" w:hAnsi="Arial" w:cs="Arial"/>
          <w:sz w:val="16"/>
          <w:lang w:val="es-ES_tradnl"/>
        </w:rPr>
        <w:t>Dirección</w:t>
      </w:r>
      <w:r w:rsidRPr="00931B43">
        <w:rPr>
          <w:rFonts w:ascii="Arial" w:hAnsi="Arial" w:cs="Arial"/>
          <w:spacing w:val="-3"/>
          <w:sz w:val="16"/>
          <w:lang w:val="es-ES_tradnl"/>
        </w:rPr>
        <w:t xml:space="preserve"> </w:t>
      </w:r>
      <w:r w:rsidRPr="00931B43">
        <w:rPr>
          <w:rFonts w:ascii="Arial" w:hAnsi="Arial" w:cs="Arial"/>
          <w:sz w:val="16"/>
          <w:lang w:val="es-ES_tradnl"/>
        </w:rPr>
        <w:t>Facultativa</w:t>
      </w:r>
      <w:r w:rsidRPr="00931B43">
        <w:rPr>
          <w:rFonts w:ascii="Arial" w:hAnsi="Arial" w:cs="Arial"/>
          <w:spacing w:val="-5"/>
          <w:sz w:val="16"/>
          <w:lang w:val="es-ES_tradnl"/>
        </w:rPr>
        <w:t xml:space="preserve"> </w:t>
      </w:r>
      <w:r w:rsidRPr="00931B43">
        <w:rPr>
          <w:rFonts w:ascii="Arial" w:hAnsi="Arial" w:cs="Arial"/>
          <w:sz w:val="16"/>
          <w:lang w:val="es-ES_tradnl"/>
        </w:rPr>
        <w:t>o</w:t>
      </w:r>
      <w:r w:rsidRPr="00931B43">
        <w:rPr>
          <w:rFonts w:ascii="Arial" w:hAnsi="Arial" w:cs="Arial"/>
          <w:spacing w:val="-3"/>
          <w:sz w:val="16"/>
          <w:lang w:val="es-ES_tradnl"/>
        </w:rPr>
        <w:t xml:space="preserve"> </w:t>
      </w:r>
      <w:r w:rsidRPr="00931B43">
        <w:rPr>
          <w:rFonts w:ascii="Arial" w:hAnsi="Arial" w:cs="Arial"/>
          <w:sz w:val="16"/>
          <w:lang w:val="es-ES_tradnl"/>
        </w:rPr>
        <w:t>Jefatura</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Obra.</w:t>
      </w:r>
    </w:p>
    <w:p w:rsidR="001B42F5" w:rsidRPr="00931B43" w:rsidRDefault="0012345F" w:rsidP="00931B43">
      <w:pPr>
        <w:pStyle w:val="Prrafodelista"/>
        <w:numPr>
          <w:ilvl w:val="0"/>
          <w:numId w:val="15"/>
        </w:numPr>
        <w:tabs>
          <w:tab w:val="left" w:pos="1689"/>
        </w:tabs>
        <w:ind w:firstLine="798"/>
        <w:jc w:val="both"/>
        <w:rPr>
          <w:rFonts w:ascii="Arial" w:hAnsi="Arial" w:cs="Arial"/>
          <w:sz w:val="16"/>
          <w:lang w:val="es-ES_tradnl"/>
        </w:rPr>
      </w:pPr>
      <w:r w:rsidRPr="00931B43">
        <w:rPr>
          <w:rFonts w:ascii="Arial" w:hAnsi="Arial" w:cs="Arial"/>
          <w:sz w:val="16"/>
          <w:lang w:val="es-ES_tradnl"/>
        </w:rPr>
        <w:t>Las grúas torre a utilizar en esta obra, estarán dotadas de ganchos de acero normalizados dotados con pestillo de</w:t>
      </w:r>
      <w:r w:rsidRPr="00931B43">
        <w:rPr>
          <w:rFonts w:ascii="Arial" w:hAnsi="Arial" w:cs="Arial"/>
          <w:spacing w:val="-4"/>
          <w:sz w:val="16"/>
          <w:lang w:val="es-ES_tradnl"/>
        </w:rPr>
        <w:t xml:space="preserve"> </w:t>
      </w:r>
      <w:r w:rsidRPr="00931B43">
        <w:rPr>
          <w:rFonts w:ascii="Arial" w:hAnsi="Arial" w:cs="Arial"/>
          <w:sz w:val="16"/>
          <w:lang w:val="es-ES_tradnl"/>
        </w:rPr>
        <w:t>seguridad.</w:t>
      </w:r>
    </w:p>
    <w:p w:rsidR="001B42F5" w:rsidRPr="00931B43" w:rsidRDefault="0012345F" w:rsidP="00931B43">
      <w:pPr>
        <w:pStyle w:val="Prrafodelista"/>
        <w:numPr>
          <w:ilvl w:val="0"/>
          <w:numId w:val="15"/>
        </w:numPr>
        <w:tabs>
          <w:tab w:val="left" w:pos="1648"/>
        </w:tabs>
        <w:ind w:firstLine="798"/>
        <w:jc w:val="both"/>
        <w:rPr>
          <w:rFonts w:ascii="Arial" w:hAnsi="Arial" w:cs="Arial"/>
          <w:sz w:val="16"/>
          <w:lang w:val="es-ES_tradnl"/>
        </w:rPr>
      </w:pPr>
      <w:r w:rsidRPr="00931B43">
        <w:rPr>
          <w:rFonts w:ascii="Arial" w:hAnsi="Arial" w:cs="Arial"/>
          <w:sz w:val="16"/>
          <w:lang w:val="es-ES_tradnl"/>
        </w:rPr>
        <w:t>Se prohíbe en esta obra, la suspensión o transporte aéreo de personas mediante el gancho de la</w:t>
      </w:r>
      <w:r w:rsidRPr="00931B43">
        <w:rPr>
          <w:rFonts w:ascii="Arial" w:hAnsi="Arial" w:cs="Arial"/>
          <w:spacing w:val="-2"/>
          <w:sz w:val="16"/>
          <w:lang w:val="es-ES_tradnl"/>
        </w:rPr>
        <w:t xml:space="preserve"> </w:t>
      </w:r>
      <w:r w:rsidRPr="00931B43">
        <w:rPr>
          <w:rFonts w:ascii="Arial" w:hAnsi="Arial" w:cs="Arial"/>
          <w:sz w:val="16"/>
          <w:lang w:val="es-ES_tradnl"/>
        </w:rPr>
        <w:t>grúa-torre.</w:t>
      </w:r>
    </w:p>
    <w:p w:rsidR="001B42F5" w:rsidRPr="00931B43" w:rsidRDefault="0012345F" w:rsidP="00931B43">
      <w:pPr>
        <w:pStyle w:val="Prrafodelista"/>
        <w:numPr>
          <w:ilvl w:val="0"/>
          <w:numId w:val="15"/>
        </w:numPr>
        <w:tabs>
          <w:tab w:val="left" w:pos="1657"/>
        </w:tabs>
        <w:ind w:firstLine="798"/>
        <w:jc w:val="both"/>
        <w:rPr>
          <w:rFonts w:ascii="Arial" w:hAnsi="Arial" w:cs="Arial"/>
          <w:sz w:val="16"/>
          <w:lang w:val="es-ES_tradnl"/>
        </w:rPr>
      </w:pPr>
      <w:r w:rsidRPr="00931B43">
        <w:rPr>
          <w:rFonts w:ascii="Arial" w:hAnsi="Arial" w:cs="Arial"/>
          <w:sz w:val="16"/>
          <w:lang w:val="es-ES_tradnl"/>
        </w:rPr>
        <w:t>En presencia de tormenta, se paralizaran los trabajos con la grúa torre, dejándose fuera de servicio en veleta hasta pasado el riesgo de agresión</w:t>
      </w:r>
      <w:r w:rsidRPr="00931B43">
        <w:rPr>
          <w:rFonts w:ascii="Arial" w:hAnsi="Arial" w:cs="Arial"/>
          <w:spacing w:val="-8"/>
          <w:sz w:val="16"/>
          <w:lang w:val="es-ES_tradnl"/>
        </w:rPr>
        <w:t xml:space="preserve"> </w:t>
      </w:r>
      <w:r w:rsidRPr="00931B43">
        <w:rPr>
          <w:rFonts w:ascii="Arial" w:hAnsi="Arial" w:cs="Arial"/>
          <w:sz w:val="16"/>
          <w:lang w:val="es-ES_tradnl"/>
        </w:rPr>
        <w:t>eléctrica.</w:t>
      </w:r>
    </w:p>
    <w:p w:rsidR="001B42F5" w:rsidRPr="00931B43" w:rsidRDefault="0012345F" w:rsidP="00931B43">
      <w:pPr>
        <w:pStyle w:val="Prrafodelista"/>
        <w:numPr>
          <w:ilvl w:val="0"/>
          <w:numId w:val="15"/>
        </w:numPr>
        <w:tabs>
          <w:tab w:val="left" w:pos="1629"/>
        </w:tabs>
        <w:ind w:firstLine="798"/>
        <w:jc w:val="both"/>
        <w:rPr>
          <w:rFonts w:ascii="Arial" w:hAnsi="Arial" w:cs="Arial"/>
          <w:sz w:val="16"/>
          <w:lang w:val="es-ES_tradnl"/>
        </w:rPr>
      </w:pPr>
      <w:r w:rsidRPr="00931B43">
        <w:rPr>
          <w:rFonts w:ascii="Arial" w:hAnsi="Arial" w:cs="Arial"/>
          <w:sz w:val="16"/>
          <w:lang w:val="es-ES_tradnl"/>
        </w:rPr>
        <w:t>Al finalizar cualquier periodo de trabajo (mañana, tarde, fin de semana), se realizaran en la grúa torre las siguientes</w:t>
      </w:r>
      <w:r w:rsidRPr="00931B43">
        <w:rPr>
          <w:rFonts w:ascii="Arial" w:hAnsi="Arial" w:cs="Arial"/>
          <w:spacing w:val="-1"/>
          <w:sz w:val="16"/>
          <w:lang w:val="es-ES_tradnl"/>
        </w:rPr>
        <w:t xml:space="preserve"> </w:t>
      </w:r>
      <w:r w:rsidRPr="00931B43">
        <w:rPr>
          <w:rFonts w:ascii="Arial" w:hAnsi="Arial" w:cs="Arial"/>
          <w:sz w:val="16"/>
          <w:lang w:val="es-ES_tradnl"/>
        </w:rPr>
        <w:t>maniobras:</w:t>
      </w:r>
    </w:p>
    <w:p w:rsidR="001B42F5" w:rsidRPr="00931B43" w:rsidRDefault="0012345F" w:rsidP="00931B43">
      <w:pPr>
        <w:pStyle w:val="Textoindependiente"/>
        <w:spacing w:before="1"/>
        <w:ind w:left="1650"/>
        <w:rPr>
          <w:rFonts w:ascii="Arial" w:hAnsi="Arial" w:cs="Arial"/>
          <w:sz w:val="16"/>
          <w:lang w:val="es-ES_tradnl"/>
        </w:rPr>
      </w:pPr>
      <w:r w:rsidRPr="00931B43">
        <w:rPr>
          <w:rFonts w:ascii="Arial" w:hAnsi="Arial" w:cs="Arial"/>
          <w:sz w:val="16"/>
          <w:lang w:val="es-ES_tradnl"/>
        </w:rPr>
        <w:t>1 Izar el gancho libre de cargas a tope junto al mástil. 2 Dejar la pluma en posición "veleta".</w:t>
      </w:r>
    </w:p>
    <w:p w:rsidR="001B42F5" w:rsidRPr="00931B43" w:rsidRDefault="0012345F" w:rsidP="00931B43">
      <w:pPr>
        <w:pStyle w:val="Prrafodelista"/>
        <w:numPr>
          <w:ilvl w:val="0"/>
          <w:numId w:val="14"/>
        </w:numPr>
        <w:tabs>
          <w:tab w:val="left" w:pos="1800"/>
        </w:tabs>
        <w:spacing w:line="220" w:lineRule="exact"/>
        <w:ind w:firstLine="949"/>
        <w:rPr>
          <w:rFonts w:ascii="Arial" w:hAnsi="Arial" w:cs="Arial"/>
          <w:sz w:val="16"/>
          <w:lang w:val="es-ES_tradnl"/>
        </w:rPr>
      </w:pPr>
      <w:r w:rsidRPr="00931B43">
        <w:rPr>
          <w:rFonts w:ascii="Arial" w:hAnsi="Arial" w:cs="Arial"/>
          <w:sz w:val="16"/>
          <w:lang w:val="es-ES_tradnl"/>
        </w:rPr>
        <w:t>Poner los mandos a</w:t>
      </w:r>
      <w:r w:rsidRPr="00931B43">
        <w:rPr>
          <w:rFonts w:ascii="Arial" w:hAnsi="Arial" w:cs="Arial"/>
          <w:spacing w:val="-1"/>
          <w:sz w:val="16"/>
          <w:lang w:val="es-ES_tradnl"/>
        </w:rPr>
        <w:t xml:space="preserve"> </w:t>
      </w:r>
      <w:r w:rsidRPr="00931B43">
        <w:rPr>
          <w:rFonts w:ascii="Arial" w:hAnsi="Arial" w:cs="Arial"/>
          <w:sz w:val="16"/>
          <w:lang w:val="es-ES_tradnl"/>
        </w:rPr>
        <w:t>cero.</w:t>
      </w:r>
    </w:p>
    <w:p w:rsidR="001B42F5" w:rsidRPr="00931B43" w:rsidRDefault="0012345F" w:rsidP="00931B43">
      <w:pPr>
        <w:pStyle w:val="Prrafodelista"/>
        <w:numPr>
          <w:ilvl w:val="0"/>
          <w:numId w:val="14"/>
        </w:numPr>
        <w:tabs>
          <w:tab w:val="left" w:pos="1801"/>
        </w:tabs>
        <w:ind w:firstLine="949"/>
        <w:jc w:val="both"/>
        <w:rPr>
          <w:rFonts w:ascii="Arial" w:hAnsi="Arial" w:cs="Arial"/>
          <w:sz w:val="16"/>
          <w:lang w:val="es-ES_tradnl"/>
        </w:rPr>
      </w:pPr>
      <w:r w:rsidRPr="00931B43">
        <w:rPr>
          <w:rFonts w:ascii="Arial" w:hAnsi="Arial" w:cs="Arial"/>
          <w:sz w:val="16"/>
          <w:lang w:val="es-ES_tradnl"/>
        </w:rPr>
        <w:t>Abrir los seccionadores del mando eléctrico de la maquina (desconectar la energía eléctrica). Esta maniobra implica la desconexión previa del suministro eléctrico de la grúa en el cuadro general de la</w:t>
      </w:r>
      <w:r w:rsidRPr="00931B43">
        <w:rPr>
          <w:rFonts w:ascii="Arial" w:hAnsi="Arial" w:cs="Arial"/>
          <w:spacing w:val="-3"/>
          <w:sz w:val="16"/>
          <w:lang w:val="es-ES_tradnl"/>
        </w:rPr>
        <w:t xml:space="preserve"> </w:t>
      </w:r>
      <w:r w:rsidRPr="00931B43">
        <w:rPr>
          <w:rFonts w:ascii="Arial" w:hAnsi="Arial" w:cs="Arial"/>
          <w:sz w:val="16"/>
          <w:lang w:val="es-ES_tradnl"/>
        </w:rPr>
        <w:t>obra.</w:t>
      </w:r>
    </w:p>
    <w:p w:rsidR="001B42F5" w:rsidRPr="00931B43" w:rsidRDefault="0012345F" w:rsidP="00931B43">
      <w:pPr>
        <w:pStyle w:val="Prrafodelista"/>
        <w:numPr>
          <w:ilvl w:val="0"/>
          <w:numId w:val="15"/>
        </w:numPr>
        <w:tabs>
          <w:tab w:val="left" w:pos="1644"/>
        </w:tabs>
        <w:ind w:firstLine="798"/>
        <w:jc w:val="both"/>
        <w:rPr>
          <w:rFonts w:ascii="Arial" w:hAnsi="Arial" w:cs="Arial"/>
          <w:sz w:val="16"/>
          <w:lang w:val="es-ES_tradnl"/>
        </w:rPr>
      </w:pPr>
      <w:r w:rsidRPr="00931B43">
        <w:rPr>
          <w:rFonts w:ascii="Arial" w:hAnsi="Arial" w:cs="Arial"/>
          <w:sz w:val="16"/>
          <w:lang w:val="es-ES_tradnl"/>
        </w:rPr>
        <w:t>Se paralizaran los trabajos con la grúa torre en esta obra, por criterios de seguridad, cuando las labores deban realizarse bajo régimen de vientos iguales o superiores a 60</w:t>
      </w:r>
      <w:r w:rsidRPr="00931B43">
        <w:rPr>
          <w:rFonts w:ascii="Arial" w:hAnsi="Arial" w:cs="Arial"/>
          <w:spacing w:val="-31"/>
          <w:sz w:val="16"/>
          <w:lang w:val="es-ES_tradnl"/>
        </w:rPr>
        <w:t xml:space="preserve"> </w:t>
      </w:r>
      <w:r w:rsidRPr="00931B43">
        <w:rPr>
          <w:rFonts w:ascii="Arial" w:hAnsi="Arial" w:cs="Arial"/>
          <w:sz w:val="16"/>
          <w:lang w:val="es-ES_tradnl"/>
        </w:rPr>
        <w:t>Km./h.</w:t>
      </w:r>
    </w:p>
    <w:p w:rsidR="001B42F5" w:rsidRPr="00931B43" w:rsidRDefault="0012345F" w:rsidP="00931B43">
      <w:pPr>
        <w:pStyle w:val="Prrafodelista"/>
        <w:numPr>
          <w:ilvl w:val="0"/>
          <w:numId w:val="15"/>
        </w:numPr>
        <w:tabs>
          <w:tab w:val="left" w:pos="1635"/>
        </w:tabs>
        <w:ind w:firstLine="798"/>
        <w:jc w:val="both"/>
        <w:rPr>
          <w:rFonts w:ascii="Arial" w:hAnsi="Arial" w:cs="Arial"/>
          <w:sz w:val="16"/>
          <w:lang w:val="es-ES_tradnl"/>
        </w:rPr>
      </w:pPr>
      <w:r w:rsidRPr="00931B43">
        <w:rPr>
          <w:rFonts w:ascii="Arial" w:hAnsi="Arial" w:cs="Arial"/>
          <w:sz w:val="16"/>
          <w:lang w:val="es-ES_tradnl"/>
        </w:rPr>
        <w:t>El cableado de alimentación eléctrica de la grúa torre se realizara enterrándolo a un mínimo de 40 cm. de profundidad; el recorrido siempre permanecerá señalizado. Los pasos de zona con transito de vehículos se protegerán mediante una cubrición a base de tablones enrasados en el pavimento.</w:t>
      </w:r>
    </w:p>
    <w:p w:rsidR="001B42F5" w:rsidRPr="00931B43" w:rsidRDefault="0012345F" w:rsidP="00931B43">
      <w:pPr>
        <w:pStyle w:val="Prrafodelista"/>
        <w:numPr>
          <w:ilvl w:val="0"/>
          <w:numId w:val="15"/>
        </w:numPr>
        <w:tabs>
          <w:tab w:val="left" w:pos="1630"/>
        </w:tabs>
        <w:spacing w:before="1"/>
        <w:ind w:firstLine="798"/>
        <w:jc w:val="both"/>
        <w:rPr>
          <w:rFonts w:ascii="Arial" w:hAnsi="Arial" w:cs="Arial"/>
          <w:sz w:val="16"/>
          <w:lang w:val="es-ES_tradnl"/>
        </w:rPr>
      </w:pPr>
      <w:r w:rsidRPr="00931B43">
        <w:rPr>
          <w:rFonts w:ascii="Arial" w:hAnsi="Arial" w:cs="Arial"/>
          <w:sz w:val="16"/>
          <w:lang w:val="es-ES_tradnl"/>
        </w:rPr>
        <w:t>Las grúas torre a instalar en esta obra, estarán dotadas de mecanismos limitadores de carga (para el gancho) y de desplazamiento de carga (para la pluma), en prevención del riesgo de</w:t>
      </w:r>
      <w:r w:rsidRPr="00931B43">
        <w:rPr>
          <w:rFonts w:ascii="Arial" w:hAnsi="Arial" w:cs="Arial"/>
          <w:spacing w:val="-3"/>
          <w:sz w:val="16"/>
          <w:lang w:val="es-ES_tradnl"/>
        </w:rPr>
        <w:t xml:space="preserve"> </w:t>
      </w:r>
      <w:r w:rsidRPr="00931B43">
        <w:rPr>
          <w:rFonts w:ascii="Arial" w:hAnsi="Arial" w:cs="Arial"/>
          <w:sz w:val="16"/>
          <w:lang w:val="es-ES_tradnl"/>
        </w:rPr>
        <w:t>vuelco.</w:t>
      </w:r>
    </w:p>
    <w:p w:rsidR="001B42F5" w:rsidRPr="00931B43" w:rsidRDefault="0012345F" w:rsidP="00931B43">
      <w:pPr>
        <w:pStyle w:val="Prrafodelista"/>
        <w:numPr>
          <w:ilvl w:val="0"/>
          <w:numId w:val="15"/>
        </w:numPr>
        <w:tabs>
          <w:tab w:val="left" w:pos="1633"/>
        </w:tabs>
        <w:ind w:firstLine="798"/>
        <w:jc w:val="both"/>
        <w:rPr>
          <w:rFonts w:ascii="Arial" w:hAnsi="Arial" w:cs="Arial"/>
          <w:sz w:val="16"/>
          <w:lang w:val="es-ES_tradnl"/>
        </w:rPr>
      </w:pPr>
      <w:r w:rsidRPr="00931B43">
        <w:rPr>
          <w:rFonts w:ascii="Arial" w:hAnsi="Arial" w:cs="Arial"/>
          <w:sz w:val="16"/>
          <w:lang w:val="es-ES_tradnl"/>
        </w:rPr>
        <w:t>En esta obra esta previsto la instalación de dos grúas torre que se solapan en su radio de acción. Para evitar el riesgo de colisión se instalaran a diferente altura y se les dotara de un dispositivo electromecánico que garantice de forma técnica la imposibilidad de contacto entre ambas (limitador de giro).</w:t>
      </w:r>
    </w:p>
    <w:p w:rsidR="001B42F5" w:rsidRPr="00931B43" w:rsidRDefault="0012345F" w:rsidP="00931B43">
      <w:pPr>
        <w:pStyle w:val="Prrafodelista"/>
        <w:numPr>
          <w:ilvl w:val="0"/>
          <w:numId w:val="15"/>
        </w:numPr>
        <w:tabs>
          <w:tab w:val="left" w:pos="1651"/>
        </w:tabs>
        <w:ind w:firstLine="798"/>
        <w:jc w:val="both"/>
        <w:rPr>
          <w:rFonts w:ascii="Arial" w:hAnsi="Arial" w:cs="Arial"/>
          <w:sz w:val="16"/>
          <w:lang w:val="es-ES_tradnl"/>
        </w:rPr>
      </w:pPr>
      <w:r w:rsidRPr="00931B43">
        <w:rPr>
          <w:rFonts w:ascii="Arial" w:hAnsi="Arial" w:cs="Arial"/>
          <w:sz w:val="16"/>
          <w:lang w:val="es-ES_tradnl"/>
        </w:rPr>
        <w:t>Los gruistas de esta obra siempre llevaran puesto un cinturón de seguridad clase C que amarraran al punto sólido y seguro, ubicado según los</w:t>
      </w:r>
      <w:r w:rsidRPr="00931B43">
        <w:rPr>
          <w:rFonts w:ascii="Arial" w:hAnsi="Arial" w:cs="Arial"/>
          <w:spacing w:val="-5"/>
          <w:sz w:val="16"/>
          <w:lang w:val="es-ES_tradnl"/>
        </w:rPr>
        <w:t xml:space="preserve"> </w:t>
      </w:r>
      <w:r w:rsidRPr="00931B43">
        <w:rPr>
          <w:rFonts w:ascii="Arial" w:hAnsi="Arial" w:cs="Arial"/>
          <w:sz w:val="16"/>
          <w:lang w:val="es-ES_tradnl"/>
        </w:rPr>
        <w:t>planos.</w:t>
      </w:r>
    </w:p>
    <w:p w:rsidR="001B42F5" w:rsidRPr="00931B43" w:rsidRDefault="0012345F" w:rsidP="00931B43">
      <w:pPr>
        <w:pStyle w:val="Prrafodelista"/>
        <w:numPr>
          <w:ilvl w:val="0"/>
          <w:numId w:val="15"/>
        </w:numPr>
        <w:tabs>
          <w:tab w:val="left" w:pos="1680"/>
        </w:tabs>
        <w:ind w:firstLine="798"/>
        <w:jc w:val="both"/>
        <w:rPr>
          <w:rFonts w:ascii="Arial" w:hAnsi="Arial" w:cs="Arial"/>
          <w:sz w:val="16"/>
          <w:lang w:val="es-ES_tradnl"/>
        </w:rPr>
      </w:pPr>
      <w:r w:rsidRPr="00931B43">
        <w:rPr>
          <w:rFonts w:ascii="Arial" w:hAnsi="Arial" w:cs="Arial"/>
          <w:sz w:val="16"/>
          <w:lang w:val="es-ES_tradnl"/>
        </w:rPr>
        <w:t>Se prohíbe expresamente para prevenir el riesgo de caídas de los gruistas, que trabajen</w:t>
      </w:r>
      <w:r w:rsidRPr="00931B43">
        <w:rPr>
          <w:rFonts w:ascii="Arial" w:hAnsi="Arial" w:cs="Arial"/>
          <w:spacing w:val="-3"/>
          <w:sz w:val="16"/>
          <w:lang w:val="es-ES_tradnl"/>
        </w:rPr>
        <w:t xml:space="preserve"> </w:t>
      </w:r>
      <w:r w:rsidRPr="00931B43">
        <w:rPr>
          <w:rFonts w:ascii="Arial" w:hAnsi="Arial" w:cs="Arial"/>
          <w:sz w:val="16"/>
          <w:lang w:val="es-ES_tradnl"/>
        </w:rPr>
        <w:t>sentados</w:t>
      </w:r>
      <w:r w:rsidRPr="00931B43">
        <w:rPr>
          <w:rFonts w:ascii="Arial" w:hAnsi="Arial" w:cs="Arial"/>
          <w:spacing w:val="-3"/>
          <w:sz w:val="16"/>
          <w:lang w:val="es-ES_tradnl"/>
        </w:rPr>
        <w:t xml:space="preserve"> </w:t>
      </w:r>
      <w:r w:rsidRPr="00931B43">
        <w:rPr>
          <w:rFonts w:ascii="Arial" w:hAnsi="Arial" w:cs="Arial"/>
          <w:sz w:val="16"/>
          <w:lang w:val="es-ES_tradnl"/>
        </w:rPr>
        <w:t>en</w:t>
      </w:r>
      <w:r w:rsidRPr="00931B43">
        <w:rPr>
          <w:rFonts w:ascii="Arial" w:hAnsi="Arial" w:cs="Arial"/>
          <w:spacing w:val="-3"/>
          <w:sz w:val="16"/>
          <w:lang w:val="es-ES_tradnl"/>
        </w:rPr>
        <w:t xml:space="preserve"> </w:t>
      </w:r>
      <w:r w:rsidRPr="00931B43">
        <w:rPr>
          <w:rFonts w:ascii="Arial" w:hAnsi="Arial" w:cs="Arial"/>
          <w:sz w:val="16"/>
          <w:lang w:val="es-ES_tradnl"/>
        </w:rPr>
        <w:t>los</w:t>
      </w:r>
      <w:r w:rsidRPr="00931B43">
        <w:rPr>
          <w:rFonts w:ascii="Arial" w:hAnsi="Arial" w:cs="Arial"/>
          <w:spacing w:val="-3"/>
          <w:sz w:val="16"/>
          <w:lang w:val="es-ES_tradnl"/>
        </w:rPr>
        <w:t xml:space="preserve"> </w:t>
      </w:r>
      <w:r w:rsidRPr="00931B43">
        <w:rPr>
          <w:rFonts w:ascii="Arial" w:hAnsi="Arial" w:cs="Arial"/>
          <w:sz w:val="16"/>
          <w:lang w:val="es-ES_tradnl"/>
        </w:rPr>
        <w:t>bordes</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los</w:t>
      </w:r>
      <w:r w:rsidRPr="00931B43">
        <w:rPr>
          <w:rFonts w:ascii="Arial" w:hAnsi="Arial" w:cs="Arial"/>
          <w:spacing w:val="-3"/>
          <w:sz w:val="16"/>
          <w:lang w:val="es-ES_tradnl"/>
        </w:rPr>
        <w:t xml:space="preserve"> </w:t>
      </w:r>
      <w:r w:rsidRPr="00931B43">
        <w:rPr>
          <w:rFonts w:ascii="Arial" w:hAnsi="Arial" w:cs="Arial"/>
          <w:sz w:val="16"/>
          <w:lang w:val="es-ES_tradnl"/>
        </w:rPr>
        <w:t>forjados</w:t>
      </w:r>
      <w:r w:rsidRPr="00931B43">
        <w:rPr>
          <w:rFonts w:ascii="Arial" w:hAnsi="Arial" w:cs="Arial"/>
          <w:spacing w:val="-3"/>
          <w:sz w:val="16"/>
          <w:lang w:val="es-ES_tradnl"/>
        </w:rPr>
        <w:t xml:space="preserve"> </w:t>
      </w:r>
      <w:r w:rsidRPr="00931B43">
        <w:rPr>
          <w:rFonts w:ascii="Arial" w:hAnsi="Arial" w:cs="Arial"/>
          <w:sz w:val="16"/>
          <w:lang w:val="es-ES_tradnl"/>
        </w:rPr>
        <w:t>o</w:t>
      </w:r>
      <w:r w:rsidRPr="00931B43">
        <w:rPr>
          <w:rFonts w:ascii="Arial" w:hAnsi="Arial" w:cs="Arial"/>
          <w:spacing w:val="-4"/>
          <w:sz w:val="16"/>
          <w:lang w:val="es-ES_tradnl"/>
        </w:rPr>
        <w:t xml:space="preserve"> </w:t>
      </w:r>
      <w:r w:rsidRPr="00931B43">
        <w:rPr>
          <w:rFonts w:ascii="Arial" w:hAnsi="Arial" w:cs="Arial"/>
          <w:sz w:val="16"/>
          <w:lang w:val="es-ES_tradnl"/>
        </w:rPr>
        <w:t>encaramándose</w:t>
      </w:r>
      <w:r w:rsidRPr="00931B43">
        <w:rPr>
          <w:rFonts w:ascii="Arial" w:hAnsi="Arial" w:cs="Arial"/>
          <w:spacing w:val="-2"/>
          <w:sz w:val="16"/>
          <w:lang w:val="es-ES_tradnl"/>
        </w:rPr>
        <w:t xml:space="preserve"> </w:t>
      </w:r>
      <w:r w:rsidRPr="00931B43">
        <w:rPr>
          <w:rFonts w:ascii="Arial" w:hAnsi="Arial" w:cs="Arial"/>
          <w:sz w:val="16"/>
          <w:lang w:val="es-ES_tradnl"/>
        </w:rPr>
        <w:t>sobre</w:t>
      </w:r>
      <w:r w:rsidRPr="00931B43">
        <w:rPr>
          <w:rFonts w:ascii="Arial" w:hAnsi="Arial" w:cs="Arial"/>
          <w:spacing w:val="-3"/>
          <w:sz w:val="16"/>
          <w:lang w:val="es-ES_tradnl"/>
        </w:rPr>
        <w:t xml:space="preserve"> </w:t>
      </w:r>
      <w:r w:rsidRPr="00931B43">
        <w:rPr>
          <w:rFonts w:ascii="Arial" w:hAnsi="Arial" w:cs="Arial"/>
          <w:sz w:val="16"/>
          <w:lang w:val="es-ES_tradnl"/>
        </w:rPr>
        <w:t>la</w:t>
      </w:r>
      <w:r w:rsidRPr="00931B43">
        <w:rPr>
          <w:rFonts w:ascii="Arial" w:hAnsi="Arial" w:cs="Arial"/>
          <w:spacing w:val="-3"/>
          <w:sz w:val="16"/>
          <w:lang w:val="es-ES_tradnl"/>
        </w:rPr>
        <w:t xml:space="preserve"> </w:t>
      </w:r>
      <w:r w:rsidRPr="00931B43">
        <w:rPr>
          <w:rFonts w:ascii="Arial" w:hAnsi="Arial" w:cs="Arial"/>
          <w:sz w:val="16"/>
          <w:lang w:val="es-ES_tradnl"/>
        </w:rPr>
        <w:t>estructura</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la</w:t>
      </w:r>
      <w:r w:rsidRPr="00931B43">
        <w:rPr>
          <w:rFonts w:ascii="Arial" w:hAnsi="Arial" w:cs="Arial"/>
          <w:spacing w:val="-3"/>
          <w:sz w:val="16"/>
          <w:lang w:val="es-ES_tradnl"/>
        </w:rPr>
        <w:t xml:space="preserve"> </w:t>
      </w:r>
      <w:r w:rsidRPr="00931B43">
        <w:rPr>
          <w:rFonts w:ascii="Arial" w:hAnsi="Arial" w:cs="Arial"/>
          <w:sz w:val="16"/>
          <w:lang w:val="es-ES_tradnl"/>
        </w:rPr>
        <w:t>grúa.</w:t>
      </w:r>
    </w:p>
    <w:p w:rsidR="001B42F5" w:rsidRPr="00931B43" w:rsidRDefault="0012345F" w:rsidP="00931B43">
      <w:pPr>
        <w:pStyle w:val="Prrafodelista"/>
        <w:numPr>
          <w:ilvl w:val="0"/>
          <w:numId w:val="15"/>
        </w:numPr>
        <w:tabs>
          <w:tab w:val="left" w:pos="1650"/>
        </w:tabs>
        <w:ind w:firstLine="798"/>
        <w:jc w:val="both"/>
        <w:rPr>
          <w:rFonts w:ascii="Arial" w:hAnsi="Arial" w:cs="Arial"/>
          <w:sz w:val="16"/>
          <w:lang w:val="es-ES_tradnl"/>
        </w:rPr>
      </w:pPr>
      <w:r w:rsidRPr="00931B43">
        <w:rPr>
          <w:rFonts w:ascii="Arial" w:hAnsi="Arial" w:cs="Arial"/>
          <w:sz w:val="16"/>
          <w:lang w:val="es-ES_tradnl"/>
        </w:rPr>
        <w:t>El instalador de la grúa emitirá certificado de puesta en marcha de la misma en la que se garantice su correcto montaje y</w:t>
      </w:r>
      <w:r w:rsidRPr="00931B43">
        <w:rPr>
          <w:rFonts w:ascii="Arial" w:hAnsi="Arial" w:cs="Arial"/>
          <w:spacing w:val="-2"/>
          <w:sz w:val="16"/>
          <w:lang w:val="es-ES_tradnl"/>
        </w:rPr>
        <w:t xml:space="preserve"> </w:t>
      </w:r>
      <w:r w:rsidRPr="00931B43">
        <w:rPr>
          <w:rFonts w:ascii="Arial" w:hAnsi="Arial" w:cs="Arial"/>
          <w:sz w:val="16"/>
          <w:lang w:val="es-ES_tradnl"/>
        </w:rPr>
        <w:t>funcionamiento.</w:t>
      </w:r>
    </w:p>
    <w:p w:rsidR="001B42F5" w:rsidRPr="00931B43" w:rsidRDefault="0012345F" w:rsidP="00931B43">
      <w:pPr>
        <w:pStyle w:val="Prrafodelista"/>
        <w:numPr>
          <w:ilvl w:val="0"/>
          <w:numId w:val="15"/>
        </w:numPr>
        <w:tabs>
          <w:tab w:val="left" w:pos="1779"/>
          <w:tab w:val="left" w:pos="3578"/>
        </w:tabs>
        <w:ind w:firstLine="798"/>
        <w:jc w:val="both"/>
        <w:rPr>
          <w:rFonts w:ascii="Arial" w:hAnsi="Arial" w:cs="Arial"/>
          <w:sz w:val="16"/>
          <w:lang w:val="es-ES_tradnl"/>
        </w:rPr>
      </w:pPr>
      <w:r w:rsidRPr="00931B43">
        <w:rPr>
          <w:rFonts w:ascii="Arial" w:hAnsi="Arial" w:cs="Arial"/>
          <w:sz w:val="16"/>
          <w:lang w:val="es-ES_tradnl"/>
        </w:rPr>
        <w:lastRenderedPageBreak/>
        <w:t>Las grúas cumplirán la normativa emanada de la Instrucción Técnica Complementaria</w:t>
      </w:r>
      <w:r w:rsidRPr="00931B43">
        <w:rPr>
          <w:rFonts w:ascii="Arial" w:hAnsi="Arial" w:cs="Arial"/>
          <w:spacing w:val="-4"/>
          <w:sz w:val="16"/>
          <w:lang w:val="es-ES_tradnl"/>
        </w:rPr>
        <w:t xml:space="preserve"> </w:t>
      </w:r>
      <w:r w:rsidRPr="00931B43">
        <w:rPr>
          <w:rFonts w:ascii="Arial" w:hAnsi="Arial" w:cs="Arial"/>
          <w:sz w:val="16"/>
          <w:lang w:val="es-ES_tradnl"/>
        </w:rPr>
        <w:t>del</w:t>
      </w:r>
      <w:r w:rsidRPr="00931B43">
        <w:rPr>
          <w:rFonts w:ascii="Arial" w:hAnsi="Arial" w:cs="Arial"/>
          <w:sz w:val="16"/>
          <w:lang w:val="es-ES_tradnl"/>
        </w:rPr>
        <w:tab/>
        <w:t>Reglamento de Aparatos Elevadores B.O.E.</w:t>
      </w:r>
      <w:r w:rsidRPr="00931B43">
        <w:rPr>
          <w:rFonts w:ascii="Arial" w:hAnsi="Arial" w:cs="Arial"/>
          <w:spacing w:val="-7"/>
          <w:sz w:val="16"/>
          <w:lang w:val="es-ES_tradnl"/>
        </w:rPr>
        <w:t xml:space="preserve"> </w:t>
      </w:r>
      <w:r w:rsidRPr="00931B43">
        <w:rPr>
          <w:rFonts w:ascii="Arial" w:hAnsi="Arial" w:cs="Arial"/>
          <w:sz w:val="16"/>
          <w:lang w:val="es-ES_tradnl"/>
        </w:rPr>
        <w:t>7-7-88.</w:t>
      </w:r>
    </w:p>
    <w:p w:rsidR="001B42F5" w:rsidRPr="00931B43" w:rsidRDefault="0012345F" w:rsidP="00931B43">
      <w:pPr>
        <w:pStyle w:val="Prrafodelista"/>
        <w:numPr>
          <w:ilvl w:val="0"/>
          <w:numId w:val="15"/>
        </w:numPr>
        <w:tabs>
          <w:tab w:val="left" w:pos="1633"/>
        </w:tabs>
        <w:ind w:firstLine="798"/>
        <w:jc w:val="both"/>
        <w:rPr>
          <w:rFonts w:ascii="Arial" w:hAnsi="Arial" w:cs="Arial"/>
          <w:sz w:val="16"/>
          <w:lang w:val="es-ES_tradnl"/>
        </w:rPr>
      </w:pPr>
      <w:r w:rsidRPr="00931B43">
        <w:rPr>
          <w:rFonts w:ascii="Arial" w:hAnsi="Arial" w:cs="Arial"/>
          <w:sz w:val="16"/>
          <w:lang w:val="es-ES_tradnl"/>
        </w:rPr>
        <w:t>Las grúas torre a instalar en esta obra, se montaran siguiendo expresamente todas las maniobras que el fabricante de, sin omitir ni cambiar los medios auxiliares o de seguridad recomendados.</w:t>
      </w:r>
    </w:p>
    <w:p w:rsidR="001B42F5" w:rsidRPr="00931B43" w:rsidRDefault="0012345F" w:rsidP="00931B43">
      <w:pPr>
        <w:pStyle w:val="Prrafodelista"/>
        <w:numPr>
          <w:ilvl w:val="0"/>
          <w:numId w:val="15"/>
        </w:numPr>
        <w:tabs>
          <w:tab w:val="left" w:pos="1632"/>
        </w:tabs>
        <w:ind w:firstLine="798"/>
        <w:jc w:val="both"/>
        <w:rPr>
          <w:rFonts w:ascii="Arial" w:hAnsi="Arial" w:cs="Arial"/>
          <w:sz w:val="16"/>
          <w:lang w:val="es-ES_tradnl"/>
        </w:rPr>
      </w:pPr>
      <w:r w:rsidRPr="00931B43">
        <w:rPr>
          <w:rFonts w:ascii="Arial" w:hAnsi="Arial" w:cs="Arial"/>
          <w:sz w:val="16"/>
          <w:lang w:val="es-ES_tradnl"/>
        </w:rPr>
        <w:t>A los maquinistas que deban manejar grúas torre en esta obra, se les comunicara por escrito la siguiente normativa de actuación; del recibí se dará cuenta a la Dirección Facultativa o Jefatura de</w:t>
      </w:r>
      <w:r w:rsidRPr="00931B43">
        <w:rPr>
          <w:rFonts w:ascii="Arial" w:hAnsi="Arial" w:cs="Arial"/>
          <w:spacing w:val="-1"/>
          <w:sz w:val="16"/>
          <w:lang w:val="es-ES_tradnl"/>
        </w:rPr>
        <w:t xml:space="preserve"> </w:t>
      </w:r>
      <w:r w:rsidRPr="00931B43">
        <w:rPr>
          <w:rFonts w:ascii="Arial" w:hAnsi="Arial" w:cs="Arial"/>
          <w:sz w:val="16"/>
          <w:lang w:val="es-ES_tradnl"/>
        </w:rPr>
        <w:t>Obra:</w:t>
      </w:r>
    </w:p>
    <w:p w:rsidR="001B42F5" w:rsidRPr="00931B43" w:rsidRDefault="0012345F" w:rsidP="00931B43">
      <w:pPr>
        <w:pStyle w:val="Textoindependiente"/>
        <w:ind w:left="1201"/>
        <w:rPr>
          <w:rFonts w:ascii="Arial" w:hAnsi="Arial" w:cs="Arial"/>
          <w:sz w:val="16"/>
          <w:lang w:val="es-ES_tradnl"/>
        </w:rPr>
      </w:pPr>
      <w:r w:rsidRPr="00931B43">
        <w:rPr>
          <w:rFonts w:ascii="Arial" w:hAnsi="Arial" w:cs="Arial"/>
          <w:sz w:val="16"/>
          <w:lang w:val="es-ES_tradnl"/>
        </w:rPr>
        <w:t>Normas preventivas para los operadores con grúa torre (gruistas).</w:t>
      </w:r>
    </w:p>
    <w:p w:rsidR="001B42F5" w:rsidRPr="00931B43" w:rsidRDefault="0012345F" w:rsidP="00931B43">
      <w:pPr>
        <w:pStyle w:val="Prrafodelista"/>
        <w:numPr>
          <w:ilvl w:val="1"/>
          <w:numId w:val="15"/>
        </w:numPr>
        <w:tabs>
          <w:tab w:val="left" w:pos="1819"/>
        </w:tabs>
        <w:ind w:firstLine="949"/>
        <w:jc w:val="both"/>
        <w:rPr>
          <w:rFonts w:ascii="Arial" w:hAnsi="Arial" w:cs="Arial"/>
          <w:sz w:val="16"/>
          <w:lang w:val="es-ES_tradnl"/>
        </w:rPr>
      </w:pPr>
      <w:r w:rsidRPr="00931B43">
        <w:rPr>
          <w:rFonts w:ascii="Arial" w:hAnsi="Arial" w:cs="Arial"/>
          <w:sz w:val="16"/>
          <w:lang w:val="es-ES_tradnl"/>
        </w:rPr>
        <w:t>Sitúese en una zona de la construcción que le ofrezca la máxima seguridad, comodidad y visibilidad; evitara</w:t>
      </w:r>
      <w:r w:rsidRPr="00931B43">
        <w:rPr>
          <w:rFonts w:ascii="Arial" w:hAnsi="Arial" w:cs="Arial"/>
          <w:spacing w:val="-5"/>
          <w:sz w:val="16"/>
          <w:lang w:val="es-ES_tradnl"/>
        </w:rPr>
        <w:t xml:space="preserve"> </w:t>
      </w:r>
      <w:r w:rsidRPr="00931B43">
        <w:rPr>
          <w:rFonts w:ascii="Arial" w:hAnsi="Arial" w:cs="Arial"/>
          <w:sz w:val="16"/>
          <w:lang w:val="es-ES_tradnl"/>
        </w:rPr>
        <w:t>accidentes.</w:t>
      </w:r>
    </w:p>
    <w:p w:rsidR="001B42F5" w:rsidRPr="00931B43" w:rsidRDefault="0012345F" w:rsidP="00931B43">
      <w:pPr>
        <w:pStyle w:val="Prrafodelista"/>
        <w:numPr>
          <w:ilvl w:val="1"/>
          <w:numId w:val="15"/>
        </w:numPr>
        <w:tabs>
          <w:tab w:val="left" w:pos="1781"/>
        </w:tabs>
        <w:ind w:firstLine="949"/>
        <w:jc w:val="both"/>
        <w:rPr>
          <w:rFonts w:ascii="Arial" w:hAnsi="Arial" w:cs="Arial"/>
          <w:sz w:val="16"/>
          <w:lang w:val="es-ES_tradnl"/>
        </w:rPr>
      </w:pPr>
      <w:r w:rsidRPr="00931B43">
        <w:rPr>
          <w:rFonts w:ascii="Arial" w:hAnsi="Arial" w:cs="Arial"/>
          <w:sz w:val="16"/>
          <w:lang w:val="es-ES_tradnl"/>
        </w:rPr>
        <w:t>Si debe trabajar al borde de forjados o de cortes del terreno, pida que le instalen puntos fuertes a los que amarrar el cinturón de seguridad. Estos puntos deben ser ajenos a la grúa, de lo contrario si la grúa cae, caerá usted con</w:t>
      </w:r>
      <w:r w:rsidRPr="00931B43">
        <w:rPr>
          <w:rFonts w:ascii="Arial" w:hAnsi="Arial" w:cs="Arial"/>
          <w:spacing w:val="-8"/>
          <w:sz w:val="16"/>
          <w:lang w:val="es-ES_tradnl"/>
        </w:rPr>
        <w:t xml:space="preserve"> </w:t>
      </w:r>
      <w:r w:rsidRPr="00931B43">
        <w:rPr>
          <w:rFonts w:ascii="Arial" w:hAnsi="Arial" w:cs="Arial"/>
          <w:sz w:val="16"/>
          <w:lang w:val="es-ES_tradnl"/>
        </w:rPr>
        <w:t>ella.</w:t>
      </w:r>
    </w:p>
    <w:p w:rsidR="001B42F5" w:rsidRPr="00931B43" w:rsidRDefault="0012345F" w:rsidP="00931B43">
      <w:pPr>
        <w:pStyle w:val="Prrafodelista"/>
        <w:numPr>
          <w:ilvl w:val="1"/>
          <w:numId w:val="15"/>
        </w:numPr>
        <w:tabs>
          <w:tab w:val="left" w:pos="1760"/>
        </w:tabs>
        <w:ind w:left="1759" w:hanging="109"/>
        <w:rPr>
          <w:rFonts w:ascii="Arial" w:hAnsi="Arial" w:cs="Arial"/>
          <w:sz w:val="16"/>
          <w:lang w:val="es-ES_tradnl"/>
        </w:rPr>
      </w:pPr>
      <w:r w:rsidRPr="00931B43">
        <w:rPr>
          <w:rFonts w:ascii="Arial" w:hAnsi="Arial" w:cs="Arial"/>
          <w:sz w:val="16"/>
          <w:lang w:val="es-ES_tradnl"/>
        </w:rPr>
        <w:t>No trabaje encaramado sobre la estructura de la grúa, no es</w:t>
      </w:r>
      <w:r w:rsidRPr="00931B43">
        <w:rPr>
          <w:rFonts w:ascii="Arial" w:hAnsi="Arial" w:cs="Arial"/>
          <w:spacing w:val="-7"/>
          <w:sz w:val="16"/>
          <w:lang w:val="es-ES_tradnl"/>
        </w:rPr>
        <w:t xml:space="preserve"> </w:t>
      </w:r>
      <w:r w:rsidRPr="00931B43">
        <w:rPr>
          <w:rFonts w:ascii="Arial" w:hAnsi="Arial" w:cs="Arial"/>
          <w:sz w:val="16"/>
          <w:lang w:val="es-ES_tradnl"/>
        </w:rPr>
        <w:t>seguro.</w:t>
      </w:r>
    </w:p>
    <w:p w:rsidR="001B42F5" w:rsidRPr="00931B43" w:rsidRDefault="0012345F" w:rsidP="00931B43">
      <w:pPr>
        <w:pStyle w:val="Prrafodelista"/>
        <w:numPr>
          <w:ilvl w:val="1"/>
          <w:numId w:val="15"/>
        </w:numPr>
        <w:tabs>
          <w:tab w:val="left" w:pos="1763"/>
        </w:tabs>
        <w:ind w:firstLine="949"/>
        <w:jc w:val="both"/>
        <w:rPr>
          <w:rFonts w:ascii="Arial" w:hAnsi="Arial" w:cs="Arial"/>
          <w:sz w:val="16"/>
        </w:rPr>
      </w:pPr>
      <w:r w:rsidRPr="00931B43">
        <w:rPr>
          <w:rFonts w:ascii="Arial" w:hAnsi="Arial" w:cs="Arial"/>
          <w:sz w:val="16"/>
          <w:lang w:val="es-ES_tradnl"/>
        </w:rPr>
        <w:t xml:space="preserve">En todo momento debe tener la carga a la vista para evitar accidentes; en caso de quedar fuera de su campo de visión, solicite la colaboración de un señalista. </w:t>
      </w:r>
      <w:r w:rsidRPr="00931B43">
        <w:rPr>
          <w:rFonts w:ascii="Arial" w:hAnsi="Arial" w:cs="Arial"/>
          <w:sz w:val="16"/>
        </w:rPr>
        <w:t>No corra riesgos innecesarios.</w:t>
      </w:r>
    </w:p>
    <w:p w:rsidR="001B42F5" w:rsidRPr="00931B43" w:rsidRDefault="0012345F" w:rsidP="00931B43">
      <w:pPr>
        <w:pStyle w:val="Prrafodelista"/>
        <w:numPr>
          <w:ilvl w:val="1"/>
          <w:numId w:val="15"/>
        </w:numPr>
        <w:tabs>
          <w:tab w:val="left" w:pos="1798"/>
        </w:tabs>
        <w:ind w:firstLine="949"/>
        <w:jc w:val="both"/>
        <w:rPr>
          <w:rFonts w:ascii="Arial" w:hAnsi="Arial" w:cs="Arial"/>
          <w:sz w:val="16"/>
          <w:lang w:val="es-ES_tradnl"/>
        </w:rPr>
      </w:pPr>
      <w:r w:rsidRPr="00931B43">
        <w:rPr>
          <w:rFonts w:ascii="Arial" w:hAnsi="Arial" w:cs="Arial"/>
          <w:sz w:val="16"/>
          <w:lang w:val="es-ES_tradnl"/>
        </w:rPr>
        <w:t>Evite pasar cargas suspendidas sobre los tajos con hombres trabajando. Si debe realizar maniobras sobre los tajos, avise para que sean</w:t>
      </w:r>
      <w:r w:rsidRPr="00931B43">
        <w:rPr>
          <w:rFonts w:ascii="Arial" w:hAnsi="Arial" w:cs="Arial"/>
          <w:spacing w:val="-5"/>
          <w:sz w:val="16"/>
          <w:lang w:val="es-ES_tradnl"/>
        </w:rPr>
        <w:t xml:space="preserve"> </w:t>
      </w:r>
      <w:r w:rsidRPr="00931B43">
        <w:rPr>
          <w:rFonts w:ascii="Arial" w:hAnsi="Arial" w:cs="Arial"/>
          <w:sz w:val="16"/>
          <w:lang w:val="es-ES_tradnl"/>
        </w:rPr>
        <w:t>desalojados.</w:t>
      </w:r>
    </w:p>
    <w:p w:rsidR="001B42F5" w:rsidRPr="00931B43" w:rsidRDefault="0012345F" w:rsidP="00931B43">
      <w:pPr>
        <w:pStyle w:val="Prrafodelista"/>
        <w:numPr>
          <w:ilvl w:val="1"/>
          <w:numId w:val="15"/>
        </w:numPr>
        <w:tabs>
          <w:tab w:val="left" w:pos="1791"/>
        </w:tabs>
        <w:ind w:left="1790" w:hanging="140"/>
        <w:rPr>
          <w:rFonts w:ascii="Arial" w:hAnsi="Arial" w:cs="Arial"/>
          <w:sz w:val="16"/>
          <w:lang w:val="es-ES_tradnl"/>
        </w:rPr>
      </w:pPr>
      <w:r w:rsidRPr="00931B43">
        <w:rPr>
          <w:rFonts w:ascii="Arial" w:hAnsi="Arial" w:cs="Arial"/>
          <w:sz w:val="16"/>
          <w:lang w:val="es-ES_tradnl"/>
        </w:rPr>
        <w:t>No</w:t>
      </w:r>
      <w:r w:rsidRPr="00931B43">
        <w:rPr>
          <w:rFonts w:ascii="Arial" w:hAnsi="Arial" w:cs="Arial"/>
          <w:spacing w:val="28"/>
          <w:sz w:val="16"/>
          <w:lang w:val="es-ES_tradnl"/>
        </w:rPr>
        <w:t xml:space="preserve"> </w:t>
      </w:r>
      <w:r w:rsidRPr="00931B43">
        <w:rPr>
          <w:rFonts w:ascii="Arial" w:hAnsi="Arial" w:cs="Arial"/>
          <w:sz w:val="16"/>
          <w:lang w:val="es-ES_tradnl"/>
        </w:rPr>
        <w:t>trate</w:t>
      </w:r>
      <w:r w:rsidRPr="00931B43">
        <w:rPr>
          <w:rFonts w:ascii="Arial" w:hAnsi="Arial" w:cs="Arial"/>
          <w:spacing w:val="30"/>
          <w:sz w:val="16"/>
          <w:lang w:val="es-ES_tradnl"/>
        </w:rPr>
        <w:t xml:space="preserve"> </w:t>
      </w:r>
      <w:r w:rsidRPr="00931B43">
        <w:rPr>
          <w:rFonts w:ascii="Arial" w:hAnsi="Arial" w:cs="Arial"/>
          <w:sz w:val="16"/>
          <w:lang w:val="es-ES_tradnl"/>
        </w:rPr>
        <w:t>de</w:t>
      </w:r>
      <w:r w:rsidRPr="00931B43">
        <w:rPr>
          <w:rFonts w:ascii="Arial" w:hAnsi="Arial" w:cs="Arial"/>
          <w:spacing w:val="28"/>
          <w:sz w:val="16"/>
          <w:lang w:val="es-ES_tradnl"/>
        </w:rPr>
        <w:t xml:space="preserve"> </w:t>
      </w:r>
      <w:r w:rsidRPr="00931B43">
        <w:rPr>
          <w:rFonts w:ascii="Arial" w:hAnsi="Arial" w:cs="Arial"/>
          <w:sz w:val="16"/>
          <w:lang w:val="es-ES_tradnl"/>
        </w:rPr>
        <w:t>realizar</w:t>
      </w:r>
      <w:r w:rsidRPr="00931B43">
        <w:rPr>
          <w:rFonts w:ascii="Arial" w:hAnsi="Arial" w:cs="Arial"/>
          <w:spacing w:val="28"/>
          <w:sz w:val="16"/>
          <w:lang w:val="es-ES_tradnl"/>
        </w:rPr>
        <w:t xml:space="preserve"> </w:t>
      </w:r>
      <w:r w:rsidRPr="00931B43">
        <w:rPr>
          <w:rFonts w:ascii="Arial" w:hAnsi="Arial" w:cs="Arial"/>
          <w:sz w:val="16"/>
          <w:lang w:val="es-ES_tradnl"/>
        </w:rPr>
        <w:t>"ajustes"</w:t>
      </w:r>
      <w:r w:rsidRPr="00931B43">
        <w:rPr>
          <w:rFonts w:ascii="Arial" w:hAnsi="Arial" w:cs="Arial"/>
          <w:spacing w:val="30"/>
          <w:sz w:val="16"/>
          <w:lang w:val="es-ES_tradnl"/>
        </w:rPr>
        <w:t xml:space="preserve"> </w:t>
      </w:r>
      <w:r w:rsidRPr="00931B43">
        <w:rPr>
          <w:rFonts w:ascii="Arial" w:hAnsi="Arial" w:cs="Arial"/>
          <w:sz w:val="16"/>
          <w:lang w:val="es-ES_tradnl"/>
        </w:rPr>
        <w:t>en</w:t>
      </w:r>
      <w:r w:rsidRPr="00931B43">
        <w:rPr>
          <w:rFonts w:ascii="Arial" w:hAnsi="Arial" w:cs="Arial"/>
          <w:spacing w:val="30"/>
          <w:sz w:val="16"/>
          <w:lang w:val="es-ES_tradnl"/>
        </w:rPr>
        <w:t xml:space="preserve"> </w:t>
      </w:r>
      <w:r w:rsidRPr="00931B43">
        <w:rPr>
          <w:rFonts w:ascii="Arial" w:hAnsi="Arial" w:cs="Arial"/>
          <w:sz w:val="16"/>
          <w:lang w:val="es-ES_tradnl"/>
        </w:rPr>
        <w:t>la</w:t>
      </w:r>
      <w:r w:rsidRPr="00931B43">
        <w:rPr>
          <w:rFonts w:ascii="Arial" w:hAnsi="Arial" w:cs="Arial"/>
          <w:spacing w:val="28"/>
          <w:sz w:val="16"/>
          <w:lang w:val="es-ES_tradnl"/>
        </w:rPr>
        <w:t xml:space="preserve"> </w:t>
      </w:r>
      <w:r w:rsidRPr="00931B43">
        <w:rPr>
          <w:rFonts w:ascii="Arial" w:hAnsi="Arial" w:cs="Arial"/>
          <w:sz w:val="16"/>
          <w:lang w:val="es-ES_tradnl"/>
        </w:rPr>
        <w:t>botonera</w:t>
      </w:r>
      <w:r w:rsidRPr="00931B43">
        <w:rPr>
          <w:rFonts w:ascii="Arial" w:hAnsi="Arial" w:cs="Arial"/>
          <w:spacing w:val="30"/>
          <w:sz w:val="16"/>
          <w:lang w:val="es-ES_tradnl"/>
        </w:rPr>
        <w:t xml:space="preserve"> </w:t>
      </w:r>
      <w:r w:rsidRPr="00931B43">
        <w:rPr>
          <w:rFonts w:ascii="Arial" w:hAnsi="Arial" w:cs="Arial"/>
          <w:sz w:val="16"/>
          <w:lang w:val="es-ES_tradnl"/>
        </w:rPr>
        <w:t>o</w:t>
      </w:r>
      <w:r w:rsidRPr="00931B43">
        <w:rPr>
          <w:rFonts w:ascii="Arial" w:hAnsi="Arial" w:cs="Arial"/>
          <w:spacing w:val="30"/>
          <w:sz w:val="16"/>
          <w:lang w:val="es-ES_tradnl"/>
        </w:rPr>
        <w:t xml:space="preserve"> </w:t>
      </w:r>
      <w:r w:rsidRPr="00931B43">
        <w:rPr>
          <w:rFonts w:ascii="Arial" w:hAnsi="Arial" w:cs="Arial"/>
          <w:sz w:val="16"/>
          <w:lang w:val="es-ES_tradnl"/>
        </w:rPr>
        <w:t>en</w:t>
      </w:r>
      <w:r w:rsidRPr="00931B43">
        <w:rPr>
          <w:rFonts w:ascii="Arial" w:hAnsi="Arial" w:cs="Arial"/>
          <w:spacing w:val="30"/>
          <w:sz w:val="16"/>
          <w:lang w:val="es-ES_tradnl"/>
        </w:rPr>
        <w:t xml:space="preserve"> </w:t>
      </w:r>
      <w:r w:rsidRPr="00931B43">
        <w:rPr>
          <w:rFonts w:ascii="Arial" w:hAnsi="Arial" w:cs="Arial"/>
          <w:sz w:val="16"/>
          <w:lang w:val="es-ES_tradnl"/>
        </w:rPr>
        <w:t>el</w:t>
      </w:r>
      <w:r w:rsidRPr="00931B43">
        <w:rPr>
          <w:rFonts w:ascii="Arial" w:hAnsi="Arial" w:cs="Arial"/>
          <w:spacing w:val="30"/>
          <w:sz w:val="16"/>
          <w:lang w:val="es-ES_tradnl"/>
        </w:rPr>
        <w:t xml:space="preserve"> </w:t>
      </w:r>
      <w:r w:rsidRPr="00931B43">
        <w:rPr>
          <w:rFonts w:ascii="Arial" w:hAnsi="Arial" w:cs="Arial"/>
          <w:sz w:val="16"/>
          <w:lang w:val="es-ES_tradnl"/>
        </w:rPr>
        <w:t>cuadro</w:t>
      </w:r>
      <w:r w:rsidRPr="00931B43">
        <w:rPr>
          <w:rFonts w:ascii="Arial" w:hAnsi="Arial" w:cs="Arial"/>
          <w:spacing w:val="30"/>
          <w:sz w:val="16"/>
          <w:lang w:val="es-ES_tradnl"/>
        </w:rPr>
        <w:t xml:space="preserve"> </w:t>
      </w:r>
      <w:r w:rsidRPr="00931B43">
        <w:rPr>
          <w:rFonts w:ascii="Arial" w:hAnsi="Arial" w:cs="Arial"/>
          <w:sz w:val="16"/>
          <w:lang w:val="es-ES_tradnl"/>
        </w:rPr>
        <w:t>eléctrico</w:t>
      </w:r>
      <w:r w:rsidRPr="00931B43">
        <w:rPr>
          <w:rFonts w:ascii="Arial" w:hAnsi="Arial" w:cs="Arial"/>
          <w:spacing w:val="30"/>
          <w:sz w:val="16"/>
          <w:lang w:val="es-ES_tradnl"/>
        </w:rPr>
        <w:t xml:space="preserve"> </w:t>
      </w:r>
      <w:r w:rsidRPr="00931B43">
        <w:rPr>
          <w:rFonts w:ascii="Arial" w:hAnsi="Arial" w:cs="Arial"/>
          <w:sz w:val="16"/>
          <w:lang w:val="es-ES_tradnl"/>
        </w:rPr>
        <w:t>de</w:t>
      </w:r>
      <w:r w:rsidRPr="00931B43">
        <w:rPr>
          <w:rFonts w:ascii="Arial" w:hAnsi="Arial" w:cs="Arial"/>
          <w:spacing w:val="28"/>
          <w:sz w:val="16"/>
          <w:lang w:val="es-ES_tradnl"/>
        </w:rPr>
        <w:t xml:space="preserve"> </w:t>
      </w:r>
      <w:r w:rsidRPr="00931B43">
        <w:rPr>
          <w:rFonts w:ascii="Arial" w:hAnsi="Arial" w:cs="Arial"/>
          <w:sz w:val="16"/>
          <w:lang w:val="es-ES_tradnl"/>
        </w:rPr>
        <w:t>la</w:t>
      </w:r>
      <w:r w:rsidRPr="00931B43">
        <w:rPr>
          <w:rFonts w:ascii="Arial" w:hAnsi="Arial" w:cs="Arial"/>
          <w:spacing w:val="28"/>
          <w:sz w:val="16"/>
          <w:lang w:val="es-ES_tradnl"/>
        </w:rPr>
        <w:t xml:space="preserve"> </w:t>
      </w:r>
      <w:r w:rsidRPr="00931B43">
        <w:rPr>
          <w:rFonts w:ascii="Arial" w:hAnsi="Arial" w:cs="Arial"/>
          <w:sz w:val="16"/>
          <w:lang w:val="es-ES_tradnl"/>
        </w:rPr>
        <w:t>grúa.</w:t>
      </w:r>
    </w:p>
    <w:p w:rsidR="001B42F5" w:rsidRPr="00931B43" w:rsidRDefault="0012345F" w:rsidP="00931B43">
      <w:pPr>
        <w:pStyle w:val="Textoindependiente"/>
        <w:spacing w:line="220" w:lineRule="exact"/>
        <w:rPr>
          <w:rFonts w:ascii="Arial" w:hAnsi="Arial" w:cs="Arial"/>
          <w:sz w:val="16"/>
          <w:lang w:val="es-ES_tradnl"/>
        </w:rPr>
      </w:pPr>
      <w:r w:rsidRPr="00931B43">
        <w:rPr>
          <w:rFonts w:ascii="Arial" w:hAnsi="Arial" w:cs="Arial"/>
          <w:sz w:val="16"/>
          <w:lang w:val="es-ES_tradnl"/>
        </w:rPr>
        <w:t>Avise de las anomalías al Servicio de prevención para que sean reparadas.</w:t>
      </w:r>
    </w:p>
    <w:p w:rsidR="001B42F5" w:rsidRPr="00931B43" w:rsidRDefault="0012345F" w:rsidP="00931B43">
      <w:pPr>
        <w:pStyle w:val="Prrafodelista"/>
        <w:numPr>
          <w:ilvl w:val="1"/>
          <w:numId w:val="15"/>
        </w:numPr>
        <w:tabs>
          <w:tab w:val="left" w:pos="1805"/>
        </w:tabs>
        <w:spacing w:before="78"/>
        <w:ind w:firstLine="949"/>
        <w:jc w:val="both"/>
        <w:rPr>
          <w:rFonts w:ascii="Arial" w:hAnsi="Arial" w:cs="Arial"/>
          <w:sz w:val="16"/>
          <w:lang w:val="es-ES_tradnl"/>
        </w:rPr>
      </w:pPr>
      <w:r w:rsidRPr="00931B43">
        <w:rPr>
          <w:rFonts w:ascii="Arial" w:hAnsi="Arial" w:cs="Arial"/>
          <w:sz w:val="16"/>
          <w:lang w:val="es-ES_tradnl"/>
        </w:rPr>
        <w:t>No permita que personas no autorizadas accedan a la botonera, al cuadro eléctrico o a las estructuras de la grúa. Pueden accidentarse o ser origen de</w:t>
      </w:r>
      <w:r w:rsidRPr="00931B43">
        <w:rPr>
          <w:rFonts w:ascii="Arial" w:hAnsi="Arial" w:cs="Arial"/>
          <w:spacing w:val="-20"/>
          <w:sz w:val="16"/>
          <w:lang w:val="es-ES_tradnl"/>
        </w:rPr>
        <w:t xml:space="preserve"> </w:t>
      </w:r>
      <w:r w:rsidRPr="00931B43">
        <w:rPr>
          <w:rFonts w:ascii="Arial" w:hAnsi="Arial" w:cs="Arial"/>
          <w:sz w:val="16"/>
          <w:lang w:val="es-ES_tradnl"/>
        </w:rPr>
        <w:t>accidentes.No trabaje con la grúa en situación de avería o de semiaveria. Comunique al Servicio de prevención las anomalías para que sean reparadas y deje fuera de servicio la</w:t>
      </w:r>
      <w:r w:rsidRPr="00931B43">
        <w:rPr>
          <w:rFonts w:ascii="Arial" w:hAnsi="Arial" w:cs="Arial"/>
          <w:spacing w:val="-36"/>
          <w:sz w:val="16"/>
          <w:lang w:val="es-ES_tradnl"/>
        </w:rPr>
        <w:t xml:space="preserve"> </w:t>
      </w:r>
      <w:r w:rsidRPr="00931B43">
        <w:rPr>
          <w:rFonts w:ascii="Arial" w:hAnsi="Arial" w:cs="Arial"/>
          <w:sz w:val="16"/>
          <w:lang w:val="es-ES_tradnl"/>
        </w:rPr>
        <w:t>grúa.</w:t>
      </w:r>
    </w:p>
    <w:p w:rsidR="001B42F5" w:rsidRPr="00931B43" w:rsidRDefault="0012345F" w:rsidP="00931B43">
      <w:pPr>
        <w:pStyle w:val="Prrafodelista"/>
        <w:numPr>
          <w:ilvl w:val="1"/>
          <w:numId w:val="15"/>
        </w:numPr>
        <w:tabs>
          <w:tab w:val="left" w:pos="1810"/>
        </w:tabs>
        <w:ind w:firstLine="949"/>
        <w:jc w:val="both"/>
        <w:rPr>
          <w:rFonts w:ascii="Arial" w:hAnsi="Arial" w:cs="Arial"/>
          <w:sz w:val="16"/>
          <w:lang w:val="es-ES_tradnl"/>
        </w:rPr>
      </w:pPr>
      <w:r w:rsidRPr="00931B43">
        <w:rPr>
          <w:rFonts w:ascii="Arial" w:hAnsi="Arial" w:cs="Arial"/>
          <w:sz w:val="16"/>
          <w:lang w:val="es-ES_tradnl"/>
        </w:rPr>
        <w:t>Elimine de su dieta de obra totalmente las bebidas alcohólicas, manejara con seguridad la</w:t>
      </w:r>
      <w:r w:rsidRPr="00931B43">
        <w:rPr>
          <w:rFonts w:ascii="Arial" w:hAnsi="Arial" w:cs="Arial"/>
          <w:spacing w:val="-5"/>
          <w:sz w:val="16"/>
          <w:lang w:val="es-ES_tradnl"/>
        </w:rPr>
        <w:t xml:space="preserve"> </w:t>
      </w:r>
      <w:r w:rsidRPr="00931B43">
        <w:rPr>
          <w:rFonts w:ascii="Arial" w:hAnsi="Arial" w:cs="Arial"/>
          <w:sz w:val="16"/>
          <w:lang w:val="es-ES_tradnl"/>
        </w:rPr>
        <w:t>grúa.</w:t>
      </w:r>
    </w:p>
    <w:p w:rsidR="001B42F5" w:rsidRPr="00931B43" w:rsidRDefault="0012345F" w:rsidP="00931B43">
      <w:pPr>
        <w:pStyle w:val="Prrafodelista"/>
        <w:numPr>
          <w:ilvl w:val="1"/>
          <w:numId w:val="15"/>
        </w:numPr>
        <w:tabs>
          <w:tab w:val="left" w:pos="1785"/>
        </w:tabs>
        <w:ind w:firstLine="949"/>
        <w:jc w:val="both"/>
        <w:rPr>
          <w:rFonts w:ascii="Arial" w:hAnsi="Arial" w:cs="Arial"/>
          <w:sz w:val="16"/>
          <w:lang w:val="es-ES_tradnl"/>
        </w:rPr>
      </w:pPr>
      <w:r w:rsidRPr="00931B43">
        <w:rPr>
          <w:rFonts w:ascii="Arial" w:hAnsi="Arial" w:cs="Arial"/>
          <w:sz w:val="16"/>
          <w:lang w:val="es-ES_tradnl"/>
        </w:rPr>
        <w:t>Si debe manipular por cualquier causa el sistema eléctrico, cerciórese primero de que esta cortado en el cuadro general, y colgado del interruptor o similar un letrero con la siguiente leyenda:" NO CONECTAR, HOMBRES TRABAJANDO EN LA</w:t>
      </w:r>
      <w:r w:rsidRPr="00931B43">
        <w:rPr>
          <w:rFonts w:ascii="Arial" w:hAnsi="Arial" w:cs="Arial"/>
          <w:spacing w:val="-7"/>
          <w:sz w:val="16"/>
          <w:lang w:val="es-ES_tradnl"/>
        </w:rPr>
        <w:t xml:space="preserve"> </w:t>
      </w:r>
      <w:r w:rsidRPr="00931B43">
        <w:rPr>
          <w:rFonts w:ascii="Arial" w:hAnsi="Arial" w:cs="Arial"/>
          <w:sz w:val="16"/>
          <w:lang w:val="es-ES_tradnl"/>
        </w:rPr>
        <w:t>GRUA"</w:t>
      </w:r>
    </w:p>
    <w:p w:rsidR="001B42F5" w:rsidRPr="00931B43" w:rsidRDefault="0012345F" w:rsidP="00931B43">
      <w:pPr>
        <w:pStyle w:val="Prrafodelista"/>
        <w:numPr>
          <w:ilvl w:val="1"/>
          <w:numId w:val="15"/>
        </w:numPr>
        <w:tabs>
          <w:tab w:val="left" w:pos="1769"/>
        </w:tabs>
        <w:ind w:firstLine="949"/>
        <w:jc w:val="both"/>
        <w:rPr>
          <w:rFonts w:ascii="Arial" w:hAnsi="Arial" w:cs="Arial"/>
          <w:sz w:val="16"/>
        </w:rPr>
      </w:pPr>
      <w:r w:rsidRPr="00931B43">
        <w:rPr>
          <w:rFonts w:ascii="Arial" w:hAnsi="Arial" w:cs="Arial"/>
          <w:sz w:val="16"/>
          <w:lang w:val="es-ES_tradnl"/>
        </w:rPr>
        <w:t xml:space="preserve">No intente izar cargas que por alguna causa estén adheridas al suelo. </w:t>
      </w:r>
      <w:r w:rsidRPr="00931B43">
        <w:rPr>
          <w:rFonts w:ascii="Arial" w:hAnsi="Arial" w:cs="Arial"/>
          <w:sz w:val="16"/>
        </w:rPr>
        <w:t>Puede hacer caer la grúa.</w:t>
      </w:r>
    </w:p>
    <w:p w:rsidR="001B42F5" w:rsidRPr="00931B43" w:rsidRDefault="0012345F" w:rsidP="00931B43">
      <w:pPr>
        <w:pStyle w:val="Prrafodelista"/>
        <w:numPr>
          <w:ilvl w:val="1"/>
          <w:numId w:val="15"/>
        </w:numPr>
        <w:tabs>
          <w:tab w:val="left" w:pos="1775"/>
        </w:tabs>
        <w:ind w:firstLine="949"/>
        <w:jc w:val="both"/>
        <w:rPr>
          <w:rFonts w:ascii="Arial" w:hAnsi="Arial" w:cs="Arial"/>
          <w:sz w:val="16"/>
        </w:rPr>
      </w:pPr>
      <w:r w:rsidRPr="00931B43">
        <w:rPr>
          <w:rFonts w:ascii="Arial" w:hAnsi="Arial" w:cs="Arial"/>
          <w:sz w:val="16"/>
          <w:lang w:val="es-ES_tradnl"/>
        </w:rPr>
        <w:t xml:space="preserve">No intente "arrastrar" cargas mediante tensiones inclinadas del cable. </w:t>
      </w:r>
      <w:r w:rsidRPr="00931B43">
        <w:rPr>
          <w:rFonts w:ascii="Arial" w:hAnsi="Arial" w:cs="Arial"/>
          <w:sz w:val="16"/>
        </w:rPr>
        <w:t>Puede hacer caer la grúa.</w:t>
      </w:r>
    </w:p>
    <w:p w:rsidR="001B42F5" w:rsidRPr="00931B43" w:rsidRDefault="0012345F" w:rsidP="00931B43">
      <w:pPr>
        <w:pStyle w:val="Prrafodelista"/>
        <w:numPr>
          <w:ilvl w:val="1"/>
          <w:numId w:val="15"/>
        </w:numPr>
        <w:tabs>
          <w:tab w:val="left" w:pos="1788"/>
        </w:tabs>
        <w:ind w:firstLine="949"/>
        <w:jc w:val="both"/>
        <w:rPr>
          <w:rFonts w:ascii="Arial" w:hAnsi="Arial" w:cs="Arial"/>
          <w:sz w:val="16"/>
          <w:lang w:val="es-ES_tradnl"/>
        </w:rPr>
      </w:pPr>
      <w:r w:rsidRPr="00931B43">
        <w:rPr>
          <w:rFonts w:ascii="Arial" w:hAnsi="Arial" w:cs="Arial"/>
          <w:sz w:val="16"/>
          <w:lang w:val="es-ES_tradnl"/>
        </w:rPr>
        <w:t>No intente balancear la carga para facilitar su descarga en las plantas. Pone en riesgo la caída a sus compañeros que la</w:t>
      </w:r>
      <w:r w:rsidRPr="00931B43">
        <w:rPr>
          <w:rFonts w:ascii="Arial" w:hAnsi="Arial" w:cs="Arial"/>
          <w:spacing w:val="-2"/>
          <w:sz w:val="16"/>
          <w:lang w:val="es-ES_tradnl"/>
        </w:rPr>
        <w:t xml:space="preserve"> </w:t>
      </w:r>
      <w:r w:rsidRPr="00931B43">
        <w:rPr>
          <w:rFonts w:ascii="Arial" w:hAnsi="Arial" w:cs="Arial"/>
          <w:sz w:val="16"/>
          <w:lang w:val="es-ES_tradnl"/>
        </w:rPr>
        <w:t>reciben.</w:t>
      </w:r>
    </w:p>
    <w:p w:rsidR="001B42F5" w:rsidRPr="00931B43" w:rsidRDefault="0012345F" w:rsidP="00931B43">
      <w:pPr>
        <w:pStyle w:val="Prrafodelista"/>
        <w:numPr>
          <w:ilvl w:val="1"/>
          <w:numId w:val="15"/>
        </w:numPr>
        <w:tabs>
          <w:tab w:val="left" w:pos="1760"/>
        </w:tabs>
        <w:ind w:left="1759" w:hanging="109"/>
        <w:rPr>
          <w:rFonts w:ascii="Arial" w:hAnsi="Arial" w:cs="Arial"/>
          <w:sz w:val="16"/>
          <w:lang w:val="es-ES_tradnl"/>
        </w:rPr>
      </w:pPr>
      <w:r w:rsidRPr="00931B43">
        <w:rPr>
          <w:rFonts w:ascii="Arial" w:hAnsi="Arial" w:cs="Arial"/>
          <w:sz w:val="16"/>
          <w:lang w:val="es-ES_tradnl"/>
        </w:rPr>
        <w:t>No puente o elimine, los mecanismos de seguridad eléctrica de la</w:t>
      </w:r>
      <w:r w:rsidRPr="00931B43">
        <w:rPr>
          <w:rFonts w:ascii="Arial" w:hAnsi="Arial" w:cs="Arial"/>
          <w:spacing w:val="-9"/>
          <w:sz w:val="16"/>
          <w:lang w:val="es-ES_tradnl"/>
        </w:rPr>
        <w:t xml:space="preserve"> </w:t>
      </w:r>
      <w:r w:rsidRPr="00931B43">
        <w:rPr>
          <w:rFonts w:ascii="Arial" w:hAnsi="Arial" w:cs="Arial"/>
          <w:sz w:val="16"/>
          <w:lang w:val="es-ES_tradnl"/>
        </w:rPr>
        <w:t>grúa.</w:t>
      </w:r>
    </w:p>
    <w:p w:rsidR="001B42F5" w:rsidRPr="00931B43" w:rsidRDefault="0012345F" w:rsidP="00931B43">
      <w:pPr>
        <w:pStyle w:val="Prrafodelista"/>
        <w:numPr>
          <w:ilvl w:val="1"/>
          <w:numId w:val="15"/>
        </w:numPr>
        <w:tabs>
          <w:tab w:val="left" w:pos="1763"/>
        </w:tabs>
        <w:spacing w:before="1"/>
        <w:ind w:firstLine="949"/>
        <w:jc w:val="both"/>
        <w:rPr>
          <w:rFonts w:ascii="Arial" w:hAnsi="Arial" w:cs="Arial"/>
          <w:sz w:val="16"/>
          <w:lang w:val="es-ES_tradnl"/>
        </w:rPr>
      </w:pPr>
      <w:r w:rsidRPr="00931B43">
        <w:rPr>
          <w:rFonts w:ascii="Arial" w:hAnsi="Arial" w:cs="Arial"/>
          <w:sz w:val="16"/>
          <w:lang w:val="es-ES_tradnl"/>
        </w:rPr>
        <w:t>Cuando interrumpa por cualquier causa su trabajo, eleve a la máxima altura posible el gancho. Ponga el carro portor lo más próximo posible a la torre; deje la pluma en veleta y desconecte la energía</w:t>
      </w:r>
      <w:r w:rsidRPr="00931B43">
        <w:rPr>
          <w:rFonts w:ascii="Arial" w:hAnsi="Arial" w:cs="Arial"/>
          <w:spacing w:val="-1"/>
          <w:sz w:val="16"/>
          <w:lang w:val="es-ES_tradnl"/>
        </w:rPr>
        <w:t xml:space="preserve"> </w:t>
      </w:r>
      <w:r w:rsidRPr="00931B43">
        <w:rPr>
          <w:rFonts w:ascii="Arial" w:hAnsi="Arial" w:cs="Arial"/>
          <w:sz w:val="16"/>
          <w:lang w:val="es-ES_tradnl"/>
        </w:rPr>
        <w:t>eléctrica.</w:t>
      </w:r>
    </w:p>
    <w:p w:rsidR="001B42F5" w:rsidRPr="00931B43" w:rsidRDefault="0012345F" w:rsidP="00931B43">
      <w:pPr>
        <w:pStyle w:val="Prrafodelista"/>
        <w:numPr>
          <w:ilvl w:val="1"/>
          <w:numId w:val="15"/>
        </w:numPr>
        <w:tabs>
          <w:tab w:val="left" w:pos="1780"/>
        </w:tabs>
        <w:ind w:firstLine="949"/>
        <w:jc w:val="both"/>
        <w:rPr>
          <w:rFonts w:ascii="Arial" w:hAnsi="Arial" w:cs="Arial"/>
          <w:sz w:val="16"/>
          <w:lang w:val="es-ES_tradnl"/>
        </w:rPr>
      </w:pPr>
      <w:r w:rsidRPr="00931B43">
        <w:rPr>
          <w:rFonts w:ascii="Arial" w:hAnsi="Arial" w:cs="Arial"/>
          <w:sz w:val="16"/>
          <w:lang w:val="es-ES_tradnl"/>
        </w:rPr>
        <w:t>No deje suspendidos objetos del gancho de la grúa durante las noches o fines de semana. Esos objetos que se desea no sean robados, deben ser resguardados en los almacenes, no colgados del gancho.</w:t>
      </w:r>
    </w:p>
    <w:p w:rsidR="001B42F5" w:rsidRPr="00931B43" w:rsidRDefault="0012345F" w:rsidP="00931B43">
      <w:pPr>
        <w:pStyle w:val="Prrafodelista"/>
        <w:numPr>
          <w:ilvl w:val="1"/>
          <w:numId w:val="15"/>
        </w:numPr>
        <w:tabs>
          <w:tab w:val="left" w:pos="1769"/>
        </w:tabs>
        <w:ind w:firstLine="949"/>
        <w:jc w:val="both"/>
        <w:rPr>
          <w:rFonts w:ascii="Arial" w:hAnsi="Arial" w:cs="Arial"/>
          <w:sz w:val="16"/>
          <w:lang w:val="es-ES_tradnl"/>
        </w:rPr>
      </w:pPr>
      <w:r w:rsidRPr="00931B43">
        <w:rPr>
          <w:rFonts w:ascii="Arial" w:hAnsi="Arial" w:cs="Arial"/>
          <w:sz w:val="16"/>
          <w:lang w:val="es-ES_tradnl"/>
        </w:rPr>
        <w:t>No eleve cargas mal flejadas, pueden desprenderse sobre sus compañeros durante el transporte y causar lesiones.</w:t>
      </w:r>
    </w:p>
    <w:p w:rsidR="001B42F5" w:rsidRPr="00931B43" w:rsidRDefault="0012345F" w:rsidP="00931B43">
      <w:pPr>
        <w:pStyle w:val="Prrafodelista"/>
        <w:numPr>
          <w:ilvl w:val="1"/>
          <w:numId w:val="15"/>
        </w:numPr>
        <w:tabs>
          <w:tab w:val="left" w:pos="1774"/>
        </w:tabs>
        <w:ind w:firstLine="949"/>
        <w:jc w:val="both"/>
        <w:rPr>
          <w:rFonts w:ascii="Arial" w:hAnsi="Arial" w:cs="Arial"/>
          <w:sz w:val="16"/>
        </w:rPr>
      </w:pPr>
      <w:r w:rsidRPr="00931B43">
        <w:rPr>
          <w:rFonts w:ascii="Arial" w:hAnsi="Arial" w:cs="Arial"/>
          <w:sz w:val="16"/>
          <w:lang w:val="es-ES_tradnl"/>
        </w:rPr>
        <w:t xml:space="preserve">No permita la utilización de eslingas rotas o defectuosas para colgar las cargas del gancho de la grúa. </w:t>
      </w:r>
      <w:r w:rsidRPr="00931B43">
        <w:rPr>
          <w:rFonts w:ascii="Arial" w:hAnsi="Arial" w:cs="Arial"/>
          <w:sz w:val="16"/>
        </w:rPr>
        <w:t>Evitara</w:t>
      </w:r>
      <w:r w:rsidRPr="00931B43">
        <w:rPr>
          <w:rFonts w:ascii="Arial" w:hAnsi="Arial" w:cs="Arial"/>
          <w:spacing w:val="-6"/>
          <w:sz w:val="16"/>
        </w:rPr>
        <w:t xml:space="preserve"> </w:t>
      </w:r>
      <w:r w:rsidRPr="00931B43">
        <w:rPr>
          <w:rFonts w:ascii="Arial" w:hAnsi="Arial" w:cs="Arial"/>
          <w:sz w:val="16"/>
        </w:rPr>
        <w:t>accidentes.</w:t>
      </w:r>
    </w:p>
    <w:p w:rsidR="001B42F5" w:rsidRPr="00931B43" w:rsidRDefault="0012345F" w:rsidP="00931B43">
      <w:pPr>
        <w:pStyle w:val="Prrafodelista"/>
        <w:numPr>
          <w:ilvl w:val="1"/>
          <w:numId w:val="15"/>
        </w:numPr>
        <w:tabs>
          <w:tab w:val="left" w:pos="1811"/>
        </w:tabs>
        <w:ind w:firstLine="949"/>
        <w:jc w:val="both"/>
        <w:rPr>
          <w:rFonts w:ascii="Arial" w:hAnsi="Arial" w:cs="Arial"/>
          <w:sz w:val="16"/>
          <w:lang w:val="es-ES_tradnl"/>
        </w:rPr>
      </w:pPr>
      <w:r w:rsidRPr="00931B43">
        <w:rPr>
          <w:rFonts w:ascii="Arial" w:hAnsi="Arial" w:cs="Arial"/>
          <w:sz w:val="16"/>
          <w:lang w:val="es-ES_tradnl"/>
        </w:rPr>
        <w:t>Comunique inmediatamente al Servicio de prevención la rotura del pestillo de seguridad del gancho, para su reparación inmediata y deje entre tanto la grúa fuera  de servicio; evitara</w:t>
      </w:r>
      <w:r w:rsidRPr="00931B43">
        <w:rPr>
          <w:rFonts w:ascii="Arial" w:hAnsi="Arial" w:cs="Arial"/>
          <w:spacing w:val="-3"/>
          <w:sz w:val="16"/>
          <w:lang w:val="es-ES_tradnl"/>
        </w:rPr>
        <w:t xml:space="preserve"> </w:t>
      </w:r>
      <w:r w:rsidRPr="00931B43">
        <w:rPr>
          <w:rFonts w:ascii="Arial" w:hAnsi="Arial" w:cs="Arial"/>
          <w:sz w:val="16"/>
          <w:lang w:val="es-ES_tradnl"/>
        </w:rPr>
        <w:t>accidentes.</w:t>
      </w:r>
    </w:p>
    <w:p w:rsidR="001B42F5" w:rsidRPr="00931B43" w:rsidRDefault="0012345F" w:rsidP="00931B43">
      <w:pPr>
        <w:pStyle w:val="Prrafodelista"/>
        <w:numPr>
          <w:ilvl w:val="1"/>
          <w:numId w:val="15"/>
        </w:numPr>
        <w:tabs>
          <w:tab w:val="left" w:pos="1784"/>
        </w:tabs>
        <w:ind w:firstLine="949"/>
        <w:jc w:val="both"/>
        <w:rPr>
          <w:rFonts w:ascii="Arial" w:hAnsi="Arial" w:cs="Arial"/>
          <w:sz w:val="16"/>
          <w:lang w:val="es-ES_tradnl"/>
        </w:rPr>
      </w:pPr>
      <w:r w:rsidRPr="00931B43">
        <w:rPr>
          <w:rFonts w:ascii="Arial" w:hAnsi="Arial" w:cs="Arial"/>
          <w:sz w:val="16"/>
          <w:lang w:val="es-ES_tradnl"/>
        </w:rPr>
        <w:t>No intente izar cargas cuyo peso sea igual o superior al limitado por el fabricante para el modelo de grúa que usted utiliza, puede hacerla</w:t>
      </w:r>
      <w:r w:rsidRPr="00931B43">
        <w:rPr>
          <w:rFonts w:ascii="Arial" w:hAnsi="Arial" w:cs="Arial"/>
          <w:spacing w:val="-4"/>
          <w:sz w:val="16"/>
          <w:lang w:val="es-ES_tradnl"/>
        </w:rPr>
        <w:t xml:space="preserve"> </w:t>
      </w:r>
      <w:r w:rsidRPr="00931B43">
        <w:rPr>
          <w:rFonts w:ascii="Arial" w:hAnsi="Arial" w:cs="Arial"/>
          <w:sz w:val="16"/>
          <w:lang w:val="es-ES_tradnl"/>
        </w:rPr>
        <w:t>caer.</w:t>
      </w:r>
    </w:p>
    <w:p w:rsidR="001B42F5" w:rsidRPr="00931B43" w:rsidRDefault="0012345F" w:rsidP="00931B43">
      <w:pPr>
        <w:pStyle w:val="Prrafodelista"/>
        <w:numPr>
          <w:ilvl w:val="1"/>
          <w:numId w:val="15"/>
        </w:numPr>
        <w:tabs>
          <w:tab w:val="left" w:pos="1772"/>
        </w:tabs>
        <w:ind w:firstLine="949"/>
        <w:jc w:val="both"/>
        <w:rPr>
          <w:rFonts w:ascii="Arial" w:hAnsi="Arial" w:cs="Arial"/>
          <w:sz w:val="16"/>
          <w:lang w:val="es-ES_tradnl"/>
        </w:rPr>
      </w:pPr>
      <w:r w:rsidRPr="00931B43">
        <w:rPr>
          <w:rFonts w:ascii="Arial" w:hAnsi="Arial" w:cs="Arial"/>
          <w:sz w:val="16"/>
          <w:lang w:val="es-ES_tradnl"/>
        </w:rPr>
        <w:t>No rebase la limitación de carga prevista para los desplazamientos del carro portor sobre la pluma, puede hacer desplomarse la</w:t>
      </w:r>
      <w:r w:rsidRPr="00931B43">
        <w:rPr>
          <w:rFonts w:ascii="Arial" w:hAnsi="Arial" w:cs="Arial"/>
          <w:spacing w:val="-4"/>
          <w:sz w:val="16"/>
          <w:lang w:val="es-ES_tradnl"/>
        </w:rPr>
        <w:t xml:space="preserve"> </w:t>
      </w:r>
      <w:r w:rsidRPr="00931B43">
        <w:rPr>
          <w:rFonts w:ascii="Arial" w:hAnsi="Arial" w:cs="Arial"/>
          <w:sz w:val="16"/>
          <w:lang w:val="es-ES_tradnl"/>
        </w:rPr>
        <w:t>grúa.</w:t>
      </w:r>
    </w:p>
    <w:p w:rsidR="001B42F5" w:rsidRPr="00931B43" w:rsidRDefault="0012345F" w:rsidP="00931B43">
      <w:pPr>
        <w:pStyle w:val="Prrafodelista"/>
        <w:numPr>
          <w:ilvl w:val="1"/>
          <w:numId w:val="15"/>
        </w:numPr>
        <w:tabs>
          <w:tab w:val="left" w:pos="1777"/>
        </w:tabs>
        <w:ind w:firstLine="949"/>
        <w:jc w:val="both"/>
        <w:rPr>
          <w:rFonts w:ascii="Arial" w:hAnsi="Arial" w:cs="Arial"/>
          <w:sz w:val="16"/>
          <w:lang w:val="es-ES_tradnl"/>
        </w:rPr>
      </w:pPr>
      <w:r w:rsidRPr="00931B43">
        <w:rPr>
          <w:rFonts w:ascii="Arial" w:hAnsi="Arial" w:cs="Arial"/>
          <w:sz w:val="16"/>
          <w:lang w:val="es-ES_tradnl"/>
        </w:rPr>
        <w:t>No izar ninguna carga, sin haberse cerciorado de que están instalados los aprietos chasis-vía. Considere siempre, que esta acción aumenta la seguridad de</w:t>
      </w:r>
      <w:r w:rsidRPr="00931B43">
        <w:rPr>
          <w:rFonts w:ascii="Arial" w:hAnsi="Arial" w:cs="Arial"/>
          <w:spacing w:val="-11"/>
          <w:sz w:val="16"/>
          <w:lang w:val="es-ES_tradnl"/>
        </w:rPr>
        <w:t xml:space="preserve"> </w:t>
      </w:r>
      <w:r w:rsidRPr="00931B43">
        <w:rPr>
          <w:rFonts w:ascii="Arial" w:hAnsi="Arial" w:cs="Arial"/>
          <w:sz w:val="16"/>
          <w:lang w:val="es-ES_tradnl"/>
        </w:rPr>
        <w:t>grúa.</w:t>
      </w:r>
    </w:p>
    <w:p w:rsidR="001B42F5" w:rsidRPr="00931B43" w:rsidRDefault="0012345F" w:rsidP="00931B43">
      <w:pPr>
        <w:pStyle w:val="Prrafodelista"/>
        <w:numPr>
          <w:ilvl w:val="3"/>
          <w:numId w:val="19"/>
        </w:numPr>
        <w:tabs>
          <w:tab w:val="left" w:pos="1462"/>
        </w:tabs>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1"/>
          <w:numId w:val="13"/>
        </w:numPr>
        <w:tabs>
          <w:tab w:val="left" w:pos="1895"/>
        </w:tabs>
        <w:jc w:val="left"/>
        <w:rPr>
          <w:rFonts w:ascii="Arial" w:hAnsi="Arial" w:cs="Arial"/>
          <w:sz w:val="16"/>
        </w:rPr>
      </w:pPr>
      <w:r w:rsidRPr="00931B43">
        <w:rPr>
          <w:rFonts w:ascii="Arial" w:hAnsi="Arial" w:cs="Arial"/>
          <w:sz w:val="16"/>
        </w:rPr>
        <w:t>Para el gruista.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Casco de</w:t>
      </w:r>
      <w:r w:rsidRPr="00931B43">
        <w:rPr>
          <w:rFonts w:ascii="Arial" w:hAnsi="Arial" w:cs="Arial"/>
          <w:spacing w:val="-1"/>
          <w:sz w:val="16"/>
        </w:rPr>
        <w:t xml:space="preserve"> </w:t>
      </w:r>
      <w:r w:rsidRPr="00931B43">
        <w:rPr>
          <w:rFonts w:ascii="Arial" w:hAnsi="Arial" w:cs="Arial"/>
          <w:sz w:val="16"/>
        </w:rPr>
        <w:t>polietileno.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abrigo.</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Botas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Botas de goma o P.V.C. de</w:t>
      </w:r>
      <w:r w:rsidRPr="00931B43">
        <w:rPr>
          <w:rFonts w:ascii="Arial" w:hAnsi="Arial" w:cs="Arial"/>
          <w:spacing w:val="-3"/>
          <w:sz w:val="16"/>
          <w:lang w:val="es-ES_tradnl"/>
        </w:rPr>
        <w:t xml:space="preserve"> </w:t>
      </w:r>
      <w:r w:rsidRPr="00931B43">
        <w:rPr>
          <w:rFonts w:ascii="Arial" w:hAnsi="Arial" w:cs="Arial"/>
          <w:sz w:val="16"/>
          <w:lang w:val="es-ES_tradnl"/>
        </w:rPr>
        <w:t>seguridad.</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Cinturón de seguridad</w:t>
      </w:r>
      <w:r w:rsidRPr="00931B43">
        <w:rPr>
          <w:rFonts w:ascii="Arial" w:hAnsi="Arial" w:cs="Arial"/>
          <w:spacing w:val="-1"/>
          <w:sz w:val="16"/>
        </w:rPr>
        <w:t xml:space="preserve"> </w:t>
      </w:r>
      <w:r w:rsidRPr="00931B43">
        <w:rPr>
          <w:rFonts w:ascii="Arial" w:hAnsi="Arial" w:cs="Arial"/>
          <w:sz w:val="16"/>
        </w:rPr>
        <w:t>clase.</w:t>
      </w:r>
    </w:p>
    <w:p w:rsidR="001B42F5" w:rsidRPr="00931B43" w:rsidRDefault="0012345F" w:rsidP="00931B43">
      <w:pPr>
        <w:pStyle w:val="Prrafodelista"/>
        <w:numPr>
          <w:ilvl w:val="1"/>
          <w:numId w:val="13"/>
        </w:numPr>
        <w:tabs>
          <w:tab w:val="left" w:pos="1595"/>
        </w:tabs>
        <w:ind w:left="1594" w:hanging="393"/>
        <w:jc w:val="left"/>
        <w:rPr>
          <w:rFonts w:ascii="Arial" w:hAnsi="Arial" w:cs="Arial"/>
          <w:sz w:val="16"/>
          <w:lang w:val="es-ES_tradnl"/>
        </w:rPr>
      </w:pPr>
      <w:r w:rsidRPr="00931B43">
        <w:rPr>
          <w:rFonts w:ascii="Arial" w:hAnsi="Arial" w:cs="Arial"/>
          <w:sz w:val="16"/>
          <w:lang w:val="es-ES_tradnl"/>
        </w:rPr>
        <w:t>Para los oficiales de mantenimiento y</w:t>
      </w:r>
      <w:r w:rsidRPr="00931B43">
        <w:rPr>
          <w:rFonts w:ascii="Arial" w:hAnsi="Arial" w:cs="Arial"/>
          <w:spacing w:val="-2"/>
          <w:sz w:val="16"/>
          <w:lang w:val="es-ES_tradnl"/>
        </w:rPr>
        <w:t xml:space="preserve"> </w:t>
      </w:r>
      <w:r w:rsidRPr="00931B43">
        <w:rPr>
          <w:rFonts w:ascii="Arial" w:hAnsi="Arial" w:cs="Arial"/>
          <w:sz w:val="16"/>
          <w:lang w:val="es-ES_tradnl"/>
        </w:rPr>
        <w:t>montadores.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Casco de polietileno con</w:t>
      </w:r>
      <w:r w:rsidRPr="00931B43">
        <w:rPr>
          <w:rFonts w:ascii="Arial" w:hAnsi="Arial" w:cs="Arial"/>
          <w:spacing w:val="-1"/>
          <w:sz w:val="16"/>
          <w:lang w:val="es-ES_tradnl"/>
        </w:rPr>
        <w:t xml:space="preserve"> </w:t>
      </w:r>
      <w:r w:rsidRPr="00931B43">
        <w:rPr>
          <w:rFonts w:ascii="Arial" w:hAnsi="Arial" w:cs="Arial"/>
          <w:sz w:val="16"/>
          <w:lang w:val="es-ES_tradnl"/>
        </w:rPr>
        <w:t>barbuquejo.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Botas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19"/>
        </w:numPr>
        <w:tabs>
          <w:tab w:val="left" w:pos="1627"/>
        </w:tabs>
        <w:spacing w:before="1"/>
        <w:rPr>
          <w:rFonts w:ascii="Arial" w:hAnsi="Arial" w:cs="Arial"/>
          <w:sz w:val="16"/>
          <w:lang w:val="es-ES_tradnl"/>
        </w:rPr>
      </w:pPr>
      <w:r w:rsidRPr="00931B43">
        <w:rPr>
          <w:rFonts w:ascii="Arial" w:hAnsi="Arial" w:cs="Arial"/>
          <w:sz w:val="16"/>
          <w:lang w:val="es-ES_tradnl"/>
        </w:rPr>
        <w:t>Botas aislantes de la</w:t>
      </w:r>
      <w:r w:rsidRPr="00931B43">
        <w:rPr>
          <w:rFonts w:ascii="Arial" w:hAnsi="Arial" w:cs="Arial"/>
          <w:spacing w:val="-2"/>
          <w:sz w:val="16"/>
          <w:lang w:val="es-ES_tradnl"/>
        </w:rPr>
        <w:t xml:space="preserve"> </w:t>
      </w:r>
      <w:r w:rsidRPr="00931B43">
        <w:rPr>
          <w:rFonts w:ascii="Arial" w:hAnsi="Arial" w:cs="Arial"/>
          <w:sz w:val="16"/>
          <w:lang w:val="es-ES_tradnl"/>
        </w:rPr>
        <w:t>electricidad.</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Guantes aislantes de la</w:t>
      </w:r>
      <w:r w:rsidRPr="00931B43">
        <w:rPr>
          <w:rFonts w:ascii="Arial" w:hAnsi="Arial" w:cs="Arial"/>
          <w:spacing w:val="-2"/>
          <w:sz w:val="16"/>
          <w:lang w:val="es-ES_tradnl"/>
        </w:rPr>
        <w:t xml:space="preserve"> </w:t>
      </w:r>
      <w:r w:rsidRPr="00931B43">
        <w:rPr>
          <w:rFonts w:ascii="Arial" w:hAnsi="Arial" w:cs="Arial"/>
          <w:sz w:val="16"/>
          <w:lang w:val="es-ES_tradnl"/>
        </w:rPr>
        <w:t>electricidad.</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Guantes de</w:t>
      </w:r>
      <w:r w:rsidRPr="00931B43">
        <w:rPr>
          <w:rFonts w:ascii="Arial" w:hAnsi="Arial" w:cs="Arial"/>
          <w:spacing w:val="-1"/>
          <w:sz w:val="16"/>
        </w:rPr>
        <w:t xml:space="preserve"> </w:t>
      </w:r>
      <w:r w:rsidRPr="00931B43">
        <w:rPr>
          <w:rFonts w:ascii="Arial" w:hAnsi="Arial" w:cs="Arial"/>
          <w:sz w:val="16"/>
        </w:rPr>
        <w:t>cuero.</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Cinturón de seguridad clase</w:t>
      </w:r>
      <w:r w:rsidRPr="00931B43">
        <w:rPr>
          <w:rFonts w:ascii="Arial" w:hAnsi="Arial" w:cs="Arial"/>
          <w:spacing w:val="-1"/>
          <w:sz w:val="16"/>
          <w:lang w:val="es-ES_tradnl"/>
        </w:rPr>
        <w:t xml:space="preserve"> </w:t>
      </w:r>
      <w:r w:rsidRPr="00931B43">
        <w:rPr>
          <w:rFonts w:ascii="Arial" w:hAnsi="Arial" w:cs="Arial"/>
          <w:sz w:val="16"/>
          <w:lang w:val="es-ES_tradnl"/>
        </w:rPr>
        <w:t>C.</w:t>
      </w:r>
    </w:p>
    <w:p w:rsidR="001B42F5" w:rsidRPr="00931B43" w:rsidRDefault="001B42F5" w:rsidP="00931B43">
      <w:pPr>
        <w:pStyle w:val="Textoindependiente"/>
        <w:spacing w:before="11"/>
        <w:ind w:left="0"/>
        <w:rPr>
          <w:rFonts w:ascii="Arial" w:hAnsi="Arial" w:cs="Arial"/>
          <w:sz w:val="16"/>
          <w:lang w:val="es-ES_tradnl"/>
        </w:rPr>
      </w:pPr>
    </w:p>
    <w:p w:rsidR="001B42F5" w:rsidRPr="00931B43" w:rsidRDefault="0012345F" w:rsidP="00931B43">
      <w:pPr>
        <w:pStyle w:val="Prrafodelista"/>
        <w:numPr>
          <w:ilvl w:val="2"/>
          <w:numId w:val="19"/>
        </w:numPr>
        <w:tabs>
          <w:tab w:val="left" w:pos="1200"/>
        </w:tabs>
        <w:ind w:left="1199" w:hanging="498"/>
        <w:rPr>
          <w:rFonts w:ascii="Arial" w:hAnsi="Arial" w:cs="Arial"/>
          <w:sz w:val="16"/>
        </w:rPr>
      </w:pPr>
      <w:r w:rsidRPr="00931B43">
        <w:rPr>
          <w:rFonts w:ascii="Arial" w:hAnsi="Arial" w:cs="Arial"/>
          <w:sz w:val="16"/>
        </w:rPr>
        <w:t>HORMIGONERA ELECTRICA.</w:t>
      </w:r>
    </w:p>
    <w:p w:rsidR="001B42F5" w:rsidRPr="00931B43" w:rsidRDefault="0012345F" w:rsidP="00931B43">
      <w:pPr>
        <w:pStyle w:val="Prrafodelista"/>
        <w:numPr>
          <w:ilvl w:val="3"/>
          <w:numId w:val="19"/>
        </w:numPr>
        <w:tabs>
          <w:tab w:val="left" w:pos="1450"/>
        </w:tabs>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frecuentes.</w:t>
      </w:r>
    </w:p>
    <w:p w:rsidR="001B42F5" w:rsidRPr="00931B43" w:rsidRDefault="0012345F" w:rsidP="00931B43">
      <w:pPr>
        <w:pStyle w:val="Prrafodelista"/>
        <w:numPr>
          <w:ilvl w:val="4"/>
          <w:numId w:val="19"/>
        </w:numPr>
        <w:tabs>
          <w:tab w:val="left" w:pos="1625"/>
        </w:tabs>
        <w:ind w:left="1624" w:hanging="125"/>
        <w:rPr>
          <w:rFonts w:ascii="Arial" w:hAnsi="Arial" w:cs="Arial"/>
          <w:sz w:val="16"/>
        </w:rPr>
      </w:pPr>
      <w:r w:rsidRPr="00931B43">
        <w:rPr>
          <w:rFonts w:ascii="Arial" w:hAnsi="Arial" w:cs="Arial"/>
          <w:sz w:val="16"/>
        </w:rPr>
        <w:lastRenderedPageBreak/>
        <w:t>Atrapamientos (paletas, engranajes,</w:t>
      </w:r>
      <w:r w:rsidRPr="00931B43">
        <w:rPr>
          <w:rFonts w:ascii="Arial" w:hAnsi="Arial" w:cs="Arial"/>
          <w:spacing w:val="-2"/>
          <w:sz w:val="16"/>
        </w:rPr>
        <w:t xml:space="preserve"> </w:t>
      </w:r>
      <w:r w:rsidRPr="00931B43">
        <w:rPr>
          <w:rFonts w:ascii="Arial" w:hAnsi="Arial" w:cs="Arial"/>
          <w:sz w:val="16"/>
        </w:rPr>
        <w:t>etc.)</w:t>
      </w:r>
    </w:p>
    <w:p w:rsidR="001B42F5" w:rsidRPr="00931B43" w:rsidRDefault="0012345F" w:rsidP="00931B43">
      <w:pPr>
        <w:pStyle w:val="Prrafodelista"/>
        <w:numPr>
          <w:ilvl w:val="4"/>
          <w:numId w:val="19"/>
        </w:numPr>
        <w:tabs>
          <w:tab w:val="left" w:pos="1627"/>
        </w:tabs>
        <w:spacing w:before="1"/>
        <w:rPr>
          <w:rFonts w:ascii="Arial" w:hAnsi="Arial" w:cs="Arial"/>
          <w:sz w:val="16"/>
          <w:lang w:val="es-ES_tradnl"/>
        </w:rPr>
      </w:pPr>
      <w:r w:rsidRPr="00931B43">
        <w:rPr>
          <w:rFonts w:ascii="Arial" w:hAnsi="Arial" w:cs="Arial"/>
          <w:sz w:val="16"/>
          <w:lang w:val="es-ES_tradnl"/>
        </w:rPr>
        <w:t>Contactos con la energía</w:t>
      </w:r>
      <w:r w:rsidRPr="00931B43">
        <w:rPr>
          <w:rFonts w:ascii="Arial" w:hAnsi="Arial" w:cs="Arial"/>
          <w:spacing w:val="-1"/>
          <w:sz w:val="16"/>
          <w:lang w:val="es-ES_tradnl"/>
        </w:rPr>
        <w:t xml:space="preserve"> </w:t>
      </w:r>
      <w:r w:rsidRPr="00931B43">
        <w:rPr>
          <w:rFonts w:ascii="Arial" w:hAnsi="Arial" w:cs="Arial"/>
          <w:sz w:val="16"/>
          <w:lang w:val="es-ES_tradnl"/>
        </w:rPr>
        <w:t>eléctrica.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Sobreesfuerzos.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Golpes por elementos</w:t>
      </w:r>
      <w:r w:rsidRPr="00931B43">
        <w:rPr>
          <w:rFonts w:ascii="Arial" w:hAnsi="Arial" w:cs="Arial"/>
          <w:spacing w:val="-1"/>
          <w:sz w:val="16"/>
        </w:rPr>
        <w:t xml:space="preserve"> </w:t>
      </w:r>
      <w:r w:rsidRPr="00931B43">
        <w:rPr>
          <w:rFonts w:ascii="Arial" w:hAnsi="Arial" w:cs="Arial"/>
          <w:sz w:val="16"/>
        </w:rPr>
        <w:t>móviles.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Polvo</w:t>
      </w:r>
      <w:r w:rsidRPr="00931B43">
        <w:rPr>
          <w:rFonts w:ascii="Arial" w:hAnsi="Arial" w:cs="Arial"/>
          <w:spacing w:val="-3"/>
          <w:sz w:val="16"/>
        </w:rPr>
        <w:t xml:space="preserve"> </w:t>
      </w:r>
      <w:r w:rsidRPr="00931B43">
        <w:rPr>
          <w:rFonts w:ascii="Arial" w:hAnsi="Arial" w:cs="Arial"/>
          <w:sz w:val="16"/>
        </w:rPr>
        <w:t>ambiental.</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Ruido</w:t>
      </w:r>
      <w:r w:rsidRPr="00931B43">
        <w:rPr>
          <w:rFonts w:ascii="Arial" w:hAnsi="Arial" w:cs="Arial"/>
          <w:spacing w:val="-6"/>
          <w:sz w:val="16"/>
        </w:rPr>
        <w:t xml:space="preserve"> </w:t>
      </w:r>
      <w:r w:rsidRPr="00931B43">
        <w:rPr>
          <w:rFonts w:ascii="Arial" w:hAnsi="Arial" w:cs="Arial"/>
          <w:sz w:val="16"/>
        </w:rPr>
        <w:t>ambiental.</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3"/>
          <w:numId w:val="19"/>
        </w:numPr>
        <w:tabs>
          <w:tab w:val="left" w:pos="1419"/>
        </w:tabs>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19"/>
        </w:numPr>
        <w:tabs>
          <w:tab w:val="left" w:pos="1650"/>
        </w:tabs>
        <w:spacing w:before="78"/>
        <w:ind w:left="701" w:firstLine="798"/>
        <w:jc w:val="both"/>
        <w:rPr>
          <w:rFonts w:ascii="Arial" w:hAnsi="Arial" w:cs="Arial"/>
          <w:sz w:val="16"/>
          <w:lang w:val="es-ES_tradnl"/>
        </w:rPr>
      </w:pPr>
      <w:r w:rsidRPr="00931B43">
        <w:rPr>
          <w:rFonts w:ascii="Arial" w:hAnsi="Arial" w:cs="Arial"/>
          <w:sz w:val="16"/>
          <w:lang w:val="es-ES_tradnl"/>
        </w:rPr>
        <w:t>Las hormigoneras se ubicaran en los lugares reseñados para tal efecto en los "planos de organización de</w:t>
      </w:r>
      <w:r w:rsidRPr="00931B43">
        <w:rPr>
          <w:rFonts w:ascii="Arial" w:hAnsi="Arial" w:cs="Arial"/>
          <w:spacing w:val="-1"/>
          <w:sz w:val="16"/>
          <w:lang w:val="es-ES_tradnl"/>
        </w:rPr>
        <w:t xml:space="preserve"> </w:t>
      </w:r>
      <w:r w:rsidRPr="00931B43">
        <w:rPr>
          <w:rFonts w:ascii="Arial" w:hAnsi="Arial" w:cs="Arial"/>
          <w:sz w:val="16"/>
          <w:lang w:val="es-ES_tradnl"/>
        </w:rPr>
        <w:t>obra".Las hormigoneras a utilizar en esta obra, tendrán protegidos mediante una carcasa metálica los órganos de transmisión -correas, corona y engranajes-, para evitar los riesgos de atrapamiento.</w:t>
      </w:r>
    </w:p>
    <w:p w:rsidR="001B42F5" w:rsidRPr="00931B43" w:rsidRDefault="0012345F" w:rsidP="00931B43">
      <w:pPr>
        <w:pStyle w:val="Prrafodelista"/>
        <w:numPr>
          <w:ilvl w:val="4"/>
          <w:numId w:val="19"/>
        </w:numPr>
        <w:tabs>
          <w:tab w:val="left" w:pos="1655"/>
        </w:tabs>
        <w:spacing w:before="1" w:line="220" w:lineRule="exact"/>
        <w:ind w:left="1654" w:hanging="155"/>
        <w:rPr>
          <w:rFonts w:ascii="Arial" w:hAnsi="Arial" w:cs="Arial"/>
          <w:sz w:val="16"/>
          <w:lang w:val="es-ES_tradnl"/>
        </w:rPr>
      </w:pPr>
      <w:r w:rsidRPr="00931B43">
        <w:rPr>
          <w:rFonts w:ascii="Arial" w:hAnsi="Arial" w:cs="Arial"/>
          <w:sz w:val="16"/>
          <w:lang w:val="es-ES_tradnl"/>
        </w:rPr>
        <w:t>Las</w:t>
      </w:r>
      <w:r w:rsidRPr="00931B43">
        <w:rPr>
          <w:rFonts w:ascii="Arial" w:hAnsi="Arial" w:cs="Arial"/>
          <w:spacing w:val="26"/>
          <w:sz w:val="16"/>
          <w:lang w:val="es-ES_tradnl"/>
        </w:rPr>
        <w:t xml:space="preserve"> </w:t>
      </w:r>
      <w:r w:rsidRPr="00931B43">
        <w:rPr>
          <w:rFonts w:ascii="Arial" w:hAnsi="Arial" w:cs="Arial"/>
          <w:sz w:val="16"/>
          <w:lang w:val="es-ES_tradnl"/>
        </w:rPr>
        <w:t>carcasas</w:t>
      </w:r>
      <w:r w:rsidRPr="00931B43">
        <w:rPr>
          <w:rFonts w:ascii="Arial" w:hAnsi="Arial" w:cs="Arial"/>
          <w:spacing w:val="25"/>
          <w:sz w:val="16"/>
          <w:lang w:val="es-ES_tradnl"/>
        </w:rPr>
        <w:t xml:space="preserve"> </w:t>
      </w:r>
      <w:r w:rsidRPr="00931B43">
        <w:rPr>
          <w:rFonts w:ascii="Arial" w:hAnsi="Arial" w:cs="Arial"/>
          <w:sz w:val="16"/>
          <w:lang w:val="es-ES_tradnl"/>
        </w:rPr>
        <w:t>y</w:t>
      </w:r>
      <w:r w:rsidRPr="00931B43">
        <w:rPr>
          <w:rFonts w:ascii="Arial" w:hAnsi="Arial" w:cs="Arial"/>
          <w:spacing w:val="26"/>
          <w:sz w:val="16"/>
          <w:lang w:val="es-ES_tradnl"/>
        </w:rPr>
        <w:t xml:space="preserve"> </w:t>
      </w:r>
      <w:r w:rsidRPr="00931B43">
        <w:rPr>
          <w:rFonts w:ascii="Arial" w:hAnsi="Arial" w:cs="Arial"/>
          <w:sz w:val="16"/>
          <w:lang w:val="es-ES_tradnl"/>
        </w:rPr>
        <w:t>demás</w:t>
      </w:r>
      <w:r w:rsidRPr="00931B43">
        <w:rPr>
          <w:rFonts w:ascii="Arial" w:hAnsi="Arial" w:cs="Arial"/>
          <w:spacing w:val="25"/>
          <w:sz w:val="16"/>
          <w:lang w:val="es-ES_tradnl"/>
        </w:rPr>
        <w:t xml:space="preserve"> </w:t>
      </w:r>
      <w:r w:rsidRPr="00931B43">
        <w:rPr>
          <w:rFonts w:ascii="Arial" w:hAnsi="Arial" w:cs="Arial"/>
          <w:sz w:val="16"/>
          <w:lang w:val="es-ES_tradnl"/>
        </w:rPr>
        <w:t>partes</w:t>
      </w:r>
      <w:r w:rsidRPr="00931B43">
        <w:rPr>
          <w:rFonts w:ascii="Arial" w:hAnsi="Arial" w:cs="Arial"/>
          <w:spacing w:val="26"/>
          <w:sz w:val="16"/>
          <w:lang w:val="es-ES_tradnl"/>
        </w:rPr>
        <w:t xml:space="preserve"> </w:t>
      </w:r>
      <w:r w:rsidRPr="00931B43">
        <w:rPr>
          <w:rFonts w:ascii="Arial" w:hAnsi="Arial" w:cs="Arial"/>
          <w:sz w:val="16"/>
          <w:lang w:val="es-ES_tradnl"/>
        </w:rPr>
        <w:t>metálicas</w:t>
      </w:r>
      <w:r w:rsidRPr="00931B43">
        <w:rPr>
          <w:rFonts w:ascii="Arial" w:hAnsi="Arial" w:cs="Arial"/>
          <w:spacing w:val="25"/>
          <w:sz w:val="16"/>
          <w:lang w:val="es-ES_tradnl"/>
        </w:rPr>
        <w:t xml:space="preserve"> </w:t>
      </w:r>
      <w:r w:rsidRPr="00931B43">
        <w:rPr>
          <w:rFonts w:ascii="Arial" w:hAnsi="Arial" w:cs="Arial"/>
          <w:sz w:val="16"/>
          <w:lang w:val="es-ES_tradnl"/>
        </w:rPr>
        <w:t>de</w:t>
      </w:r>
      <w:r w:rsidRPr="00931B43">
        <w:rPr>
          <w:rFonts w:ascii="Arial" w:hAnsi="Arial" w:cs="Arial"/>
          <w:spacing w:val="25"/>
          <w:sz w:val="16"/>
          <w:lang w:val="es-ES_tradnl"/>
        </w:rPr>
        <w:t xml:space="preserve"> </w:t>
      </w:r>
      <w:r w:rsidRPr="00931B43">
        <w:rPr>
          <w:rFonts w:ascii="Arial" w:hAnsi="Arial" w:cs="Arial"/>
          <w:sz w:val="16"/>
          <w:lang w:val="es-ES_tradnl"/>
        </w:rPr>
        <w:t>las</w:t>
      </w:r>
      <w:r w:rsidRPr="00931B43">
        <w:rPr>
          <w:rFonts w:ascii="Arial" w:hAnsi="Arial" w:cs="Arial"/>
          <w:spacing w:val="25"/>
          <w:sz w:val="16"/>
          <w:lang w:val="es-ES_tradnl"/>
        </w:rPr>
        <w:t xml:space="preserve"> </w:t>
      </w:r>
      <w:r w:rsidRPr="00931B43">
        <w:rPr>
          <w:rFonts w:ascii="Arial" w:hAnsi="Arial" w:cs="Arial"/>
          <w:sz w:val="16"/>
          <w:lang w:val="es-ES_tradnl"/>
        </w:rPr>
        <w:t>hormigoneras</w:t>
      </w:r>
      <w:r w:rsidRPr="00931B43">
        <w:rPr>
          <w:rFonts w:ascii="Arial" w:hAnsi="Arial" w:cs="Arial"/>
          <w:spacing w:val="25"/>
          <w:sz w:val="16"/>
          <w:lang w:val="es-ES_tradnl"/>
        </w:rPr>
        <w:t xml:space="preserve"> </w:t>
      </w:r>
      <w:r w:rsidRPr="00931B43">
        <w:rPr>
          <w:rFonts w:ascii="Arial" w:hAnsi="Arial" w:cs="Arial"/>
          <w:sz w:val="16"/>
          <w:lang w:val="es-ES_tradnl"/>
        </w:rPr>
        <w:t>estarán</w:t>
      </w:r>
      <w:r w:rsidRPr="00931B43">
        <w:rPr>
          <w:rFonts w:ascii="Arial" w:hAnsi="Arial" w:cs="Arial"/>
          <w:spacing w:val="26"/>
          <w:sz w:val="16"/>
          <w:lang w:val="es-ES_tradnl"/>
        </w:rPr>
        <w:t xml:space="preserve"> </w:t>
      </w:r>
      <w:r w:rsidRPr="00931B43">
        <w:rPr>
          <w:rFonts w:ascii="Arial" w:hAnsi="Arial" w:cs="Arial"/>
          <w:sz w:val="16"/>
          <w:lang w:val="es-ES_tradnl"/>
        </w:rPr>
        <w:t>conectadas</w:t>
      </w:r>
      <w:r w:rsidRPr="00931B43">
        <w:rPr>
          <w:rFonts w:ascii="Arial" w:hAnsi="Arial" w:cs="Arial"/>
          <w:spacing w:val="26"/>
          <w:sz w:val="16"/>
          <w:lang w:val="es-ES_tradnl"/>
        </w:rPr>
        <w:t xml:space="preserve"> </w:t>
      </w:r>
      <w:r w:rsidRPr="00931B43">
        <w:rPr>
          <w:rFonts w:ascii="Arial" w:hAnsi="Arial" w:cs="Arial"/>
          <w:sz w:val="16"/>
          <w:lang w:val="es-ES_tradnl"/>
        </w:rPr>
        <w:t>a</w:t>
      </w:r>
    </w:p>
    <w:p w:rsidR="001B42F5" w:rsidRPr="00931B43" w:rsidRDefault="0012345F" w:rsidP="00931B43">
      <w:pPr>
        <w:pStyle w:val="Textoindependiente"/>
        <w:rPr>
          <w:rFonts w:ascii="Arial" w:hAnsi="Arial" w:cs="Arial"/>
          <w:sz w:val="16"/>
        </w:rPr>
      </w:pPr>
      <w:r w:rsidRPr="00931B43">
        <w:rPr>
          <w:rFonts w:ascii="Arial" w:hAnsi="Arial" w:cs="Arial"/>
          <w:sz w:val="16"/>
        </w:rPr>
        <w:t>tierra.</w:t>
      </w:r>
    </w:p>
    <w:p w:rsidR="001B42F5" w:rsidRPr="00931B43" w:rsidRDefault="0012345F" w:rsidP="00931B43">
      <w:pPr>
        <w:pStyle w:val="Prrafodelista"/>
        <w:numPr>
          <w:ilvl w:val="4"/>
          <w:numId w:val="19"/>
        </w:numPr>
        <w:tabs>
          <w:tab w:val="left" w:pos="1674"/>
        </w:tabs>
        <w:ind w:left="1673" w:hanging="174"/>
        <w:rPr>
          <w:rFonts w:ascii="Arial" w:hAnsi="Arial" w:cs="Arial"/>
          <w:sz w:val="16"/>
          <w:lang w:val="es-ES_tradnl"/>
        </w:rPr>
      </w:pPr>
      <w:r w:rsidRPr="00931B43">
        <w:rPr>
          <w:rFonts w:ascii="Arial" w:hAnsi="Arial" w:cs="Arial"/>
          <w:sz w:val="16"/>
          <w:lang w:val="es-ES_tradnl"/>
        </w:rPr>
        <w:t>La botonera de mandos eléctricos de la hormigonera lo será de</w:t>
      </w:r>
      <w:r w:rsidRPr="00931B43">
        <w:rPr>
          <w:rFonts w:ascii="Arial" w:hAnsi="Arial" w:cs="Arial"/>
          <w:spacing w:val="3"/>
          <w:sz w:val="16"/>
          <w:lang w:val="es-ES_tradnl"/>
        </w:rPr>
        <w:t xml:space="preserve"> </w:t>
      </w:r>
      <w:r w:rsidRPr="00931B43">
        <w:rPr>
          <w:rFonts w:ascii="Arial" w:hAnsi="Arial" w:cs="Arial"/>
          <w:sz w:val="16"/>
          <w:lang w:val="es-ES_tradnl"/>
        </w:rPr>
        <w:t>accionamiento</w:t>
      </w:r>
    </w:p>
    <w:p w:rsidR="001B42F5" w:rsidRPr="00931B43" w:rsidRDefault="0012345F" w:rsidP="00931B43">
      <w:pPr>
        <w:pStyle w:val="Textoindependiente"/>
        <w:rPr>
          <w:rFonts w:ascii="Arial" w:hAnsi="Arial" w:cs="Arial"/>
          <w:sz w:val="16"/>
          <w:lang w:val="es-ES_tradnl"/>
        </w:rPr>
      </w:pPr>
      <w:r w:rsidRPr="00931B43">
        <w:rPr>
          <w:rFonts w:ascii="Arial" w:hAnsi="Arial" w:cs="Arial"/>
          <w:sz w:val="16"/>
          <w:lang w:val="es-ES_tradnl"/>
        </w:rPr>
        <w:t>estanco, en prevención del riesgo eléctrico.</w:t>
      </w:r>
    </w:p>
    <w:p w:rsidR="001B42F5" w:rsidRPr="00931B43" w:rsidRDefault="0012345F" w:rsidP="00931B43">
      <w:pPr>
        <w:pStyle w:val="Prrafodelista"/>
        <w:numPr>
          <w:ilvl w:val="4"/>
          <w:numId w:val="19"/>
        </w:numPr>
        <w:tabs>
          <w:tab w:val="left" w:pos="1634"/>
        </w:tabs>
        <w:ind w:left="701" w:firstLine="798"/>
        <w:jc w:val="both"/>
        <w:rPr>
          <w:rFonts w:ascii="Arial" w:hAnsi="Arial" w:cs="Arial"/>
          <w:sz w:val="16"/>
          <w:lang w:val="es-ES_tradnl"/>
        </w:rPr>
      </w:pPr>
      <w:r w:rsidRPr="00931B43">
        <w:rPr>
          <w:rFonts w:ascii="Arial" w:hAnsi="Arial" w:cs="Arial"/>
          <w:sz w:val="16"/>
          <w:lang w:val="es-ES_tradnl"/>
        </w:rPr>
        <w:t>Las operaciones de limpieza directa-manual, se efectuaran previa desconexión de la red eléctrica de la hormigonera, para previsión del riesgo eléctrico y de</w:t>
      </w:r>
      <w:r w:rsidRPr="00931B43">
        <w:rPr>
          <w:rFonts w:ascii="Arial" w:hAnsi="Arial" w:cs="Arial"/>
          <w:spacing w:val="-15"/>
          <w:sz w:val="16"/>
          <w:lang w:val="es-ES_tradnl"/>
        </w:rPr>
        <w:t xml:space="preserve"> </w:t>
      </w:r>
      <w:r w:rsidRPr="00931B43">
        <w:rPr>
          <w:rFonts w:ascii="Arial" w:hAnsi="Arial" w:cs="Arial"/>
          <w:sz w:val="16"/>
          <w:lang w:val="es-ES_tradnl"/>
        </w:rPr>
        <w:t>atrapamientos.</w:t>
      </w:r>
    </w:p>
    <w:p w:rsidR="001B42F5" w:rsidRPr="00931B43" w:rsidRDefault="0012345F" w:rsidP="00931B43">
      <w:pPr>
        <w:pStyle w:val="Prrafodelista"/>
        <w:numPr>
          <w:ilvl w:val="4"/>
          <w:numId w:val="19"/>
        </w:numPr>
        <w:tabs>
          <w:tab w:val="left" w:pos="1674"/>
        </w:tabs>
        <w:ind w:left="701" w:firstLine="798"/>
        <w:jc w:val="both"/>
        <w:rPr>
          <w:rFonts w:ascii="Arial" w:hAnsi="Arial" w:cs="Arial"/>
          <w:sz w:val="16"/>
          <w:lang w:val="es-ES_tradnl"/>
        </w:rPr>
      </w:pPr>
      <w:r w:rsidRPr="00931B43">
        <w:rPr>
          <w:rFonts w:ascii="Arial" w:hAnsi="Arial" w:cs="Arial"/>
          <w:sz w:val="16"/>
          <w:lang w:val="es-ES_tradnl"/>
        </w:rPr>
        <w:t>Las operaciones de mantenimiento estarán realizadas por personal especializado para tal fin.</w:t>
      </w:r>
    </w:p>
    <w:p w:rsidR="001B42F5" w:rsidRPr="00931B43" w:rsidRDefault="0012345F" w:rsidP="00931B43">
      <w:pPr>
        <w:pStyle w:val="Prrafodelista"/>
        <w:numPr>
          <w:ilvl w:val="3"/>
          <w:numId w:val="19"/>
        </w:numPr>
        <w:tabs>
          <w:tab w:val="left" w:pos="1462"/>
        </w:tabs>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19"/>
        </w:numPr>
        <w:tabs>
          <w:tab w:val="left" w:pos="1578"/>
        </w:tabs>
        <w:ind w:left="1577" w:hanging="126"/>
        <w:rPr>
          <w:rFonts w:ascii="Arial" w:hAnsi="Arial" w:cs="Arial"/>
          <w:sz w:val="16"/>
        </w:rPr>
      </w:pPr>
      <w:r w:rsidRPr="00931B43">
        <w:rPr>
          <w:rFonts w:ascii="Arial" w:hAnsi="Arial" w:cs="Arial"/>
          <w:sz w:val="16"/>
        </w:rPr>
        <w:t>Casco de</w:t>
      </w:r>
      <w:r w:rsidRPr="00931B43">
        <w:rPr>
          <w:rFonts w:ascii="Arial" w:hAnsi="Arial" w:cs="Arial"/>
          <w:spacing w:val="-1"/>
          <w:sz w:val="16"/>
        </w:rPr>
        <w:t xml:space="preserve"> </w:t>
      </w:r>
      <w:r w:rsidRPr="00931B43">
        <w:rPr>
          <w:rFonts w:ascii="Arial" w:hAnsi="Arial" w:cs="Arial"/>
          <w:sz w:val="16"/>
        </w:rPr>
        <w:t>polietileno.</w:t>
      </w:r>
    </w:p>
    <w:p w:rsidR="001B42F5" w:rsidRPr="00931B43" w:rsidRDefault="0012345F" w:rsidP="00931B43">
      <w:pPr>
        <w:pStyle w:val="Prrafodelista"/>
        <w:numPr>
          <w:ilvl w:val="4"/>
          <w:numId w:val="19"/>
        </w:numPr>
        <w:tabs>
          <w:tab w:val="left" w:pos="1577"/>
        </w:tabs>
        <w:spacing w:before="1"/>
        <w:ind w:left="1576" w:hanging="126"/>
        <w:rPr>
          <w:rFonts w:ascii="Arial" w:hAnsi="Arial" w:cs="Arial"/>
          <w:sz w:val="16"/>
          <w:lang w:val="es-ES_tradnl"/>
        </w:rPr>
      </w:pPr>
      <w:r w:rsidRPr="00931B43">
        <w:rPr>
          <w:rFonts w:ascii="Arial" w:hAnsi="Arial" w:cs="Arial"/>
          <w:sz w:val="16"/>
          <w:lang w:val="es-ES_tradnl"/>
        </w:rPr>
        <w:t>Gafas de seguridad antipolvo (antisalpicaduras de</w:t>
      </w:r>
      <w:r w:rsidRPr="00931B43">
        <w:rPr>
          <w:rFonts w:ascii="Arial" w:hAnsi="Arial" w:cs="Arial"/>
          <w:spacing w:val="-3"/>
          <w:sz w:val="16"/>
          <w:lang w:val="es-ES_tradnl"/>
        </w:rPr>
        <w:t xml:space="preserve"> </w:t>
      </w:r>
      <w:r w:rsidRPr="00931B43">
        <w:rPr>
          <w:rFonts w:ascii="Arial" w:hAnsi="Arial" w:cs="Arial"/>
          <w:sz w:val="16"/>
          <w:lang w:val="es-ES_tradnl"/>
        </w:rPr>
        <w:t>pastas).</w:t>
      </w:r>
    </w:p>
    <w:p w:rsidR="001B42F5" w:rsidRPr="00931B43" w:rsidRDefault="0012345F" w:rsidP="00931B43">
      <w:pPr>
        <w:pStyle w:val="Prrafodelista"/>
        <w:numPr>
          <w:ilvl w:val="4"/>
          <w:numId w:val="19"/>
        </w:numPr>
        <w:tabs>
          <w:tab w:val="left" w:pos="1577"/>
        </w:tabs>
        <w:ind w:left="1576" w:hanging="126"/>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577"/>
        </w:tabs>
        <w:spacing w:line="220" w:lineRule="exact"/>
        <w:ind w:left="1576" w:hanging="126"/>
        <w:rPr>
          <w:rFonts w:ascii="Arial" w:hAnsi="Arial" w:cs="Arial"/>
          <w:sz w:val="16"/>
          <w:lang w:val="es-ES_tradnl"/>
        </w:rPr>
      </w:pPr>
      <w:r w:rsidRPr="00931B43">
        <w:rPr>
          <w:rFonts w:ascii="Arial" w:hAnsi="Arial" w:cs="Arial"/>
          <w:sz w:val="16"/>
          <w:lang w:val="es-ES_tradnl"/>
        </w:rPr>
        <w:t>Guantes de goma o P.V.C.</w:t>
      </w:r>
    </w:p>
    <w:p w:rsidR="001B42F5" w:rsidRPr="00931B43" w:rsidRDefault="0012345F" w:rsidP="00931B43">
      <w:pPr>
        <w:pStyle w:val="Prrafodelista"/>
        <w:numPr>
          <w:ilvl w:val="4"/>
          <w:numId w:val="19"/>
        </w:numPr>
        <w:tabs>
          <w:tab w:val="left" w:pos="1577"/>
        </w:tabs>
        <w:spacing w:line="220" w:lineRule="exact"/>
        <w:ind w:left="1576" w:hanging="126"/>
        <w:rPr>
          <w:rFonts w:ascii="Arial" w:hAnsi="Arial" w:cs="Arial"/>
          <w:sz w:val="16"/>
          <w:lang w:val="es-ES_tradnl"/>
        </w:rPr>
      </w:pPr>
      <w:r w:rsidRPr="00931B43">
        <w:rPr>
          <w:rFonts w:ascii="Arial" w:hAnsi="Arial" w:cs="Arial"/>
          <w:sz w:val="16"/>
          <w:lang w:val="es-ES_tradnl"/>
        </w:rPr>
        <w:t>Botas de seguridad de goma o de</w:t>
      </w:r>
      <w:r w:rsidRPr="00931B43">
        <w:rPr>
          <w:rFonts w:ascii="Arial" w:hAnsi="Arial" w:cs="Arial"/>
          <w:spacing w:val="-3"/>
          <w:sz w:val="16"/>
          <w:lang w:val="es-ES_tradnl"/>
        </w:rPr>
        <w:t xml:space="preserve"> </w:t>
      </w:r>
      <w:r w:rsidRPr="00931B43">
        <w:rPr>
          <w:rFonts w:ascii="Arial" w:hAnsi="Arial" w:cs="Arial"/>
          <w:sz w:val="16"/>
          <w:lang w:val="es-ES_tradnl"/>
        </w:rPr>
        <w:t>P.V.C.</w:t>
      </w:r>
    </w:p>
    <w:p w:rsidR="001B42F5" w:rsidRPr="00931B43" w:rsidRDefault="0012345F" w:rsidP="00931B43">
      <w:pPr>
        <w:pStyle w:val="Prrafodelista"/>
        <w:numPr>
          <w:ilvl w:val="4"/>
          <w:numId w:val="19"/>
        </w:numPr>
        <w:tabs>
          <w:tab w:val="left" w:pos="1577"/>
        </w:tabs>
        <w:ind w:left="1576" w:hanging="126"/>
        <w:rPr>
          <w:rFonts w:ascii="Arial" w:hAnsi="Arial" w:cs="Arial"/>
          <w:sz w:val="16"/>
        </w:rPr>
      </w:pPr>
      <w:r w:rsidRPr="00931B43">
        <w:rPr>
          <w:rFonts w:ascii="Arial" w:hAnsi="Arial" w:cs="Arial"/>
          <w:sz w:val="16"/>
        </w:rPr>
        <w:t>Trajes</w:t>
      </w:r>
      <w:r w:rsidRPr="00931B43">
        <w:rPr>
          <w:rFonts w:ascii="Arial" w:hAnsi="Arial" w:cs="Arial"/>
          <w:spacing w:val="-2"/>
          <w:sz w:val="16"/>
        </w:rPr>
        <w:t xml:space="preserve"> </w:t>
      </w:r>
      <w:r w:rsidRPr="00931B43">
        <w:rPr>
          <w:rFonts w:ascii="Arial" w:hAnsi="Arial" w:cs="Arial"/>
          <w:sz w:val="16"/>
        </w:rPr>
        <w:t>impermeables.</w:t>
      </w:r>
    </w:p>
    <w:p w:rsidR="001B42F5" w:rsidRPr="00931B43" w:rsidRDefault="0012345F" w:rsidP="00931B43">
      <w:pPr>
        <w:pStyle w:val="Prrafodelista"/>
        <w:numPr>
          <w:ilvl w:val="4"/>
          <w:numId w:val="19"/>
        </w:numPr>
        <w:tabs>
          <w:tab w:val="left" w:pos="1576"/>
        </w:tabs>
        <w:ind w:left="1575" w:hanging="125"/>
        <w:rPr>
          <w:rFonts w:ascii="Arial" w:hAnsi="Arial" w:cs="Arial"/>
          <w:sz w:val="16"/>
          <w:lang w:val="es-ES_tradnl"/>
        </w:rPr>
      </w:pPr>
      <w:r w:rsidRPr="00931B43">
        <w:rPr>
          <w:rFonts w:ascii="Arial" w:hAnsi="Arial" w:cs="Arial"/>
          <w:sz w:val="16"/>
          <w:lang w:val="es-ES_tradnl"/>
        </w:rPr>
        <w:t>Mascarilla con filtro mecánico</w:t>
      </w:r>
      <w:r w:rsidRPr="00931B43">
        <w:rPr>
          <w:rFonts w:ascii="Arial" w:hAnsi="Arial" w:cs="Arial"/>
          <w:spacing w:val="-2"/>
          <w:sz w:val="16"/>
          <w:lang w:val="es-ES_tradnl"/>
        </w:rPr>
        <w:t xml:space="preserve"> </w:t>
      </w:r>
      <w:r w:rsidRPr="00931B43">
        <w:rPr>
          <w:rFonts w:ascii="Arial" w:hAnsi="Arial" w:cs="Arial"/>
          <w:sz w:val="16"/>
          <w:lang w:val="es-ES_tradnl"/>
        </w:rPr>
        <w:t>recambiable.</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2"/>
          <w:numId w:val="19"/>
        </w:numPr>
        <w:tabs>
          <w:tab w:val="left" w:pos="1198"/>
        </w:tabs>
        <w:rPr>
          <w:rFonts w:ascii="Arial" w:hAnsi="Arial" w:cs="Arial"/>
          <w:sz w:val="16"/>
        </w:rPr>
      </w:pPr>
      <w:r w:rsidRPr="00931B43">
        <w:rPr>
          <w:rFonts w:ascii="Arial" w:hAnsi="Arial" w:cs="Arial"/>
          <w:sz w:val="16"/>
        </w:rPr>
        <w:t>MESA DE SIERRA</w:t>
      </w:r>
      <w:r w:rsidRPr="00931B43">
        <w:rPr>
          <w:rFonts w:ascii="Arial" w:hAnsi="Arial" w:cs="Arial"/>
          <w:spacing w:val="1"/>
          <w:sz w:val="16"/>
        </w:rPr>
        <w:t xml:space="preserve"> </w:t>
      </w:r>
      <w:r w:rsidRPr="00931B43">
        <w:rPr>
          <w:rFonts w:ascii="Arial" w:hAnsi="Arial" w:cs="Arial"/>
          <w:sz w:val="16"/>
        </w:rPr>
        <w:t>CIRCULAR.</w:t>
      </w:r>
    </w:p>
    <w:p w:rsidR="001B42F5" w:rsidRPr="00931B43" w:rsidRDefault="0012345F" w:rsidP="00931B43">
      <w:pPr>
        <w:pStyle w:val="Textoindependiente"/>
        <w:ind w:firstLine="150"/>
        <w:rPr>
          <w:rFonts w:ascii="Arial" w:hAnsi="Arial" w:cs="Arial"/>
          <w:sz w:val="16"/>
          <w:lang w:val="es-ES_tradnl"/>
        </w:rPr>
      </w:pPr>
      <w:r w:rsidRPr="00931B43">
        <w:rPr>
          <w:rFonts w:ascii="Arial" w:hAnsi="Arial" w:cs="Arial"/>
          <w:sz w:val="16"/>
          <w:lang w:val="es-ES_tradnl"/>
        </w:rPr>
        <w:t>Se trata de una maquina versátil y de gran utilidad en obra, con alto riesgo de accidente, que suele utilizar cualquiera que la necesite.</w:t>
      </w:r>
    </w:p>
    <w:p w:rsidR="001B42F5" w:rsidRPr="00931B43" w:rsidRDefault="0012345F" w:rsidP="00931B43">
      <w:pPr>
        <w:pStyle w:val="Prrafodelista"/>
        <w:numPr>
          <w:ilvl w:val="3"/>
          <w:numId w:val="19"/>
        </w:numPr>
        <w:tabs>
          <w:tab w:val="left" w:pos="1450"/>
        </w:tabs>
        <w:spacing w:before="1"/>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Cortes.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Golpes por objetos.</w:t>
      </w:r>
    </w:p>
    <w:p w:rsidR="001B42F5" w:rsidRPr="00931B43" w:rsidRDefault="0012345F" w:rsidP="00931B43">
      <w:pPr>
        <w:pStyle w:val="Prrafodelista"/>
        <w:numPr>
          <w:ilvl w:val="4"/>
          <w:numId w:val="19"/>
        </w:numPr>
        <w:tabs>
          <w:tab w:val="left" w:pos="1625"/>
        </w:tabs>
        <w:spacing w:line="220" w:lineRule="exact"/>
        <w:ind w:left="1624" w:hanging="125"/>
        <w:rPr>
          <w:rFonts w:ascii="Arial" w:hAnsi="Arial" w:cs="Arial"/>
          <w:sz w:val="16"/>
        </w:rPr>
      </w:pPr>
      <w:r w:rsidRPr="00931B43">
        <w:rPr>
          <w:rFonts w:ascii="Arial" w:hAnsi="Arial" w:cs="Arial"/>
          <w:sz w:val="16"/>
        </w:rPr>
        <w:t>Atrapamientos.</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Proyección de</w:t>
      </w:r>
      <w:r w:rsidRPr="00931B43">
        <w:rPr>
          <w:rFonts w:ascii="Arial" w:hAnsi="Arial" w:cs="Arial"/>
          <w:spacing w:val="-1"/>
          <w:sz w:val="16"/>
        </w:rPr>
        <w:t xml:space="preserve"> </w:t>
      </w:r>
      <w:r w:rsidRPr="00931B43">
        <w:rPr>
          <w:rFonts w:ascii="Arial" w:hAnsi="Arial" w:cs="Arial"/>
          <w:sz w:val="16"/>
        </w:rPr>
        <w:t>partículas.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Emisión de</w:t>
      </w:r>
      <w:r w:rsidRPr="00931B43">
        <w:rPr>
          <w:rFonts w:ascii="Arial" w:hAnsi="Arial" w:cs="Arial"/>
          <w:spacing w:val="-1"/>
          <w:sz w:val="16"/>
        </w:rPr>
        <w:t xml:space="preserve"> </w:t>
      </w:r>
      <w:r w:rsidRPr="00931B43">
        <w:rPr>
          <w:rFonts w:ascii="Arial" w:hAnsi="Arial" w:cs="Arial"/>
          <w:sz w:val="16"/>
        </w:rPr>
        <w:t>polvo.</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Contacto con la energía</w:t>
      </w:r>
      <w:r w:rsidRPr="00931B43">
        <w:rPr>
          <w:rFonts w:ascii="Arial" w:hAnsi="Arial" w:cs="Arial"/>
          <w:spacing w:val="-1"/>
          <w:sz w:val="16"/>
          <w:lang w:val="es-ES_tradnl"/>
        </w:rPr>
        <w:t xml:space="preserve"> </w:t>
      </w:r>
      <w:r w:rsidRPr="00931B43">
        <w:rPr>
          <w:rFonts w:ascii="Arial" w:hAnsi="Arial" w:cs="Arial"/>
          <w:sz w:val="16"/>
          <w:lang w:val="es-ES_tradnl"/>
        </w:rPr>
        <w:t>eléctrica.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3"/>
          <w:numId w:val="19"/>
        </w:numPr>
        <w:tabs>
          <w:tab w:val="left" w:pos="1419"/>
        </w:tabs>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19"/>
        </w:numPr>
        <w:tabs>
          <w:tab w:val="left" w:pos="1637"/>
        </w:tabs>
        <w:spacing w:before="1"/>
        <w:ind w:left="701" w:firstLine="798"/>
        <w:jc w:val="both"/>
        <w:rPr>
          <w:rFonts w:ascii="Arial" w:hAnsi="Arial" w:cs="Arial"/>
          <w:sz w:val="16"/>
          <w:lang w:val="es-ES_tradnl"/>
        </w:rPr>
      </w:pPr>
      <w:r w:rsidRPr="00931B43">
        <w:rPr>
          <w:rFonts w:ascii="Arial" w:hAnsi="Arial" w:cs="Arial"/>
          <w:sz w:val="16"/>
          <w:lang w:val="es-ES_tradnl"/>
        </w:rPr>
        <w:t>Las sierras circulares en esta obra, no se ubicaran a distancias inferiores a tres metros, (como norma general) del borde de los forjados con la excepción de los que estén efectivamente protegidos(redeso barandillas, petos de remate,</w:t>
      </w:r>
      <w:r w:rsidRPr="00931B43">
        <w:rPr>
          <w:rFonts w:ascii="Arial" w:hAnsi="Arial" w:cs="Arial"/>
          <w:spacing w:val="-7"/>
          <w:sz w:val="16"/>
          <w:lang w:val="es-ES_tradnl"/>
        </w:rPr>
        <w:t xml:space="preserve"> </w:t>
      </w:r>
      <w:r w:rsidRPr="00931B43">
        <w:rPr>
          <w:rFonts w:ascii="Arial" w:hAnsi="Arial" w:cs="Arial"/>
          <w:sz w:val="16"/>
          <w:lang w:val="es-ES_tradnl"/>
        </w:rPr>
        <w:t>etc.).</w:t>
      </w:r>
    </w:p>
    <w:p w:rsidR="001B42F5" w:rsidRPr="00931B43" w:rsidRDefault="0012345F" w:rsidP="00931B43">
      <w:pPr>
        <w:pStyle w:val="Prrafodelista"/>
        <w:numPr>
          <w:ilvl w:val="4"/>
          <w:numId w:val="19"/>
        </w:numPr>
        <w:tabs>
          <w:tab w:val="left" w:pos="1688"/>
        </w:tabs>
        <w:ind w:left="701" w:firstLine="798"/>
        <w:jc w:val="both"/>
        <w:rPr>
          <w:rFonts w:ascii="Arial" w:hAnsi="Arial" w:cs="Arial"/>
          <w:sz w:val="16"/>
          <w:lang w:val="es-ES_tradnl"/>
        </w:rPr>
      </w:pPr>
      <w:r w:rsidRPr="00931B43">
        <w:rPr>
          <w:rFonts w:ascii="Arial" w:hAnsi="Arial" w:cs="Arial"/>
          <w:sz w:val="16"/>
          <w:lang w:val="es-ES_tradnl"/>
        </w:rPr>
        <w:t>Las maquinas de sierra circular a utilizar en esta obra, estarán dotadas de los siguientes elementos de</w:t>
      </w:r>
      <w:r w:rsidRPr="00931B43">
        <w:rPr>
          <w:rFonts w:ascii="Arial" w:hAnsi="Arial" w:cs="Arial"/>
          <w:spacing w:val="-1"/>
          <w:sz w:val="16"/>
          <w:lang w:val="es-ES_tradnl"/>
        </w:rPr>
        <w:t xml:space="preserve"> </w:t>
      </w:r>
      <w:r w:rsidRPr="00931B43">
        <w:rPr>
          <w:rFonts w:ascii="Arial" w:hAnsi="Arial" w:cs="Arial"/>
          <w:sz w:val="16"/>
          <w:lang w:val="es-ES_tradnl"/>
        </w:rPr>
        <w:t>protección:</w:t>
      </w:r>
    </w:p>
    <w:p w:rsidR="001B42F5" w:rsidRPr="00931B43" w:rsidRDefault="0012345F" w:rsidP="00931B43">
      <w:pPr>
        <w:pStyle w:val="Prrafodelista"/>
        <w:numPr>
          <w:ilvl w:val="5"/>
          <w:numId w:val="19"/>
        </w:numPr>
        <w:tabs>
          <w:tab w:val="left" w:pos="1760"/>
        </w:tabs>
        <w:spacing w:line="220" w:lineRule="exact"/>
        <w:ind w:hanging="109"/>
        <w:rPr>
          <w:rFonts w:ascii="Arial" w:hAnsi="Arial" w:cs="Arial"/>
          <w:sz w:val="16"/>
          <w:lang w:val="es-ES_tradnl"/>
        </w:rPr>
      </w:pPr>
      <w:r w:rsidRPr="00931B43">
        <w:rPr>
          <w:rFonts w:ascii="Arial" w:hAnsi="Arial" w:cs="Arial"/>
          <w:sz w:val="16"/>
          <w:lang w:val="es-ES_tradnl"/>
        </w:rPr>
        <w:t>Carcasa de cubrición del</w:t>
      </w:r>
      <w:r w:rsidRPr="00931B43">
        <w:rPr>
          <w:rFonts w:ascii="Arial" w:hAnsi="Arial" w:cs="Arial"/>
          <w:spacing w:val="-2"/>
          <w:sz w:val="16"/>
          <w:lang w:val="es-ES_tradnl"/>
        </w:rPr>
        <w:t xml:space="preserve"> </w:t>
      </w:r>
      <w:r w:rsidRPr="00931B43">
        <w:rPr>
          <w:rFonts w:ascii="Arial" w:hAnsi="Arial" w:cs="Arial"/>
          <w:sz w:val="16"/>
          <w:lang w:val="es-ES_tradnl"/>
        </w:rPr>
        <w:t>disco.</w:t>
      </w:r>
    </w:p>
    <w:p w:rsidR="001B42F5" w:rsidRPr="00931B43" w:rsidRDefault="0012345F" w:rsidP="00931B43">
      <w:pPr>
        <w:pStyle w:val="Prrafodelista"/>
        <w:numPr>
          <w:ilvl w:val="5"/>
          <w:numId w:val="19"/>
        </w:numPr>
        <w:tabs>
          <w:tab w:val="left" w:pos="1760"/>
        </w:tabs>
        <w:spacing w:line="220" w:lineRule="exact"/>
        <w:ind w:hanging="109"/>
        <w:rPr>
          <w:rFonts w:ascii="Arial" w:hAnsi="Arial" w:cs="Arial"/>
          <w:sz w:val="16"/>
        </w:rPr>
      </w:pPr>
      <w:r w:rsidRPr="00931B43">
        <w:rPr>
          <w:rFonts w:ascii="Arial" w:hAnsi="Arial" w:cs="Arial"/>
          <w:sz w:val="16"/>
        </w:rPr>
        <w:t>Cuchillo divisor del</w:t>
      </w:r>
      <w:r w:rsidRPr="00931B43">
        <w:rPr>
          <w:rFonts w:ascii="Arial" w:hAnsi="Arial" w:cs="Arial"/>
          <w:spacing w:val="-3"/>
          <w:sz w:val="16"/>
        </w:rPr>
        <w:t xml:space="preserve"> </w:t>
      </w:r>
      <w:r w:rsidRPr="00931B43">
        <w:rPr>
          <w:rFonts w:ascii="Arial" w:hAnsi="Arial" w:cs="Arial"/>
          <w:sz w:val="16"/>
        </w:rPr>
        <w:t>corte.</w:t>
      </w:r>
    </w:p>
    <w:p w:rsidR="001B42F5" w:rsidRPr="00931B43" w:rsidRDefault="0012345F" w:rsidP="00931B43">
      <w:pPr>
        <w:pStyle w:val="Prrafodelista"/>
        <w:numPr>
          <w:ilvl w:val="5"/>
          <w:numId w:val="19"/>
        </w:numPr>
        <w:tabs>
          <w:tab w:val="left" w:pos="1760"/>
        </w:tabs>
        <w:ind w:hanging="109"/>
        <w:rPr>
          <w:rFonts w:ascii="Arial" w:hAnsi="Arial" w:cs="Arial"/>
          <w:sz w:val="16"/>
          <w:lang w:val="es-ES_tradnl"/>
        </w:rPr>
      </w:pPr>
      <w:r w:rsidRPr="00931B43">
        <w:rPr>
          <w:rFonts w:ascii="Arial" w:hAnsi="Arial" w:cs="Arial"/>
          <w:sz w:val="16"/>
          <w:lang w:val="es-ES_tradnl"/>
        </w:rPr>
        <w:t>Empujador de la pieza a cortar y</w:t>
      </w:r>
      <w:r w:rsidRPr="00931B43">
        <w:rPr>
          <w:rFonts w:ascii="Arial" w:hAnsi="Arial" w:cs="Arial"/>
          <w:spacing w:val="-4"/>
          <w:sz w:val="16"/>
          <w:lang w:val="es-ES_tradnl"/>
        </w:rPr>
        <w:t xml:space="preserve"> </w:t>
      </w:r>
      <w:r w:rsidRPr="00931B43">
        <w:rPr>
          <w:rFonts w:ascii="Arial" w:hAnsi="Arial" w:cs="Arial"/>
          <w:sz w:val="16"/>
          <w:lang w:val="es-ES_tradnl"/>
        </w:rPr>
        <w:t>guía.</w:t>
      </w:r>
    </w:p>
    <w:p w:rsidR="001B42F5" w:rsidRPr="00931B43" w:rsidRDefault="0012345F" w:rsidP="00931B43">
      <w:pPr>
        <w:pStyle w:val="Prrafodelista"/>
        <w:numPr>
          <w:ilvl w:val="5"/>
          <w:numId w:val="19"/>
        </w:numPr>
        <w:tabs>
          <w:tab w:val="left" w:pos="1760"/>
        </w:tabs>
        <w:ind w:hanging="109"/>
        <w:rPr>
          <w:rFonts w:ascii="Arial" w:hAnsi="Arial" w:cs="Arial"/>
          <w:sz w:val="16"/>
          <w:lang w:val="es-ES_tradnl"/>
        </w:rPr>
      </w:pPr>
      <w:r w:rsidRPr="00931B43">
        <w:rPr>
          <w:rFonts w:ascii="Arial" w:hAnsi="Arial" w:cs="Arial"/>
          <w:sz w:val="16"/>
          <w:lang w:val="es-ES_tradnl"/>
        </w:rPr>
        <w:t>Carcasa de protección de las transmisiones por</w:t>
      </w:r>
      <w:r w:rsidRPr="00931B43">
        <w:rPr>
          <w:rFonts w:ascii="Arial" w:hAnsi="Arial" w:cs="Arial"/>
          <w:spacing w:val="-4"/>
          <w:sz w:val="16"/>
          <w:lang w:val="es-ES_tradnl"/>
        </w:rPr>
        <w:t xml:space="preserve"> </w:t>
      </w:r>
      <w:r w:rsidRPr="00931B43">
        <w:rPr>
          <w:rFonts w:ascii="Arial" w:hAnsi="Arial" w:cs="Arial"/>
          <w:sz w:val="16"/>
          <w:lang w:val="es-ES_tradnl"/>
        </w:rPr>
        <w:t>poleas.</w:t>
      </w:r>
    </w:p>
    <w:p w:rsidR="001B42F5" w:rsidRPr="00931B43" w:rsidRDefault="0012345F" w:rsidP="00931B43">
      <w:pPr>
        <w:pStyle w:val="Prrafodelista"/>
        <w:numPr>
          <w:ilvl w:val="5"/>
          <w:numId w:val="19"/>
        </w:numPr>
        <w:tabs>
          <w:tab w:val="left" w:pos="1759"/>
        </w:tabs>
        <w:ind w:left="1758" w:hanging="108"/>
        <w:rPr>
          <w:rFonts w:ascii="Arial" w:hAnsi="Arial" w:cs="Arial"/>
          <w:sz w:val="16"/>
        </w:rPr>
      </w:pPr>
      <w:r w:rsidRPr="00931B43">
        <w:rPr>
          <w:rFonts w:ascii="Arial" w:hAnsi="Arial" w:cs="Arial"/>
          <w:sz w:val="16"/>
        </w:rPr>
        <w:t>Interruptor de estanco.</w:t>
      </w:r>
    </w:p>
    <w:p w:rsidR="001B42F5" w:rsidRPr="00931B43" w:rsidRDefault="0012345F" w:rsidP="00931B43">
      <w:pPr>
        <w:pStyle w:val="Prrafodelista"/>
        <w:numPr>
          <w:ilvl w:val="5"/>
          <w:numId w:val="19"/>
        </w:numPr>
        <w:tabs>
          <w:tab w:val="left" w:pos="1760"/>
        </w:tabs>
        <w:spacing w:before="1"/>
        <w:ind w:hanging="109"/>
        <w:rPr>
          <w:rFonts w:ascii="Arial" w:hAnsi="Arial" w:cs="Arial"/>
          <w:sz w:val="16"/>
        </w:rPr>
      </w:pPr>
      <w:r w:rsidRPr="00931B43">
        <w:rPr>
          <w:rFonts w:ascii="Arial" w:hAnsi="Arial" w:cs="Arial"/>
          <w:sz w:val="16"/>
        </w:rPr>
        <w:t>Toma de</w:t>
      </w:r>
      <w:r w:rsidRPr="00931B43">
        <w:rPr>
          <w:rFonts w:ascii="Arial" w:hAnsi="Arial" w:cs="Arial"/>
          <w:spacing w:val="-1"/>
          <w:sz w:val="16"/>
        </w:rPr>
        <w:t xml:space="preserve"> </w:t>
      </w:r>
      <w:r w:rsidRPr="00931B43">
        <w:rPr>
          <w:rFonts w:ascii="Arial" w:hAnsi="Arial" w:cs="Arial"/>
          <w:sz w:val="16"/>
        </w:rPr>
        <w:t>tierra.</w:t>
      </w:r>
    </w:p>
    <w:p w:rsidR="001B42F5" w:rsidRPr="00931B43" w:rsidRDefault="0012345F" w:rsidP="00931B43">
      <w:pPr>
        <w:pStyle w:val="Prrafodelista"/>
        <w:numPr>
          <w:ilvl w:val="4"/>
          <w:numId w:val="19"/>
        </w:numPr>
        <w:tabs>
          <w:tab w:val="left" w:pos="1629"/>
        </w:tabs>
        <w:ind w:left="701" w:firstLine="798"/>
        <w:jc w:val="both"/>
        <w:rPr>
          <w:rFonts w:ascii="Arial" w:hAnsi="Arial" w:cs="Arial"/>
          <w:sz w:val="16"/>
          <w:lang w:val="es-ES_tradnl"/>
        </w:rPr>
      </w:pPr>
      <w:r w:rsidRPr="00931B43">
        <w:rPr>
          <w:rFonts w:ascii="Arial" w:hAnsi="Arial" w:cs="Arial"/>
          <w:sz w:val="16"/>
          <w:lang w:val="es-ES_tradnl"/>
        </w:rPr>
        <w:t>Se prohíbe expresamente en esta obra, dejar en suspensión del gancho de la grúa las mesas de sierra durante los periodos de</w:t>
      </w:r>
      <w:r w:rsidRPr="00931B43">
        <w:rPr>
          <w:rFonts w:ascii="Arial" w:hAnsi="Arial" w:cs="Arial"/>
          <w:spacing w:val="-3"/>
          <w:sz w:val="16"/>
          <w:lang w:val="es-ES_tradnl"/>
        </w:rPr>
        <w:t xml:space="preserve"> </w:t>
      </w:r>
      <w:r w:rsidRPr="00931B43">
        <w:rPr>
          <w:rFonts w:ascii="Arial" w:hAnsi="Arial" w:cs="Arial"/>
          <w:sz w:val="16"/>
          <w:lang w:val="es-ES_tradnl"/>
        </w:rPr>
        <w:t>inactividad.</w:t>
      </w:r>
    </w:p>
    <w:p w:rsidR="001B42F5" w:rsidRPr="00931B43" w:rsidRDefault="0012345F" w:rsidP="00931B43">
      <w:pPr>
        <w:pStyle w:val="Prrafodelista"/>
        <w:numPr>
          <w:ilvl w:val="4"/>
          <w:numId w:val="19"/>
        </w:numPr>
        <w:tabs>
          <w:tab w:val="left" w:pos="1659"/>
        </w:tabs>
        <w:ind w:left="701" w:firstLine="798"/>
        <w:jc w:val="both"/>
        <w:rPr>
          <w:rFonts w:ascii="Arial" w:hAnsi="Arial" w:cs="Arial"/>
          <w:sz w:val="16"/>
          <w:lang w:val="es-ES_tradnl"/>
        </w:rPr>
      </w:pPr>
      <w:r w:rsidRPr="00931B43">
        <w:rPr>
          <w:rFonts w:ascii="Arial" w:hAnsi="Arial" w:cs="Arial"/>
          <w:sz w:val="16"/>
          <w:lang w:val="es-ES_tradnl"/>
        </w:rPr>
        <w:t>El mantenimiento de las mesas de sierra de esta obra, será realizado por personal especializado para tal menester, en prevención de los riesgos por</w:t>
      </w:r>
      <w:r w:rsidRPr="00931B43">
        <w:rPr>
          <w:rFonts w:ascii="Arial" w:hAnsi="Arial" w:cs="Arial"/>
          <w:spacing w:val="-12"/>
          <w:sz w:val="16"/>
          <w:lang w:val="es-ES_tradnl"/>
        </w:rPr>
        <w:t xml:space="preserve"> </w:t>
      </w:r>
      <w:r w:rsidRPr="00931B43">
        <w:rPr>
          <w:rFonts w:ascii="Arial" w:hAnsi="Arial" w:cs="Arial"/>
          <w:sz w:val="16"/>
          <w:lang w:val="es-ES_tradnl"/>
        </w:rPr>
        <w:t>impericia.</w:t>
      </w:r>
    </w:p>
    <w:p w:rsidR="001B42F5" w:rsidRPr="00931B43" w:rsidRDefault="0012345F" w:rsidP="00931B43">
      <w:pPr>
        <w:pStyle w:val="Prrafodelista"/>
        <w:numPr>
          <w:ilvl w:val="4"/>
          <w:numId w:val="19"/>
        </w:numPr>
        <w:tabs>
          <w:tab w:val="left" w:pos="1653"/>
        </w:tabs>
        <w:ind w:left="701" w:firstLine="798"/>
        <w:jc w:val="both"/>
        <w:rPr>
          <w:rFonts w:ascii="Arial" w:hAnsi="Arial" w:cs="Arial"/>
          <w:sz w:val="16"/>
          <w:lang w:val="es-ES_tradnl"/>
        </w:rPr>
      </w:pPr>
      <w:r w:rsidRPr="00931B43">
        <w:rPr>
          <w:rFonts w:ascii="Arial" w:hAnsi="Arial" w:cs="Arial"/>
          <w:sz w:val="16"/>
          <w:lang w:val="es-ES_tradnl"/>
        </w:rPr>
        <w:t>La alimentación eléctrica de las sierras de disco a utilizar en esta obra, se realizara mediante mangueras antihumedad, dotadas de clavijas estancas a través del cuadro eléctrico de distribución, para evitar los riesgos</w:t>
      </w:r>
      <w:r w:rsidRPr="00931B43">
        <w:rPr>
          <w:rFonts w:ascii="Arial" w:hAnsi="Arial" w:cs="Arial"/>
          <w:spacing w:val="-5"/>
          <w:sz w:val="16"/>
          <w:lang w:val="es-ES_tradnl"/>
        </w:rPr>
        <w:t xml:space="preserve"> </w:t>
      </w:r>
      <w:r w:rsidRPr="00931B43">
        <w:rPr>
          <w:rFonts w:ascii="Arial" w:hAnsi="Arial" w:cs="Arial"/>
          <w:sz w:val="16"/>
          <w:lang w:val="es-ES_tradnl"/>
        </w:rPr>
        <w:t>eléctricos.</w:t>
      </w:r>
    </w:p>
    <w:p w:rsidR="001B42F5" w:rsidRPr="00931B43" w:rsidRDefault="0012345F" w:rsidP="00931B43">
      <w:pPr>
        <w:pStyle w:val="Prrafodelista"/>
        <w:numPr>
          <w:ilvl w:val="4"/>
          <w:numId w:val="19"/>
        </w:numPr>
        <w:tabs>
          <w:tab w:val="left" w:pos="1670"/>
        </w:tabs>
        <w:ind w:left="701" w:firstLine="798"/>
        <w:jc w:val="both"/>
        <w:rPr>
          <w:rFonts w:ascii="Arial" w:hAnsi="Arial" w:cs="Arial"/>
          <w:sz w:val="16"/>
          <w:lang w:val="es-ES_tradnl"/>
        </w:rPr>
      </w:pPr>
      <w:r w:rsidRPr="00931B43">
        <w:rPr>
          <w:rFonts w:ascii="Arial" w:hAnsi="Arial" w:cs="Arial"/>
          <w:sz w:val="16"/>
          <w:lang w:val="es-ES_tradnl"/>
        </w:rPr>
        <w:t>Se prohíbe ubicar la sierra circular sobre los lugares encharcados, para evitar los riesgos de caídas y los</w:t>
      </w:r>
      <w:r w:rsidRPr="00931B43">
        <w:rPr>
          <w:rFonts w:ascii="Arial" w:hAnsi="Arial" w:cs="Arial"/>
          <w:spacing w:val="-1"/>
          <w:sz w:val="16"/>
          <w:lang w:val="es-ES_tradnl"/>
        </w:rPr>
        <w:t xml:space="preserve"> </w:t>
      </w:r>
      <w:r w:rsidRPr="00931B43">
        <w:rPr>
          <w:rFonts w:ascii="Arial" w:hAnsi="Arial" w:cs="Arial"/>
          <w:sz w:val="16"/>
          <w:lang w:val="es-ES_tradnl"/>
        </w:rPr>
        <w:t>eléctricos.</w:t>
      </w:r>
    </w:p>
    <w:p w:rsidR="001B42F5" w:rsidRPr="00931B43" w:rsidRDefault="0012345F" w:rsidP="00931B43">
      <w:pPr>
        <w:pStyle w:val="Prrafodelista"/>
        <w:numPr>
          <w:ilvl w:val="4"/>
          <w:numId w:val="19"/>
        </w:numPr>
        <w:tabs>
          <w:tab w:val="left" w:pos="1655"/>
        </w:tabs>
        <w:ind w:left="701" w:firstLine="798"/>
        <w:jc w:val="both"/>
        <w:rPr>
          <w:rFonts w:ascii="Arial" w:hAnsi="Arial" w:cs="Arial"/>
          <w:sz w:val="16"/>
          <w:lang w:val="es-ES_tradnl"/>
        </w:rPr>
      </w:pPr>
      <w:r w:rsidRPr="00931B43">
        <w:rPr>
          <w:rFonts w:ascii="Arial" w:hAnsi="Arial" w:cs="Arial"/>
          <w:sz w:val="16"/>
          <w:lang w:val="es-ES_tradnl"/>
        </w:rPr>
        <w:t>Se limpiara de productos procedentes de los cortes, los aledaños de las mesas de sierra circular, mediante barrido y apilado para su carga sobre bateas emplintadas (o para su vertido mediante las trompas de</w:t>
      </w:r>
      <w:r w:rsidRPr="00931B43">
        <w:rPr>
          <w:rFonts w:ascii="Arial" w:hAnsi="Arial" w:cs="Arial"/>
          <w:spacing w:val="-2"/>
          <w:sz w:val="16"/>
          <w:lang w:val="es-ES_tradnl"/>
        </w:rPr>
        <w:t xml:space="preserve"> </w:t>
      </w:r>
      <w:r w:rsidRPr="00931B43">
        <w:rPr>
          <w:rFonts w:ascii="Arial" w:hAnsi="Arial" w:cs="Arial"/>
          <w:sz w:val="16"/>
          <w:lang w:val="es-ES_tradnl"/>
        </w:rPr>
        <w:t>vertido).</w:t>
      </w:r>
    </w:p>
    <w:p w:rsidR="001B42F5" w:rsidRPr="00931B43" w:rsidRDefault="0012345F" w:rsidP="00931B43">
      <w:pPr>
        <w:pStyle w:val="Prrafodelista"/>
        <w:numPr>
          <w:ilvl w:val="4"/>
          <w:numId w:val="19"/>
        </w:numPr>
        <w:tabs>
          <w:tab w:val="left" w:pos="1650"/>
        </w:tabs>
        <w:ind w:left="701" w:firstLine="798"/>
        <w:jc w:val="both"/>
        <w:rPr>
          <w:rFonts w:ascii="Arial" w:hAnsi="Arial" w:cs="Arial"/>
          <w:sz w:val="16"/>
          <w:lang w:val="es-ES_tradnl"/>
        </w:rPr>
      </w:pPr>
      <w:r w:rsidRPr="00931B43">
        <w:rPr>
          <w:rFonts w:ascii="Arial" w:hAnsi="Arial" w:cs="Arial"/>
          <w:sz w:val="16"/>
          <w:lang w:val="es-ES_tradnl"/>
        </w:rPr>
        <w:t>En esta obra, al personal autorizado para el manejo de la sierra de disco (bien sea para corte de madera o para corte cerámico), se le entregara la siguiente normativa de actuación.</w:t>
      </w:r>
      <w:r w:rsidRPr="00931B43">
        <w:rPr>
          <w:rFonts w:ascii="Arial" w:hAnsi="Arial" w:cs="Arial"/>
          <w:spacing w:val="-5"/>
          <w:sz w:val="16"/>
          <w:lang w:val="es-ES_tradnl"/>
        </w:rPr>
        <w:t xml:space="preserve"> </w:t>
      </w:r>
      <w:r w:rsidRPr="00931B43">
        <w:rPr>
          <w:rFonts w:ascii="Arial" w:hAnsi="Arial" w:cs="Arial"/>
          <w:sz w:val="16"/>
          <w:lang w:val="es-ES_tradnl"/>
        </w:rPr>
        <w:t>El</w:t>
      </w:r>
      <w:r w:rsidRPr="00931B43">
        <w:rPr>
          <w:rFonts w:ascii="Arial" w:hAnsi="Arial" w:cs="Arial"/>
          <w:spacing w:val="-2"/>
          <w:sz w:val="16"/>
          <w:lang w:val="es-ES_tradnl"/>
        </w:rPr>
        <w:t xml:space="preserve"> </w:t>
      </w:r>
      <w:r w:rsidRPr="00931B43">
        <w:rPr>
          <w:rFonts w:ascii="Arial" w:hAnsi="Arial" w:cs="Arial"/>
          <w:sz w:val="16"/>
          <w:lang w:val="es-ES_tradnl"/>
        </w:rPr>
        <w:t>justificante</w:t>
      </w:r>
      <w:r w:rsidRPr="00931B43">
        <w:rPr>
          <w:rFonts w:ascii="Arial" w:hAnsi="Arial" w:cs="Arial"/>
          <w:spacing w:val="-3"/>
          <w:sz w:val="16"/>
          <w:lang w:val="es-ES_tradnl"/>
        </w:rPr>
        <w:t xml:space="preserve"> </w:t>
      </w:r>
      <w:r w:rsidRPr="00931B43">
        <w:rPr>
          <w:rFonts w:ascii="Arial" w:hAnsi="Arial" w:cs="Arial"/>
          <w:sz w:val="16"/>
          <w:lang w:val="es-ES_tradnl"/>
        </w:rPr>
        <w:t>del</w:t>
      </w:r>
      <w:r w:rsidRPr="00931B43">
        <w:rPr>
          <w:rFonts w:ascii="Arial" w:hAnsi="Arial" w:cs="Arial"/>
          <w:spacing w:val="-2"/>
          <w:sz w:val="16"/>
          <w:lang w:val="es-ES_tradnl"/>
        </w:rPr>
        <w:t xml:space="preserve"> </w:t>
      </w:r>
      <w:r w:rsidRPr="00931B43">
        <w:rPr>
          <w:rFonts w:ascii="Arial" w:hAnsi="Arial" w:cs="Arial"/>
          <w:sz w:val="16"/>
          <w:lang w:val="es-ES_tradnl"/>
        </w:rPr>
        <w:t>recibí,</w:t>
      </w:r>
      <w:r w:rsidRPr="00931B43">
        <w:rPr>
          <w:rFonts w:ascii="Arial" w:hAnsi="Arial" w:cs="Arial"/>
          <w:spacing w:val="-5"/>
          <w:sz w:val="16"/>
          <w:lang w:val="es-ES_tradnl"/>
        </w:rPr>
        <w:t xml:space="preserve"> </w:t>
      </w:r>
      <w:r w:rsidRPr="00931B43">
        <w:rPr>
          <w:rFonts w:ascii="Arial" w:hAnsi="Arial" w:cs="Arial"/>
          <w:sz w:val="16"/>
          <w:lang w:val="es-ES_tradnl"/>
        </w:rPr>
        <w:t>se</w:t>
      </w:r>
      <w:r w:rsidRPr="00931B43">
        <w:rPr>
          <w:rFonts w:ascii="Arial" w:hAnsi="Arial" w:cs="Arial"/>
          <w:spacing w:val="-3"/>
          <w:sz w:val="16"/>
          <w:lang w:val="es-ES_tradnl"/>
        </w:rPr>
        <w:t xml:space="preserve"> </w:t>
      </w:r>
      <w:r w:rsidRPr="00931B43">
        <w:rPr>
          <w:rFonts w:ascii="Arial" w:hAnsi="Arial" w:cs="Arial"/>
          <w:sz w:val="16"/>
          <w:lang w:val="es-ES_tradnl"/>
        </w:rPr>
        <w:t>entregara</w:t>
      </w:r>
      <w:r w:rsidRPr="00931B43">
        <w:rPr>
          <w:rFonts w:ascii="Arial" w:hAnsi="Arial" w:cs="Arial"/>
          <w:spacing w:val="-3"/>
          <w:sz w:val="16"/>
          <w:lang w:val="es-ES_tradnl"/>
        </w:rPr>
        <w:t xml:space="preserve"> </w:t>
      </w:r>
      <w:r w:rsidRPr="00931B43">
        <w:rPr>
          <w:rFonts w:ascii="Arial" w:hAnsi="Arial" w:cs="Arial"/>
          <w:sz w:val="16"/>
          <w:lang w:val="es-ES_tradnl"/>
        </w:rPr>
        <w:t>a</w:t>
      </w:r>
      <w:r w:rsidRPr="00931B43">
        <w:rPr>
          <w:rFonts w:ascii="Arial" w:hAnsi="Arial" w:cs="Arial"/>
          <w:spacing w:val="-3"/>
          <w:sz w:val="16"/>
          <w:lang w:val="es-ES_tradnl"/>
        </w:rPr>
        <w:t xml:space="preserve"> </w:t>
      </w:r>
      <w:r w:rsidRPr="00931B43">
        <w:rPr>
          <w:rFonts w:ascii="Arial" w:hAnsi="Arial" w:cs="Arial"/>
          <w:sz w:val="16"/>
          <w:lang w:val="es-ES_tradnl"/>
        </w:rPr>
        <w:t>la</w:t>
      </w:r>
      <w:r w:rsidRPr="00931B43">
        <w:rPr>
          <w:rFonts w:ascii="Arial" w:hAnsi="Arial" w:cs="Arial"/>
          <w:spacing w:val="-3"/>
          <w:sz w:val="16"/>
          <w:lang w:val="es-ES_tradnl"/>
        </w:rPr>
        <w:t xml:space="preserve"> </w:t>
      </w:r>
      <w:r w:rsidRPr="00931B43">
        <w:rPr>
          <w:rFonts w:ascii="Arial" w:hAnsi="Arial" w:cs="Arial"/>
          <w:sz w:val="16"/>
          <w:lang w:val="es-ES_tradnl"/>
        </w:rPr>
        <w:t>Dirección</w:t>
      </w:r>
      <w:r w:rsidRPr="00931B43">
        <w:rPr>
          <w:rFonts w:ascii="Arial" w:hAnsi="Arial" w:cs="Arial"/>
          <w:spacing w:val="-3"/>
          <w:sz w:val="16"/>
          <w:lang w:val="es-ES_tradnl"/>
        </w:rPr>
        <w:t xml:space="preserve"> </w:t>
      </w:r>
      <w:r w:rsidRPr="00931B43">
        <w:rPr>
          <w:rFonts w:ascii="Arial" w:hAnsi="Arial" w:cs="Arial"/>
          <w:sz w:val="16"/>
          <w:lang w:val="es-ES_tradnl"/>
        </w:rPr>
        <w:t>Facultativa</w:t>
      </w:r>
      <w:r w:rsidRPr="00931B43">
        <w:rPr>
          <w:rFonts w:ascii="Arial" w:hAnsi="Arial" w:cs="Arial"/>
          <w:spacing w:val="-5"/>
          <w:sz w:val="16"/>
          <w:lang w:val="es-ES_tradnl"/>
        </w:rPr>
        <w:t xml:space="preserve"> </w:t>
      </w:r>
      <w:r w:rsidRPr="00931B43">
        <w:rPr>
          <w:rFonts w:ascii="Arial" w:hAnsi="Arial" w:cs="Arial"/>
          <w:sz w:val="16"/>
          <w:lang w:val="es-ES_tradnl"/>
        </w:rPr>
        <w:t>o</w:t>
      </w:r>
      <w:r w:rsidRPr="00931B43">
        <w:rPr>
          <w:rFonts w:ascii="Arial" w:hAnsi="Arial" w:cs="Arial"/>
          <w:spacing w:val="-3"/>
          <w:sz w:val="16"/>
          <w:lang w:val="es-ES_tradnl"/>
        </w:rPr>
        <w:t xml:space="preserve"> </w:t>
      </w:r>
      <w:r w:rsidRPr="00931B43">
        <w:rPr>
          <w:rFonts w:ascii="Arial" w:hAnsi="Arial" w:cs="Arial"/>
          <w:sz w:val="16"/>
          <w:lang w:val="es-ES_tradnl"/>
        </w:rPr>
        <w:t>Jefatura</w:t>
      </w:r>
      <w:r w:rsidRPr="00931B43">
        <w:rPr>
          <w:rFonts w:ascii="Arial" w:hAnsi="Arial" w:cs="Arial"/>
          <w:spacing w:val="-3"/>
          <w:sz w:val="16"/>
          <w:lang w:val="es-ES_tradnl"/>
        </w:rPr>
        <w:t xml:space="preserve"> </w:t>
      </w:r>
      <w:r w:rsidRPr="00931B43">
        <w:rPr>
          <w:rFonts w:ascii="Arial" w:hAnsi="Arial" w:cs="Arial"/>
          <w:sz w:val="16"/>
          <w:lang w:val="es-ES_tradnl"/>
        </w:rPr>
        <w:t>de</w:t>
      </w:r>
      <w:r w:rsidRPr="00931B43">
        <w:rPr>
          <w:rFonts w:ascii="Arial" w:hAnsi="Arial" w:cs="Arial"/>
          <w:spacing w:val="-3"/>
          <w:sz w:val="16"/>
          <w:lang w:val="es-ES_tradnl"/>
        </w:rPr>
        <w:t xml:space="preserve"> </w:t>
      </w:r>
      <w:r w:rsidRPr="00931B43">
        <w:rPr>
          <w:rFonts w:ascii="Arial" w:hAnsi="Arial" w:cs="Arial"/>
          <w:sz w:val="16"/>
          <w:lang w:val="es-ES_tradnl"/>
        </w:rPr>
        <w:t>Obra.</w:t>
      </w:r>
    </w:p>
    <w:p w:rsidR="001B42F5" w:rsidRPr="00931B43" w:rsidRDefault="0012345F" w:rsidP="00931B43">
      <w:pPr>
        <w:pStyle w:val="Textoindependiente"/>
        <w:ind w:left="1201"/>
        <w:rPr>
          <w:rFonts w:ascii="Arial" w:hAnsi="Arial" w:cs="Arial"/>
          <w:sz w:val="16"/>
          <w:lang w:val="es-ES_tradnl"/>
        </w:rPr>
      </w:pPr>
      <w:r w:rsidRPr="00931B43">
        <w:rPr>
          <w:rFonts w:ascii="Arial" w:hAnsi="Arial" w:cs="Arial"/>
          <w:sz w:val="16"/>
          <w:lang w:val="es-ES_tradnl"/>
        </w:rPr>
        <w:t>Normas de seguridad para el manejo de la sierra de disco.</w:t>
      </w:r>
    </w:p>
    <w:p w:rsidR="001B42F5" w:rsidRPr="00931B43" w:rsidRDefault="0012345F" w:rsidP="00931B43">
      <w:pPr>
        <w:pStyle w:val="Prrafodelista"/>
        <w:numPr>
          <w:ilvl w:val="0"/>
          <w:numId w:val="12"/>
        </w:numPr>
        <w:tabs>
          <w:tab w:val="left" w:pos="1562"/>
        </w:tabs>
        <w:ind w:firstLine="749"/>
        <w:jc w:val="both"/>
        <w:rPr>
          <w:rFonts w:ascii="Arial" w:hAnsi="Arial" w:cs="Arial"/>
          <w:sz w:val="16"/>
          <w:lang w:val="es-ES_tradnl"/>
        </w:rPr>
      </w:pPr>
      <w:r w:rsidRPr="00931B43">
        <w:rPr>
          <w:rFonts w:ascii="Arial" w:hAnsi="Arial" w:cs="Arial"/>
          <w:sz w:val="16"/>
          <w:lang w:val="es-ES_tradnl"/>
        </w:rPr>
        <w:lastRenderedPageBreak/>
        <w:t>Antes de poner la maquina en servicio compruebe que no esta anulada la conexión a tierra, en caso afirmativo, avise al Servicio de</w:t>
      </w:r>
      <w:r w:rsidRPr="00931B43">
        <w:rPr>
          <w:rFonts w:ascii="Arial" w:hAnsi="Arial" w:cs="Arial"/>
          <w:spacing w:val="-6"/>
          <w:sz w:val="16"/>
          <w:lang w:val="es-ES_tradnl"/>
        </w:rPr>
        <w:t xml:space="preserve"> </w:t>
      </w:r>
      <w:r w:rsidRPr="00931B43">
        <w:rPr>
          <w:rFonts w:ascii="Arial" w:hAnsi="Arial" w:cs="Arial"/>
          <w:sz w:val="16"/>
          <w:lang w:val="es-ES_tradnl"/>
        </w:rPr>
        <w:t>prevención.</w:t>
      </w:r>
    </w:p>
    <w:p w:rsidR="001B42F5" w:rsidRPr="00931B43" w:rsidRDefault="0012345F" w:rsidP="00931B43">
      <w:pPr>
        <w:pStyle w:val="Prrafodelista"/>
        <w:numPr>
          <w:ilvl w:val="0"/>
          <w:numId w:val="12"/>
        </w:numPr>
        <w:tabs>
          <w:tab w:val="left" w:pos="1590"/>
        </w:tabs>
        <w:spacing w:before="78"/>
        <w:ind w:firstLine="749"/>
        <w:jc w:val="both"/>
        <w:rPr>
          <w:rFonts w:ascii="Arial" w:hAnsi="Arial" w:cs="Arial"/>
          <w:sz w:val="16"/>
          <w:lang w:val="es-ES_tradnl"/>
        </w:rPr>
      </w:pPr>
      <w:r w:rsidRPr="00931B43">
        <w:rPr>
          <w:rFonts w:ascii="Arial" w:hAnsi="Arial" w:cs="Arial"/>
          <w:sz w:val="16"/>
          <w:lang w:val="es-ES_tradnl"/>
        </w:rPr>
        <w:t>Compruebe que el interruptor eléctrico es estanco, en caso de no serlo, avise al Servicio de</w:t>
      </w:r>
      <w:r w:rsidRPr="00931B43">
        <w:rPr>
          <w:rFonts w:ascii="Arial" w:hAnsi="Arial" w:cs="Arial"/>
          <w:spacing w:val="-3"/>
          <w:sz w:val="16"/>
          <w:lang w:val="es-ES_tradnl"/>
        </w:rPr>
        <w:t xml:space="preserve"> </w:t>
      </w:r>
      <w:r w:rsidRPr="00931B43">
        <w:rPr>
          <w:rFonts w:ascii="Arial" w:hAnsi="Arial" w:cs="Arial"/>
          <w:sz w:val="16"/>
          <w:lang w:val="es-ES_tradnl"/>
        </w:rPr>
        <w:t>prevención.Utilice el empujador para manejar la madera; considere que de no hacerlo puede perder los dedos de sus manos. Desconfié de su destreza. Esta maquina es</w:t>
      </w:r>
      <w:r w:rsidRPr="00931B43">
        <w:rPr>
          <w:rFonts w:ascii="Arial" w:hAnsi="Arial" w:cs="Arial"/>
          <w:spacing w:val="-21"/>
          <w:sz w:val="16"/>
          <w:lang w:val="es-ES_tradnl"/>
        </w:rPr>
        <w:t xml:space="preserve"> </w:t>
      </w:r>
      <w:r w:rsidRPr="00931B43">
        <w:rPr>
          <w:rFonts w:ascii="Arial" w:hAnsi="Arial" w:cs="Arial"/>
          <w:sz w:val="16"/>
          <w:lang w:val="es-ES_tradnl"/>
        </w:rPr>
        <w:t>peligrosa.</w:t>
      </w:r>
    </w:p>
    <w:p w:rsidR="001B42F5" w:rsidRPr="00931B43" w:rsidRDefault="0012345F" w:rsidP="00931B43">
      <w:pPr>
        <w:pStyle w:val="Prrafodelista"/>
        <w:numPr>
          <w:ilvl w:val="0"/>
          <w:numId w:val="12"/>
        </w:numPr>
        <w:tabs>
          <w:tab w:val="left" w:pos="1569"/>
        </w:tabs>
        <w:ind w:firstLine="749"/>
        <w:jc w:val="both"/>
        <w:rPr>
          <w:rFonts w:ascii="Arial" w:hAnsi="Arial" w:cs="Arial"/>
          <w:sz w:val="16"/>
        </w:rPr>
      </w:pPr>
      <w:r w:rsidRPr="00931B43">
        <w:rPr>
          <w:rFonts w:ascii="Arial" w:hAnsi="Arial" w:cs="Arial"/>
          <w:sz w:val="16"/>
          <w:lang w:val="es-ES_tradnl"/>
        </w:rPr>
        <w:t xml:space="preserve">No retire la protección del disco de corte. Estudie la forma de cortar sin necesidad de observar la "trisca". El empujador llevara la pieza donde usted desee y a la velocidad que usted necesita. Si la madera "no pasa", el cuchillo divisor esta mal montado. </w:t>
      </w:r>
      <w:r w:rsidRPr="00931B43">
        <w:rPr>
          <w:rFonts w:ascii="Arial" w:hAnsi="Arial" w:cs="Arial"/>
          <w:sz w:val="16"/>
        </w:rPr>
        <w:t>Pida que se lo</w:t>
      </w:r>
      <w:r w:rsidRPr="00931B43">
        <w:rPr>
          <w:rFonts w:ascii="Arial" w:hAnsi="Arial" w:cs="Arial"/>
          <w:spacing w:val="-30"/>
          <w:sz w:val="16"/>
        </w:rPr>
        <w:t xml:space="preserve"> </w:t>
      </w:r>
      <w:r w:rsidRPr="00931B43">
        <w:rPr>
          <w:rFonts w:ascii="Arial" w:hAnsi="Arial" w:cs="Arial"/>
          <w:sz w:val="16"/>
        </w:rPr>
        <w:t>ajusten.</w:t>
      </w:r>
    </w:p>
    <w:p w:rsidR="001B42F5" w:rsidRPr="00931B43" w:rsidRDefault="0012345F" w:rsidP="00931B43">
      <w:pPr>
        <w:pStyle w:val="Prrafodelista"/>
        <w:numPr>
          <w:ilvl w:val="0"/>
          <w:numId w:val="12"/>
        </w:numPr>
        <w:tabs>
          <w:tab w:val="left" w:pos="1610"/>
        </w:tabs>
        <w:ind w:firstLine="749"/>
        <w:rPr>
          <w:rFonts w:ascii="Arial" w:hAnsi="Arial" w:cs="Arial"/>
          <w:sz w:val="16"/>
        </w:rPr>
      </w:pPr>
      <w:r w:rsidRPr="00931B43">
        <w:rPr>
          <w:rFonts w:ascii="Arial" w:hAnsi="Arial" w:cs="Arial"/>
          <w:sz w:val="16"/>
          <w:lang w:val="es-ES_tradnl"/>
        </w:rPr>
        <w:t xml:space="preserve">Si la maquina, inopinadamente se detiene, retírese de ella y avise al Servicio de prevención para que sea reparada. </w:t>
      </w:r>
      <w:r w:rsidRPr="00931B43">
        <w:rPr>
          <w:rFonts w:ascii="Arial" w:hAnsi="Arial" w:cs="Arial"/>
          <w:sz w:val="16"/>
        </w:rPr>
        <w:t>No intente realizar ni ajustes ni</w:t>
      </w:r>
      <w:r w:rsidRPr="00931B43">
        <w:rPr>
          <w:rFonts w:ascii="Arial" w:hAnsi="Arial" w:cs="Arial"/>
          <w:spacing w:val="-9"/>
          <w:sz w:val="16"/>
        </w:rPr>
        <w:t xml:space="preserve"> </w:t>
      </w:r>
      <w:r w:rsidRPr="00931B43">
        <w:rPr>
          <w:rFonts w:ascii="Arial" w:hAnsi="Arial" w:cs="Arial"/>
          <w:sz w:val="16"/>
        </w:rPr>
        <w:t>reparaciones.</w:t>
      </w:r>
    </w:p>
    <w:p w:rsidR="001B42F5" w:rsidRPr="00931B43" w:rsidRDefault="0012345F" w:rsidP="00931B43">
      <w:pPr>
        <w:pStyle w:val="Prrafodelista"/>
        <w:numPr>
          <w:ilvl w:val="0"/>
          <w:numId w:val="12"/>
        </w:numPr>
        <w:tabs>
          <w:tab w:val="left" w:pos="1586"/>
        </w:tabs>
        <w:ind w:firstLine="749"/>
        <w:rPr>
          <w:rFonts w:ascii="Arial" w:hAnsi="Arial" w:cs="Arial"/>
          <w:sz w:val="16"/>
          <w:lang w:val="es-ES_tradnl"/>
        </w:rPr>
      </w:pPr>
      <w:r w:rsidRPr="00931B43">
        <w:rPr>
          <w:rFonts w:ascii="Arial" w:hAnsi="Arial" w:cs="Arial"/>
          <w:sz w:val="16"/>
          <w:lang w:val="es-ES_tradnl"/>
        </w:rPr>
        <w:t>Compruebe el estado del disco, sustituyendo los que estén fisurados o carezcan de algún</w:t>
      </w:r>
      <w:r w:rsidRPr="00931B43">
        <w:rPr>
          <w:rFonts w:ascii="Arial" w:hAnsi="Arial" w:cs="Arial"/>
          <w:spacing w:val="-1"/>
          <w:sz w:val="16"/>
          <w:lang w:val="es-ES_tradnl"/>
        </w:rPr>
        <w:t xml:space="preserve"> </w:t>
      </w:r>
      <w:r w:rsidRPr="00931B43">
        <w:rPr>
          <w:rFonts w:ascii="Arial" w:hAnsi="Arial" w:cs="Arial"/>
          <w:sz w:val="16"/>
          <w:lang w:val="es-ES_tradnl"/>
        </w:rPr>
        <w:t>diente.</w:t>
      </w:r>
    </w:p>
    <w:p w:rsidR="001B42F5" w:rsidRPr="00931B43" w:rsidRDefault="0012345F" w:rsidP="00931B43">
      <w:pPr>
        <w:pStyle w:val="Prrafodelista"/>
        <w:numPr>
          <w:ilvl w:val="0"/>
          <w:numId w:val="12"/>
        </w:numPr>
        <w:tabs>
          <w:tab w:val="left" w:pos="1617"/>
        </w:tabs>
        <w:ind w:firstLine="749"/>
        <w:rPr>
          <w:rFonts w:ascii="Arial" w:hAnsi="Arial" w:cs="Arial"/>
          <w:sz w:val="16"/>
          <w:lang w:val="es-ES_tradnl"/>
        </w:rPr>
      </w:pPr>
      <w:r w:rsidRPr="00931B43">
        <w:rPr>
          <w:rFonts w:ascii="Arial" w:hAnsi="Arial" w:cs="Arial"/>
          <w:sz w:val="16"/>
          <w:lang w:val="es-ES_tradnl"/>
        </w:rPr>
        <w:t>Para evitar daños en los ojos, solicite se le provea de unas gafas de seguridad antiproyeccion de partículas y úselas siempre, cuando tenga que</w:t>
      </w:r>
      <w:r w:rsidRPr="00931B43">
        <w:rPr>
          <w:rFonts w:ascii="Arial" w:hAnsi="Arial" w:cs="Arial"/>
          <w:spacing w:val="-6"/>
          <w:sz w:val="16"/>
          <w:lang w:val="es-ES_tradnl"/>
        </w:rPr>
        <w:t xml:space="preserve"> </w:t>
      </w:r>
      <w:r w:rsidRPr="00931B43">
        <w:rPr>
          <w:rFonts w:ascii="Arial" w:hAnsi="Arial" w:cs="Arial"/>
          <w:sz w:val="16"/>
          <w:lang w:val="es-ES_tradnl"/>
        </w:rPr>
        <w:t>cortar.</w:t>
      </w:r>
    </w:p>
    <w:p w:rsidR="001B42F5" w:rsidRPr="00931B43" w:rsidRDefault="0012345F" w:rsidP="00931B43">
      <w:pPr>
        <w:pStyle w:val="Prrafodelista"/>
        <w:numPr>
          <w:ilvl w:val="0"/>
          <w:numId w:val="12"/>
        </w:numPr>
        <w:tabs>
          <w:tab w:val="left" w:pos="1574"/>
        </w:tabs>
        <w:ind w:firstLine="749"/>
        <w:jc w:val="both"/>
        <w:rPr>
          <w:rFonts w:ascii="Arial" w:hAnsi="Arial" w:cs="Arial"/>
          <w:sz w:val="16"/>
          <w:lang w:val="es-ES_tradnl"/>
        </w:rPr>
      </w:pPr>
      <w:r w:rsidRPr="00931B43">
        <w:rPr>
          <w:rFonts w:ascii="Arial" w:hAnsi="Arial" w:cs="Arial"/>
          <w:sz w:val="16"/>
          <w:lang w:val="es-ES_tradnl"/>
        </w:rPr>
        <w:t>Extraiga previamente todos los clavos o partes metálicas hincadas en la madera que desee cortar. Puede fracturarse el disco o salir despedida la madera de forma descontrolada, provocando accidentes</w:t>
      </w:r>
      <w:r w:rsidRPr="00931B43">
        <w:rPr>
          <w:rFonts w:ascii="Arial" w:hAnsi="Arial" w:cs="Arial"/>
          <w:spacing w:val="-2"/>
          <w:sz w:val="16"/>
          <w:lang w:val="es-ES_tradnl"/>
        </w:rPr>
        <w:t xml:space="preserve"> </w:t>
      </w:r>
      <w:r w:rsidRPr="00931B43">
        <w:rPr>
          <w:rFonts w:ascii="Arial" w:hAnsi="Arial" w:cs="Arial"/>
          <w:sz w:val="16"/>
          <w:lang w:val="es-ES_tradnl"/>
        </w:rPr>
        <w:t>serios.</w:t>
      </w:r>
    </w:p>
    <w:p w:rsidR="001B42F5" w:rsidRPr="00931B43" w:rsidRDefault="0012345F" w:rsidP="00931B43">
      <w:pPr>
        <w:pStyle w:val="Textoindependiente"/>
        <w:spacing w:before="1"/>
        <w:ind w:left="1201"/>
        <w:rPr>
          <w:rFonts w:ascii="Arial" w:hAnsi="Arial" w:cs="Arial"/>
          <w:sz w:val="16"/>
          <w:lang w:val="es-ES_tradnl"/>
        </w:rPr>
      </w:pPr>
      <w:r w:rsidRPr="00931B43">
        <w:rPr>
          <w:rFonts w:ascii="Arial" w:hAnsi="Arial" w:cs="Arial"/>
          <w:sz w:val="16"/>
          <w:lang w:val="es-ES_tradnl"/>
        </w:rPr>
        <w:t>En el corte de piezas cerámicas:</w:t>
      </w:r>
    </w:p>
    <w:p w:rsidR="001B42F5" w:rsidRPr="00931B43" w:rsidRDefault="0012345F" w:rsidP="00931B43">
      <w:pPr>
        <w:pStyle w:val="Prrafodelista"/>
        <w:numPr>
          <w:ilvl w:val="0"/>
          <w:numId w:val="12"/>
        </w:numPr>
        <w:tabs>
          <w:tab w:val="left" w:pos="1556"/>
        </w:tabs>
        <w:ind w:firstLine="699"/>
        <w:rPr>
          <w:rFonts w:ascii="Arial" w:hAnsi="Arial" w:cs="Arial"/>
          <w:sz w:val="16"/>
          <w:lang w:val="es-ES_tradnl"/>
        </w:rPr>
      </w:pPr>
      <w:r w:rsidRPr="00931B43">
        <w:rPr>
          <w:rFonts w:ascii="Arial" w:hAnsi="Arial" w:cs="Arial"/>
          <w:sz w:val="16"/>
          <w:lang w:val="es-ES_tradnl"/>
        </w:rPr>
        <w:t>Observe que el disco para corte cerámico no esta fisurado. De ser así, solicite al Servicio de prevención que se cambie por otro</w:t>
      </w:r>
      <w:r w:rsidRPr="00931B43">
        <w:rPr>
          <w:rFonts w:ascii="Arial" w:hAnsi="Arial" w:cs="Arial"/>
          <w:spacing w:val="-3"/>
          <w:sz w:val="16"/>
          <w:lang w:val="es-ES_tradnl"/>
        </w:rPr>
        <w:t xml:space="preserve"> </w:t>
      </w:r>
      <w:r w:rsidRPr="00931B43">
        <w:rPr>
          <w:rFonts w:ascii="Arial" w:hAnsi="Arial" w:cs="Arial"/>
          <w:sz w:val="16"/>
          <w:lang w:val="es-ES_tradnl"/>
        </w:rPr>
        <w:t>nuevo.</w:t>
      </w:r>
    </w:p>
    <w:p w:rsidR="001B42F5" w:rsidRPr="00931B43" w:rsidRDefault="0012345F" w:rsidP="00931B43">
      <w:pPr>
        <w:pStyle w:val="Prrafodelista"/>
        <w:numPr>
          <w:ilvl w:val="0"/>
          <w:numId w:val="12"/>
        </w:numPr>
        <w:tabs>
          <w:tab w:val="left" w:pos="1524"/>
        </w:tabs>
        <w:ind w:firstLine="699"/>
        <w:rPr>
          <w:rFonts w:ascii="Arial" w:hAnsi="Arial" w:cs="Arial"/>
          <w:sz w:val="16"/>
          <w:lang w:val="es-ES_tradnl"/>
        </w:rPr>
      </w:pPr>
      <w:r w:rsidRPr="00931B43">
        <w:rPr>
          <w:rFonts w:ascii="Arial" w:hAnsi="Arial" w:cs="Arial"/>
          <w:sz w:val="16"/>
          <w:lang w:val="es-ES_tradnl"/>
        </w:rPr>
        <w:t>Efectué el corte a ser posible a la intemperie (o en un local muy ventilado), y siempre protegido con una mascarilla de filtro mecánico</w:t>
      </w:r>
      <w:r w:rsidRPr="00931B43">
        <w:rPr>
          <w:rFonts w:ascii="Arial" w:hAnsi="Arial" w:cs="Arial"/>
          <w:spacing w:val="-7"/>
          <w:sz w:val="16"/>
          <w:lang w:val="es-ES_tradnl"/>
        </w:rPr>
        <w:t xml:space="preserve"> </w:t>
      </w:r>
      <w:r w:rsidRPr="00931B43">
        <w:rPr>
          <w:rFonts w:ascii="Arial" w:hAnsi="Arial" w:cs="Arial"/>
          <w:sz w:val="16"/>
          <w:lang w:val="es-ES_tradnl"/>
        </w:rPr>
        <w:t>recambiable.</w:t>
      </w:r>
    </w:p>
    <w:p w:rsidR="001B42F5" w:rsidRPr="00931B43" w:rsidRDefault="0012345F" w:rsidP="00931B43">
      <w:pPr>
        <w:pStyle w:val="Prrafodelista"/>
        <w:numPr>
          <w:ilvl w:val="0"/>
          <w:numId w:val="12"/>
        </w:numPr>
        <w:tabs>
          <w:tab w:val="left" w:pos="1511"/>
        </w:tabs>
        <w:ind w:left="1510" w:hanging="110"/>
        <w:rPr>
          <w:rFonts w:ascii="Arial" w:hAnsi="Arial" w:cs="Arial"/>
          <w:sz w:val="16"/>
          <w:lang w:val="es-ES_tradnl"/>
        </w:rPr>
      </w:pPr>
      <w:r w:rsidRPr="00931B43">
        <w:rPr>
          <w:rFonts w:ascii="Arial" w:hAnsi="Arial" w:cs="Arial"/>
          <w:sz w:val="16"/>
          <w:lang w:val="es-ES_tradnl"/>
        </w:rPr>
        <w:t>Efectué el corte a sotavento. El viento alejara de usted las partículas</w:t>
      </w:r>
      <w:r w:rsidRPr="00931B43">
        <w:rPr>
          <w:rFonts w:ascii="Arial" w:hAnsi="Arial" w:cs="Arial"/>
          <w:spacing w:val="-7"/>
          <w:sz w:val="16"/>
          <w:lang w:val="es-ES_tradnl"/>
        </w:rPr>
        <w:t xml:space="preserve"> </w:t>
      </w:r>
      <w:r w:rsidRPr="00931B43">
        <w:rPr>
          <w:rFonts w:ascii="Arial" w:hAnsi="Arial" w:cs="Arial"/>
          <w:sz w:val="16"/>
          <w:lang w:val="es-ES_tradnl"/>
        </w:rPr>
        <w:t>perniciosas.</w:t>
      </w:r>
    </w:p>
    <w:p w:rsidR="001B42F5" w:rsidRPr="00931B43" w:rsidRDefault="0012345F" w:rsidP="00931B43">
      <w:pPr>
        <w:pStyle w:val="Prrafodelista"/>
        <w:numPr>
          <w:ilvl w:val="0"/>
          <w:numId w:val="12"/>
        </w:numPr>
        <w:tabs>
          <w:tab w:val="left" w:pos="1510"/>
        </w:tabs>
        <w:ind w:left="1509" w:hanging="109"/>
        <w:rPr>
          <w:rFonts w:ascii="Arial" w:hAnsi="Arial" w:cs="Arial"/>
          <w:sz w:val="16"/>
          <w:lang w:val="es-ES_tradnl"/>
        </w:rPr>
      </w:pPr>
      <w:r w:rsidRPr="00931B43">
        <w:rPr>
          <w:rFonts w:ascii="Arial" w:hAnsi="Arial" w:cs="Arial"/>
          <w:sz w:val="16"/>
          <w:lang w:val="es-ES_tradnl"/>
        </w:rPr>
        <w:t>Moje el material cerámico, antes de cortar, evitara gran cantidad de</w:t>
      </w:r>
      <w:r w:rsidRPr="00931B43">
        <w:rPr>
          <w:rFonts w:ascii="Arial" w:hAnsi="Arial" w:cs="Arial"/>
          <w:spacing w:val="-8"/>
          <w:sz w:val="16"/>
          <w:lang w:val="es-ES_tradnl"/>
        </w:rPr>
        <w:t xml:space="preserve"> </w:t>
      </w:r>
      <w:r w:rsidRPr="00931B43">
        <w:rPr>
          <w:rFonts w:ascii="Arial" w:hAnsi="Arial" w:cs="Arial"/>
          <w:sz w:val="16"/>
          <w:lang w:val="es-ES_tradnl"/>
        </w:rPr>
        <w:t>polvo.</w:t>
      </w:r>
    </w:p>
    <w:p w:rsidR="001B42F5" w:rsidRPr="00931B43" w:rsidRDefault="0012345F" w:rsidP="00931B43">
      <w:pPr>
        <w:pStyle w:val="Prrafodelista"/>
        <w:numPr>
          <w:ilvl w:val="3"/>
          <w:numId w:val="19"/>
        </w:numPr>
        <w:tabs>
          <w:tab w:val="left" w:pos="1462"/>
        </w:tabs>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Casco de</w:t>
      </w:r>
      <w:r w:rsidRPr="00931B43">
        <w:rPr>
          <w:rFonts w:ascii="Arial" w:hAnsi="Arial" w:cs="Arial"/>
          <w:spacing w:val="-1"/>
          <w:sz w:val="16"/>
        </w:rPr>
        <w:t xml:space="preserve"> </w:t>
      </w:r>
      <w:r w:rsidRPr="00931B43">
        <w:rPr>
          <w:rFonts w:ascii="Arial" w:hAnsi="Arial" w:cs="Arial"/>
          <w:sz w:val="16"/>
        </w:rPr>
        <w:t>polietileno.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Gafas de seguridad</w:t>
      </w:r>
      <w:r w:rsidRPr="00931B43">
        <w:rPr>
          <w:rFonts w:ascii="Arial" w:hAnsi="Arial" w:cs="Arial"/>
          <w:spacing w:val="-1"/>
          <w:sz w:val="16"/>
        </w:rPr>
        <w:t xml:space="preserve"> </w:t>
      </w:r>
      <w:r w:rsidRPr="00931B43">
        <w:rPr>
          <w:rFonts w:ascii="Arial" w:hAnsi="Arial" w:cs="Arial"/>
          <w:sz w:val="16"/>
        </w:rPr>
        <w:t>antiproyecciones.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Mascarilla antipolvo con filtro mecánico</w:t>
      </w:r>
      <w:r w:rsidRPr="00931B43">
        <w:rPr>
          <w:rFonts w:ascii="Arial" w:hAnsi="Arial" w:cs="Arial"/>
          <w:spacing w:val="-3"/>
          <w:sz w:val="16"/>
          <w:lang w:val="es-ES_tradnl"/>
        </w:rPr>
        <w:t xml:space="preserve"> </w:t>
      </w:r>
      <w:r w:rsidRPr="00931B43">
        <w:rPr>
          <w:rFonts w:ascii="Arial" w:hAnsi="Arial" w:cs="Arial"/>
          <w:sz w:val="16"/>
          <w:lang w:val="es-ES_tradnl"/>
        </w:rPr>
        <w:t>recambiable.</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Botas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t>Guantes de cuero (preferible muy</w:t>
      </w:r>
      <w:r w:rsidRPr="00931B43">
        <w:rPr>
          <w:rFonts w:ascii="Arial" w:hAnsi="Arial" w:cs="Arial"/>
          <w:spacing w:val="-1"/>
          <w:sz w:val="16"/>
          <w:lang w:val="es-ES_tradnl"/>
        </w:rPr>
        <w:t xml:space="preserve"> </w:t>
      </w:r>
      <w:r w:rsidRPr="00931B43">
        <w:rPr>
          <w:rFonts w:ascii="Arial" w:hAnsi="Arial" w:cs="Arial"/>
          <w:sz w:val="16"/>
          <w:lang w:val="es-ES_tradnl"/>
        </w:rPr>
        <w:t>ajustados).</w:t>
      </w:r>
    </w:p>
    <w:p w:rsidR="001B42F5" w:rsidRPr="00931B43" w:rsidRDefault="0012345F" w:rsidP="00931B43">
      <w:pPr>
        <w:pStyle w:val="Textoindependiente"/>
        <w:ind w:left="1201"/>
        <w:rPr>
          <w:rFonts w:ascii="Arial" w:hAnsi="Arial" w:cs="Arial"/>
          <w:sz w:val="16"/>
          <w:lang w:val="es-ES_tradnl"/>
        </w:rPr>
      </w:pPr>
      <w:r w:rsidRPr="00931B43">
        <w:rPr>
          <w:rFonts w:ascii="Arial" w:hAnsi="Arial" w:cs="Arial"/>
          <w:sz w:val="16"/>
          <w:lang w:val="es-ES_tradnl"/>
        </w:rPr>
        <w:t>Para cortes en vía húmeda se utilizara:</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Guantes de goma o de P.V.C. (preferible muy</w:t>
      </w:r>
      <w:r w:rsidRPr="00931B43">
        <w:rPr>
          <w:rFonts w:ascii="Arial" w:hAnsi="Arial" w:cs="Arial"/>
          <w:spacing w:val="-3"/>
          <w:sz w:val="16"/>
          <w:lang w:val="es-ES_tradnl"/>
        </w:rPr>
        <w:t xml:space="preserve"> </w:t>
      </w:r>
      <w:r w:rsidRPr="00931B43">
        <w:rPr>
          <w:rFonts w:ascii="Arial" w:hAnsi="Arial" w:cs="Arial"/>
          <w:sz w:val="16"/>
          <w:lang w:val="es-ES_tradnl"/>
        </w:rPr>
        <w:t>ajustados).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Traje</w:t>
      </w:r>
      <w:r w:rsidRPr="00931B43">
        <w:rPr>
          <w:rFonts w:ascii="Arial" w:hAnsi="Arial" w:cs="Arial"/>
          <w:spacing w:val="-3"/>
          <w:sz w:val="16"/>
        </w:rPr>
        <w:t xml:space="preserve"> </w:t>
      </w:r>
      <w:r w:rsidRPr="00931B43">
        <w:rPr>
          <w:rFonts w:ascii="Arial" w:hAnsi="Arial" w:cs="Arial"/>
          <w:sz w:val="16"/>
        </w:rPr>
        <w:t>impermeable.</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Polainas</w:t>
      </w:r>
      <w:r w:rsidRPr="00931B43">
        <w:rPr>
          <w:rFonts w:ascii="Arial" w:hAnsi="Arial" w:cs="Arial"/>
          <w:spacing w:val="-3"/>
          <w:sz w:val="16"/>
        </w:rPr>
        <w:t xml:space="preserve"> </w:t>
      </w:r>
      <w:r w:rsidRPr="00931B43">
        <w:rPr>
          <w:rFonts w:ascii="Arial" w:hAnsi="Arial" w:cs="Arial"/>
          <w:sz w:val="16"/>
        </w:rPr>
        <w:t>impermeables.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Mandil</w:t>
      </w:r>
      <w:r w:rsidRPr="00931B43">
        <w:rPr>
          <w:rFonts w:ascii="Arial" w:hAnsi="Arial" w:cs="Arial"/>
          <w:spacing w:val="-1"/>
          <w:sz w:val="16"/>
        </w:rPr>
        <w:t xml:space="preserve"> </w:t>
      </w:r>
      <w:r w:rsidRPr="00931B43">
        <w:rPr>
          <w:rFonts w:ascii="Arial" w:hAnsi="Arial" w:cs="Arial"/>
          <w:sz w:val="16"/>
        </w:rPr>
        <w:t>impermeable.</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Botas de seguridad de goma o de</w:t>
      </w:r>
      <w:r w:rsidRPr="00931B43">
        <w:rPr>
          <w:rFonts w:ascii="Arial" w:hAnsi="Arial" w:cs="Arial"/>
          <w:spacing w:val="-3"/>
          <w:sz w:val="16"/>
          <w:lang w:val="es-ES_tradnl"/>
        </w:rPr>
        <w:t xml:space="preserve"> </w:t>
      </w:r>
      <w:r w:rsidRPr="00931B43">
        <w:rPr>
          <w:rFonts w:ascii="Arial" w:hAnsi="Arial" w:cs="Arial"/>
          <w:sz w:val="16"/>
          <w:lang w:val="es-ES_tradnl"/>
        </w:rPr>
        <w:t>P.V.C.</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2"/>
          <w:numId w:val="19"/>
        </w:numPr>
        <w:tabs>
          <w:tab w:val="left" w:pos="1301"/>
        </w:tabs>
        <w:spacing w:before="1"/>
        <w:ind w:left="1300" w:hanging="599"/>
        <w:rPr>
          <w:rFonts w:ascii="Arial" w:hAnsi="Arial" w:cs="Arial"/>
          <w:sz w:val="16"/>
        </w:rPr>
      </w:pPr>
      <w:r w:rsidRPr="00931B43">
        <w:rPr>
          <w:rFonts w:ascii="Arial" w:hAnsi="Arial" w:cs="Arial"/>
          <w:sz w:val="16"/>
        </w:rPr>
        <w:t>VIBRADOR.</w:t>
      </w:r>
    </w:p>
    <w:p w:rsidR="001B42F5" w:rsidRPr="00931B43" w:rsidRDefault="0012345F" w:rsidP="00931B43">
      <w:pPr>
        <w:pStyle w:val="Prrafodelista"/>
        <w:numPr>
          <w:ilvl w:val="3"/>
          <w:numId w:val="19"/>
        </w:numPr>
        <w:tabs>
          <w:tab w:val="left" w:pos="1450"/>
        </w:tabs>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Descargas</w:t>
      </w:r>
      <w:r w:rsidRPr="00931B43">
        <w:rPr>
          <w:rFonts w:ascii="Arial" w:hAnsi="Arial" w:cs="Arial"/>
          <w:spacing w:val="-1"/>
          <w:sz w:val="16"/>
        </w:rPr>
        <w:t xml:space="preserve"> </w:t>
      </w:r>
      <w:r w:rsidRPr="00931B43">
        <w:rPr>
          <w:rFonts w:ascii="Arial" w:hAnsi="Arial" w:cs="Arial"/>
          <w:sz w:val="16"/>
        </w:rPr>
        <w:t>eléctricas.</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t>Caídas desde altura durante su</w:t>
      </w:r>
      <w:r w:rsidRPr="00931B43">
        <w:rPr>
          <w:rFonts w:ascii="Arial" w:hAnsi="Arial" w:cs="Arial"/>
          <w:spacing w:val="-2"/>
          <w:sz w:val="16"/>
          <w:lang w:val="es-ES_tradnl"/>
        </w:rPr>
        <w:t xml:space="preserve"> </w:t>
      </w:r>
      <w:r w:rsidRPr="00931B43">
        <w:rPr>
          <w:rFonts w:ascii="Arial" w:hAnsi="Arial" w:cs="Arial"/>
          <w:sz w:val="16"/>
          <w:lang w:val="es-ES_tradnl"/>
        </w:rPr>
        <w:t>manejo.</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Caídas a distinto nivel del</w:t>
      </w:r>
      <w:r w:rsidRPr="00931B43">
        <w:rPr>
          <w:rFonts w:ascii="Arial" w:hAnsi="Arial" w:cs="Arial"/>
          <w:spacing w:val="-2"/>
          <w:sz w:val="16"/>
          <w:lang w:val="es-ES_tradnl"/>
        </w:rPr>
        <w:t xml:space="preserve"> </w:t>
      </w:r>
      <w:r w:rsidRPr="00931B43">
        <w:rPr>
          <w:rFonts w:ascii="Arial" w:hAnsi="Arial" w:cs="Arial"/>
          <w:sz w:val="16"/>
          <w:lang w:val="es-ES_tradnl"/>
        </w:rPr>
        <w:t>vibrador.</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Salpicaduras de lechada en ojos y piel.</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Vibraciones.</w:t>
      </w:r>
    </w:p>
    <w:p w:rsidR="001B42F5" w:rsidRPr="00931B43" w:rsidRDefault="0012345F" w:rsidP="00931B43">
      <w:pPr>
        <w:pStyle w:val="Prrafodelista"/>
        <w:numPr>
          <w:ilvl w:val="3"/>
          <w:numId w:val="19"/>
        </w:numPr>
        <w:tabs>
          <w:tab w:val="left" w:pos="1419"/>
        </w:tabs>
        <w:ind w:left="1418" w:hanging="217"/>
        <w:rPr>
          <w:rFonts w:ascii="Arial" w:hAnsi="Arial" w:cs="Arial"/>
          <w:sz w:val="16"/>
        </w:rPr>
      </w:pPr>
      <w:r w:rsidRPr="00931B43">
        <w:rPr>
          <w:rFonts w:ascii="Arial" w:hAnsi="Arial" w:cs="Arial"/>
          <w:sz w:val="16"/>
        </w:rPr>
        <w:t>Normas preventivas</w:t>
      </w:r>
      <w:r w:rsidRPr="00931B43">
        <w:rPr>
          <w:rFonts w:ascii="Arial" w:hAnsi="Arial" w:cs="Arial"/>
          <w:spacing w:val="-1"/>
          <w:sz w:val="16"/>
        </w:rPr>
        <w:t xml:space="preserve"> </w:t>
      </w:r>
      <w:r w:rsidRPr="00931B43">
        <w:rPr>
          <w:rFonts w:ascii="Arial" w:hAnsi="Arial" w:cs="Arial"/>
          <w:sz w:val="16"/>
        </w:rPr>
        <w:t>tipo.</w:t>
      </w:r>
    </w:p>
    <w:p w:rsidR="001B42F5" w:rsidRPr="00931B43" w:rsidRDefault="0012345F" w:rsidP="00931B43">
      <w:pPr>
        <w:pStyle w:val="Prrafodelista"/>
        <w:numPr>
          <w:ilvl w:val="4"/>
          <w:numId w:val="19"/>
        </w:numPr>
        <w:tabs>
          <w:tab w:val="left" w:pos="1627"/>
        </w:tabs>
        <w:ind w:left="701" w:firstLine="798"/>
        <w:rPr>
          <w:rFonts w:ascii="Arial" w:hAnsi="Arial" w:cs="Arial"/>
          <w:sz w:val="16"/>
          <w:lang w:val="es-ES_tradnl"/>
        </w:rPr>
      </w:pPr>
      <w:r w:rsidRPr="00931B43">
        <w:rPr>
          <w:rFonts w:ascii="Arial" w:hAnsi="Arial" w:cs="Arial"/>
          <w:sz w:val="16"/>
          <w:lang w:val="es-ES_tradnl"/>
        </w:rPr>
        <w:t>Las operaciones de vibrado se realizaran siempre sobre posiciones</w:t>
      </w:r>
      <w:r w:rsidRPr="00931B43">
        <w:rPr>
          <w:rFonts w:ascii="Arial" w:hAnsi="Arial" w:cs="Arial"/>
          <w:spacing w:val="-8"/>
          <w:sz w:val="16"/>
          <w:lang w:val="es-ES_tradnl"/>
        </w:rPr>
        <w:t xml:space="preserve"> </w:t>
      </w:r>
      <w:r w:rsidRPr="00931B43">
        <w:rPr>
          <w:rFonts w:ascii="Arial" w:hAnsi="Arial" w:cs="Arial"/>
          <w:sz w:val="16"/>
          <w:lang w:val="es-ES_tradnl"/>
        </w:rPr>
        <w:t>estables.</w:t>
      </w:r>
    </w:p>
    <w:p w:rsidR="001B42F5" w:rsidRPr="00931B43" w:rsidRDefault="0012345F" w:rsidP="00931B43">
      <w:pPr>
        <w:pStyle w:val="Prrafodelista"/>
        <w:numPr>
          <w:ilvl w:val="4"/>
          <w:numId w:val="19"/>
        </w:numPr>
        <w:tabs>
          <w:tab w:val="left" w:pos="1627"/>
        </w:tabs>
        <w:spacing w:before="1"/>
        <w:ind w:left="701" w:firstLine="798"/>
        <w:rPr>
          <w:rFonts w:ascii="Arial" w:hAnsi="Arial" w:cs="Arial"/>
          <w:sz w:val="16"/>
          <w:lang w:val="es-ES_tradnl"/>
        </w:rPr>
      </w:pPr>
      <w:r w:rsidRPr="00931B43">
        <w:rPr>
          <w:rFonts w:ascii="Arial" w:hAnsi="Arial" w:cs="Arial"/>
          <w:sz w:val="16"/>
          <w:lang w:val="es-ES_tradnl"/>
        </w:rPr>
        <w:t>Se procederá a la limpieza diaria del vibrador luego de su</w:t>
      </w:r>
      <w:r w:rsidRPr="00931B43">
        <w:rPr>
          <w:rFonts w:ascii="Arial" w:hAnsi="Arial" w:cs="Arial"/>
          <w:spacing w:val="-6"/>
          <w:sz w:val="16"/>
          <w:lang w:val="es-ES_tradnl"/>
        </w:rPr>
        <w:t xml:space="preserve"> </w:t>
      </w:r>
      <w:r w:rsidRPr="00931B43">
        <w:rPr>
          <w:rFonts w:ascii="Arial" w:hAnsi="Arial" w:cs="Arial"/>
          <w:sz w:val="16"/>
          <w:lang w:val="es-ES_tradnl"/>
        </w:rPr>
        <w:t>utilización.</w:t>
      </w:r>
    </w:p>
    <w:p w:rsidR="001B42F5" w:rsidRPr="00931B43" w:rsidRDefault="0012345F" w:rsidP="00931B43">
      <w:pPr>
        <w:pStyle w:val="Prrafodelista"/>
        <w:numPr>
          <w:ilvl w:val="4"/>
          <w:numId w:val="19"/>
        </w:numPr>
        <w:tabs>
          <w:tab w:val="left" w:pos="1645"/>
        </w:tabs>
        <w:ind w:left="701" w:firstLine="798"/>
        <w:rPr>
          <w:rFonts w:ascii="Arial" w:hAnsi="Arial" w:cs="Arial"/>
          <w:sz w:val="16"/>
          <w:lang w:val="es-ES_tradnl"/>
        </w:rPr>
      </w:pPr>
      <w:r w:rsidRPr="00931B43">
        <w:rPr>
          <w:rFonts w:ascii="Arial" w:hAnsi="Arial" w:cs="Arial"/>
          <w:sz w:val="16"/>
          <w:lang w:val="es-ES_tradnl"/>
        </w:rPr>
        <w:t>El cable de alimentación del vibrador deberá estar protegido, sobre todo si discurre por zonas de paso de los operarios.</w:t>
      </w:r>
    </w:p>
    <w:p w:rsidR="001B42F5" w:rsidRPr="00931B43" w:rsidRDefault="0012345F" w:rsidP="00931B43">
      <w:pPr>
        <w:pStyle w:val="Prrafodelista"/>
        <w:numPr>
          <w:ilvl w:val="4"/>
          <w:numId w:val="19"/>
        </w:numPr>
        <w:tabs>
          <w:tab w:val="left" w:pos="1627"/>
        </w:tabs>
        <w:ind w:left="701" w:firstLine="798"/>
        <w:rPr>
          <w:rFonts w:ascii="Arial" w:hAnsi="Arial" w:cs="Arial"/>
          <w:sz w:val="16"/>
          <w:lang w:val="es-ES_tradnl"/>
        </w:rPr>
      </w:pPr>
      <w:r w:rsidRPr="00931B43">
        <w:rPr>
          <w:rFonts w:ascii="Arial" w:hAnsi="Arial" w:cs="Arial"/>
          <w:sz w:val="16"/>
          <w:lang w:val="es-ES_tradnl"/>
        </w:rPr>
        <w:t>Los vibradores deberán estar protegidos eléctricamente mediante doble</w:t>
      </w:r>
      <w:r w:rsidRPr="00931B43">
        <w:rPr>
          <w:rFonts w:ascii="Arial" w:hAnsi="Arial" w:cs="Arial"/>
          <w:spacing w:val="-8"/>
          <w:sz w:val="16"/>
          <w:lang w:val="es-ES_tradnl"/>
        </w:rPr>
        <w:t xml:space="preserve"> </w:t>
      </w:r>
      <w:r w:rsidRPr="00931B43">
        <w:rPr>
          <w:rFonts w:ascii="Arial" w:hAnsi="Arial" w:cs="Arial"/>
          <w:sz w:val="16"/>
          <w:lang w:val="es-ES_tradnl"/>
        </w:rPr>
        <w:t>aislamiento.</w:t>
      </w:r>
    </w:p>
    <w:p w:rsidR="001B42F5" w:rsidRPr="00931B43" w:rsidRDefault="0012345F" w:rsidP="00931B43">
      <w:pPr>
        <w:pStyle w:val="Prrafodelista"/>
        <w:numPr>
          <w:ilvl w:val="3"/>
          <w:numId w:val="19"/>
        </w:numPr>
        <w:tabs>
          <w:tab w:val="left" w:pos="1462"/>
        </w:tabs>
        <w:spacing w:line="220" w:lineRule="exact"/>
        <w:ind w:left="1461" w:hanging="260"/>
        <w:rPr>
          <w:rFonts w:ascii="Arial" w:hAnsi="Arial" w:cs="Arial"/>
          <w:sz w:val="16"/>
        </w:rPr>
      </w:pPr>
      <w:r w:rsidRPr="00931B43">
        <w:rPr>
          <w:rFonts w:ascii="Arial" w:hAnsi="Arial" w:cs="Arial"/>
          <w:sz w:val="16"/>
        </w:rPr>
        <w:t>Protecciones personales</w:t>
      </w:r>
      <w:r w:rsidRPr="00931B43">
        <w:rPr>
          <w:rFonts w:ascii="Arial" w:hAnsi="Arial" w:cs="Arial"/>
          <w:spacing w:val="-1"/>
          <w:sz w:val="16"/>
        </w:rPr>
        <w:t xml:space="preserve"> </w:t>
      </w:r>
      <w:r w:rsidRPr="00931B43">
        <w:rPr>
          <w:rFonts w:ascii="Arial" w:hAnsi="Arial" w:cs="Arial"/>
          <w:sz w:val="16"/>
        </w:rPr>
        <w:t>recomendables.</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Casco de</w:t>
      </w:r>
      <w:r w:rsidRPr="00931B43">
        <w:rPr>
          <w:rFonts w:ascii="Arial" w:hAnsi="Arial" w:cs="Arial"/>
          <w:spacing w:val="-1"/>
          <w:sz w:val="16"/>
        </w:rPr>
        <w:t xml:space="preserve"> </w:t>
      </w:r>
      <w:r w:rsidRPr="00931B43">
        <w:rPr>
          <w:rFonts w:ascii="Arial" w:hAnsi="Arial" w:cs="Arial"/>
          <w:sz w:val="16"/>
        </w:rPr>
        <w:t>polietileno.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Botas de</w:t>
      </w:r>
      <w:r w:rsidRPr="00931B43">
        <w:rPr>
          <w:rFonts w:ascii="Arial" w:hAnsi="Arial" w:cs="Arial"/>
          <w:spacing w:val="-1"/>
          <w:sz w:val="16"/>
        </w:rPr>
        <w:t xml:space="preserve"> </w:t>
      </w:r>
      <w:r w:rsidRPr="00931B43">
        <w:rPr>
          <w:rFonts w:ascii="Arial" w:hAnsi="Arial" w:cs="Arial"/>
          <w:sz w:val="16"/>
        </w:rPr>
        <w:t>goma.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Guantes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Gafas de protección contra</w:t>
      </w:r>
      <w:r w:rsidRPr="00931B43">
        <w:rPr>
          <w:rFonts w:ascii="Arial" w:hAnsi="Arial" w:cs="Arial"/>
          <w:spacing w:val="-1"/>
          <w:sz w:val="16"/>
          <w:lang w:val="es-ES_tradnl"/>
        </w:rPr>
        <w:t xml:space="preserve"> </w:t>
      </w:r>
      <w:r w:rsidRPr="00931B43">
        <w:rPr>
          <w:rFonts w:ascii="Arial" w:hAnsi="Arial" w:cs="Arial"/>
          <w:sz w:val="16"/>
          <w:lang w:val="es-ES_tradnl"/>
        </w:rPr>
        <w:t>salpicaduras.</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2"/>
          <w:numId w:val="19"/>
        </w:numPr>
        <w:tabs>
          <w:tab w:val="left" w:pos="1300"/>
        </w:tabs>
        <w:spacing w:before="1"/>
        <w:ind w:left="1299" w:hanging="598"/>
        <w:rPr>
          <w:rFonts w:ascii="Arial" w:hAnsi="Arial" w:cs="Arial"/>
          <w:sz w:val="16"/>
          <w:lang w:val="es-ES_tradnl"/>
        </w:rPr>
      </w:pPr>
      <w:r w:rsidRPr="00931B43">
        <w:rPr>
          <w:rFonts w:ascii="Arial" w:hAnsi="Arial" w:cs="Arial"/>
          <w:sz w:val="16"/>
          <w:lang w:val="es-ES_tradnl"/>
        </w:rPr>
        <w:t>SOLDADURA POR ARCO ELECTRICO (SOLDADURA</w:t>
      </w:r>
      <w:r w:rsidRPr="00931B43">
        <w:rPr>
          <w:rFonts w:ascii="Arial" w:hAnsi="Arial" w:cs="Arial"/>
          <w:spacing w:val="1"/>
          <w:sz w:val="16"/>
          <w:lang w:val="es-ES_tradnl"/>
        </w:rPr>
        <w:t xml:space="preserve"> </w:t>
      </w:r>
      <w:r w:rsidRPr="00931B43">
        <w:rPr>
          <w:rFonts w:ascii="Arial" w:hAnsi="Arial" w:cs="Arial"/>
          <w:sz w:val="16"/>
          <w:lang w:val="es-ES_tradnl"/>
        </w:rPr>
        <w:t>ELECTRICA).</w:t>
      </w:r>
    </w:p>
    <w:p w:rsidR="001B42F5" w:rsidRPr="00931B43" w:rsidRDefault="0012345F" w:rsidP="00931B43">
      <w:pPr>
        <w:pStyle w:val="Prrafodelista"/>
        <w:numPr>
          <w:ilvl w:val="3"/>
          <w:numId w:val="19"/>
        </w:numPr>
        <w:tabs>
          <w:tab w:val="left" w:pos="1450"/>
        </w:tabs>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caída desde</w:t>
      </w:r>
      <w:r w:rsidRPr="00931B43">
        <w:rPr>
          <w:rFonts w:ascii="Arial" w:hAnsi="Arial" w:cs="Arial"/>
          <w:spacing w:val="-3"/>
          <w:sz w:val="16"/>
        </w:rPr>
        <w:t xml:space="preserve"> </w:t>
      </w:r>
      <w:r w:rsidRPr="00931B43">
        <w:rPr>
          <w:rFonts w:ascii="Arial" w:hAnsi="Arial" w:cs="Arial"/>
          <w:sz w:val="16"/>
        </w:rPr>
        <w:t>altura.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Caídas al mismo</w:t>
      </w:r>
      <w:r w:rsidRPr="00931B43">
        <w:rPr>
          <w:rFonts w:ascii="Arial" w:hAnsi="Arial" w:cs="Arial"/>
          <w:spacing w:val="-3"/>
          <w:sz w:val="16"/>
        </w:rPr>
        <w:t xml:space="preserve"> </w:t>
      </w:r>
      <w:r w:rsidRPr="00931B43">
        <w:rPr>
          <w:rFonts w:ascii="Arial" w:hAnsi="Arial" w:cs="Arial"/>
          <w:sz w:val="16"/>
        </w:rPr>
        <w:t>nivel.</w:t>
      </w:r>
    </w:p>
    <w:p w:rsidR="001B42F5" w:rsidRPr="00931B43" w:rsidRDefault="0012345F" w:rsidP="00931B43">
      <w:pPr>
        <w:pStyle w:val="Prrafodelista"/>
        <w:numPr>
          <w:ilvl w:val="4"/>
          <w:numId w:val="19"/>
        </w:numPr>
        <w:tabs>
          <w:tab w:val="left" w:pos="1625"/>
        </w:tabs>
        <w:ind w:left="1624" w:hanging="125"/>
        <w:rPr>
          <w:rFonts w:ascii="Arial" w:hAnsi="Arial" w:cs="Arial"/>
          <w:sz w:val="16"/>
        </w:rPr>
      </w:pPr>
      <w:r w:rsidRPr="00931B43">
        <w:rPr>
          <w:rFonts w:ascii="Arial" w:hAnsi="Arial" w:cs="Arial"/>
          <w:sz w:val="16"/>
        </w:rPr>
        <w:t>Atrapamientos entre objetos.</w:t>
      </w:r>
    </w:p>
    <w:p w:rsidR="001B42F5" w:rsidRPr="00931B43" w:rsidRDefault="0012345F" w:rsidP="00931B43">
      <w:pPr>
        <w:pStyle w:val="Prrafodelista"/>
        <w:numPr>
          <w:ilvl w:val="4"/>
          <w:numId w:val="19"/>
        </w:numPr>
        <w:tabs>
          <w:tab w:val="left" w:pos="1625"/>
        </w:tabs>
        <w:spacing w:line="220" w:lineRule="exact"/>
        <w:ind w:left="1624" w:hanging="125"/>
        <w:rPr>
          <w:rFonts w:ascii="Arial" w:hAnsi="Arial" w:cs="Arial"/>
          <w:sz w:val="16"/>
          <w:lang w:val="es-ES_tradnl"/>
        </w:rPr>
      </w:pPr>
      <w:r w:rsidRPr="00931B43">
        <w:rPr>
          <w:rFonts w:ascii="Arial" w:hAnsi="Arial" w:cs="Arial"/>
          <w:sz w:val="16"/>
          <w:lang w:val="es-ES_tradnl"/>
        </w:rPr>
        <w:t>Aplastamiento de manos por objetos pesados.</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lastRenderedPageBreak/>
        <w:t>Los derivados de las radiaciones del arco</w:t>
      </w:r>
      <w:r w:rsidRPr="00931B43">
        <w:rPr>
          <w:rFonts w:ascii="Arial" w:hAnsi="Arial" w:cs="Arial"/>
          <w:spacing w:val="-4"/>
          <w:sz w:val="16"/>
          <w:lang w:val="es-ES_tradnl"/>
        </w:rPr>
        <w:t xml:space="preserve"> </w:t>
      </w:r>
      <w:r w:rsidRPr="00931B43">
        <w:rPr>
          <w:rFonts w:ascii="Arial" w:hAnsi="Arial" w:cs="Arial"/>
          <w:sz w:val="16"/>
          <w:lang w:val="es-ES_tradnl"/>
        </w:rPr>
        <w:t>voltaico.</w:t>
      </w:r>
    </w:p>
    <w:p w:rsidR="00103FE0" w:rsidRPr="00931B43" w:rsidRDefault="0012345F" w:rsidP="00931B43">
      <w:pPr>
        <w:pStyle w:val="Prrafodelista"/>
        <w:numPr>
          <w:ilvl w:val="4"/>
          <w:numId w:val="19"/>
        </w:numPr>
        <w:tabs>
          <w:tab w:val="left" w:pos="1627"/>
        </w:tabs>
        <w:spacing w:before="78"/>
        <w:rPr>
          <w:rFonts w:ascii="Arial" w:hAnsi="Arial" w:cs="Arial"/>
          <w:sz w:val="16"/>
          <w:lang w:val="es-ES_tradnl"/>
        </w:rPr>
      </w:pPr>
      <w:r w:rsidRPr="00931B43">
        <w:rPr>
          <w:rFonts w:ascii="Arial" w:hAnsi="Arial" w:cs="Arial"/>
          <w:sz w:val="16"/>
          <w:lang w:val="es-ES_tradnl"/>
        </w:rPr>
        <w:t>Los derivados de la inhalación de vapores</w:t>
      </w:r>
      <w:r w:rsidRPr="00931B43">
        <w:rPr>
          <w:rFonts w:ascii="Arial" w:hAnsi="Arial" w:cs="Arial"/>
          <w:spacing w:val="-8"/>
          <w:sz w:val="16"/>
          <w:lang w:val="es-ES_tradnl"/>
        </w:rPr>
        <w:t xml:space="preserve"> </w:t>
      </w:r>
      <w:r w:rsidRPr="00931B43">
        <w:rPr>
          <w:rFonts w:ascii="Arial" w:hAnsi="Arial" w:cs="Arial"/>
          <w:sz w:val="16"/>
          <w:lang w:val="es-ES_tradnl"/>
        </w:rPr>
        <w:t>metálicos.</w:t>
      </w:r>
    </w:p>
    <w:p w:rsidR="001B42F5" w:rsidRPr="00931B43" w:rsidRDefault="0012345F" w:rsidP="00931B43">
      <w:pPr>
        <w:pStyle w:val="Prrafodelista"/>
        <w:numPr>
          <w:ilvl w:val="4"/>
          <w:numId w:val="19"/>
        </w:numPr>
        <w:tabs>
          <w:tab w:val="left" w:pos="1627"/>
        </w:tabs>
        <w:spacing w:before="78"/>
        <w:rPr>
          <w:rFonts w:ascii="Arial" w:hAnsi="Arial" w:cs="Arial"/>
          <w:sz w:val="16"/>
        </w:rPr>
      </w:pPr>
      <w:r w:rsidRPr="00931B43">
        <w:rPr>
          <w:rFonts w:ascii="Arial" w:hAnsi="Arial" w:cs="Arial"/>
          <w:sz w:val="16"/>
        </w:rPr>
        <w:t>Quemaduras.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Contacto con la energía</w:t>
      </w:r>
      <w:r w:rsidRPr="00931B43">
        <w:rPr>
          <w:rFonts w:ascii="Arial" w:hAnsi="Arial" w:cs="Arial"/>
          <w:spacing w:val="-1"/>
          <w:sz w:val="16"/>
          <w:lang w:val="es-ES_tradnl"/>
        </w:rPr>
        <w:t xml:space="preserve"> </w:t>
      </w:r>
      <w:r w:rsidRPr="00931B43">
        <w:rPr>
          <w:rFonts w:ascii="Arial" w:hAnsi="Arial" w:cs="Arial"/>
          <w:sz w:val="16"/>
          <w:lang w:val="es-ES_tradnl"/>
        </w:rPr>
        <w:t>eléctrica.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Proyección de</w:t>
      </w:r>
      <w:r w:rsidRPr="00931B43">
        <w:rPr>
          <w:rFonts w:ascii="Arial" w:hAnsi="Arial" w:cs="Arial"/>
          <w:spacing w:val="-1"/>
          <w:sz w:val="16"/>
        </w:rPr>
        <w:t xml:space="preserve"> </w:t>
      </w:r>
      <w:r w:rsidRPr="00931B43">
        <w:rPr>
          <w:rFonts w:ascii="Arial" w:hAnsi="Arial" w:cs="Arial"/>
          <w:sz w:val="16"/>
        </w:rPr>
        <w:t>partículas.</w:t>
      </w:r>
    </w:p>
    <w:p w:rsidR="001B42F5" w:rsidRPr="00931B43" w:rsidRDefault="0012345F" w:rsidP="00931B43">
      <w:pPr>
        <w:pStyle w:val="Prrafodelista"/>
        <w:numPr>
          <w:ilvl w:val="4"/>
          <w:numId w:val="19"/>
        </w:numPr>
        <w:tabs>
          <w:tab w:val="left" w:pos="1627"/>
        </w:tabs>
        <w:spacing w:before="1" w:line="220" w:lineRule="exact"/>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3"/>
          <w:numId w:val="19"/>
        </w:numPr>
        <w:tabs>
          <w:tab w:val="left" w:pos="1419"/>
        </w:tabs>
        <w:spacing w:line="220" w:lineRule="exact"/>
        <w:ind w:left="1418" w:hanging="217"/>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19"/>
        </w:numPr>
        <w:tabs>
          <w:tab w:val="left" w:pos="1639"/>
        </w:tabs>
        <w:ind w:left="701" w:firstLine="798"/>
        <w:jc w:val="both"/>
        <w:rPr>
          <w:rFonts w:ascii="Arial" w:hAnsi="Arial" w:cs="Arial"/>
          <w:sz w:val="16"/>
          <w:lang w:val="es-ES_tradnl"/>
        </w:rPr>
      </w:pPr>
      <w:r w:rsidRPr="00931B43">
        <w:rPr>
          <w:rFonts w:ascii="Arial" w:hAnsi="Arial" w:cs="Arial"/>
          <w:sz w:val="16"/>
          <w:lang w:val="es-ES_tradnl"/>
        </w:rPr>
        <w:t>En todo momento los tajos estarán limpios y ordenados en prevención de tropiezos y pisadas sobre objetos</w:t>
      </w:r>
      <w:r w:rsidRPr="00931B43">
        <w:rPr>
          <w:rFonts w:ascii="Arial" w:hAnsi="Arial" w:cs="Arial"/>
          <w:spacing w:val="-1"/>
          <w:sz w:val="16"/>
          <w:lang w:val="es-ES_tradnl"/>
        </w:rPr>
        <w:t xml:space="preserve"> </w:t>
      </w:r>
      <w:r w:rsidRPr="00931B43">
        <w:rPr>
          <w:rFonts w:ascii="Arial" w:hAnsi="Arial" w:cs="Arial"/>
          <w:sz w:val="16"/>
          <w:lang w:val="es-ES_tradnl"/>
        </w:rPr>
        <w:t>punzantes.</w:t>
      </w:r>
    </w:p>
    <w:p w:rsidR="001B42F5" w:rsidRPr="00931B43" w:rsidRDefault="0012345F" w:rsidP="00931B43">
      <w:pPr>
        <w:pStyle w:val="Prrafodelista"/>
        <w:numPr>
          <w:ilvl w:val="4"/>
          <w:numId w:val="19"/>
        </w:numPr>
        <w:tabs>
          <w:tab w:val="left" w:pos="1644"/>
        </w:tabs>
        <w:ind w:left="701" w:firstLine="798"/>
        <w:jc w:val="both"/>
        <w:rPr>
          <w:rFonts w:ascii="Arial" w:hAnsi="Arial" w:cs="Arial"/>
          <w:sz w:val="16"/>
          <w:lang w:val="es-ES_tradnl"/>
        </w:rPr>
      </w:pPr>
      <w:r w:rsidRPr="00931B43">
        <w:rPr>
          <w:rFonts w:ascii="Arial" w:hAnsi="Arial" w:cs="Arial"/>
          <w:sz w:val="16"/>
          <w:lang w:val="es-ES_tradnl"/>
        </w:rPr>
        <w:t>Se suspenderán los trabajos de soldadura a la intemperie bajo el régimen de lluvias, en prevención del riesgo eléctrico.</w:t>
      </w:r>
    </w:p>
    <w:p w:rsidR="001B42F5" w:rsidRPr="00931B43" w:rsidRDefault="0012345F" w:rsidP="00931B43">
      <w:pPr>
        <w:pStyle w:val="Prrafodelista"/>
        <w:numPr>
          <w:ilvl w:val="4"/>
          <w:numId w:val="19"/>
        </w:numPr>
        <w:tabs>
          <w:tab w:val="left" w:pos="1659"/>
        </w:tabs>
        <w:ind w:left="701" w:firstLine="798"/>
        <w:jc w:val="both"/>
        <w:rPr>
          <w:rFonts w:ascii="Arial" w:hAnsi="Arial" w:cs="Arial"/>
          <w:sz w:val="16"/>
          <w:lang w:val="es-ES_tradnl"/>
        </w:rPr>
      </w:pPr>
      <w:r w:rsidRPr="00931B43">
        <w:rPr>
          <w:rFonts w:ascii="Arial" w:hAnsi="Arial" w:cs="Arial"/>
          <w:sz w:val="16"/>
          <w:lang w:val="es-ES_tradnl"/>
        </w:rPr>
        <w:t>Los portaelectrodos a utilizar en esta obra, tendrán el soporte de manutención en material aislante de la electricidad.</w:t>
      </w:r>
    </w:p>
    <w:p w:rsidR="001B42F5" w:rsidRPr="00931B43" w:rsidRDefault="0012345F" w:rsidP="00931B43">
      <w:pPr>
        <w:pStyle w:val="Prrafodelista"/>
        <w:numPr>
          <w:ilvl w:val="4"/>
          <w:numId w:val="19"/>
        </w:numPr>
        <w:tabs>
          <w:tab w:val="left" w:pos="1629"/>
        </w:tabs>
        <w:ind w:left="701" w:firstLine="798"/>
        <w:jc w:val="both"/>
        <w:rPr>
          <w:rFonts w:ascii="Arial" w:hAnsi="Arial" w:cs="Arial"/>
          <w:sz w:val="16"/>
          <w:lang w:val="es-ES_tradnl"/>
        </w:rPr>
      </w:pPr>
      <w:r w:rsidRPr="00931B43">
        <w:rPr>
          <w:rFonts w:ascii="Arial" w:hAnsi="Arial" w:cs="Arial"/>
          <w:sz w:val="16"/>
          <w:lang w:val="es-ES_tradnl"/>
        </w:rPr>
        <w:t>Se prohíbe expresamente la utilización en esta obra de porta eléctrodos deteriorados, en prevención del riesgo eléctrico.</w:t>
      </w:r>
    </w:p>
    <w:p w:rsidR="001B42F5" w:rsidRPr="00931B43" w:rsidRDefault="0012345F" w:rsidP="00931B43">
      <w:pPr>
        <w:pStyle w:val="Prrafodelista"/>
        <w:numPr>
          <w:ilvl w:val="4"/>
          <w:numId w:val="19"/>
        </w:numPr>
        <w:tabs>
          <w:tab w:val="left" w:pos="1627"/>
        </w:tabs>
        <w:spacing w:before="1"/>
        <w:rPr>
          <w:rFonts w:ascii="Arial" w:hAnsi="Arial" w:cs="Arial"/>
          <w:sz w:val="16"/>
          <w:lang w:val="es-ES_tradnl"/>
        </w:rPr>
      </w:pPr>
      <w:r w:rsidRPr="00931B43">
        <w:rPr>
          <w:rFonts w:ascii="Arial" w:hAnsi="Arial" w:cs="Arial"/>
          <w:sz w:val="16"/>
          <w:lang w:val="es-ES_tradnl"/>
        </w:rPr>
        <w:t>El personal encargado de soldar será especialista en estas</w:t>
      </w:r>
      <w:r w:rsidRPr="00931B43">
        <w:rPr>
          <w:rFonts w:ascii="Arial" w:hAnsi="Arial" w:cs="Arial"/>
          <w:spacing w:val="-2"/>
          <w:sz w:val="16"/>
          <w:lang w:val="es-ES_tradnl"/>
        </w:rPr>
        <w:t xml:space="preserve"> </w:t>
      </w:r>
      <w:r w:rsidRPr="00931B43">
        <w:rPr>
          <w:rFonts w:ascii="Arial" w:hAnsi="Arial" w:cs="Arial"/>
          <w:sz w:val="16"/>
          <w:lang w:val="es-ES_tradnl"/>
        </w:rPr>
        <w:t>tareas.</w:t>
      </w:r>
    </w:p>
    <w:p w:rsidR="001B42F5" w:rsidRPr="00931B43" w:rsidRDefault="0012345F" w:rsidP="00931B43">
      <w:pPr>
        <w:pStyle w:val="Prrafodelista"/>
        <w:numPr>
          <w:ilvl w:val="4"/>
          <w:numId w:val="19"/>
        </w:numPr>
        <w:tabs>
          <w:tab w:val="left" w:pos="1647"/>
        </w:tabs>
        <w:ind w:left="701" w:firstLine="798"/>
        <w:jc w:val="both"/>
        <w:rPr>
          <w:rFonts w:ascii="Arial" w:hAnsi="Arial" w:cs="Arial"/>
          <w:sz w:val="16"/>
          <w:lang w:val="es-ES_tradnl"/>
        </w:rPr>
      </w:pPr>
      <w:r w:rsidRPr="00931B43">
        <w:rPr>
          <w:rFonts w:ascii="Arial" w:hAnsi="Arial" w:cs="Arial"/>
          <w:sz w:val="16"/>
          <w:lang w:val="es-ES_tradnl"/>
        </w:rPr>
        <w:t>A cada soldador y ayudante a intervenir en esta obra, se le entregara la siguiente  lista de medidas preventivas; del recibí se dará cuenta a la Dirección Facultativa o Jefatura de Obra:</w:t>
      </w:r>
    </w:p>
    <w:p w:rsidR="001B42F5" w:rsidRPr="00931B43" w:rsidRDefault="0012345F" w:rsidP="00931B43">
      <w:pPr>
        <w:pStyle w:val="Textoindependiente"/>
        <w:spacing w:line="220" w:lineRule="exact"/>
        <w:ind w:left="1201"/>
        <w:rPr>
          <w:rFonts w:ascii="Arial" w:hAnsi="Arial" w:cs="Arial"/>
          <w:sz w:val="16"/>
          <w:lang w:val="es-ES_tradnl"/>
        </w:rPr>
      </w:pPr>
      <w:r w:rsidRPr="00931B43">
        <w:rPr>
          <w:rFonts w:ascii="Arial" w:hAnsi="Arial" w:cs="Arial"/>
          <w:sz w:val="16"/>
          <w:lang w:val="es-ES_tradnl"/>
        </w:rPr>
        <w:t>Normas de prevención de accidentes para los soldadores:</w:t>
      </w:r>
    </w:p>
    <w:p w:rsidR="001B42F5" w:rsidRPr="00931B43" w:rsidRDefault="0012345F" w:rsidP="00931B43">
      <w:pPr>
        <w:pStyle w:val="Prrafodelista"/>
        <w:numPr>
          <w:ilvl w:val="0"/>
          <w:numId w:val="11"/>
        </w:numPr>
        <w:tabs>
          <w:tab w:val="left" w:pos="1653"/>
        </w:tabs>
        <w:ind w:firstLine="798"/>
        <w:jc w:val="both"/>
        <w:rPr>
          <w:rFonts w:ascii="Arial" w:hAnsi="Arial" w:cs="Arial"/>
          <w:sz w:val="16"/>
          <w:lang w:val="es-ES_tradnl"/>
        </w:rPr>
      </w:pPr>
      <w:r w:rsidRPr="00931B43">
        <w:rPr>
          <w:rFonts w:ascii="Arial" w:hAnsi="Arial" w:cs="Arial"/>
          <w:sz w:val="16"/>
          <w:lang w:val="es-ES_tradnl"/>
        </w:rPr>
        <w:t>Las radiaciones del arco voltaico con perniciosas para su salud. Protejase con el yelmo de soldar o la pantalla de mano siempre que</w:t>
      </w:r>
      <w:r w:rsidRPr="00931B43">
        <w:rPr>
          <w:rFonts w:ascii="Arial" w:hAnsi="Arial" w:cs="Arial"/>
          <w:spacing w:val="-3"/>
          <w:sz w:val="16"/>
          <w:lang w:val="es-ES_tradnl"/>
        </w:rPr>
        <w:t xml:space="preserve"> </w:t>
      </w:r>
      <w:r w:rsidRPr="00931B43">
        <w:rPr>
          <w:rFonts w:ascii="Arial" w:hAnsi="Arial" w:cs="Arial"/>
          <w:sz w:val="16"/>
          <w:lang w:val="es-ES_tradnl"/>
        </w:rPr>
        <w:t>suelde.</w:t>
      </w:r>
    </w:p>
    <w:p w:rsidR="001B42F5" w:rsidRPr="00931B43" w:rsidRDefault="0012345F" w:rsidP="00931B43">
      <w:pPr>
        <w:pStyle w:val="Prrafodelista"/>
        <w:numPr>
          <w:ilvl w:val="0"/>
          <w:numId w:val="11"/>
        </w:numPr>
        <w:tabs>
          <w:tab w:val="left" w:pos="1662"/>
        </w:tabs>
        <w:ind w:firstLine="798"/>
        <w:jc w:val="both"/>
        <w:rPr>
          <w:rFonts w:ascii="Arial" w:hAnsi="Arial" w:cs="Arial"/>
          <w:sz w:val="16"/>
          <w:lang w:val="es-ES_tradnl"/>
        </w:rPr>
      </w:pPr>
      <w:r w:rsidRPr="00931B43">
        <w:rPr>
          <w:rFonts w:ascii="Arial" w:hAnsi="Arial" w:cs="Arial"/>
          <w:sz w:val="16"/>
          <w:lang w:val="es-ES_tradnl"/>
        </w:rPr>
        <w:t>No mire directamente al arco voltaico. La intensidad luminosa puede producirle lesiones graves en los</w:t>
      </w:r>
      <w:r w:rsidRPr="00931B43">
        <w:rPr>
          <w:rFonts w:ascii="Arial" w:hAnsi="Arial" w:cs="Arial"/>
          <w:spacing w:val="-1"/>
          <w:sz w:val="16"/>
          <w:lang w:val="es-ES_tradnl"/>
        </w:rPr>
        <w:t xml:space="preserve"> </w:t>
      </w:r>
      <w:r w:rsidRPr="00931B43">
        <w:rPr>
          <w:rFonts w:ascii="Arial" w:hAnsi="Arial" w:cs="Arial"/>
          <w:sz w:val="16"/>
          <w:lang w:val="es-ES_tradnl"/>
        </w:rPr>
        <w:t>ojos.</w:t>
      </w:r>
    </w:p>
    <w:p w:rsidR="001B42F5" w:rsidRPr="00931B43" w:rsidRDefault="0012345F" w:rsidP="00931B43">
      <w:pPr>
        <w:pStyle w:val="Prrafodelista"/>
        <w:numPr>
          <w:ilvl w:val="0"/>
          <w:numId w:val="11"/>
        </w:numPr>
        <w:tabs>
          <w:tab w:val="left" w:pos="1644"/>
        </w:tabs>
        <w:ind w:firstLine="798"/>
        <w:jc w:val="both"/>
        <w:rPr>
          <w:rFonts w:ascii="Arial" w:hAnsi="Arial" w:cs="Arial"/>
          <w:sz w:val="16"/>
          <w:lang w:val="es-ES_tradnl"/>
        </w:rPr>
      </w:pPr>
      <w:r w:rsidRPr="00931B43">
        <w:rPr>
          <w:rFonts w:ascii="Arial" w:hAnsi="Arial" w:cs="Arial"/>
          <w:sz w:val="16"/>
          <w:lang w:val="es-ES_tradnl"/>
        </w:rPr>
        <w:t>No pique el cordón de soldadura sin protección ocular. Las esquirlas de cascarilla desprendida, pueden producirle graves lesiones en los</w:t>
      </w:r>
      <w:r w:rsidRPr="00931B43">
        <w:rPr>
          <w:rFonts w:ascii="Arial" w:hAnsi="Arial" w:cs="Arial"/>
          <w:spacing w:val="-5"/>
          <w:sz w:val="16"/>
          <w:lang w:val="es-ES_tradnl"/>
        </w:rPr>
        <w:t xml:space="preserve"> </w:t>
      </w:r>
      <w:r w:rsidRPr="00931B43">
        <w:rPr>
          <w:rFonts w:ascii="Arial" w:hAnsi="Arial" w:cs="Arial"/>
          <w:sz w:val="16"/>
          <w:lang w:val="es-ES_tradnl"/>
        </w:rPr>
        <w:t>ojos.</w:t>
      </w:r>
    </w:p>
    <w:p w:rsidR="001B42F5" w:rsidRPr="00931B43" w:rsidRDefault="0012345F" w:rsidP="00931B43">
      <w:pPr>
        <w:pStyle w:val="Prrafodelista"/>
        <w:numPr>
          <w:ilvl w:val="0"/>
          <w:numId w:val="11"/>
        </w:numPr>
        <w:tabs>
          <w:tab w:val="left" w:pos="1617"/>
        </w:tabs>
        <w:ind w:firstLine="798"/>
        <w:jc w:val="both"/>
        <w:rPr>
          <w:rFonts w:ascii="Arial" w:hAnsi="Arial" w:cs="Arial"/>
          <w:sz w:val="16"/>
          <w:lang w:val="es-ES_tradnl"/>
        </w:rPr>
      </w:pPr>
      <w:r w:rsidRPr="00931B43">
        <w:rPr>
          <w:rFonts w:ascii="Arial" w:hAnsi="Arial" w:cs="Arial"/>
          <w:sz w:val="16"/>
          <w:lang w:val="es-ES_tradnl"/>
        </w:rPr>
        <w:t>No toque las piezas recientemente soldadas; aunque le parezca lo contrario, pueden estar a temperaturas que podrían producirle quemaduras</w:t>
      </w:r>
      <w:r w:rsidRPr="00931B43">
        <w:rPr>
          <w:rFonts w:ascii="Arial" w:hAnsi="Arial" w:cs="Arial"/>
          <w:spacing w:val="-3"/>
          <w:sz w:val="16"/>
          <w:lang w:val="es-ES_tradnl"/>
        </w:rPr>
        <w:t xml:space="preserve"> </w:t>
      </w:r>
      <w:r w:rsidRPr="00931B43">
        <w:rPr>
          <w:rFonts w:ascii="Arial" w:hAnsi="Arial" w:cs="Arial"/>
          <w:sz w:val="16"/>
          <w:lang w:val="es-ES_tradnl"/>
        </w:rPr>
        <w:t>serias.</w:t>
      </w:r>
    </w:p>
    <w:p w:rsidR="001B42F5" w:rsidRPr="00931B43" w:rsidRDefault="0012345F" w:rsidP="00931B43">
      <w:pPr>
        <w:pStyle w:val="Prrafodelista"/>
        <w:numPr>
          <w:ilvl w:val="0"/>
          <w:numId w:val="11"/>
        </w:numPr>
        <w:tabs>
          <w:tab w:val="left" w:pos="1609"/>
        </w:tabs>
        <w:spacing w:before="1" w:line="220" w:lineRule="exact"/>
        <w:ind w:left="1608" w:hanging="109"/>
        <w:rPr>
          <w:rFonts w:ascii="Arial" w:hAnsi="Arial" w:cs="Arial"/>
          <w:sz w:val="16"/>
          <w:lang w:val="es-ES_tradnl"/>
        </w:rPr>
      </w:pPr>
      <w:r w:rsidRPr="00931B43">
        <w:rPr>
          <w:rFonts w:ascii="Arial" w:hAnsi="Arial" w:cs="Arial"/>
          <w:sz w:val="16"/>
          <w:lang w:val="es-ES_tradnl"/>
        </w:rPr>
        <w:t>Suelde siempre en lugar bien ventilado, evitara intoxicaciones y</w:t>
      </w:r>
      <w:r w:rsidRPr="00931B43">
        <w:rPr>
          <w:rFonts w:ascii="Arial" w:hAnsi="Arial" w:cs="Arial"/>
          <w:spacing w:val="-8"/>
          <w:sz w:val="16"/>
          <w:lang w:val="es-ES_tradnl"/>
        </w:rPr>
        <w:t xml:space="preserve"> </w:t>
      </w:r>
      <w:r w:rsidRPr="00931B43">
        <w:rPr>
          <w:rFonts w:ascii="Arial" w:hAnsi="Arial" w:cs="Arial"/>
          <w:sz w:val="16"/>
          <w:lang w:val="es-ES_tradnl"/>
        </w:rPr>
        <w:t>asfixia.</w:t>
      </w:r>
    </w:p>
    <w:p w:rsidR="001B42F5" w:rsidRPr="00931B43" w:rsidRDefault="0012345F" w:rsidP="00931B43">
      <w:pPr>
        <w:pStyle w:val="Prrafodelista"/>
        <w:numPr>
          <w:ilvl w:val="0"/>
          <w:numId w:val="11"/>
        </w:numPr>
        <w:tabs>
          <w:tab w:val="left" w:pos="1634"/>
        </w:tabs>
        <w:ind w:firstLine="798"/>
        <w:jc w:val="both"/>
        <w:rPr>
          <w:rFonts w:ascii="Arial" w:hAnsi="Arial" w:cs="Arial"/>
          <w:sz w:val="16"/>
        </w:rPr>
      </w:pPr>
      <w:r w:rsidRPr="00931B43">
        <w:rPr>
          <w:rFonts w:ascii="Arial" w:hAnsi="Arial" w:cs="Arial"/>
          <w:sz w:val="16"/>
          <w:lang w:val="es-ES_tradnl"/>
        </w:rPr>
        <w:t xml:space="preserve">Antes de comenzar a soldar, compruebe que no hay personas en el entorno de la vertical de su puesto de trabajo. </w:t>
      </w:r>
      <w:r w:rsidRPr="00931B43">
        <w:rPr>
          <w:rFonts w:ascii="Arial" w:hAnsi="Arial" w:cs="Arial"/>
          <w:sz w:val="16"/>
        </w:rPr>
        <w:t>Les evitara quemaduras</w:t>
      </w:r>
      <w:r w:rsidRPr="00931B43">
        <w:rPr>
          <w:rFonts w:ascii="Arial" w:hAnsi="Arial" w:cs="Arial"/>
          <w:spacing w:val="-8"/>
          <w:sz w:val="16"/>
        </w:rPr>
        <w:t xml:space="preserve"> </w:t>
      </w:r>
      <w:r w:rsidRPr="00931B43">
        <w:rPr>
          <w:rFonts w:ascii="Arial" w:hAnsi="Arial" w:cs="Arial"/>
          <w:sz w:val="16"/>
        </w:rPr>
        <w:t>fortuitas.</w:t>
      </w:r>
    </w:p>
    <w:p w:rsidR="001B42F5" w:rsidRPr="00931B43" w:rsidRDefault="0012345F" w:rsidP="00931B43">
      <w:pPr>
        <w:pStyle w:val="Prrafodelista"/>
        <w:numPr>
          <w:ilvl w:val="0"/>
          <w:numId w:val="11"/>
        </w:numPr>
        <w:tabs>
          <w:tab w:val="left" w:pos="1637"/>
        </w:tabs>
        <w:ind w:firstLine="798"/>
        <w:jc w:val="both"/>
        <w:rPr>
          <w:rFonts w:ascii="Arial" w:hAnsi="Arial" w:cs="Arial"/>
          <w:sz w:val="16"/>
        </w:rPr>
      </w:pPr>
      <w:r w:rsidRPr="00931B43">
        <w:rPr>
          <w:rFonts w:ascii="Arial" w:hAnsi="Arial" w:cs="Arial"/>
          <w:sz w:val="16"/>
          <w:lang w:val="es-ES_tradnl"/>
        </w:rPr>
        <w:t xml:space="preserve">No deje la pinza directamente en el suelo o sobre la perfilería. </w:t>
      </w:r>
      <w:r w:rsidRPr="00931B43">
        <w:rPr>
          <w:rFonts w:ascii="Arial" w:hAnsi="Arial" w:cs="Arial"/>
          <w:sz w:val="16"/>
        </w:rPr>
        <w:t>Deposítela sobre un portapinzas evitara</w:t>
      </w:r>
      <w:r w:rsidRPr="00931B43">
        <w:rPr>
          <w:rFonts w:ascii="Arial" w:hAnsi="Arial" w:cs="Arial"/>
          <w:spacing w:val="-1"/>
          <w:sz w:val="16"/>
        </w:rPr>
        <w:t xml:space="preserve"> </w:t>
      </w:r>
      <w:r w:rsidRPr="00931B43">
        <w:rPr>
          <w:rFonts w:ascii="Arial" w:hAnsi="Arial" w:cs="Arial"/>
          <w:sz w:val="16"/>
        </w:rPr>
        <w:t>accidentes.</w:t>
      </w:r>
    </w:p>
    <w:p w:rsidR="001B42F5" w:rsidRPr="00931B43" w:rsidRDefault="0012345F" w:rsidP="00931B43">
      <w:pPr>
        <w:pStyle w:val="Prrafodelista"/>
        <w:numPr>
          <w:ilvl w:val="0"/>
          <w:numId w:val="11"/>
        </w:numPr>
        <w:tabs>
          <w:tab w:val="left" w:pos="1639"/>
        </w:tabs>
        <w:ind w:firstLine="798"/>
        <w:jc w:val="both"/>
        <w:rPr>
          <w:rFonts w:ascii="Arial" w:hAnsi="Arial" w:cs="Arial"/>
          <w:sz w:val="16"/>
          <w:lang w:val="es-ES_tradnl"/>
        </w:rPr>
      </w:pPr>
      <w:r w:rsidRPr="00931B43">
        <w:rPr>
          <w:rFonts w:ascii="Arial" w:hAnsi="Arial" w:cs="Arial"/>
          <w:sz w:val="16"/>
          <w:lang w:val="es-ES_tradnl"/>
        </w:rPr>
        <w:t>Pida que le indiquen cual es el lugar mas adecuado para tender el cableado del grupo, evitara tropiezos y</w:t>
      </w:r>
      <w:r w:rsidRPr="00931B43">
        <w:rPr>
          <w:rFonts w:ascii="Arial" w:hAnsi="Arial" w:cs="Arial"/>
          <w:spacing w:val="-3"/>
          <w:sz w:val="16"/>
          <w:lang w:val="es-ES_tradnl"/>
        </w:rPr>
        <w:t xml:space="preserve"> </w:t>
      </w:r>
      <w:r w:rsidRPr="00931B43">
        <w:rPr>
          <w:rFonts w:ascii="Arial" w:hAnsi="Arial" w:cs="Arial"/>
          <w:sz w:val="16"/>
          <w:lang w:val="es-ES_tradnl"/>
        </w:rPr>
        <w:t>caídas.</w:t>
      </w:r>
    </w:p>
    <w:p w:rsidR="001B42F5" w:rsidRPr="00931B43" w:rsidRDefault="0012345F" w:rsidP="00931B43">
      <w:pPr>
        <w:pStyle w:val="Prrafodelista"/>
        <w:numPr>
          <w:ilvl w:val="0"/>
          <w:numId w:val="11"/>
        </w:numPr>
        <w:tabs>
          <w:tab w:val="left" w:pos="1629"/>
        </w:tabs>
        <w:ind w:firstLine="798"/>
        <w:jc w:val="both"/>
        <w:rPr>
          <w:rFonts w:ascii="Arial" w:hAnsi="Arial" w:cs="Arial"/>
          <w:sz w:val="16"/>
        </w:rPr>
      </w:pPr>
      <w:r w:rsidRPr="00931B43">
        <w:rPr>
          <w:rFonts w:ascii="Arial" w:hAnsi="Arial" w:cs="Arial"/>
          <w:sz w:val="16"/>
          <w:lang w:val="es-ES_tradnl"/>
        </w:rPr>
        <w:t xml:space="preserve">No utilice el grupo sin que lleve instalado el protector de yemas. </w:t>
      </w:r>
      <w:r w:rsidRPr="00931B43">
        <w:rPr>
          <w:rFonts w:ascii="Arial" w:hAnsi="Arial" w:cs="Arial"/>
          <w:sz w:val="16"/>
        </w:rPr>
        <w:t>Evitara el riesgo de electrocución.</w:t>
      </w:r>
    </w:p>
    <w:p w:rsidR="001B42F5" w:rsidRPr="00931B43" w:rsidRDefault="0012345F" w:rsidP="00931B43">
      <w:pPr>
        <w:pStyle w:val="Prrafodelista"/>
        <w:numPr>
          <w:ilvl w:val="0"/>
          <w:numId w:val="11"/>
        </w:numPr>
        <w:tabs>
          <w:tab w:val="left" w:pos="1626"/>
        </w:tabs>
        <w:ind w:firstLine="798"/>
        <w:jc w:val="both"/>
        <w:rPr>
          <w:rFonts w:ascii="Arial" w:hAnsi="Arial" w:cs="Arial"/>
          <w:sz w:val="16"/>
          <w:lang w:val="es-ES_tradnl"/>
        </w:rPr>
      </w:pPr>
      <w:r w:rsidRPr="00931B43">
        <w:rPr>
          <w:rFonts w:ascii="Arial" w:hAnsi="Arial" w:cs="Arial"/>
          <w:sz w:val="16"/>
          <w:lang w:val="es-ES_tradnl"/>
        </w:rPr>
        <w:t>Compruebe que su grupo esta correctamente conectado a tierra antes de iniciar la soldadura.</w:t>
      </w:r>
    </w:p>
    <w:p w:rsidR="001B42F5" w:rsidRPr="00931B43" w:rsidRDefault="0012345F" w:rsidP="00931B43">
      <w:pPr>
        <w:pStyle w:val="Prrafodelista"/>
        <w:numPr>
          <w:ilvl w:val="0"/>
          <w:numId w:val="11"/>
        </w:numPr>
        <w:tabs>
          <w:tab w:val="left" w:pos="1644"/>
        </w:tabs>
        <w:ind w:firstLine="798"/>
        <w:jc w:val="both"/>
        <w:rPr>
          <w:rFonts w:ascii="Arial" w:hAnsi="Arial" w:cs="Arial"/>
          <w:sz w:val="16"/>
          <w:lang w:val="es-ES_tradnl"/>
        </w:rPr>
      </w:pPr>
      <w:r w:rsidRPr="00931B43">
        <w:rPr>
          <w:rFonts w:ascii="Arial" w:hAnsi="Arial" w:cs="Arial"/>
          <w:sz w:val="16"/>
          <w:lang w:val="es-ES_tradnl"/>
        </w:rPr>
        <w:t>No anule la toma de tierra de la carcasa de su grupo de soldar porque "salte" el disyuntor diferencial. Avise al Servicio de prevención para que se revise la avería. Aguarde a que le reparen el grupo o bien utilice</w:t>
      </w:r>
      <w:r w:rsidRPr="00931B43">
        <w:rPr>
          <w:rFonts w:ascii="Arial" w:hAnsi="Arial" w:cs="Arial"/>
          <w:spacing w:val="-1"/>
          <w:sz w:val="16"/>
          <w:lang w:val="es-ES_tradnl"/>
        </w:rPr>
        <w:t xml:space="preserve"> </w:t>
      </w:r>
      <w:r w:rsidRPr="00931B43">
        <w:rPr>
          <w:rFonts w:ascii="Arial" w:hAnsi="Arial" w:cs="Arial"/>
          <w:sz w:val="16"/>
          <w:lang w:val="es-ES_tradnl"/>
        </w:rPr>
        <w:t>otro.</w:t>
      </w:r>
    </w:p>
    <w:p w:rsidR="001B42F5" w:rsidRPr="00931B43" w:rsidRDefault="0012345F" w:rsidP="00931B43">
      <w:pPr>
        <w:pStyle w:val="Prrafodelista"/>
        <w:numPr>
          <w:ilvl w:val="0"/>
          <w:numId w:val="11"/>
        </w:numPr>
        <w:tabs>
          <w:tab w:val="left" w:pos="1642"/>
        </w:tabs>
        <w:ind w:firstLine="798"/>
        <w:jc w:val="both"/>
        <w:rPr>
          <w:rFonts w:ascii="Arial" w:hAnsi="Arial" w:cs="Arial"/>
          <w:sz w:val="16"/>
          <w:lang w:val="es-ES_tradnl"/>
        </w:rPr>
      </w:pPr>
      <w:r w:rsidRPr="00931B43">
        <w:rPr>
          <w:rFonts w:ascii="Arial" w:hAnsi="Arial" w:cs="Arial"/>
          <w:sz w:val="16"/>
          <w:lang w:val="es-ES_tradnl"/>
        </w:rPr>
        <w:t>Desconecte totalmente el grupo de soldadura cada vez que haga una pausa de consideración (almuerzo o comida, o desplazamiento a otro</w:t>
      </w:r>
      <w:r w:rsidRPr="00931B43">
        <w:rPr>
          <w:rFonts w:ascii="Arial" w:hAnsi="Arial" w:cs="Arial"/>
          <w:spacing w:val="-5"/>
          <w:sz w:val="16"/>
          <w:lang w:val="es-ES_tradnl"/>
        </w:rPr>
        <w:t xml:space="preserve"> </w:t>
      </w:r>
      <w:r w:rsidRPr="00931B43">
        <w:rPr>
          <w:rFonts w:ascii="Arial" w:hAnsi="Arial" w:cs="Arial"/>
          <w:sz w:val="16"/>
          <w:lang w:val="es-ES_tradnl"/>
        </w:rPr>
        <w:t>lugar).</w:t>
      </w:r>
    </w:p>
    <w:p w:rsidR="001B42F5" w:rsidRPr="00931B43" w:rsidRDefault="0012345F" w:rsidP="00931B43">
      <w:pPr>
        <w:pStyle w:val="Prrafodelista"/>
        <w:numPr>
          <w:ilvl w:val="0"/>
          <w:numId w:val="11"/>
        </w:numPr>
        <w:tabs>
          <w:tab w:val="left" w:pos="1645"/>
        </w:tabs>
        <w:ind w:firstLine="798"/>
        <w:jc w:val="both"/>
        <w:rPr>
          <w:rFonts w:ascii="Arial" w:hAnsi="Arial" w:cs="Arial"/>
          <w:sz w:val="16"/>
          <w:lang w:val="es-ES_tradnl"/>
        </w:rPr>
      </w:pPr>
      <w:r w:rsidRPr="00931B43">
        <w:rPr>
          <w:rFonts w:ascii="Arial" w:hAnsi="Arial" w:cs="Arial"/>
          <w:sz w:val="16"/>
          <w:lang w:val="es-ES_tradnl"/>
        </w:rPr>
        <w:t>Compruebe antes de conectarlas a su grupo, que las mangueras eléctricas están empalmadas mediante conexiones estancas de intemperie. Evite las conexiones directas protegidas a base de cinta</w:t>
      </w:r>
      <w:r w:rsidRPr="00931B43">
        <w:rPr>
          <w:rFonts w:ascii="Arial" w:hAnsi="Arial" w:cs="Arial"/>
          <w:spacing w:val="-1"/>
          <w:sz w:val="16"/>
          <w:lang w:val="es-ES_tradnl"/>
        </w:rPr>
        <w:t xml:space="preserve"> </w:t>
      </w:r>
      <w:r w:rsidRPr="00931B43">
        <w:rPr>
          <w:rFonts w:ascii="Arial" w:hAnsi="Arial" w:cs="Arial"/>
          <w:sz w:val="16"/>
          <w:lang w:val="es-ES_tradnl"/>
        </w:rPr>
        <w:t>aislante.</w:t>
      </w:r>
    </w:p>
    <w:p w:rsidR="001B42F5" w:rsidRPr="00931B43" w:rsidRDefault="0012345F" w:rsidP="00931B43">
      <w:pPr>
        <w:pStyle w:val="Prrafodelista"/>
        <w:numPr>
          <w:ilvl w:val="0"/>
          <w:numId w:val="11"/>
        </w:numPr>
        <w:tabs>
          <w:tab w:val="left" w:pos="1685"/>
        </w:tabs>
        <w:ind w:firstLine="799"/>
        <w:jc w:val="both"/>
        <w:rPr>
          <w:rFonts w:ascii="Arial" w:hAnsi="Arial" w:cs="Arial"/>
          <w:sz w:val="16"/>
          <w:lang w:val="es-ES_tradnl"/>
        </w:rPr>
      </w:pPr>
      <w:r w:rsidRPr="00931B43">
        <w:rPr>
          <w:rFonts w:ascii="Arial" w:hAnsi="Arial" w:cs="Arial"/>
          <w:sz w:val="16"/>
          <w:lang w:val="es-ES_tradnl"/>
        </w:rPr>
        <w:t>No utilice mangueras eléctricas con la protección externa rota o deteriorada seriamente. Solicite se las cambien, evitara accidentes. Si debe empalmar las mangueras, proteja el empalme mediante "forrillos</w:t>
      </w:r>
      <w:r w:rsidRPr="00931B43">
        <w:rPr>
          <w:rFonts w:ascii="Arial" w:hAnsi="Arial" w:cs="Arial"/>
          <w:spacing w:val="-1"/>
          <w:sz w:val="16"/>
          <w:lang w:val="es-ES_tradnl"/>
        </w:rPr>
        <w:t xml:space="preserve"> </w:t>
      </w:r>
      <w:r w:rsidRPr="00931B43">
        <w:rPr>
          <w:rFonts w:ascii="Arial" w:hAnsi="Arial" w:cs="Arial"/>
          <w:sz w:val="16"/>
          <w:lang w:val="es-ES_tradnl"/>
        </w:rPr>
        <w:t>termorretractiles".</w:t>
      </w:r>
    </w:p>
    <w:p w:rsidR="001B42F5" w:rsidRPr="00931B43" w:rsidRDefault="0012345F" w:rsidP="00931B43">
      <w:pPr>
        <w:pStyle w:val="Prrafodelista"/>
        <w:numPr>
          <w:ilvl w:val="0"/>
          <w:numId w:val="11"/>
        </w:numPr>
        <w:tabs>
          <w:tab w:val="left" w:pos="1611"/>
        </w:tabs>
        <w:spacing w:line="220" w:lineRule="exact"/>
        <w:ind w:left="1610" w:hanging="111"/>
        <w:rPr>
          <w:rFonts w:ascii="Arial" w:hAnsi="Arial" w:cs="Arial"/>
          <w:sz w:val="16"/>
          <w:lang w:val="es-ES_tradnl"/>
        </w:rPr>
      </w:pPr>
      <w:r w:rsidRPr="00931B43">
        <w:rPr>
          <w:rFonts w:ascii="Arial" w:hAnsi="Arial" w:cs="Arial"/>
          <w:sz w:val="16"/>
          <w:lang w:val="es-ES_tradnl"/>
        </w:rPr>
        <w:t>Escoja el electrodo adecuado para el cordón a ejecutar.</w:t>
      </w:r>
    </w:p>
    <w:p w:rsidR="001B42F5" w:rsidRPr="00931B43" w:rsidRDefault="0012345F" w:rsidP="00931B43">
      <w:pPr>
        <w:pStyle w:val="Prrafodelista"/>
        <w:numPr>
          <w:ilvl w:val="0"/>
          <w:numId w:val="11"/>
        </w:numPr>
        <w:tabs>
          <w:tab w:val="left" w:pos="1649"/>
        </w:tabs>
        <w:ind w:firstLine="798"/>
        <w:jc w:val="both"/>
        <w:rPr>
          <w:rFonts w:ascii="Arial" w:hAnsi="Arial" w:cs="Arial"/>
          <w:sz w:val="16"/>
          <w:lang w:val="es-ES_tradnl"/>
        </w:rPr>
      </w:pPr>
      <w:r w:rsidRPr="00931B43">
        <w:rPr>
          <w:rFonts w:ascii="Arial" w:hAnsi="Arial" w:cs="Arial"/>
          <w:sz w:val="16"/>
          <w:lang w:val="es-ES_tradnl"/>
        </w:rPr>
        <w:t>cerciórese de que estén bien aisladas las pinzas porta eléctrodos y los bornes de conexión.</w:t>
      </w:r>
    </w:p>
    <w:p w:rsidR="001B42F5" w:rsidRPr="00931B43" w:rsidRDefault="0012345F" w:rsidP="00931B43">
      <w:pPr>
        <w:pStyle w:val="Prrafodelista"/>
        <w:numPr>
          <w:ilvl w:val="0"/>
          <w:numId w:val="11"/>
        </w:numPr>
        <w:tabs>
          <w:tab w:val="left" w:pos="1639"/>
        </w:tabs>
        <w:ind w:firstLine="798"/>
        <w:jc w:val="both"/>
        <w:rPr>
          <w:rFonts w:ascii="Arial" w:hAnsi="Arial" w:cs="Arial"/>
          <w:sz w:val="16"/>
          <w:lang w:val="es-ES_tradnl"/>
        </w:rPr>
      </w:pPr>
      <w:r w:rsidRPr="00931B43">
        <w:rPr>
          <w:rFonts w:ascii="Arial" w:hAnsi="Arial" w:cs="Arial"/>
          <w:sz w:val="16"/>
          <w:lang w:val="es-ES_tradnl"/>
        </w:rPr>
        <w:t>Utilice aquellas prendas de protección personal que se le recomienden, aunque le parezcan incomodas o poco practicas. Considere que solo se pretende que usted no sufra accidentes.</w:t>
      </w:r>
    </w:p>
    <w:p w:rsidR="001B42F5" w:rsidRPr="00931B43" w:rsidRDefault="0012345F" w:rsidP="00931B43">
      <w:pPr>
        <w:pStyle w:val="Prrafodelista"/>
        <w:numPr>
          <w:ilvl w:val="3"/>
          <w:numId w:val="19"/>
        </w:numPr>
        <w:tabs>
          <w:tab w:val="left" w:pos="1462"/>
        </w:tabs>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19"/>
        </w:numPr>
        <w:tabs>
          <w:tab w:val="left" w:pos="1627"/>
        </w:tabs>
        <w:ind w:left="701" w:firstLine="798"/>
        <w:rPr>
          <w:rFonts w:ascii="Arial" w:hAnsi="Arial" w:cs="Arial"/>
          <w:sz w:val="16"/>
          <w:lang w:val="es-ES_tradnl"/>
        </w:rPr>
      </w:pPr>
      <w:r w:rsidRPr="00931B43">
        <w:rPr>
          <w:rFonts w:ascii="Arial" w:hAnsi="Arial" w:cs="Arial"/>
          <w:sz w:val="16"/>
          <w:lang w:val="es-ES_tradnl"/>
        </w:rPr>
        <w:t>Casco de polietileno para desplazamientos por la</w:t>
      </w:r>
      <w:r w:rsidRPr="00931B43">
        <w:rPr>
          <w:rFonts w:ascii="Arial" w:hAnsi="Arial" w:cs="Arial"/>
          <w:spacing w:val="-3"/>
          <w:sz w:val="16"/>
          <w:lang w:val="es-ES_tradnl"/>
        </w:rPr>
        <w:t xml:space="preserve"> </w:t>
      </w:r>
      <w:r w:rsidRPr="00931B43">
        <w:rPr>
          <w:rFonts w:ascii="Arial" w:hAnsi="Arial" w:cs="Arial"/>
          <w:sz w:val="16"/>
          <w:lang w:val="es-ES_tradnl"/>
        </w:rPr>
        <w:t>obra.</w:t>
      </w:r>
    </w:p>
    <w:p w:rsidR="001B42F5" w:rsidRPr="00931B43" w:rsidRDefault="0012345F" w:rsidP="00931B43">
      <w:pPr>
        <w:pStyle w:val="Prrafodelista"/>
        <w:numPr>
          <w:ilvl w:val="4"/>
          <w:numId w:val="19"/>
        </w:numPr>
        <w:tabs>
          <w:tab w:val="left" w:pos="1625"/>
        </w:tabs>
        <w:spacing w:before="1"/>
        <w:ind w:left="1624" w:hanging="125"/>
        <w:rPr>
          <w:rFonts w:ascii="Arial" w:hAnsi="Arial" w:cs="Arial"/>
          <w:sz w:val="16"/>
          <w:lang w:val="es-ES_tradnl"/>
        </w:rPr>
      </w:pPr>
      <w:r w:rsidRPr="00931B43">
        <w:rPr>
          <w:rFonts w:ascii="Arial" w:hAnsi="Arial" w:cs="Arial"/>
          <w:sz w:val="16"/>
          <w:lang w:val="es-ES_tradnl"/>
        </w:rPr>
        <w:t>Yelmo de soldador (casco + careta de protección).</w:t>
      </w:r>
    </w:p>
    <w:p w:rsidR="001B42F5" w:rsidRPr="00931B43" w:rsidRDefault="0012345F" w:rsidP="00931B43">
      <w:pPr>
        <w:pStyle w:val="Prrafodelista"/>
        <w:numPr>
          <w:ilvl w:val="4"/>
          <w:numId w:val="19"/>
        </w:numPr>
        <w:tabs>
          <w:tab w:val="left" w:pos="1627"/>
        </w:tabs>
        <w:ind w:left="701" w:firstLine="798"/>
        <w:rPr>
          <w:rFonts w:ascii="Arial" w:hAnsi="Arial" w:cs="Arial"/>
          <w:sz w:val="16"/>
          <w:lang w:val="es-ES_tradnl"/>
        </w:rPr>
      </w:pPr>
      <w:r w:rsidRPr="00931B43">
        <w:rPr>
          <w:rFonts w:ascii="Arial" w:hAnsi="Arial" w:cs="Arial"/>
          <w:sz w:val="16"/>
          <w:lang w:val="es-ES_tradnl"/>
        </w:rPr>
        <w:t>Pantalla de soldadura de sustentación</w:t>
      </w:r>
      <w:r w:rsidRPr="00931B43">
        <w:rPr>
          <w:rFonts w:ascii="Arial" w:hAnsi="Arial" w:cs="Arial"/>
          <w:spacing w:val="-2"/>
          <w:sz w:val="16"/>
          <w:lang w:val="es-ES_tradnl"/>
        </w:rPr>
        <w:t xml:space="preserve"> </w:t>
      </w:r>
      <w:r w:rsidRPr="00931B43">
        <w:rPr>
          <w:rFonts w:ascii="Arial" w:hAnsi="Arial" w:cs="Arial"/>
          <w:sz w:val="16"/>
          <w:lang w:val="es-ES_tradnl"/>
        </w:rPr>
        <w:t>manual.</w:t>
      </w:r>
    </w:p>
    <w:p w:rsidR="001B42F5" w:rsidRPr="00931B43" w:rsidRDefault="0012345F" w:rsidP="00931B43">
      <w:pPr>
        <w:pStyle w:val="Prrafodelista"/>
        <w:numPr>
          <w:ilvl w:val="4"/>
          <w:numId w:val="19"/>
        </w:numPr>
        <w:tabs>
          <w:tab w:val="left" w:pos="1767"/>
        </w:tabs>
        <w:ind w:left="701" w:firstLine="798"/>
        <w:jc w:val="both"/>
        <w:rPr>
          <w:rFonts w:ascii="Arial" w:hAnsi="Arial" w:cs="Arial"/>
          <w:sz w:val="16"/>
          <w:lang w:val="es-ES_tradnl"/>
        </w:rPr>
      </w:pPr>
      <w:r w:rsidRPr="00931B43">
        <w:rPr>
          <w:rFonts w:ascii="Arial" w:hAnsi="Arial" w:cs="Arial"/>
          <w:sz w:val="16"/>
          <w:lang w:val="es-ES_tradnl"/>
        </w:rPr>
        <w:t>Gafas de seguridad para protección de radiaciones por arco voltaico (especialmente el ayudante).</w:t>
      </w:r>
    </w:p>
    <w:p w:rsidR="001B42F5" w:rsidRPr="00931B43" w:rsidRDefault="0012345F" w:rsidP="00931B43">
      <w:pPr>
        <w:pStyle w:val="Prrafodelista"/>
        <w:numPr>
          <w:ilvl w:val="4"/>
          <w:numId w:val="19"/>
        </w:numPr>
        <w:tabs>
          <w:tab w:val="left" w:pos="1627"/>
        </w:tabs>
        <w:spacing w:line="220" w:lineRule="exact"/>
        <w:ind w:left="701" w:firstLine="798"/>
        <w:rPr>
          <w:rFonts w:ascii="Arial" w:hAnsi="Arial" w:cs="Arial"/>
          <w:sz w:val="16"/>
        </w:rPr>
      </w:pPr>
      <w:r w:rsidRPr="00931B43">
        <w:rPr>
          <w:rFonts w:ascii="Arial" w:hAnsi="Arial" w:cs="Arial"/>
          <w:sz w:val="16"/>
        </w:rPr>
        <w:t>Guantes de</w:t>
      </w:r>
      <w:r w:rsidRPr="00931B43">
        <w:rPr>
          <w:rFonts w:ascii="Arial" w:hAnsi="Arial" w:cs="Arial"/>
          <w:spacing w:val="-1"/>
          <w:sz w:val="16"/>
        </w:rPr>
        <w:t xml:space="preserve"> </w:t>
      </w:r>
      <w:r w:rsidRPr="00931B43">
        <w:rPr>
          <w:rFonts w:ascii="Arial" w:hAnsi="Arial" w:cs="Arial"/>
          <w:sz w:val="16"/>
        </w:rPr>
        <w:t>cuero.</w:t>
      </w:r>
    </w:p>
    <w:p w:rsidR="001B42F5" w:rsidRPr="00931B43" w:rsidRDefault="0012345F" w:rsidP="00931B43">
      <w:pPr>
        <w:pStyle w:val="Prrafodelista"/>
        <w:numPr>
          <w:ilvl w:val="4"/>
          <w:numId w:val="19"/>
        </w:numPr>
        <w:tabs>
          <w:tab w:val="left" w:pos="1627"/>
        </w:tabs>
        <w:spacing w:line="220" w:lineRule="exact"/>
        <w:ind w:left="701" w:firstLine="798"/>
        <w:rPr>
          <w:rFonts w:ascii="Arial" w:hAnsi="Arial" w:cs="Arial"/>
          <w:sz w:val="16"/>
        </w:rPr>
      </w:pPr>
      <w:r w:rsidRPr="00931B43">
        <w:rPr>
          <w:rFonts w:ascii="Arial" w:hAnsi="Arial" w:cs="Arial"/>
          <w:sz w:val="16"/>
        </w:rPr>
        <w:t>Botas de</w:t>
      </w:r>
      <w:r w:rsidRPr="00931B43">
        <w:rPr>
          <w:rFonts w:ascii="Arial" w:hAnsi="Arial" w:cs="Arial"/>
          <w:spacing w:val="-1"/>
          <w:sz w:val="16"/>
        </w:rPr>
        <w:t xml:space="preserve"> </w:t>
      </w:r>
      <w:r w:rsidRPr="00931B43">
        <w:rPr>
          <w:rFonts w:ascii="Arial" w:hAnsi="Arial" w:cs="Arial"/>
          <w:sz w:val="16"/>
        </w:rPr>
        <w:t>seguridad.</w:t>
      </w:r>
    </w:p>
    <w:p w:rsidR="00103FE0" w:rsidRPr="00931B43" w:rsidRDefault="0012345F" w:rsidP="00931B43">
      <w:pPr>
        <w:pStyle w:val="Prrafodelista"/>
        <w:numPr>
          <w:ilvl w:val="4"/>
          <w:numId w:val="19"/>
        </w:numPr>
        <w:tabs>
          <w:tab w:val="left" w:pos="1627"/>
        </w:tabs>
        <w:spacing w:before="78"/>
        <w:ind w:left="701" w:firstLine="798"/>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627"/>
        </w:tabs>
        <w:spacing w:before="78"/>
        <w:ind w:left="701" w:firstLine="798"/>
        <w:rPr>
          <w:rFonts w:ascii="Arial" w:hAnsi="Arial" w:cs="Arial"/>
          <w:sz w:val="16"/>
        </w:rPr>
      </w:pPr>
      <w:r w:rsidRPr="00931B43">
        <w:rPr>
          <w:rFonts w:ascii="Arial" w:hAnsi="Arial" w:cs="Arial"/>
          <w:sz w:val="16"/>
        </w:rPr>
        <w:t>Manguitos de cuero.</w:t>
      </w:r>
    </w:p>
    <w:p w:rsidR="001B42F5" w:rsidRPr="00931B43" w:rsidRDefault="0012345F" w:rsidP="00931B43">
      <w:pPr>
        <w:pStyle w:val="Prrafodelista"/>
        <w:numPr>
          <w:ilvl w:val="4"/>
          <w:numId w:val="19"/>
        </w:numPr>
        <w:tabs>
          <w:tab w:val="left" w:pos="1627"/>
        </w:tabs>
        <w:ind w:left="701" w:firstLine="798"/>
        <w:rPr>
          <w:rFonts w:ascii="Arial" w:hAnsi="Arial" w:cs="Arial"/>
          <w:sz w:val="16"/>
        </w:rPr>
      </w:pPr>
      <w:r w:rsidRPr="00931B43">
        <w:rPr>
          <w:rFonts w:ascii="Arial" w:hAnsi="Arial" w:cs="Arial"/>
          <w:sz w:val="16"/>
        </w:rPr>
        <w:t>Polainas de</w:t>
      </w:r>
      <w:r w:rsidRPr="00931B43">
        <w:rPr>
          <w:rFonts w:ascii="Arial" w:hAnsi="Arial" w:cs="Arial"/>
          <w:spacing w:val="-1"/>
          <w:sz w:val="16"/>
        </w:rPr>
        <w:t xml:space="preserve"> </w:t>
      </w:r>
      <w:r w:rsidRPr="00931B43">
        <w:rPr>
          <w:rFonts w:ascii="Arial" w:hAnsi="Arial" w:cs="Arial"/>
          <w:sz w:val="16"/>
        </w:rPr>
        <w:t>cuero.</w:t>
      </w:r>
    </w:p>
    <w:p w:rsidR="001B42F5" w:rsidRPr="00931B43" w:rsidRDefault="0012345F" w:rsidP="00931B43">
      <w:pPr>
        <w:pStyle w:val="Prrafodelista"/>
        <w:numPr>
          <w:ilvl w:val="4"/>
          <w:numId w:val="19"/>
        </w:numPr>
        <w:tabs>
          <w:tab w:val="left" w:pos="1627"/>
        </w:tabs>
        <w:ind w:left="701" w:firstLine="798"/>
        <w:rPr>
          <w:rFonts w:ascii="Arial" w:hAnsi="Arial" w:cs="Arial"/>
          <w:sz w:val="16"/>
        </w:rPr>
      </w:pPr>
      <w:r w:rsidRPr="00931B43">
        <w:rPr>
          <w:rFonts w:ascii="Arial" w:hAnsi="Arial" w:cs="Arial"/>
          <w:sz w:val="16"/>
        </w:rPr>
        <w:t>Mandil de cuero.</w:t>
      </w:r>
    </w:p>
    <w:p w:rsidR="001B42F5" w:rsidRPr="00931B43" w:rsidRDefault="0012345F" w:rsidP="00931B43">
      <w:pPr>
        <w:pStyle w:val="Prrafodelista"/>
        <w:numPr>
          <w:ilvl w:val="4"/>
          <w:numId w:val="19"/>
        </w:numPr>
        <w:tabs>
          <w:tab w:val="left" w:pos="1627"/>
        </w:tabs>
        <w:spacing w:before="1" w:line="220" w:lineRule="exact"/>
        <w:ind w:left="701" w:firstLine="798"/>
        <w:rPr>
          <w:rFonts w:ascii="Arial" w:hAnsi="Arial" w:cs="Arial"/>
          <w:sz w:val="16"/>
          <w:lang w:val="es-ES_tradnl"/>
        </w:rPr>
      </w:pPr>
      <w:r w:rsidRPr="00931B43">
        <w:rPr>
          <w:rFonts w:ascii="Arial" w:hAnsi="Arial" w:cs="Arial"/>
          <w:sz w:val="16"/>
          <w:lang w:val="es-ES_tradnl"/>
        </w:rPr>
        <w:t>Cinturón de seguridad clase A y</w:t>
      </w:r>
      <w:r w:rsidRPr="00931B43">
        <w:rPr>
          <w:rFonts w:ascii="Arial" w:hAnsi="Arial" w:cs="Arial"/>
          <w:spacing w:val="-4"/>
          <w:sz w:val="16"/>
          <w:lang w:val="es-ES_tradnl"/>
        </w:rPr>
        <w:t xml:space="preserve"> </w:t>
      </w:r>
      <w:r w:rsidRPr="00931B43">
        <w:rPr>
          <w:rFonts w:ascii="Arial" w:hAnsi="Arial" w:cs="Arial"/>
          <w:sz w:val="16"/>
          <w:lang w:val="es-ES_tradnl"/>
        </w:rPr>
        <w:t>C.</w:t>
      </w:r>
    </w:p>
    <w:p w:rsidR="001B42F5" w:rsidRPr="00931B43" w:rsidRDefault="0012345F" w:rsidP="00931B43">
      <w:pPr>
        <w:pStyle w:val="Prrafodelista"/>
        <w:numPr>
          <w:ilvl w:val="2"/>
          <w:numId w:val="19"/>
        </w:numPr>
        <w:tabs>
          <w:tab w:val="left" w:pos="1299"/>
        </w:tabs>
        <w:spacing w:line="220" w:lineRule="exact"/>
        <w:ind w:left="1298" w:hanging="597"/>
        <w:rPr>
          <w:rFonts w:ascii="Arial" w:hAnsi="Arial" w:cs="Arial"/>
          <w:sz w:val="16"/>
        </w:rPr>
      </w:pPr>
      <w:r w:rsidRPr="00931B43">
        <w:rPr>
          <w:rFonts w:ascii="Arial" w:hAnsi="Arial" w:cs="Arial"/>
          <w:sz w:val="16"/>
        </w:rPr>
        <w:t>SOLDADURA OXIACETILENICA - OXICORTE.</w:t>
      </w:r>
    </w:p>
    <w:p w:rsidR="001B42F5" w:rsidRPr="00931B43" w:rsidRDefault="0012345F" w:rsidP="00931B43">
      <w:pPr>
        <w:pStyle w:val="Prrafodelista"/>
        <w:numPr>
          <w:ilvl w:val="0"/>
          <w:numId w:val="10"/>
        </w:numPr>
        <w:tabs>
          <w:tab w:val="left" w:pos="952"/>
        </w:tabs>
        <w:rPr>
          <w:rFonts w:ascii="Arial" w:hAnsi="Arial" w:cs="Arial"/>
          <w:sz w:val="16"/>
        </w:rPr>
      </w:pPr>
      <w:r w:rsidRPr="00931B43">
        <w:rPr>
          <w:rFonts w:ascii="Arial" w:hAnsi="Arial" w:cs="Arial"/>
          <w:sz w:val="16"/>
        </w:rPr>
        <w:t>Riesgos detectables más</w:t>
      </w:r>
      <w:r w:rsidRPr="00931B43">
        <w:rPr>
          <w:rFonts w:ascii="Arial" w:hAnsi="Arial" w:cs="Arial"/>
          <w:spacing w:val="-17"/>
          <w:sz w:val="16"/>
        </w:rPr>
        <w:t xml:space="preserve"> </w:t>
      </w:r>
      <w:r w:rsidRPr="00931B43">
        <w:rPr>
          <w:rFonts w:ascii="Arial" w:hAnsi="Arial" w:cs="Arial"/>
          <w:sz w:val="16"/>
        </w:rPr>
        <w:t>comunes.</w:t>
      </w:r>
    </w:p>
    <w:p w:rsidR="001B42F5" w:rsidRPr="00931B43" w:rsidRDefault="0012345F" w:rsidP="00931B43">
      <w:pPr>
        <w:pStyle w:val="Prrafodelista"/>
        <w:numPr>
          <w:ilvl w:val="1"/>
          <w:numId w:val="10"/>
        </w:numPr>
        <w:tabs>
          <w:tab w:val="left" w:pos="1627"/>
        </w:tabs>
        <w:rPr>
          <w:rFonts w:ascii="Arial" w:hAnsi="Arial" w:cs="Arial"/>
          <w:sz w:val="16"/>
        </w:rPr>
      </w:pPr>
      <w:r w:rsidRPr="00931B43">
        <w:rPr>
          <w:rFonts w:ascii="Arial" w:hAnsi="Arial" w:cs="Arial"/>
          <w:sz w:val="16"/>
        </w:rPr>
        <w:t>caída desde</w:t>
      </w:r>
      <w:r w:rsidRPr="00931B43">
        <w:rPr>
          <w:rFonts w:ascii="Arial" w:hAnsi="Arial" w:cs="Arial"/>
          <w:spacing w:val="-6"/>
          <w:sz w:val="16"/>
        </w:rPr>
        <w:t xml:space="preserve"> </w:t>
      </w:r>
      <w:r w:rsidRPr="00931B43">
        <w:rPr>
          <w:rFonts w:ascii="Arial" w:hAnsi="Arial" w:cs="Arial"/>
          <w:sz w:val="16"/>
        </w:rPr>
        <w:t>altura.</w:t>
      </w:r>
    </w:p>
    <w:p w:rsidR="001B42F5" w:rsidRPr="00931B43" w:rsidRDefault="0012345F" w:rsidP="00931B43">
      <w:pPr>
        <w:pStyle w:val="Prrafodelista"/>
        <w:numPr>
          <w:ilvl w:val="1"/>
          <w:numId w:val="10"/>
        </w:numPr>
        <w:tabs>
          <w:tab w:val="left" w:pos="1627"/>
        </w:tabs>
        <w:rPr>
          <w:rFonts w:ascii="Arial" w:hAnsi="Arial" w:cs="Arial"/>
          <w:sz w:val="16"/>
        </w:rPr>
      </w:pPr>
      <w:r w:rsidRPr="00931B43">
        <w:rPr>
          <w:rFonts w:ascii="Arial" w:hAnsi="Arial" w:cs="Arial"/>
          <w:sz w:val="16"/>
        </w:rPr>
        <w:t>Caídas al mismo</w:t>
      </w:r>
      <w:r w:rsidRPr="00931B43">
        <w:rPr>
          <w:rFonts w:ascii="Arial" w:hAnsi="Arial" w:cs="Arial"/>
          <w:spacing w:val="-3"/>
          <w:sz w:val="16"/>
        </w:rPr>
        <w:t xml:space="preserve"> </w:t>
      </w:r>
      <w:r w:rsidRPr="00931B43">
        <w:rPr>
          <w:rFonts w:ascii="Arial" w:hAnsi="Arial" w:cs="Arial"/>
          <w:sz w:val="16"/>
        </w:rPr>
        <w:t>nivel.</w:t>
      </w:r>
    </w:p>
    <w:p w:rsidR="001B42F5" w:rsidRPr="00931B43" w:rsidRDefault="0012345F" w:rsidP="00931B43">
      <w:pPr>
        <w:pStyle w:val="Prrafodelista"/>
        <w:numPr>
          <w:ilvl w:val="1"/>
          <w:numId w:val="10"/>
        </w:numPr>
        <w:tabs>
          <w:tab w:val="left" w:pos="1625"/>
        </w:tabs>
        <w:ind w:left="1624" w:hanging="125"/>
        <w:rPr>
          <w:rFonts w:ascii="Arial" w:hAnsi="Arial" w:cs="Arial"/>
          <w:sz w:val="16"/>
        </w:rPr>
      </w:pPr>
      <w:r w:rsidRPr="00931B43">
        <w:rPr>
          <w:rFonts w:ascii="Arial" w:hAnsi="Arial" w:cs="Arial"/>
          <w:sz w:val="16"/>
        </w:rPr>
        <w:lastRenderedPageBreak/>
        <w:t>Atrapamientos entre objetos.</w:t>
      </w:r>
    </w:p>
    <w:p w:rsidR="001B42F5" w:rsidRPr="00931B43" w:rsidRDefault="0012345F" w:rsidP="00931B43">
      <w:pPr>
        <w:pStyle w:val="Prrafodelista"/>
        <w:numPr>
          <w:ilvl w:val="1"/>
          <w:numId w:val="10"/>
        </w:numPr>
        <w:tabs>
          <w:tab w:val="left" w:pos="1625"/>
        </w:tabs>
        <w:ind w:left="1624" w:hanging="125"/>
        <w:rPr>
          <w:rFonts w:ascii="Arial" w:hAnsi="Arial" w:cs="Arial"/>
          <w:sz w:val="16"/>
          <w:lang w:val="es-ES_tradnl"/>
        </w:rPr>
      </w:pPr>
      <w:r w:rsidRPr="00931B43">
        <w:rPr>
          <w:rFonts w:ascii="Arial" w:hAnsi="Arial" w:cs="Arial"/>
          <w:sz w:val="16"/>
          <w:lang w:val="es-ES_tradnl"/>
        </w:rPr>
        <w:t>Aplastamientos de manos y/o pies por objetos</w:t>
      </w:r>
      <w:r w:rsidRPr="00931B43">
        <w:rPr>
          <w:rFonts w:ascii="Arial" w:hAnsi="Arial" w:cs="Arial"/>
          <w:spacing w:val="-2"/>
          <w:sz w:val="16"/>
          <w:lang w:val="es-ES_tradnl"/>
        </w:rPr>
        <w:t xml:space="preserve"> </w:t>
      </w:r>
      <w:r w:rsidRPr="00931B43">
        <w:rPr>
          <w:rFonts w:ascii="Arial" w:hAnsi="Arial" w:cs="Arial"/>
          <w:sz w:val="16"/>
          <w:lang w:val="es-ES_tradnl"/>
        </w:rPr>
        <w:t>pesados.</w:t>
      </w:r>
    </w:p>
    <w:p w:rsidR="001B42F5" w:rsidRPr="00931B43" w:rsidRDefault="0012345F" w:rsidP="00931B43">
      <w:pPr>
        <w:pStyle w:val="Prrafodelista"/>
        <w:numPr>
          <w:ilvl w:val="1"/>
          <w:numId w:val="10"/>
        </w:numPr>
        <w:tabs>
          <w:tab w:val="left" w:pos="1627"/>
        </w:tabs>
        <w:rPr>
          <w:rFonts w:ascii="Arial" w:hAnsi="Arial" w:cs="Arial"/>
          <w:sz w:val="16"/>
        </w:rPr>
      </w:pPr>
      <w:r w:rsidRPr="00931B43">
        <w:rPr>
          <w:rFonts w:ascii="Arial" w:hAnsi="Arial" w:cs="Arial"/>
          <w:sz w:val="16"/>
        </w:rPr>
        <w:t>Quemaduras.</w:t>
      </w:r>
    </w:p>
    <w:p w:rsidR="001B42F5" w:rsidRPr="00931B43" w:rsidRDefault="0012345F" w:rsidP="00931B43">
      <w:pPr>
        <w:pStyle w:val="Prrafodelista"/>
        <w:numPr>
          <w:ilvl w:val="1"/>
          <w:numId w:val="10"/>
        </w:numPr>
        <w:tabs>
          <w:tab w:val="left" w:pos="1627"/>
        </w:tabs>
        <w:rPr>
          <w:rFonts w:ascii="Arial" w:hAnsi="Arial" w:cs="Arial"/>
          <w:sz w:val="16"/>
        </w:rPr>
      </w:pPr>
      <w:r w:rsidRPr="00931B43">
        <w:rPr>
          <w:rFonts w:ascii="Arial" w:hAnsi="Arial" w:cs="Arial"/>
          <w:sz w:val="16"/>
        </w:rPr>
        <w:t>Explosión (retroceso de llama).</w:t>
      </w:r>
    </w:p>
    <w:p w:rsidR="001B42F5" w:rsidRPr="00931B43" w:rsidRDefault="0012345F" w:rsidP="00931B43">
      <w:pPr>
        <w:pStyle w:val="Prrafodelista"/>
        <w:numPr>
          <w:ilvl w:val="1"/>
          <w:numId w:val="10"/>
        </w:numPr>
        <w:tabs>
          <w:tab w:val="left" w:pos="1625"/>
        </w:tabs>
        <w:ind w:left="1624" w:hanging="125"/>
        <w:rPr>
          <w:rFonts w:ascii="Arial" w:hAnsi="Arial" w:cs="Arial"/>
          <w:sz w:val="16"/>
        </w:rPr>
      </w:pPr>
      <w:r w:rsidRPr="00931B43">
        <w:rPr>
          <w:rFonts w:ascii="Arial" w:hAnsi="Arial" w:cs="Arial"/>
          <w:sz w:val="16"/>
        </w:rPr>
        <w:t>Incendio.</w:t>
      </w:r>
    </w:p>
    <w:p w:rsidR="001B42F5" w:rsidRPr="00931B43" w:rsidRDefault="0012345F" w:rsidP="00931B43">
      <w:pPr>
        <w:pStyle w:val="Prrafodelista"/>
        <w:numPr>
          <w:ilvl w:val="1"/>
          <w:numId w:val="10"/>
        </w:numPr>
        <w:tabs>
          <w:tab w:val="left" w:pos="1627"/>
        </w:tabs>
        <w:spacing w:before="1"/>
        <w:rPr>
          <w:rFonts w:ascii="Arial" w:hAnsi="Arial" w:cs="Arial"/>
          <w:sz w:val="16"/>
          <w:lang w:val="es-ES_tradnl"/>
        </w:rPr>
      </w:pPr>
      <w:r w:rsidRPr="00931B43">
        <w:rPr>
          <w:rFonts w:ascii="Arial" w:hAnsi="Arial" w:cs="Arial"/>
          <w:sz w:val="16"/>
          <w:lang w:val="es-ES_tradnl"/>
        </w:rPr>
        <w:t>Heridas en los ojos por cuerpos extraños.</w:t>
      </w:r>
    </w:p>
    <w:p w:rsidR="001B42F5" w:rsidRPr="00931B43" w:rsidRDefault="0012345F" w:rsidP="00931B43">
      <w:pPr>
        <w:pStyle w:val="Prrafodelista"/>
        <w:numPr>
          <w:ilvl w:val="1"/>
          <w:numId w:val="10"/>
        </w:numPr>
        <w:tabs>
          <w:tab w:val="left" w:pos="1627"/>
        </w:tabs>
        <w:rPr>
          <w:rFonts w:ascii="Arial" w:hAnsi="Arial" w:cs="Arial"/>
          <w:sz w:val="16"/>
          <w:lang w:val="es-ES_tradnl"/>
        </w:rPr>
      </w:pPr>
      <w:r w:rsidRPr="00931B43">
        <w:rPr>
          <w:rFonts w:ascii="Arial" w:hAnsi="Arial" w:cs="Arial"/>
          <w:sz w:val="16"/>
          <w:lang w:val="es-ES_tradnl"/>
        </w:rPr>
        <w:t>Pisadas sobre objetos punzantes o</w:t>
      </w:r>
      <w:r w:rsidRPr="00931B43">
        <w:rPr>
          <w:rFonts w:ascii="Arial" w:hAnsi="Arial" w:cs="Arial"/>
          <w:spacing w:val="-2"/>
          <w:sz w:val="16"/>
          <w:lang w:val="es-ES_tradnl"/>
        </w:rPr>
        <w:t xml:space="preserve"> </w:t>
      </w:r>
      <w:r w:rsidRPr="00931B43">
        <w:rPr>
          <w:rFonts w:ascii="Arial" w:hAnsi="Arial" w:cs="Arial"/>
          <w:sz w:val="16"/>
          <w:lang w:val="es-ES_tradnl"/>
        </w:rPr>
        <w:t>materiales.</w:t>
      </w:r>
    </w:p>
    <w:p w:rsidR="001B42F5" w:rsidRPr="00931B43" w:rsidRDefault="0012345F" w:rsidP="00931B43">
      <w:pPr>
        <w:pStyle w:val="Prrafodelista"/>
        <w:numPr>
          <w:ilvl w:val="1"/>
          <w:numId w:val="10"/>
        </w:numPr>
        <w:tabs>
          <w:tab w:val="left" w:pos="1627"/>
        </w:tabs>
        <w:rPr>
          <w:rFonts w:ascii="Arial" w:hAnsi="Arial" w:cs="Arial"/>
          <w:sz w:val="16"/>
        </w:rPr>
      </w:pPr>
      <w:r w:rsidRPr="00931B43">
        <w:rPr>
          <w:rFonts w:ascii="Arial" w:hAnsi="Arial" w:cs="Arial"/>
          <w:sz w:val="16"/>
        </w:rPr>
        <w:t>Otros.</w:t>
      </w:r>
    </w:p>
    <w:p w:rsidR="001B42F5" w:rsidRPr="00931B43" w:rsidRDefault="001B42F5" w:rsidP="00931B43">
      <w:pPr>
        <w:pStyle w:val="Textoindependiente"/>
        <w:spacing w:before="11"/>
        <w:ind w:left="0"/>
        <w:rPr>
          <w:rFonts w:ascii="Arial" w:hAnsi="Arial" w:cs="Arial"/>
          <w:sz w:val="16"/>
        </w:rPr>
      </w:pPr>
    </w:p>
    <w:p w:rsidR="001B42F5" w:rsidRPr="00931B43" w:rsidRDefault="0012345F" w:rsidP="00931B43">
      <w:pPr>
        <w:pStyle w:val="Prrafodelista"/>
        <w:numPr>
          <w:ilvl w:val="0"/>
          <w:numId w:val="10"/>
        </w:numPr>
        <w:tabs>
          <w:tab w:val="left" w:pos="920"/>
        </w:tabs>
        <w:ind w:left="919" w:hanging="218"/>
        <w:rPr>
          <w:rFonts w:ascii="Arial" w:hAnsi="Arial" w:cs="Arial"/>
          <w:sz w:val="16"/>
          <w:lang w:val="es-ES_tradnl"/>
        </w:rPr>
      </w:pPr>
      <w:r w:rsidRPr="00931B43">
        <w:rPr>
          <w:rFonts w:ascii="Arial" w:hAnsi="Arial" w:cs="Arial"/>
          <w:sz w:val="16"/>
          <w:lang w:val="es-ES_tradnl"/>
        </w:rPr>
        <w:t>Normas o medidas preventivas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1"/>
          <w:numId w:val="10"/>
        </w:numPr>
        <w:tabs>
          <w:tab w:val="left" w:pos="1679"/>
        </w:tabs>
        <w:ind w:left="701" w:firstLine="798"/>
        <w:rPr>
          <w:rFonts w:ascii="Arial" w:hAnsi="Arial" w:cs="Arial"/>
          <w:sz w:val="16"/>
          <w:lang w:val="es-ES_tradnl"/>
        </w:rPr>
      </w:pPr>
      <w:r w:rsidRPr="00931B43">
        <w:rPr>
          <w:rFonts w:ascii="Arial" w:hAnsi="Arial" w:cs="Arial"/>
          <w:sz w:val="16"/>
          <w:lang w:val="es-ES_tradnl"/>
        </w:rPr>
        <w:t>El suministro y transporte interno de obra de las botellas o bombonas de gases licuados, se efectuara según las siguientes</w:t>
      </w:r>
      <w:r w:rsidRPr="00931B43">
        <w:rPr>
          <w:rFonts w:ascii="Arial" w:hAnsi="Arial" w:cs="Arial"/>
          <w:spacing w:val="-4"/>
          <w:sz w:val="16"/>
          <w:lang w:val="es-ES_tradnl"/>
        </w:rPr>
        <w:t xml:space="preserve"> </w:t>
      </w:r>
      <w:r w:rsidRPr="00931B43">
        <w:rPr>
          <w:rFonts w:ascii="Arial" w:hAnsi="Arial" w:cs="Arial"/>
          <w:sz w:val="16"/>
          <w:lang w:val="es-ES_tradnl"/>
        </w:rPr>
        <w:t>condiciones:</w:t>
      </w:r>
    </w:p>
    <w:p w:rsidR="001B42F5" w:rsidRPr="00931B43" w:rsidRDefault="0012345F" w:rsidP="00931B43">
      <w:pPr>
        <w:pStyle w:val="Prrafodelista"/>
        <w:numPr>
          <w:ilvl w:val="0"/>
          <w:numId w:val="9"/>
        </w:numPr>
        <w:tabs>
          <w:tab w:val="left" w:pos="1945"/>
        </w:tabs>
        <w:ind w:firstLine="949"/>
        <w:rPr>
          <w:rFonts w:ascii="Arial" w:hAnsi="Arial" w:cs="Arial"/>
          <w:sz w:val="16"/>
          <w:lang w:val="es-ES_tradnl"/>
        </w:rPr>
      </w:pPr>
      <w:r w:rsidRPr="00931B43">
        <w:rPr>
          <w:rFonts w:ascii="Arial" w:hAnsi="Arial" w:cs="Arial"/>
          <w:sz w:val="16"/>
          <w:lang w:val="es-ES_tradnl"/>
        </w:rPr>
        <w:t>Estarán las válvulas de corte protegidas por la correspondiente caperuza protectora.</w:t>
      </w:r>
    </w:p>
    <w:p w:rsidR="001B42F5" w:rsidRPr="00931B43" w:rsidRDefault="0012345F" w:rsidP="00931B43">
      <w:pPr>
        <w:pStyle w:val="Prrafodelista"/>
        <w:numPr>
          <w:ilvl w:val="0"/>
          <w:numId w:val="9"/>
        </w:numPr>
        <w:tabs>
          <w:tab w:val="left" w:pos="1849"/>
        </w:tabs>
        <w:spacing w:before="1"/>
        <w:ind w:left="1848" w:hanging="198"/>
        <w:rPr>
          <w:rFonts w:ascii="Arial" w:hAnsi="Arial" w:cs="Arial"/>
          <w:sz w:val="16"/>
          <w:lang w:val="es-ES_tradnl"/>
        </w:rPr>
      </w:pPr>
      <w:r w:rsidRPr="00931B43">
        <w:rPr>
          <w:rFonts w:ascii="Arial" w:hAnsi="Arial" w:cs="Arial"/>
          <w:sz w:val="16"/>
          <w:lang w:val="es-ES_tradnl"/>
        </w:rPr>
        <w:t>No se mezclaran botellas de gases</w:t>
      </w:r>
      <w:r w:rsidRPr="00931B43">
        <w:rPr>
          <w:rFonts w:ascii="Arial" w:hAnsi="Arial" w:cs="Arial"/>
          <w:spacing w:val="-2"/>
          <w:sz w:val="16"/>
          <w:lang w:val="es-ES_tradnl"/>
        </w:rPr>
        <w:t xml:space="preserve"> </w:t>
      </w:r>
      <w:r w:rsidRPr="00931B43">
        <w:rPr>
          <w:rFonts w:ascii="Arial" w:hAnsi="Arial" w:cs="Arial"/>
          <w:sz w:val="16"/>
          <w:lang w:val="es-ES_tradnl"/>
        </w:rPr>
        <w:t>distintos.</w:t>
      </w:r>
    </w:p>
    <w:p w:rsidR="001B42F5" w:rsidRPr="00931B43" w:rsidRDefault="0012345F" w:rsidP="00931B43">
      <w:pPr>
        <w:pStyle w:val="Prrafodelista"/>
        <w:numPr>
          <w:ilvl w:val="0"/>
          <w:numId w:val="9"/>
        </w:numPr>
        <w:tabs>
          <w:tab w:val="left" w:pos="1854"/>
        </w:tabs>
        <w:ind w:firstLine="949"/>
        <w:rPr>
          <w:rFonts w:ascii="Arial" w:hAnsi="Arial" w:cs="Arial"/>
          <w:sz w:val="16"/>
          <w:lang w:val="es-ES_tradnl"/>
        </w:rPr>
      </w:pPr>
      <w:r w:rsidRPr="00931B43">
        <w:rPr>
          <w:rFonts w:ascii="Arial" w:hAnsi="Arial" w:cs="Arial"/>
          <w:sz w:val="16"/>
          <w:lang w:val="es-ES_tradnl"/>
        </w:rPr>
        <w:t>Se transportaran sobre bateas enjauladas en posición vertical y atadas, para evitar vuelcos durante el transporte.</w:t>
      </w:r>
    </w:p>
    <w:p w:rsidR="001B42F5" w:rsidRPr="00931B43" w:rsidRDefault="0012345F" w:rsidP="00931B43">
      <w:pPr>
        <w:pStyle w:val="Prrafodelista"/>
        <w:numPr>
          <w:ilvl w:val="0"/>
          <w:numId w:val="9"/>
        </w:numPr>
        <w:tabs>
          <w:tab w:val="left" w:pos="1859"/>
        </w:tabs>
        <w:ind w:firstLine="949"/>
        <w:rPr>
          <w:rFonts w:ascii="Arial" w:hAnsi="Arial" w:cs="Arial"/>
          <w:sz w:val="16"/>
          <w:lang w:val="es-ES_tradnl"/>
        </w:rPr>
      </w:pPr>
      <w:r w:rsidRPr="00931B43">
        <w:rPr>
          <w:rFonts w:ascii="Arial" w:hAnsi="Arial" w:cs="Arial"/>
          <w:sz w:val="16"/>
          <w:lang w:val="es-ES_tradnl"/>
        </w:rPr>
        <w:t>Los puntos 1, 2 y 3 se cumplirán tanto para bombonas o botellas llenas como para bombonas</w:t>
      </w:r>
      <w:r w:rsidRPr="00931B43">
        <w:rPr>
          <w:rFonts w:ascii="Arial" w:hAnsi="Arial" w:cs="Arial"/>
          <w:spacing w:val="-1"/>
          <w:sz w:val="16"/>
          <w:lang w:val="es-ES_tradnl"/>
        </w:rPr>
        <w:t xml:space="preserve"> </w:t>
      </w:r>
      <w:r w:rsidRPr="00931B43">
        <w:rPr>
          <w:rFonts w:ascii="Arial" w:hAnsi="Arial" w:cs="Arial"/>
          <w:sz w:val="16"/>
          <w:lang w:val="es-ES_tradnl"/>
        </w:rPr>
        <w:t>vacías.</w:t>
      </w:r>
    </w:p>
    <w:p w:rsidR="001B42F5" w:rsidRPr="00931B43" w:rsidRDefault="0012345F" w:rsidP="00931B43">
      <w:pPr>
        <w:pStyle w:val="Prrafodelista"/>
        <w:numPr>
          <w:ilvl w:val="1"/>
          <w:numId w:val="10"/>
        </w:numPr>
        <w:tabs>
          <w:tab w:val="left" w:pos="1676"/>
        </w:tabs>
        <w:ind w:left="701" w:firstLine="798"/>
        <w:rPr>
          <w:rFonts w:ascii="Arial" w:hAnsi="Arial" w:cs="Arial"/>
          <w:sz w:val="16"/>
          <w:lang w:val="es-ES_tradnl"/>
        </w:rPr>
      </w:pPr>
      <w:r w:rsidRPr="00931B43">
        <w:rPr>
          <w:rFonts w:ascii="Arial" w:hAnsi="Arial" w:cs="Arial"/>
          <w:sz w:val="16"/>
          <w:lang w:val="es-ES_tradnl"/>
        </w:rPr>
        <w:t>El traslado y ubicación para uso de las botellas de gases licuados se efectuara mediante carros portabotellas de</w:t>
      </w:r>
      <w:r w:rsidRPr="00931B43">
        <w:rPr>
          <w:rFonts w:ascii="Arial" w:hAnsi="Arial" w:cs="Arial"/>
          <w:spacing w:val="-1"/>
          <w:sz w:val="16"/>
          <w:lang w:val="es-ES_tradnl"/>
        </w:rPr>
        <w:t xml:space="preserve"> </w:t>
      </w:r>
      <w:r w:rsidRPr="00931B43">
        <w:rPr>
          <w:rFonts w:ascii="Arial" w:hAnsi="Arial" w:cs="Arial"/>
          <w:sz w:val="16"/>
          <w:lang w:val="es-ES_tradnl"/>
        </w:rPr>
        <w:t>seguridad.</w:t>
      </w:r>
    </w:p>
    <w:p w:rsidR="001B42F5" w:rsidRPr="00931B43" w:rsidRDefault="0012345F" w:rsidP="00931B43">
      <w:pPr>
        <w:pStyle w:val="Prrafodelista"/>
        <w:numPr>
          <w:ilvl w:val="1"/>
          <w:numId w:val="10"/>
        </w:numPr>
        <w:tabs>
          <w:tab w:val="left" w:pos="1627"/>
        </w:tabs>
        <w:rPr>
          <w:rFonts w:ascii="Arial" w:hAnsi="Arial" w:cs="Arial"/>
          <w:sz w:val="16"/>
          <w:lang w:val="es-ES_tradnl"/>
        </w:rPr>
      </w:pPr>
      <w:r w:rsidRPr="00931B43">
        <w:rPr>
          <w:rFonts w:ascii="Arial" w:hAnsi="Arial" w:cs="Arial"/>
          <w:sz w:val="16"/>
          <w:lang w:val="es-ES_tradnl"/>
        </w:rPr>
        <w:t>En esta obra, se prohíbe acopiar o mantener las botellas de gases licuados al</w:t>
      </w:r>
      <w:r w:rsidRPr="00931B43">
        <w:rPr>
          <w:rFonts w:ascii="Arial" w:hAnsi="Arial" w:cs="Arial"/>
          <w:spacing w:val="-12"/>
          <w:sz w:val="16"/>
          <w:lang w:val="es-ES_tradnl"/>
        </w:rPr>
        <w:t xml:space="preserve"> </w:t>
      </w:r>
      <w:r w:rsidRPr="00931B43">
        <w:rPr>
          <w:rFonts w:ascii="Arial" w:hAnsi="Arial" w:cs="Arial"/>
          <w:sz w:val="16"/>
          <w:lang w:val="es-ES_tradnl"/>
        </w:rPr>
        <w:t>sol.</w:t>
      </w:r>
    </w:p>
    <w:p w:rsidR="001B42F5" w:rsidRPr="00931B43" w:rsidRDefault="0012345F" w:rsidP="00931B43">
      <w:pPr>
        <w:pStyle w:val="Prrafodelista"/>
        <w:numPr>
          <w:ilvl w:val="1"/>
          <w:numId w:val="10"/>
        </w:numPr>
        <w:tabs>
          <w:tab w:val="left" w:pos="1642"/>
        </w:tabs>
        <w:ind w:left="701" w:firstLine="799"/>
        <w:rPr>
          <w:rFonts w:ascii="Arial" w:hAnsi="Arial" w:cs="Arial"/>
          <w:sz w:val="16"/>
          <w:lang w:val="es-ES_tradnl"/>
        </w:rPr>
      </w:pPr>
      <w:r w:rsidRPr="00931B43">
        <w:rPr>
          <w:rFonts w:ascii="Arial" w:hAnsi="Arial" w:cs="Arial"/>
          <w:sz w:val="16"/>
          <w:lang w:val="es-ES_tradnl"/>
        </w:rPr>
        <w:t>Se prohíbe en esta obra, la utilización de botellas o bombonas de gases licuados en posición horizontal o en ángulo menor</w:t>
      </w:r>
      <w:r w:rsidRPr="00931B43">
        <w:rPr>
          <w:rFonts w:ascii="Arial" w:hAnsi="Arial" w:cs="Arial"/>
          <w:spacing w:val="-1"/>
          <w:sz w:val="16"/>
          <w:lang w:val="es-ES_tradnl"/>
        </w:rPr>
        <w:t xml:space="preserve"> </w:t>
      </w:r>
      <w:r w:rsidRPr="00931B43">
        <w:rPr>
          <w:rFonts w:ascii="Arial" w:hAnsi="Arial" w:cs="Arial"/>
          <w:sz w:val="16"/>
          <w:lang w:val="es-ES_tradnl"/>
        </w:rPr>
        <w:t>45|.</w:t>
      </w:r>
    </w:p>
    <w:p w:rsidR="001B42F5" w:rsidRPr="00931B43" w:rsidRDefault="0012345F" w:rsidP="00931B43">
      <w:pPr>
        <w:pStyle w:val="Prrafodelista"/>
        <w:numPr>
          <w:ilvl w:val="1"/>
          <w:numId w:val="10"/>
        </w:numPr>
        <w:tabs>
          <w:tab w:val="left" w:pos="1631"/>
        </w:tabs>
        <w:ind w:left="701" w:firstLine="798"/>
        <w:rPr>
          <w:rFonts w:ascii="Arial" w:hAnsi="Arial" w:cs="Arial"/>
          <w:sz w:val="16"/>
          <w:lang w:val="es-ES_tradnl"/>
        </w:rPr>
      </w:pPr>
      <w:r w:rsidRPr="00931B43">
        <w:rPr>
          <w:rFonts w:ascii="Arial" w:hAnsi="Arial" w:cs="Arial"/>
          <w:sz w:val="16"/>
          <w:lang w:val="es-ES_tradnl"/>
        </w:rPr>
        <w:t>Se prohíbe en esta obra el abandono antes o después de su utilización de las botellas o bombonas de gases</w:t>
      </w:r>
      <w:r w:rsidRPr="00931B43">
        <w:rPr>
          <w:rFonts w:ascii="Arial" w:hAnsi="Arial" w:cs="Arial"/>
          <w:spacing w:val="-1"/>
          <w:sz w:val="16"/>
          <w:lang w:val="es-ES_tradnl"/>
        </w:rPr>
        <w:t xml:space="preserve"> </w:t>
      </w:r>
      <w:r w:rsidRPr="00931B43">
        <w:rPr>
          <w:rFonts w:ascii="Arial" w:hAnsi="Arial" w:cs="Arial"/>
          <w:sz w:val="16"/>
          <w:lang w:val="es-ES_tradnl"/>
        </w:rPr>
        <w:t>licuados.</w:t>
      </w:r>
    </w:p>
    <w:p w:rsidR="001B42F5" w:rsidRPr="00931B43" w:rsidRDefault="0012345F" w:rsidP="00931B43">
      <w:pPr>
        <w:pStyle w:val="Prrafodelista"/>
        <w:numPr>
          <w:ilvl w:val="1"/>
          <w:numId w:val="10"/>
        </w:numPr>
        <w:tabs>
          <w:tab w:val="left" w:pos="1646"/>
        </w:tabs>
        <w:ind w:left="701" w:firstLine="798"/>
        <w:jc w:val="both"/>
        <w:rPr>
          <w:rFonts w:ascii="Arial" w:hAnsi="Arial" w:cs="Arial"/>
          <w:sz w:val="16"/>
          <w:lang w:val="es-ES_tradnl"/>
        </w:rPr>
      </w:pPr>
      <w:r w:rsidRPr="00931B43">
        <w:rPr>
          <w:rFonts w:ascii="Arial" w:hAnsi="Arial" w:cs="Arial"/>
          <w:sz w:val="16"/>
          <w:lang w:val="es-ES_tradnl"/>
        </w:rPr>
        <w:t>Las botellas de gases licuados se acopiaran separadas (oxigeno, acetileno, butano, propano), con distribución expresa de lugares de almacenamiento para las ya agotadas y las llenas.</w:t>
      </w:r>
    </w:p>
    <w:p w:rsidR="001B42F5" w:rsidRPr="00931B43" w:rsidRDefault="0012345F" w:rsidP="00931B43">
      <w:pPr>
        <w:pStyle w:val="Prrafodelista"/>
        <w:numPr>
          <w:ilvl w:val="1"/>
          <w:numId w:val="10"/>
        </w:numPr>
        <w:tabs>
          <w:tab w:val="left" w:pos="1629"/>
        </w:tabs>
        <w:ind w:left="701" w:firstLine="798"/>
        <w:jc w:val="both"/>
        <w:rPr>
          <w:rFonts w:ascii="Arial" w:hAnsi="Arial" w:cs="Arial"/>
          <w:sz w:val="16"/>
          <w:lang w:val="es-ES_tradnl"/>
        </w:rPr>
      </w:pPr>
      <w:r w:rsidRPr="00931B43">
        <w:rPr>
          <w:rFonts w:ascii="Arial" w:hAnsi="Arial" w:cs="Arial"/>
          <w:sz w:val="16"/>
          <w:lang w:val="es-ES_tradnl"/>
        </w:rPr>
        <w:t>Los mecheros para soldadura mediante gases licuados, en esta obra estarán dotados de válvulas antirretroceso de llama, en prevención del riesgo de explosión. Dichas válvulas se instalaran en ambas conducciones y tanto a la salida de las botellas, como a la entrada del soplete.</w:t>
      </w:r>
    </w:p>
    <w:p w:rsidR="001B42F5" w:rsidRPr="00931B43" w:rsidRDefault="0012345F" w:rsidP="00931B43">
      <w:pPr>
        <w:pStyle w:val="Prrafodelista"/>
        <w:numPr>
          <w:ilvl w:val="1"/>
          <w:numId w:val="10"/>
        </w:numPr>
        <w:tabs>
          <w:tab w:val="left" w:pos="1655"/>
        </w:tabs>
        <w:ind w:left="701" w:firstLine="798"/>
        <w:jc w:val="both"/>
        <w:rPr>
          <w:rFonts w:ascii="Arial" w:hAnsi="Arial" w:cs="Arial"/>
          <w:sz w:val="16"/>
          <w:lang w:val="es-ES_tradnl"/>
        </w:rPr>
      </w:pPr>
      <w:r w:rsidRPr="00931B43">
        <w:rPr>
          <w:rFonts w:ascii="Arial" w:hAnsi="Arial" w:cs="Arial"/>
          <w:sz w:val="16"/>
          <w:lang w:val="es-ES_tradnl"/>
        </w:rPr>
        <w:t>A todos los operarios de soldadura oxiacetilénica o de oxicorte se les entregara el siguiente documento de prevención dando cuenta de la entrega a la Dirección Facultativa o Jefatura de</w:t>
      </w:r>
      <w:r w:rsidRPr="00931B43">
        <w:rPr>
          <w:rFonts w:ascii="Arial" w:hAnsi="Arial" w:cs="Arial"/>
          <w:spacing w:val="-1"/>
          <w:sz w:val="16"/>
          <w:lang w:val="es-ES_tradnl"/>
        </w:rPr>
        <w:t xml:space="preserve"> </w:t>
      </w:r>
      <w:r w:rsidRPr="00931B43">
        <w:rPr>
          <w:rFonts w:ascii="Arial" w:hAnsi="Arial" w:cs="Arial"/>
          <w:sz w:val="16"/>
          <w:lang w:val="es-ES_tradnl"/>
        </w:rPr>
        <w:t>Obra:</w:t>
      </w:r>
    </w:p>
    <w:p w:rsidR="001B42F5" w:rsidRPr="00931B43" w:rsidRDefault="0012345F" w:rsidP="00931B43">
      <w:pPr>
        <w:pStyle w:val="Textoindependiente"/>
        <w:ind w:left="1201"/>
        <w:rPr>
          <w:rFonts w:ascii="Arial" w:hAnsi="Arial" w:cs="Arial"/>
          <w:sz w:val="16"/>
          <w:lang w:val="es-ES_tradnl"/>
        </w:rPr>
      </w:pPr>
      <w:r w:rsidRPr="00931B43">
        <w:rPr>
          <w:rFonts w:ascii="Arial" w:hAnsi="Arial" w:cs="Arial"/>
          <w:sz w:val="16"/>
          <w:lang w:val="es-ES_tradnl"/>
        </w:rPr>
        <w:t>Normas de prevención de accidentes para la soldadura oxiacetilénica y el oxicorte.</w:t>
      </w:r>
    </w:p>
    <w:p w:rsidR="001B42F5" w:rsidRPr="00931B43" w:rsidRDefault="0012345F" w:rsidP="00931B43">
      <w:pPr>
        <w:pStyle w:val="Prrafodelista"/>
        <w:numPr>
          <w:ilvl w:val="0"/>
          <w:numId w:val="8"/>
        </w:numPr>
        <w:tabs>
          <w:tab w:val="left" w:pos="1677"/>
        </w:tabs>
        <w:ind w:firstLine="798"/>
        <w:jc w:val="both"/>
        <w:rPr>
          <w:rFonts w:ascii="Arial" w:hAnsi="Arial" w:cs="Arial"/>
          <w:sz w:val="16"/>
          <w:lang w:val="es-ES_tradnl"/>
        </w:rPr>
      </w:pPr>
      <w:r w:rsidRPr="00931B43">
        <w:rPr>
          <w:rFonts w:ascii="Arial" w:hAnsi="Arial" w:cs="Arial"/>
          <w:sz w:val="16"/>
          <w:lang w:val="es-ES_tradnl"/>
        </w:rPr>
        <w:t>Utilice siempre carros portabotellas, realizara el trabajo con mayor seguridad y comodidad.</w:t>
      </w:r>
    </w:p>
    <w:p w:rsidR="001B42F5" w:rsidRPr="00931B43" w:rsidRDefault="0012345F" w:rsidP="00931B43">
      <w:pPr>
        <w:pStyle w:val="Prrafodelista"/>
        <w:numPr>
          <w:ilvl w:val="0"/>
          <w:numId w:val="8"/>
        </w:numPr>
        <w:tabs>
          <w:tab w:val="left" w:pos="1681"/>
        </w:tabs>
        <w:ind w:firstLine="798"/>
        <w:jc w:val="both"/>
        <w:rPr>
          <w:rFonts w:ascii="Arial" w:hAnsi="Arial" w:cs="Arial"/>
          <w:sz w:val="16"/>
        </w:rPr>
      </w:pPr>
      <w:r w:rsidRPr="00931B43">
        <w:rPr>
          <w:rFonts w:ascii="Arial" w:hAnsi="Arial" w:cs="Arial"/>
          <w:sz w:val="16"/>
          <w:lang w:val="es-ES_tradnl"/>
        </w:rPr>
        <w:t xml:space="preserve">Evite que se golpeen las botellas o que puedan caer desde altura. </w:t>
      </w:r>
      <w:r w:rsidRPr="00931B43">
        <w:rPr>
          <w:rFonts w:ascii="Arial" w:hAnsi="Arial" w:cs="Arial"/>
          <w:sz w:val="16"/>
        </w:rPr>
        <w:t>Eliminara posibilidades de</w:t>
      </w:r>
      <w:r w:rsidRPr="00931B43">
        <w:rPr>
          <w:rFonts w:ascii="Arial" w:hAnsi="Arial" w:cs="Arial"/>
          <w:spacing w:val="-2"/>
          <w:sz w:val="16"/>
        </w:rPr>
        <w:t xml:space="preserve"> </w:t>
      </w:r>
      <w:r w:rsidRPr="00931B43">
        <w:rPr>
          <w:rFonts w:ascii="Arial" w:hAnsi="Arial" w:cs="Arial"/>
          <w:sz w:val="16"/>
        </w:rPr>
        <w:t>accidentes.</w:t>
      </w:r>
    </w:p>
    <w:p w:rsidR="001B42F5" w:rsidRPr="00931B43" w:rsidRDefault="0012345F" w:rsidP="00931B43">
      <w:pPr>
        <w:pStyle w:val="Prrafodelista"/>
        <w:numPr>
          <w:ilvl w:val="0"/>
          <w:numId w:val="8"/>
        </w:numPr>
        <w:tabs>
          <w:tab w:val="left" w:pos="1654"/>
        </w:tabs>
        <w:ind w:firstLine="798"/>
        <w:jc w:val="both"/>
        <w:rPr>
          <w:rFonts w:ascii="Arial" w:hAnsi="Arial" w:cs="Arial"/>
          <w:sz w:val="16"/>
        </w:rPr>
      </w:pPr>
      <w:r w:rsidRPr="00931B43">
        <w:rPr>
          <w:rFonts w:ascii="Arial" w:hAnsi="Arial" w:cs="Arial"/>
          <w:sz w:val="16"/>
          <w:lang w:val="es-ES_tradnl"/>
        </w:rPr>
        <w:t xml:space="preserve">Por incomodas que puedan parecerle las prendas de protección personal, están ideadas para conservar su salud. Utilice todas aquellas que el Servicio de prevención le recomiende. </w:t>
      </w:r>
      <w:r w:rsidRPr="00931B43">
        <w:rPr>
          <w:rFonts w:ascii="Arial" w:hAnsi="Arial" w:cs="Arial"/>
          <w:sz w:val="16"/>
        </w:rPr>
        <w:t>Evitara</w:t>
      </w:r>
      <w:r w:rsidRPr="00931B43">
        <w:rPr>
          <w:rFonts w:ascii="Arial" w:hAnsi="Arial" w:cs="Arial"/>
          <w:spacing w:val="-2"/>
          <w:sz w:val="16"/>
        </w:rPr>
        <w:t xml:space="preserve"> </w:t>
      </w:r>
      <w:r w:rsidRPr="00931B43">
        <w:rPr>
          <w:rFonts w:ascii="Arial" w:hAnsi="Arial" w:cs="Arial"/>
          <w:sz w:val="16"/>
        </w:rPr>
        <w:t>lesiones.</w:t>
      </w:r>
    </w:p>
    <w:p w:rsidR="001B42F5" w:rsidRPr="00931B43" w:rsidRDefault="0012345F" w:rsidP="00931B43">
      <w:pPr>
        <w:pStyle w:val="Prrafodelista"/>
        <w:numPr>
          <w:ilvl w:val="0"/>
          <w:numId w:val="8"/>
        </w:numPr>
        <w:tabs>
          <w:tab w:val="left" w:pos="1611"/>
        </w:tabs>
        <w:ind w:left="1610" w:hanging="111"/>
        <w:rPr>
          <w:rFonts w:ascii="Arial" w:hAnsi="Arial" w:cs="Arial"/>
          <w:sz w:val="16"/>
          <w:lang w:val="es-ES_tradnl"/>
        </w:rPr>
      </w:pPr>
      <w:r w:rsidRPr="00931B43">
        <w:rPr>
          <w:rFonts w:ascii="Arial" w:hAnsi="Arial" w:cs="Arial"/>
          <w:sz w:val="16"/>
          <w:lang w:val="es-ES_tradnl"/>
        </w:rPr>
        <w:t>No incline las botellas de acetileno para agotarlas, es</w:t>
      </w:r>
      <w:r w:rsidRPr="00931B43">
        <w:rPr>
          <w:rFonts w:ascii="Arial" w:hAnsi="Arial" w:cs="Arial"/>
          <w:spacing w:val="-10"/>
          <w:sz w:val="16"/>
          <w:lang w:val="es-ES_tradnl"/>
        </w:rPr>
        <w:t xml:space="preserve"> </w:t>
      </w:r>
      <w:r w:rsidRPr="00931B43">
        <w:rPr>
          <w:rFonts w:ascii="Arial" w:hAnsi="Arial" w:cs="Arial"/>
          <w:sz w:val="16"/>
          <w:lang w:val="es-ES_tradnl"/>
        </w:rPr>
        <w:t>peligroso.</w:t>
      </w:r>
    </w:p>
    <w:p w:rsidR="001B42F5" w:rsidRPr="00931B43" w:rsidRDefault="0012345F" w:rsidP="00931B43">
      <w:pPr>
        <w:pStyle w:val="Prrafodelista"/>
        <w:numPr>
          <w:ilvl w:val="0"/>
          <w:numId w:val="8"/>
        </w:numPr>
        <w:tabs>
          <w:tab w:val="left" w:pos="1628"/>
        </w:tabs>
        <w:ind w:firstLine="798"/>
        <w:jc w:val="both"/>
        <w:rPr>
          <w:rFonts w:ascii="Arial" w:hAnsi="Arial" w:cs="Arial"/>
          <w:sz w:val="16"/>
          <w:lang w:val="es-ES_tradnl"/>
        </w:rPr>
      </w:pPr>
      <w:r w:rsidRPr="00931B43">
        <w:rPr>
          <w:rFonts w:ascii="Arial" w:hAnsi="Arial" w:cs="Arial"/>
          <w:sz w:val="16"/>
          <w:lang w:val="es-ES_tradnl"/>
        </w:rPr>
        <w:t>No utilice las botellas de oxigeno tumbadas, es peligroso si caen y ruedan de forma descontrolada.</w:t>
      </w:r>
    </w:p>
    <w:p w:rsidR="001B42F5" w:rsidRPr="00931B43" w:rsidRDefault="0012345F" w:rsidP="00931B43">
      <w:pPr>
        <w:pStyle w:val="Prrafodelista"/>
        <w:numPr>
          <w:ilvl w:val="0"/>
          <w:numId w:val="8"/>
        </w:numPr>
        <w:tabs>
          <w:tab w:val="left" w:pos="1646"/>
        </w:tabs>
        <w:ind w:firstLine="798"/>
        <w:jc w:val="both"/>
        <w:rPr>
          <w:rFonts w:ascii="Arial" w:hAnsi="Arial" w:cs="Arial"/>
          <w:sz w:val="16"/>
          <w:lang w:val="es-ES_tradnl"/>
        </w:rPr>
      </w:pPr>
      <w:r w:rsidRPr="00931B43">
        <w:rPr>
          <w:rFonts w:ascii="Arial" w:hAnsi="Arial" w:cs="Arial"/>
          <w:sz w:val="16"/>
          <w:lang w:val="es-ES_tradnl"/>
        </w:rPr>
        <w:t>Antes de encender el mechero, compruebe que están correctamente hechas las conexiones de las mangueras, evitara</w:t>
      </w:r>
      <w:r w:rsidRPr="00931B43">
        <w:rPr>
          <w:rFonts w:ascii="Arial" w:hAnsi="Arial" w:cs="Arial"/>
          <w:spacing w:val="-4"/>
          <w:sz w:val="16"/>
          <w:lang w:val="es-ES_tradnl"/>
        </w:rPr>
        <w:t xml:space="preserve"> </w:t>
      </w:r>
      <w:r w:rsidRPr="00931B43">
        <w:rPr>
          <w:rFonts w:ascii="Arial" w:hAnsi="Arial" w:cs="Arial"/>
          <w:sz w:val="16"/>
          <w:lang w:val="es-ES_tradnl"/>
        </w:rPr>
        <w:t>accidentes.</w:t>
      </w:r>
    </w:p>
    <w:p w:rsidR="001B42F5" w:rsidRPr="00931B43" w:rsidRDefault="0012345F" w:rsidP="00931B43">
      <w:pPr>
        <w:pStyle w:val="Prrafodelista"/>
        <w:numPr>
          <w:ilvl w:val="0"/>
          <w:numId w:val="8"/>
        </w:numPr>
        <w:tabs>
          <w:tab w:val="left" w:pos="1683"/>
        </w:tabs>
        <w:ind w:firstLine="798"/>
        <w:jc w:val="both"/>
        <w:rPr>
          <w:rFonts w:ascii="Arial" w:hAnsi="Arial" w:cs="Arial"/>
          <w:sz w:val="16"/>
          <w:lang w:val="es-ES_tradnl"/>
        </w:rPr>
      </w:pPr>
      <w:r w:rsidRPr="00931B43">
        <w:rPr>
          <w:rFonts w:ascii="Arial" w:hAnsi="Arial" w:cs="Arial"/>
          <w:sz w:val="16"/>
          <w:lang w:val="es-ES_tradnl"/>
        </w:rPr>
        <w:t>Antes de encender el mechero, compruebe que están instaladas las válvulas antirretroceso, evitara posibles</w:t>
      </w:r>
      <w:r w:rsidRPr="00931B43">
        <w:rPr>
          <w:rFonts w:ascii="Arial" w:hAnsi="Arial" w:cs="Arial"/>
          <w:spacing w:val="-2"/>
          <w:sz w:val="16"/>
          <w:lang w:val="es-ES_tradnl"/>
        </w:rPr>
        <w:t xml:space="preserve"> </w:t>
      </w:r>
      <w:r w:rsidRPr="00931B43">
        <w:rPr>
          <w:rFonts w:ascii="Arial" w:hAnsi="Arial" w:cs="Arial"/>
          <w:sz w:val="16"/>
          <w:lang w:val="es-ES_tradnl"/>
        </w:rPr>
        <w:t>explosiones.</w:t>
      </w:r>
    </w:p>
    <w:p w:rsidR="001B42F5" w:rsidRPr="00931B43" w:rsidRDefault="0012345F" w:rsidP="00931B43">
      <w:pPr>
        <w:pStyle w:val="Prrafodelista"/>
        <w:numPr>
          <w:ilvl w:val="0"/>
          <w:numId w:val="8"/>
        </w:numPr>
        <w:tabs>
          <w:tab w:val="left" w:pos="1626"/>
        </w:tabs>
        <w:ind w:firstLine="798"/>
        <w:jc w:val="both"/>
        <w:rPr>
          <w:rFonts w:ascii="Arial" w:hAnsi="Arial" w:cs="Arial"/>
          <w:sz w:val="16"/>
          <w:lang w:val="es-ES_tradnl"/>
        </w:rPr>
      </w:pPr>
      <w:r w:rsidRPr="00931B43">
        <w:rPr>
          <w:rFonts w:ascii="Arial" w:hAnsi="Arial" w:cs="Arial"/>
          <w:sz w:val="16"/>
          <w:lang w:val="es-ES_tradnl"/>
        </w:rPr>
        <w:t>Si desea comprobar que en las mangueras no hay fugas, sumérjalas bajo presión en un recipiente con agua; las burbujas le delataran la fuga. Si es así, pida que le suministren mangueras nuevas sin</w:t>
      </w:r>
      <w:r w:rsidRPr="00931B43">
        <w:rPr>
          <w:rFonts w:ascii="Arial" w:hAnsi="Arial" w:cs="Arial"/>
          <w:spacing w:val="-4"/>
          <w:sz w:val="16"/>
          <w:lang w:val="es-ES_tradnl"/>
        </w:rPr>
        <w:t xml:space="preserve"> </w:t>
      </w:r>
      <w:r w:rsidRPr="00931B43">
        <w:rPr>
          <w:rFonts w:ascii="Arial" w:hAnsi="Arial" w:cs="Arial"/>
          <w:sz w:val="16"/>
          <w:lang w:val="es-ES_tradnl"/>
        </w:rPr>
        <w:t>fugas.</w:t>
      </w:r>
    </w:p>
    <w:p w:rsidR="001B42F5" w:rsidRPr="00931B43" w:rsidRDefault="0012345F" w:rsidP="00931B43">
      <w:pPr>
        <w:pStyle w:val="Prrafodelista"/>
        <w:numPr>
          <w:ilvl w:val="0"/>
          <w:numId w:val="8"/>
        </w:numPr>
        <w:tabs>
          <w:tab w:val="left" w:pos="1628"/>
        </w:tabs>
        <w:spacing w:before="78"/>
        <w:ind w:firstLine="798"/>
        <w:jc w:val="both"/>
        <w:rPr>
          <w:rFonts w:ascii="Arial" w:hAnsi="Arial" w:cs="Arial"/>
          <w:sz w:val="16"/>
          <w:lang w:val="es-ES_tradnl"/>
        </w:rPr>
      </w:pPr>
      <w:r w:rsidRPr="00931B43">
        <w:rPr>
          <w:rFonts w:ascii="Arial" w:hAnsi="Arial" w:cs="Arial"/>
          <w:sz w:val="16"/>
          <w:lang w:val="es-ES_tradnl"/>
        </w:rPr>
        <w:t>No abandone el carro portabotellas en el tajo si debe ausentarse. Cierre el paso de gas y llévelo a un lugar seguro, evitara correr riesgos al resto de los</w:t>
      </w:r>
      <w:r w:rsidRPr="00931B43">
        <w:rPr>
          <w:rFonts w:ascii="Arial" w:hAnsi="Arial" w:cs="Arial"/>
          <w:spacing w:val="-15"/>
          <w:sz w:val="16"/>
          <w:lang w:val="es-ES_tradnl"/>
        </w:rPr>
        <w:t xml:space="preserve"> </w:t>
      </w:r>
      <w:r w:rsidRPr="00931B43">
        <w:rPr>
          <w:rFonts w:ascii="Arial" w:hAnsi="Arial" w:cs="Arial"/>
          <w:sz w:val="16"/>
          <w:lang w:val="es-ES_tradnl"/>
        </w:rPr>
        <w:t>trabajadores.</w:t>
      </w:r>
    </w:p>
    <w:p w:rsidR="001B42F5" w:rsidRPr="00931B43" w:rsidRDefault="0012345F" w:rsidP="00931B43">
      <w:pPr>
        <w:pStyle w:val="Prrafodelista"/>
        <w:numPr>
          <w:ilvl w:val="0"/>
          <w:numId w:val="8"/>
        </w:numPr>
        <w:tabs>
          <w:tab w:val="left" w:pos="1618"/>
        </w:tabs>
        <w:ind w:firstLine="798"/>
        <w:jc w:val="both"/>
        <w:rPr>
          <w:rFonts w:ascii="Arial" w:hAnsi="Arial" w:cs="Arial"/>
          <w:sz w:val="16"/>
          <w:lang w:val="es-ES_tradnl"/>
        </w:rPr>
      </w:pPr>
      <w:r w:rsidRPr="00931B43">
        <w:rPr>
          <w:rFonts w:ascii="Arial" w:hAnsi="Arial" w:cs="Arial"/>
          <w:sz w:val="16"/>
          <w:lang w:val="es-ES_tradnl"/>
        </w:rPr>
        <w:t>Abra siempre el paso del gas mediante la llave propia de la botella. Si utiliza otro tipo de herramienta puede inutilizar la válvula de apertura o cierre, con lo que en caso de emergencia no podrá controlar la</w:t>
      </w:r>
      <w:r w:rsidRPr="00931B43">
        <w:rPr>
          <w:rFonts w:ascii="Arial" w:hAnsi="Arial" w:cs="Arial"/>
          <w:spacing w:val="-3"/>
          <w:sz w:val="16"/>
          <w:lang w:val="es-ES_tradnl"/>
        </w:rPr>
        <w:t xml:space="preserve"> </w:t>
      </w:r>
      <w:r w:rsidRPr="00931B43">
        <w:rPr>
          <w:rFonts w:ascii="Arial" w:hAnsi="Arial" w:cs="Arial"/>
          <w:sz w:val="16"/>
          <w:lang w:val="es-ES_tradnl"/>
        </w:rPr>
        <w:t>situación.</w:t>
      </w:r>
    </w:p>
    <w:p w:rsidR="001B42F5" w:rsidRPr="00931B43" w:rsidRDefault="0012345F" w:rsidP="00931B43">
      <w:pPr>
        <w:pStyle w:val="Prrafodelista"/>
        <w:numPr>
          <w:ilvl w:val="0"/>
          <w:numId w:val="8"/>
        </w:numPr>
        <w:tabs>
          <w:tab w:val="left" w:pos="1626"/>
        </w:tabs>
        <w:ind w:firstLine="798"/>
        <w:jc w:val="both"/>
        <w:rPr>
          <w:rFonts w:ascii="Arial" w:hAnsi="Arial" w:cs="Arial"/>
          <w:sz w:val="16"/>
        </w:rPr>
      </w:pPr>
      <w:r w:rsidRPr="00931B43">
        <w:rPr>
          <w:rFonts w:ascii="Arial" w:hAnsi="Arial" w:cs="Arial"/>
          <w:sz w:val="16"/>
          <w:lang w:val="es-ES_tradnl"/>
        </w:rPr>
        <w:t xml:space="preserve">No permita que haya fuegos en el entorno de las botellas de gases licuados. </w:t>
      </w:r>
      <w:r w:rsidRPr="00931B43">
        <w:rPr>
          <w:rFonts w:ascii="Arial" w:hAnsi="Arial" w:cs="Arial"/>
          <w:sz w:val="16"/>
        </w:rPr>
        <w:t>Evitara posibles</w:t>
      </w:r>
      <w:r w:rsidRPr="00931B43">
        <w:rPr>
          <w:rFonts w:ascii="Arial" w:hAnsi="Arial" w:cs="Arial"/>
          <w:spacing w:val="-1"/>
          <w:sz w:val="16"/>
        </w:rPr>
        <w:t xml:space="preserve"> </w:t>
      </w:r>
      <w:r w:rsidRPr="00931B43">
        <w:rPr>
          <w:rFonts w:ascii="Arial" w:hAnsi="Arial" w:cs="Arial"/>
          <w:sz w:val="16"/>
        </w:rPr>
        <w:t>explosiones.</w:t>
      </w:r>
    </w:p>
    <w:p w:rsidR="001B42F5" w:rsidRPr="00931B43" w:rsidRDefault="0012345F" w:rsidP="00931B43">
      <w:pPr>
        <w:pStyle w:val="Prrafodelista"/>
        <w:numPr>
          <w:ilvl w:val="0"/>
          <w:numId w:val="8"/>
        </w:numPr>
        <w:tabs>
          <w:tab w:val="left" w:pos="1625"/>
        </w:tabs>
        <w:ind w:firstLine="798"/>
        <w:jc w:val="both"/>
        <w:rPr>
          <w:rFonts w:ascii="Arial" w:hAnsi="Arial" w:cs="Arial"/>
          <w:sz w:val="16"/>
          <w:lang w:val="es-ES_tradnl"/>
        </w:rPr>
      </w:pPr>
      <w:r w:rsidRPr="00931B43">
        <w:rPr>
          <w:rFonts w:ascii="Arial" w:hAnsi="Arial" w:cs="Arial"/>
          <w:sz w:val="16"/>
          <w:lang w:val="es-ES_tradnl"/>
        </w:rPr>
        <w:t>No deposite el mechero en el suelo. Solicite que le suministren un "portamecheros" al Servicio de</w:t>
      </w:r>
      <w:r w:rsidRPr="00931B43">
        <w:rPr>
          <w:rFonts w:ascii="Arial" w:hAnsi="Arial" w:cs="Arial"/>
          <w:spacing w:val="-3"/>
          <w:sz w:val="16"/>
          <w:lang w:val="es-ES_tradnl"/>
        </w:rPr>
        <w:t xml:space="preserve"> </w:t>
      </w:r>
      <w:r w:rsidRPr="00931B43">
        <w:rPr>
          <w:rFonts w:ascii="Arial" w:hAnsi="Arial" w:cs="Arial"/>
          <w:sz w:val="16"/>
          <w:lang w:val="es-ES_tradnl"/>
        </w:rPr>
        <w:t>prevención.</w:t>
      </w:r>
    </w:p>
    <w:p w:rsidR="001B42F5" w:rsidRPr="00931B43" w:rsidRDefault="0012345F" w:rsidP="00931B43">
      <w:pPr>
        <w:pStyle w:val="Prrafodelista"/>
        <w:numPr>
          <w:ilvl w:val="0"/>
          <w:numId w:val="8"/>
        </w:numPr>
        <w:tabs>
          <w:tab w:val="left" w:pos="1634"/>
        </w:tabs>
        <w:ind w:firstLine="798"/>
        <w:jc w:val="both"/>
        <w:rPr>
          <w:rFonts w:ascii="Arial" w:hAnsi="Arial" w:cs="Arial"/>
          <w:sz w:val="16"/>
          <w:lang w:val="es-ES_tradnl"/>
        </w:rPr>
      </w:pPr>
      <w:r w:rsidRPr="00931B43">
        <w:rPr>
          <w:rFonts w:ascii="Arial" w:hAnsi="Arial" w:cs="Arial"/>
          <w:sz w:val="16"/>
          <w:lang w:val="es-ES_tradnl"/>
        </w:rPr>
        <w:t>Estudie o pida que le indiquen cual es la trayectoria más adecuada y segura para que usted tienda la manguera. Evitara accidentes, considere siempre que un compañero, pueda tropezar y caer por culpa de las</w:t>
      </w:r>
      <w:r w:rsidRPr="00931B43">
        <w:rPr>
          <w:rFonts w:ascii="Arial" w:hAnsi="Arial" w:cs="Arial"/>
          <w:spacing w:val="-1"/>
          <w:sz w:val="16"/>
          <w:lang w:val="es-ES_tradnl"/>
        </w:rPr>
        <w:t xml:space="preserve"> </w:t>
      </w:r>
      <w:r w:rsidRPr="00931B43">
        <w:rPr>
          <w:rFonts w:ascii="Arial" w:hAnsi="Arial" w:cs="Arial"/>
          <w:sz w:val="16"/>
          <w:lang w:val="es-ES_tradnl"/>
        </w:rPr>
        <w:t>mangueras.</w:t>
      </w:r>
    </w:p>
    <w:p w:rsidR="001B42F5" w:rsidRPr="00931B43" w:rsidRDefault="0012345F" w:rsidP="00931B43">
      <w:pPr>
        <w:pStyle w:val="Prrafodelista"/>
        <w:numPr>
          <w:ilvl w:val="0"/>
          <w:numId w:val="8"/>
        </w:numPr>
        <w:tabs>
          <w:tab w:val="left" w:pos="1633"/>
        </w:tabs>
        <w:ind w:firstLine="798"/>
        <w:jc w:val="both"/>
        <w:rPr>
          <w:rFonts w:ascii="Arial" w:hAnsi="Arial" w:cs="Arial"/>
          <w:sz w:val="16"/>
        </w:rPr>
      </w:pPr>
      <w:r w:rsidRPr="00931B43">
        <w:rPr>
          <w:rFonts w:ascii="Arial" w:hAnsi="Arial" w:cs="Arial"/>
          <w:sz w:val="16"/>
          <w:lang w:val="es-ES_tradnl"/>
        </w:rPr>
        <w:t xml:space="preserve">Una ente sí las mangueras de ambos gases mediante cinta adhesiva. </w:t>
      </w:r>
      <w:r w:rsidRPr="00931B43">
        <w:rPr>
          <w:rFonts w:ascii="Arial" w:hAnsi="Arial" w:cs="Arial"/>
          <w:sz w:val="16"/>
        </w:rPr>
        <w:t>Las manejara con mayor seguridad y</w:t>
      </w:r>
      <w:r w:rsidRPr="00931B43">
        <w:rPr>
          <w:rFonts w:ascii="Arial" w:hAnsi="Arial" w:cs="Arial"/>
          <w:spacing w:val="-1"/>
          <w:sz w:val="16"/>
        </w:rPr>
        <w:t xml:space="preserve"> </w:t>
      </w:r>
      <w:r w:rsidRPr="00931B43">
        <w:rPr>
          <w:rFonts w:ascii="Arial" w:hAnsi="Arial" w:cs="Arial"/>
          <w:sz w:val="16"/>
        </w:rPr>
        <w:t>comodidad.</w:t>
      </w:r>
    </w:p>
    <w:p w:rsidR="001B42F5" w:rsidRPr="00931B43" w:rsidRDefault="0012345F" w:rsidP="00931B43">
      <w:pPr>
        <w:pStyle w:val="Prrafodelista"/>
        <w:numPr>
          <w:ilvl w:val="0"/>
          <w:numId w:val="8"/>
        </w:numPr>
        <w:tabs>
          <w:tab w:val="left" w:pos="1617"/>
        </w:tabs>
        <w:spacing w:before="1"/>
        <w:ind w:firstLine="798"/>
        <w:jc w:val="both"/>
        <w:rPr>
          <w:rFonts w:ascii="Arial" w:hAnsi="Arial" w:cs="Arial"/>
          <w:sz w:val="16"/>
          <w:lang w:val="es-ES_tradnl"/>
        </w:rPr>
      </w:pPr>
      <w:r w:rsidRPr="00931B43">
        <w:rPr>
          <w:rFonts w:ascii="Arial" w:hAnsi="Arial" w:cs="Arial"/>
          <w:sz w:val="16"/>
          <w:lang w:val="es-ES_tradnl"/>
        </w:rPr>
        <w:t>No utilice mangueras de igual color para gases diferentes. En caso de emergencia, la diferencia de coloración le ayudara a controlar la</w:t>
      </w:r>
      <w:r w:rsidRPr="00931B43">
        <w:rPr>
          <w:rFonts w:ascii="Arial" w:hAnsi="Arial" w:cs="Arial"/>
          <w:spacing w:val="-8"/>
          <w:sz w:val="16"/>
          <w:lang w:val="es-ES_tradnl"/>
        </w:rPr>
        <w:t xml:space="preserve"> </w:t>
      </w:r>
      <w:r w:rsidRPr="00931B43">
        <w:rPr>
          <w:rFonts w:ascii="Arial" w:hAnsi="Arial" w:cs="Arial"/>
          <w:sz w:val="16"/>
          <w:lang w:val="es-ES_tradnl"/>
        </w:rPr>
        <w:t>situación.</w:t>
      </w:r>
    </w:p>
    <w:p w:rsidR="001B42F5" w:rsidRPr="00931B43" w:rsidRDefault="0012345F" w:rsidP="00931B43">
      <w:pPr>
        <w:pStyle w:val="Prrafodelista"/>
        <w:numPr>
          <w:ilvl w:val="0"/>
          <w:numId w:val="8"/>
        </w:numPr>
        <w:tabs>
          <w:tab w:val="left" w:pos="1627"/>
        </w:tabs>
        <w:ind w:firstLine="798"/>
        <w:jc w:val="both"/>
        <w:rPr>
          <w:rFonts w:ascii="Arial" w:hAnsi="Arial" w:cs="Arial"/>
          <w:sz w:val="16"/>
        </w:rPr>
      </w:pPr>
      <w:r w:rsidRPr="00931B43">
        <w:rPr>
          <w:rFonts w:ascii="Arial" w:hAnsi="Arial" w:cs="Arial"/>
          <w:sz w:val="16"/>
          <w:lang w:val="es-ES_tradnl"/>
        </w:rPr>
        <w:t xml:space="preserve">No utilice acetileno para soldar o cortar materiales que contengan cobre: por poco que le parezca que contienen, será suficiente para que se produzca reacción química y se forme un compuesto explosivo. </w:t>
      </w:r>
      <w:r w:rsidRPr="00931B43">
        <w:rPr>
          <w:rFonts w:ascii="Arial" w:hAnsi="Arial" w:cs="Arial"/>
          <w:sz w:val="16"/>
        </w:rPr>
        <w:t>El acetiluro de</w:t>
      </w:r>
      <w:r w:rsidRPr="00931B43">
        <w:rPr>
          <w:rFonts w:ascii="Arial" w:hAnsi="Arial" w:cs="Arial"/>
          <w:spacing w:val="-4"/>
          <w:sz w:val="16"/>
        </w:rPr>
        <w:t xml:space="preserve"> </w:t>
      </w:r>
      <w:r w:rsidRPr="00931B43">
        <w:rPr>
          <w:rFonts w:ascii="Arial" w:hAnsi="Arial" w:cs="Arial"/>
          <w:sz w:val="16"/>
        </w:rPr>
        <w:t>cobre.</w:t>
      </w:r>
    </w:p>
    <w:p w:rsidR="001B42F5" w:rsidRPr="00931B43" w:rsidRDefault="0012345F" w:rsidP="00931B43">
      <w:pPr>
        <w:pStyle w:val="Prrafodelista"/>
        <w:numPr>
          <w:ilvl w:val="0"/>
          <w:numId w:val="8"/>
        </w:numPr>
        <w:tabs>
          <w:tab w:val="left" w:pos="1637"/>
        </w:tabs>
        <w:ind w:firstLine="798"/>
        <w:jc w:val="both"/>
        <w:rPr>
          <w:rFonts w:ascii="Arial" w:hAnsi="Arial" w:cs="Arial"/>
          <w:sz w:val="16"/>
        </w:rPr>
      </w:pPr>
      <w:r w:rsidRPr="00931B43">
        <w:rPr>
          <w:rFonts w:ascii="Arial" w:hAnsi="Arial" w:cs="Arial"/>
          <w:sz w:val="16"/>
          <w:lang w:val="es-ES_tradnl"/>
        </w:rPr>
        <w:t xml:space="preserve">Si debe mediante el mechero desprender pintura, pida que le doten de mascarilla protectora y asegúrese de que le dan los filtros específicos químicos, para los compuestos de la pintura que va usted a quemar. </w:t>
      </w:r>
      <w:r w:rsidRPr="00931B43">
        <w:rPr>
          <w:rFonts w:ascii="Arial" w:hAnsi="Arial" w:cs="Arial"/>
          <w:sz w:val="16"/>
        </w:rPr>
        <w:t>No corra riesgos</w:t>
      </w:r>
      <w:r w:rsidRPr="00931B43">
        <w:rPr>
          <w:rFonts w:ascii="Arial" w:hAnsi="Arial" w:cs="Arial"/>
          <w:spacing w:val="-6"/>
          <w:sz w:val="16"/>
        </w:rPr>
        <w:t xml:space="preserve"> </w:t>
      </w:r>
      <w:r w:rsidRPr="00931B43">
        <w:rPr>
          <w:rFonts w:ascii="Arial" w:hAnsi="Arial" w:cs="Arial"/>
          <w:sz w:val="16"/>
        </w:rPr>
        <w:t>innecesarios.</w:t>
      </w:r>
    </w:p>
    <w:p w:rsidR="001B42F5" w:rsidRPr="00931B43" w:rsidRDefault="0012345F" w:rsidP="00931B43">
      <w:pPr>
        <w:pStyle w:val="Prrafodelista"/>
        <w:numPr>
          <w:ilvl w:val="0"/>
          <w:numId w:val="8"/>
        </w:numPr>
        <w:tabs>
          <w:tab w:val="left" w:pos="1615"/>
        </w:tabs>
        <w:ind w:firstLine="798"/>
        <w:jc w:val="both"/>
        <w:rPr>
          <w:rFonts w:ascii="Arial" w:hAnsi="Arial" w:cs="Arial"/>
          <w:sz w:val="16"/>
        </w:rPr>
      </w:pPr>
      <w:r w:rsidRPr="00931B43">
        <w:rPr>
          <w:rFonts w:ascii="Arial" w:hAnsi="Arial" w:cs="Arial"/>
          <w:sz w:val="16"/>
          <w:lang w:val="es-ES_tradnl"/>
        </w:rPr>
        <w:t xml:space="preserve">Si debe soldar sobre elementos pintados, o cortarlos, procure hacerlo al aire libre o en un local bien ventilado. </w:t>
      </w:r>
      <w:r w:rsidRPr="00931B43">
        <w:rPr>
          <w:rFonts w:ascii="Arial" w:hAnsi="Arial" w:cs="Arial"/>
          <w:sz w:val="16"/>
        </w:rPr>
        <w:t>No permita que los gases desprendidos puedan</w:t>
      </w:r>
      <w:r w:rsidRPr="00931B43">
        <w:rPr>
          <w:rFonts w:ascii="Arial" w:hAnsi="Arial" w:cs="Arial"/>
          <w:spacing w:val="-14"/>
          <w:sz w:val="16"/>
        </w:rPr>
        <w:t xml:space="preserve"> </w:t>
      </w:r>
      <w:r w:rsidRPr="00931B43">
        <w:rPr>
          <w:rFonts w:ascii="Arial" w:hAnsi="Arial" w:cs="Arial"/>
          <w:sz w:val="16"/>
        </w:rPr>
        <w:t>intoxicarle.</w:t>
      </w:r>
    </w:p>
    <w:p w:rsidR="001B42F5" w:rsidRPr="00931B43" w:rsidRDefault="0012345F" w:rsidP="00931B43">
      <w:pPr>
        <w:pStyle w:val="Prrafodelista"/>
        <w:numPr>
          <w:ilvl w:val="0"/>
          <w:numId w:val="8"/>
        </w:numPr>
        <w:tabs>
          <w:tab w:val="left" w:pos="1652"/>
        </w:tabs>
        <w:ind w:firstLine="798"/>
        <w:jc w:val="both"/>
        <w:rPr>
          <w:rFonts w:ascii="Arial" w:hAnsi="Arial" w:cs="Arial"/>
          <w:sz w:val="16"/>
          <w:lang w:val="es-ES_tradnl"/>
        </w:rPr>
      </w:pPr>
      <w:r w:rsidRPr="00931B43">
        <w:rPr>
          <w:rFonts w:ascii="Arial" w:hAnsi="Arial" w:cs="Arial"/>
          <w:sz w:val="16"/>
          <w:lang w:val="es-ES_tradnl"/>
        </w:rPr>
        <w:t>Pida que le suministren carretes donde recoger las mangueras una vez utilizadas; realizara el trabajo de forma más cómodo y ordenada y evitara</w:t>
      </w:r>
      <w:r w:rsidRPr="00931B43">
        <w:rPr>
          <w:rFonts w:ascii="Arial" w:hAnsi="Arial" w:cs="Arial"/>
          <w:spacing w:val="-8"/>
          <w:sz w:val="16"/>
          <w:lang w:val="es-ES_tradnl"/>
        </w:rPr>
        <w:t xml:space="preserve"> </w:t>
      </w:r>
      <w:r w:rsidRPr="00931B43">
        <w:rPr>
          <w:rFonts w:ascii="Arial" w:hAnsi="Arial" w:cs="Arial"/>
          <w:sz w:val="16"/>
          <w:lang w:val="es-ES_tradnl"/>
        </w:rPr>
        <w:t>accidentes.</w:t>
      </w:r>
    </w:p>
    <w:p w:rsidR="001B42F5" w:rsidRPr="00931B43" w:rsidRDefault="0012345F" w:rsidP="00931B43">
      <w:pPr>
        <w:pStyle w:val="Prrafodelista"/>
        <w:numPr>
          <w:ilvl w:val="0"/>
          <w:numId w:val="8"/>
        </w:numPr>
        <w:tabs>
          <w:tab w:val="left" w:pos="1673"/>
        </w:tabs>
        <w:ind w:firstLine="798"/>
        <w:jc w:val="both"/>
        <w:rPr>
          <w:rFonts w:ascii="Arial" w:hAnsi="Arial" w:cs="Arial"/>
          <w:sz w:val="16"/>
          <w:lang w:val="es-ES_tradnl"/>
        </w:rPr>
      </w:pPr>
      <w:r w:rsidRPr="00931B43">
        <w:rPr>
          <w:rFonts w:ascii="Arial" w:hAnsi="Arial" w:cs="Arial"/>
          <w:sz w:val="16"/>
          <w:lang w:val="es-ES_tradnl"/>
        </w:rPr>
        <w:t>No fume cuando este soldando o cortando, ni tampoco cuando manipule los mecheros y botellas. No fume en el almacén de las botellas. No lo dude, el que usted y los demás no fumen en las situaciones y lugares citados, evitara la posibilidad de graves accidentes y sus pulmones se lo</w:t>
      </w:r>
      <w:r w:rsidRPr="00931B43">
        <w:rPr>
          <w:rFonts w:ascii="Arial" w:hAnsi="Arial" w:cs="Arial"/>
          <w:spacing w:val="-1"/>
          <w:sz w:val="16"/>
          <w:lang w:val="es-ES_tradnl"/>
        </w:rPr>
        <w:t xml:space="preserve"> </w:t>
      </w:r>
      <w:r w:rsidRPr="00931B43">
        <w:rPr>
          <w:rFonts w:ascii="Arial" w:hAnsi="Arial" w:cs="Arial"/>
          <w:sz w:val="16"/>
          <w:lang w:val="es-ES_tradnl"/>
        </w:rPr>
        <w:t>agradecerán.</w:t>
      </w:r>
    </w:p>
    <w:p w:rsidR="001B42F5" w:rsidRPr="00931B43" w:rsidRDefault="0012345F" w:rsidP="00931B43">
      <w:pPr>
        <w:pStyle w:val="Prrafodelista"/>
        <w:numPr>
          <w:ilvl w:val="0"/>
          <w:numId w:val="10"/>
        </w:numPr>
        <w:tabs>
          <w:tab w:val="left" w:pos="964"/>
        </w:tabs>
        <w:spacing w:line="220" w:lineRule="exact"/>
        <w:ind w:left="963" w:hanging="262"/>
        <w:jc w:val="both"/>
        <w:rPr>
          <w:rFonts w:ascii="Arial" w:hAnsi="Arial" w:cs="Arial"/>
          <w:sz w:val="16"/>
          <w:lang w:val="es-ES_tradnl"/>
        </w:rPr>
      </w:pPr>
      <w:r w:rsidRPr="00931B43">
        <w:rPr>
          <w:rFonts w:ascii="Arial" w:hAnsi="Arial" w:cs="Arial"/>
          <w:sz w:val="16"/>
          <w:lang w:val="es-ES_tradnl"/>
        </w:rPr>
        <w:lastRenderedPageBreak/>
        <w:t>Prendas de protección personal</w:t>
      </w:r>
      <w:r w:rsidRPr="00931B43">
        <w:rPr>
          <w:rFonts w:ascii="Arial" w:hAnsi="Arial" w:cs="Arial"/>
          <w:spacing w:val="-2"/>
          <w:sz w:val="16"/>
          <w:lang w:val="es-ES_tradnl"/>
        </w:rPr>
        <w:t xml:space="preserve"> </w:t>
      </w:r>
      <w:r w:rsidRPr="00931B43">
        <w:rPr>
          <w:rFonts w:ascii="Arial" w:hAnsi="Arial" w:cs="Arial"/>
          <w:sz w:val="16"/>
          <w:lang w:val="es-ES_tradnl"/>
        </w:rPr>
        <w:t>recomendables.</w:t>
      </w:r>
    </w:p>
    <w:p w:rsidR="001B42F5" w:rsidRPr="00931B43" w:rsidRDefault="0012345F" w:rsidP="00931B43">
      <w:pPr>
        <w:pStyle w:val="Prrafodelista"/>
        <w:numPr>
          <w:ilvl w:val="1"/>
          <w:numId w:val="10"/>
        </w:numPr>
        <w:tabs>
          <w:tab w:val="left" w:pos="1627"/>
        </w:tabs>
        <w:rPr>
          <w:rFonts w:ascii="Arial" w:hAnsi="Arial" w:cs="Arial"/>
          <w:sz w:val="16"/>
          <w:lang w:val="es-ES_tradnl"/>
        </w:rPr>
      </w:pPr>
      <w:r w:rsidRPr="00931B43">
        <w:rPr>
          <w:rFonts w:ascii="Arial" w:hAnsi="Arial" w:cs="Arial"/>
          <w:sz w:val="16"/>
          <w:lang w:val="es-ES_tradnl"/>
        </w:rPr>
        <w:t>Casco de polietileno (para desplazamientos por la</w:t>
      </w:r>
      <w:r w:rsidRPr="00931B43">
        <w:rPr>
          <w:rFonts w:ascii="Arial" w:hAnsi="Arial" w:cs="Arial"/>
          <w:spacing w:val="-1"/>
          <w:sz w:val="16"/>
          <w:lang w:val="es-ES_tradnl"/>
        </w:rPr>
        <w:t xml:space="preserve"> </w:t>
      </w:r>
      <w:r w:rsidRPr="00931B43">
        <w:rPr>
          <w:rFonts w:ascii="Arial" w:hAnsi="Arial" w:cs="Arial"/>
          <w:sz w:val="16"/>
          <w:lang w:val="es-ES_tradnl"/>
        </w:rPr>
        <w:t>obra).</w:t>
      </w:r>
    </w:p>
    <w:p w:rsidR="001B42F5" w:rsidRPr="00931B43" w:rsidRDefault="0012345F" w:rsidP="00931B43">
      <w:pPr>
        <w:pStyle w:val="Prrafodelista"/>
        <w:numPr>
          <w:ilvl w:val="1"/>
          <w:numId w:val="10"/>
        </w:numPr>
        <w:tabs>
          <w:tab w:val="left" w:pos="1625"/>
        </w:tabs>
        <w:ind w:left="1624" w:hanging="125"/>
        <w:rPr>
          <w:rFonts w:ascii="Arial" w:hAnsi="Arial" w:cs="Arial"/>
          <w:sz w:val="16"/>
          <w:lang w:val="es-ES_tradnl"/>
        </w:rPr>
      </w:pPr>
      <w:r w:rsidRPr="00931B43">
        <w:rPr>
          <w:rFonts w:ascii="Arial" w:hAnsi="Arial" w:cs="Arial"/>
          <w:sz w:val="16"/>
          <w:lang w:val="es-ES_tradnl"/>
        </w:rPr>
        <w:t>Yelmo de soldador (casco + careta de protección).</w:t>
      </w:r>
    </w:p>
    <w:p w:rsidR="001B42F5" w:rsidRPr="00931B43" w:rsidRDefault="0012345F" w:rsidP="00931B43">
      <w:pPr>
        <w:pStyle w:val="Prrafodelista"/>
        <w:numPr>
          <w:ilvl w:val="1"/>
          <w:numId w:val="10"/>
        </w:numPr>
        <w:tabs>
          <w:tab w:val="left" w:pos="1627"/>
        </w:tabs>
        <w:rPr>
          <w:rFonts w:ascii="Arial" w:hAnsi="Arial" w:cs="Arial"/>
          <w:sz w:val="16"/>
          <w:lang w:val="es-ES_tradnl"/>
        </w:rPr>
      </w:pPr>
      <w:r w:rsidRPr="00931B43">
        <w:rPr>
          <w:rFonts w:ascii="Arial" w:hAnsi="Arial" w:cs="Arial"/>
          <w:sz w:val="16"/>
          <w:lang w:val="es-ES_tradnl"/>
        </w:rPr>
        <w:t>Pantalla de protección de sustentación</w:t>
      </w:r>
      <w:r w:rsidRPr="00931B43">
        <w:rPr>
          <w:rFonts w:ascii="Arial" w:hAnsi="Arial" w:cs="Arial"/>
          <w:spacing w:val="-2"/>
          <w:sz w:val="16"/>
          <w:lang w:val="es-ES_tradnl"/>
        </w:rPr>
        <w:t xml:space="preserve"> </w:t>
      </w:r>
      <w:r w:rsidRPr="00931B43">
        <w:rPr>
          <w:rFonts w:ascii="Arial" w:hAnsi="Arial" w:cs="Arial"/>
          <w:sz w:val="16"/>
          <w:lang w:val="es-ES_tradnl"/>
        </w:rPr>
        <w:t>manual.</w:t>
      </w:r>
    </w:p>
    <w:p w:rsidR="001B42F5" w:rsidRPr="00931B43" w:rsidRDefault="0012345F" w:rsidP="00931B43">
      <w:pPr>
        <w:pStyle w:val="Prrafodelista"/>
        <w:numPr>
          <w:ilvl w:val="1"/>
          <w:numId w:val="10"/>
        </w:numPr>
        <w:tabs>
          <w:tab w:val="left" w:pos="1627"/>
        </w:tabs>
        <w:rPr>
          <w:rFonts w:ascii="Arial" w:hAnsi="Arial" w:cs="Arial"/>
          <w:sz w:val="16"/>
        </w:rPr>
      </w:pPr>
      <w:r w:rsidRPr="00931B43">
        <w:rPr>
          <w:rFonts w:ascii="Arial" w:hAnsi="Arial" w:cs="Arial"/>
          <w:sz w:val="16"/>
        </w:rPr>
        <w:t>Guantes de</w:t>
      </w:r>
      <w:r w:rsidRPr="00931B43">
        <w:rPr>
          <w:rFonts w:ascii="Arial" w:hAnsi="Arial" w:cs="Arial"/>
          <w:spacing w:val="-1"/>
          <w:sz w:val="16"/>
        </w:rPr>
        <w:t xml:space="preserve"> </w:t>
      </w:r>
      <w:r w:rsidRPr="00931B43">
        <w:rPr>
          <w:rFonts w:ascii="Arial" w:hAnsi="Arial" w:cs="Arial"/>
          <w:sz w:val="16"/>
        </w:rPr>
        <w:t>cuero.</w:t>
      </w:r>
    </w:p>
    <w:p w:rsidR="001B42F5" w:rsidRPr="00931B43" w:rsidRDefault="0012345F" w:rsidP="00931B43">
      <w:pPr>
        <w:pStyle w:val="Prrafodelista"/>
        <w:numPr>
          <w:ilvl w:val="1"/>
          <w:numId w:val="10"/>
        </w:numPr>
        <w:tabs>
          <w:tab w:val="left" w:pos="1627"/>
        </w:tabs>
        <w:rPr>
          <w:rFonts w:ascii="Arial" w:hAnsi="Arial" w:cs="Arial"/>
          <w:sz w:val="16"/>
        </w:rPr>
      </w:pPr>
      <w:r w:rsidRPr="00931B43">
        <w:rPr>
          <w:rFonts w:ascii="Arial" w:hAnsi="Arial" w:cs="Arial"/>
          <w:sz w:val="16"/>
        </w:rPr>
        <w:t>Manguitos de cuero.</w:t>
      </w:r>
    </w:p>
    <w:p w:rsidR="001B42F5" w:rsidRPr="00931B43" w:rsidRDefault="0012345F" w:rsidP="00931B43">
      <w:pPr>
        <w:pStyle w:val="Prrafodelista"/>
        <w:numPr>
          <w:ilvl w:val="1"/>
          <w:numId w:val="10"/>
        </w:numPr>
        <w:tabs>
          <w:tab w:val="left" w:pos="1627"/>
        </w:tabs>
        <w:rPr>
          <w:rFonts w:ascii="Arial" w:hAnsi="Arial" w:cs="Arial"/>
          <w:sz w:val="16"/>
        </w:rPr>
      </w:pPr>
      <w:r w:rsidRPr="00931B43">
        <w:rPr>
          <w:rFonts w:ascii="Arial" w:hAnsi="Arial" w:cs="Arial"/>
          <w:sz w:val="16"/>
        </w:rPr>
        <w:t>Polainas de</w:t>
      </w:r>
      <w:r w:rsidRPr="00931B43">
        <w:rPr>
          <w:rFonts w:ascii="Arial" w:hAnsi="Arial" w:cs="Arial"/>
          <w:spacing w:val="-1"/>
          <w:sz w:val="16"/>
        </w:rPr>
        <w:t xml:space="preserve"> </w:t>
      </w:r>
      <w:r w:rsidRPr="00931B43">
        <w:rPr>
          <w:rFonts w:ascii="Arial" w:hAnsi="Arial" w:cs="Arial"/>
          <w:sz w:val="16"/>
        </w:rPr>
        <w:t>cuero.</w:t>
      </w:r>
    </w:p>
    <w:p w:rsidR="001B42F5" w:rsidRPr="00931B43" w:rsidRDefault="0012345F" w:rsidP="00931B43">
      <w:pPr>
        <w:pStyle w:val="Prrafodelista"/>
        <w:numPr>
          <w:ilvl w:val="1"/>
          <w:numId w:val="10"/>
        </w:numPr>
        <w:tabs>
          <w:tab w:val="left" w:pos="1627"/>
        </w:tabs>
        <w:spacing w:before="1" w:line="220" w:lineRule="exact"/>
        <w:rPr>
          <w:rFonts w:ascii="Arial" w:hAnsi="Arial" w:cs="Arial"/>
          <w:sz w:val="16"/>
        </w:rPr>
      </w:pPr>
      <w:r w:rsidRPr="00931B43">
        <w:rPr>
          <w:rFonts w:ascii="Arial" w:hAnsi="Arial" w:cs="Arial"/>
          <w:sz w:val="16"/>
        </w:rPr>
        <w:t>Mandil de</w:t>
      </w:r>
      <w:r w:rsidRPr="00931B43">
        <w:rPr>
          <w:rFonts w:ascii="Arial" w:hAnsi="Arial" w:cs="Arial"/>
          <w:spacing w:val="-5"/>
          <w:sz w:val="16"/>
        </w:rPr>
        <w:t xml:space="preserve"> </w:t>
      </w:r>
      <w:r w:rsidRPr="00931B43">
        <w:rPr>
          <w:rFonts w:ascii="Arial" w:hAnsi="Arial" w:cs="Arial"/>
          <w:sz w:val="16"/>
        </w:rPr>
        <w:t>cuero.</w:t>
      </w:r>
    </w:p>
    <w:p w:rsidR="001B42F5" w:rsidRPr="00931B43" w:rsidRDefault="0012345F" w:rsidP="00931B43">
      <w:pPr>
        <w:pStyle w:val="Prrafodelista"/>
        <w:numPr>
          <w:ilvl w:val="1"/>
          <w:numId w:val="10"/>
        </w:numPr>
        <w:tabs>
          <w:tab w:val="left" w:pos="1627"/>
        </w:tabs>
        <w:spacing w:line="220" w:lineRule="exact"/>
        <w:rPr>
          <w:rFonts w:ascii="Arial" w:hAnsi="Arial" w:cs="Arial"/>
          <w:sz w:val="16"/>
        </w:rPr>
      </w:pPr>
      <w:r w:rsidRPr="00931B43">
        <w:rPr>
          <w:rFonts w:ascii="Arial" w:hAnsi="Arial" w:cs="Arial"/>
          <w:sz w:val="16"/>
        </w:rPr>
        <w:t>Ropa de</w:t>
      </w:r>
      <w:r w:rsidRPr="00931B43">
        <w:rPr>
          <w:rFonts w:ascii="Arial" w:hAnsi="Arial" w:cs="Arial"/>
          <w:spacing w:val="-5"/>
          <w:sz w:val="16"/>
        </w:rPr>
        <w:t xml:space="preserve"> </w:t>
      </w:r>
      <w:r w:rsidRPr="00931B43">
        <w:rPr>
          <w:rFonts w:ascii="Arial" w:hAnsi="Arial" w:cs="Arial"/>
          <w:sz w:val="16"/>
        </w:rPr>
        <w:t>trabajo.</w:t>
      </w:r>
    </w:p>
    <w:p w:rsidR="001B42F5" w:rsidRPr="00931B43" w:rsidRDefault="0012345F" w:rsidP="00931B43">
      <w:pPr>
        <w:pStyle w:val="Prrafodelista"/>
        <w:numPr>
          <w:ilvl w:val="1"/>
          <w:numId w:val="10"/>
        </w:numPr>
        <w:tabs>
          <w:tab w:val="left" w:pos="1627"/>
        </w:tabs>
        <w:rPr>
          <w:rFonts w:ascii="Arial" w:hAnsi="Arial" w:cs="Arial"/>
          <w:sz w:val="16"/>
          <w:lang w:val="es-ES_tradnl"/>
        </w:rPr>
      </w:pPr>
      <w:r w:rsidRPr="00931B43">
        <w:rPr>
          <w:rFonts w:ascii="Arial" w:hAnsi="Arial" w:cs="Arial"/>
          <w:sz w:val="16"/>
          <w:lang w:val="es-ES_tradnl"/>
        </w:rPr>
        <w:t>Cinturón de seguridad clases A o C según las necesidades y riesgos a</w:t>
      </w:r>
      <w:r w:rsidRPr="00931B43">
        <w:rPr>
          <w:rFonts w:ascii="Arial" w:hAnsi="Arial" w:cs="Arial"/>
          <w:spacing w:val="-10"/>
          <w:sz w:val="16"/>
          <w:lang w:val="es-ES_tradnl"/>
        </w:rPr>
        <w:t xml:space="preserve"> </w:t>
      </w:r>
      <w:r w:rsidRPr="00931B43">
        <w:rPr>
          <w:rFonts w:ascii="Arial" w:hAnsi="Arial" w:cs="Arial"/>
          <w:sz w:val="16"/>
          <w:lang w:val="es-ES_tradnl"/>
        </w:rPr>
        <w:t>prevenir.</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2"/>
          <w:numId w:val="19"/>
        </w:numPr>
        <w:tabs>
          <w:tab w:val="left" w:pos="1298"/>
        </w:tabs>
        <w:ind w:left="1297" w:hanging="596"/>
        <w:jc w:val="both"/>
        <w:rPr>
          <w:rFonts w:ascii="Arial" w:hAnsi="Arial" w:cs="Arial"/>
          <w:sz w:val="16"/>
        </w:rPr>
      </w:pPr>
      <w:r w:rsidRPr="00931B43">
        <w:rPr>
          <w:rFonts w:ascii="Arial" w:hAnsi="Arial" w:cs="Arial"/>
          <w:sz w:val="16"/>
        </w:rPr>
        <w:t>MAQUINAS-HERRAMIENTA EN GENERAL.</w:t>
      </w:r>
    </w:p>
    <w:p w:rsidR="001B42F5" w:rsidRPr="00931B43" w:rsidRDefault="0012345F" w:rsidP="00931B43">
      <w:pPr>
        <w:pStyle w:val="Textoindependiente"/>
        <w:jc w:val="both"/>
        <w:rPr>
          <w:rFonts w:ascii="Arial" w:hAnsi="Arial" w:cs="Arial"/>
          <w:sz w:val="16"/>
          <w:lang w:val="es-ES_tradnl"/>
        </w:rPr>
      </w:pPr>
      <w:r w:rsidRPr="00931B43">
        <w:rPr>
          <w:rFonts w:ascii="Arial" w:hAnsi="Arial" w:cs="Arial"/>
          <w:sz w:val="16"/>
          <w:lang w:val="es-ES_tradnl"/>
        </w:rPr>
        <w:t>En este apartado se consideran globalmente los riesgos de prevención apropiados para la utilización de pequeñas herramientas accionadas por energía eléctrica: Taladros, rozadoras, cepilladoras metálicas, sierras, etc., de una forma muy genérica.</w:t>
      </w:r>
    </w:p>
    <w:p w:rsidR="001B42F5" w:rsidRPr="00931B43" w:rsidRDefault="0012345F" w:rsidP="00931B43">
      <w:pPr>
        <w:pStyle w:val="Prrafodelista"/>
        <w:numPr>
          <w:ilvl w:val="3"/>
          <w:numId w:val="19"/>
        </w:numPr>
        <w:tabs>
          <w:tab w:val="left" w:pos="1450"/>
        </w:tabs>
        <w:rPr>
          <w:rFonts w:ascii="Arial" w:hAnsi="Arial" w:cs="Arial"/>
          <w:sz w:val="16"/>
        </w:rPr>
      </w:pPr>
      <w:r w:rsidRPr="00931B43">
        <w:rPr>
          <w:rFonts w:ascii="Arial" w:hAnsi="Arial" w:cs="Arial"/>
          <w:sz w:val="16"/>
        </w:rPr>
        <w:t>Riesgos detectables más</w:t>
      </w:r>
      <w:r w:rsidRPr="00931B43">
        <w:rPr>
          <w:rFonts w:ascii="Arial" w:hAnsi="Arial" w:cs="Arial"/>
          <w:spacing w:val="-1"/>
          <w:sz w:val="16"/>
        </w:rPr>
        <w:t xml:space="preserve"> </w:t>
      </w:r>
      <w:r w:rsidRPr="00931B43">
        <w:rPr>
          <w:rFonts w:ascii="Arial" w:hAnsi="Arial" w:cs="Arial"/>
          <w:sz w:val="16"/>
        </w:rPr>
        <w:t>comunes.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Cortes.</w:t>
      </w:r>
    </w:p>
    <w:p w:rsidR="001B42F5" w:rsidRPr="00931B43" w:rsidRDefault="0012345F" w:rsidP="00931B43">
      <w:pPr>
        <w:pStyle w:val="Prrafodelista"/>
        <w:numPr>
          <w:ilvl w:val="4"/>
          <w:numId w:val="19"/>
        </w:numPr>
        <w:tabs>
          <w:tab w:val="left" w:pos="1627"/>
        </w:tabs>
        <w:spacing w:before="1"/>
        <w:rPr>
          <w:rFonts w:ascii="Arial" w:hAnsi="Arial" w:cs="Arial"/>
          <w:sz w:val="16"/>
        </w:rPr>
      </w:pPr>
      <w:r w:rsidRPr="00931B43">
        <w:rPr>
          <w:rFonts w:ascii="Arial" w:hAnsi="Arial" w:cs="Arial"/>
          <w:sz w:val="16"/>
        </w:rPr>
        <w:t>Quemaduras.</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Golpes.</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Proyección de</w:t>
      </w:r>
      <w:r w:rsidRPr="00931B43">
        <w:rPr>
          <w:rFonts w:ascii="Arial" w:hAnsi="Arial" w:cs="Arial"/>
          <w:spacing w:val="-1"/>
          <w:sz w:val="16"/>
        </w:rPr>
        <w:t xml:space="preserve"> </w:t>
      </w:r>
      <w:r w:rsidRPr="00931B43">
        <w:rPr>
          <w:rFonts w:ascii="Arial" w:hAnsi="Arial" w:cs="Arial"/>
          <w:sz w:val="16"/>
        </w:rPr>
        <w:t>fragmentos.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caída de</w:t>
      </w:r>
      <w:r w:rsidRPr="00931B43">
        <w:rPr>
          <w:rFonts w:ascii="Arial" w:hAnsi="Arial" w:cs="Arial"/>
          <w:spacing w:val="-2"/>
          <w:sz w:val="16"/>
        </w:rPr>
        <w:t xml:space="preserve"> </w:t>
      </w:r>
      <w:r w:rsidRPr="00931B43">
        <w:rPr>
          <w:rFonts w:ascii="Arial" w:hAnsi="Arial" w:cs="Arial"/>
          <w:sz w:val="16"/>
        </w:rPr>
        <w:t>objetos.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Contacto con la energía</w:t>
      </w:r>
      <w:r w:rsidRPr="00931B43">
        <w:rPr>
          <w:rFonts w:ascii="Arial" w:hAnsi="Arial" w:cs="Arial"/>
          <w:spacing w:val="-1"/>
          <w:sz w:val="16"/>
          <w:lang w:val="es-ES_tradnl"/>
        </w:rPr>
        <w:t xml:space="preserve"> </w:t>
      </w:r>
      <w:r w:rsidRPr="00931B43">
        <w:rPr>
          <w:rFonts w:ascii="Arial" w:hAnsi="Arial" w:cs="Arial"/>
          <w:sz w:val="16"/>
          <w:lang w:val="es-ES_tradnl"/>
        </w:rPr>
        <w:t>eléctrica.</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Vibraciones.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Ruido.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Otros.</w:t>
      </w:r>
    </w:p>
    <w:p w:rsidR="001B42F5" w:rsidRPr="00931B43" w:rsidRDefault="0012345F" w:rsidP="00931B43">
      <w:pPr>
        <w:pStyle w:val="Prrafodelista"/>
        <w:numPr>
          <w:ilvl w:val="3"/>
          <w:numId w:val="19"/>
        </w:numPr>
        <w:tabs>
          <w:tab w:val="left" w:pos="1419"/>
        </w:tabs>
        <w:ind w:left="1418" w:hanging="217"/>
        <w:rPr>
          <w:rFonts w:ascii="Arial" w:hAnsi="Arial" w:cs="Arial"/>
          <w:sz w:val="16"/>
          <w:lang w:val="es-ES_tradnl"/>
        </w:rPr>
      </w:pPr>
      <w:r w:rsidRPr="00931B43">
        <w:rPr>
          <w:rFonts w:ascii="Arial" w:hAnsi="Arial" w:cs="Arial"/>
          <w:sz w:val="16"/>
          <w:lang w:val="es-ES_tradnl"/>
        </w:rPr>
        <w:t>Normas o medidas preventivas colectivas</w:t>
      </w:r>
      <w:r w:rsidRPr="00931B43">
        <w:rPr>
          <w:rFonts w:ascii="Arial" w:hAnsi="Arial" w:cs="Arial"/>
          <w:spacing w:val="-1"/>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19"/>
        </w:numPr>
        <w:tabs>
          <w:tab w:val="left" w:pos="1688"/>
        </w:tabs>
        <w:ind w:left="701" w:firstLine="798"/>
        <w:jc w:val="both"/>
        <w:rPr>
          <w:rFonts w:ascii="Arial" w:hAnsi="Arial" w:cs="Arial"/>
          <w:sz w:val="16"/>
          <w:lang w:val="es-ES_tradnl"/>
        </w:rPr>
      </w:pPr>
      <w:r w:rsidRPr="00931B43">
        <w:rPr>
          <w:rFonts w:ascii="Arial" w:hAnsi="Arial" w:cs="Arial"/>
          <w:sz w:val="16"/>
          <w:lang w:val="es-ES_tradnl"/>
        </w:rPr>
        <w:t>Las maquinas-herramientas eléctricas a utilizar en esta obra, estarán protegidas eléctricamente mediante doble aislamiento.</w:t>
      </w:r>
    </w:p>
    <w:p w:rsidR="001B42F5" w:rsidRPr="00931B43" w:rsidRDefault="0012345F" w:rsidP="00931B43">
      <w:pPr>
        <w:pStyle w:val="Prrafodelista"/>
        <w:numPr>
          <w:ilvl w:val="4"/>
          <w:numId w:val="19"/>
        </w:numPr>
        <w:tabs>
          <w:tab w:val="left" w:pos="1694"/>
        </w:tabs>
        <w:spacing w:before="1"/>
        <w:ind w:left="701" w:firstLine="798"/>
        <w:jc w:val="both"/>
        <w:rPr>
          <w:rFonts w:ascii="Arial" w:hAnsi="Arial" w:cs="Arial"/>
          <w:sz w:val="16"/>
          <w:lang w:val="es-ES_tradnl"/>
        </w:rPr>
      </w:pPr>
      <w:r w:rsidRPr="00931B43">
        <w:rPr>
          <w:rFonts w:ascii="Arial" w:hAnsi="Arial" w:cs="Arial"/>
          <w:sz w:val="16"/>
          <w:lang w:val="es-ES_tradnl"/>
        </w:rPr>
        <w:t>Los motores eléctricos de las maquina- herramientas estarán protegidos por la carcasa y resguardos propios de cada aparato, para evitar los riesgos de atrapamientos, o de contacto con la energía eléctrica.</w:t>
      </w:r>
    </w:p>
    <w:p w:rsidR="001B42F5" w:rsidRPr="00931B43" w:rsidRDefault="0012345F" w:rsidP="00931B43">
      <w:pPr>
        <w:pStyle w:val="Prrafodelista"/>
        <w:numPr>
          <w:ilvl w:val="4"/>
          <w:numId w:val="19"/>
        </w:numPr>
        <w:tabs>
          <w:tab w:val="left" w:pos="1639"/>
        </w:tabs>
        <w:spacing w:before="78"/>
        <w:ind w:left="701" w:firstLine="798"/>
        <w:jc w:val="both"/>
        <w:rPr>
          <w:rFonts w:ascii="Arial" w:hAnsi="Arial" w:cs="Arial"/>
          <w:sz w:val="16"/>
          <w:lang w:val="es-ES_tradnl"/>
        </w:rPr>
      </w:pPr>
      <w:r w:rsidRPr="00931B43">
        <w:rPr>
          <w:rFonts w:ascii="Arial" w:hAnsi="Arial" w:cs="Arial"/>
          <w:sz w:val="16"/>
          <w:lang w:val="es-ES_tradnl"/>
        </w:rPr>
        <w:t>Las transmisiones motrices por correas, estarán siempre protegidas mediante bastidor que soporte una malla metálica, dispuesta de tal forma, que permitiendo la observación de la correcta transmisión motriz, impida el atrapamiento de los operarios o de los</w:t>
      </w:r>
      <w:r w:rsidRPr="00931B43">
        <w:rPr>
          <w:rFonts w:ascii="Arial" w:hAnsi="Arial" w:cs="Arial"/>
          <w:spacing w:val="-13"/>
          <w:sz w:val="16"/>
          <w:lang w:val="es-ES_tradnl"/>
        </w:rPr>
        <w:t xml:space="preserve"> </w:t>
      </w:r>
      <w:r w:rsidRPr="00931B43">
        <w:rPr>
          <w:rFonts w:ascii="Arial" w:hAnsi="Arial" w:cs="Arial"/>
          <w:sz w:val="16"/>
          <w:lang w:val="es-ES_tradnl"/>
        </w:rPr>
        <w:t>objetos.</w:t>
      </w:r>
    </w:p>
    <w:p w:rsidR="001B42F5" w:rsidRPr="00931B43" w:rsidRDefault="0012345F" w:rsidP="00931B43">
      <w:pPr>
        <w:pStyle w:val="Prrafodelista"/>
        <w:numPr>
          <w:ilvl w:val="5"/>
          <w:numId w:val="19"/>
        </w:numPr>
        <w:tabs>
          <w:tab w:val="left" w:pos="1782"/>
        </w:tabs>
        <w:spacing w:before="1"/>
        <w:ind w:left="701" w:firstLine="949"/>
        <w:jc w:val="both"/>
        <w:rPr>
          <w:rFonts w:ascii="Arial" w:hAnsi="Arial" w:cs="Arial"/>
          <w:sz w:val="16"/>
          <w:lang w:val="es-ES_tradnl"/>
        </w:rPr>
      </w:pPr>
      <w:r w:rsidRPr="00931B43">
        <w:rPr>
          <w:rFonts w:ascii="Arial" w:hAnsi="Arial" w:cs="Arial"/>
          <w:sz w:val="16"/>
          <w:lang w:val="es-ES_tradnl"/>
        </w:rPr>
        <w:t>Las maquinas en situación de avería o de semiaveria se entregaran al Servicio de prevención para su</w:t>
      </w:r>
      <w:r w:rsidRPr="00931B43">
        <w:rPr>
          <w:rFonts w:ascii="Arial" w:hAnsi="Arial" w:cs="Arial"/>
          <w:spacing w:val="-1"/>
          <w:sz w:val="16"/>
          <w:lang w:val="es-ES_tradnl"/>
        </w:rPr>
        <w:t xml:space="preserve"> </w:t>
      </w:r>
      <w:r w:rsidRPr="00931B43">
        <w:rPr>
          <w:rFonts w:ascii="Arial" w:hAnsi="Arial" w:cs="Arial"/>
          <w:sz w:val="16"/>
          <w:lang w:val="es-ES_tradnl"/>
        </w:rPr>
        <w:t>reparación.</w:t>
      </w:r>
    </w:p>
    <w:p w:rsidR="001B42F5" w:rsidRPr="00931B43" w:rsidRDefault="0012345F" w:rsidP="00931B43">
      <w:pPr>
        <w:pStyle w:val="Prrafodelista"/>
        <w:numPr>
          <w:ilvl w:val="5"/>
          <w:numId w:val="19"/>
        </w:numPr>
        <w:tabs>
          <w:tab w:val="left" w:pos="1795"/>
        </w:tabs>
        <w:ind w:left="701" w:firstLine="949"/>
        <w:jc w:val="both"/>
        <w:rPr>
          <w:rFonts w:ascii="Arial" w:hAnsi="Arial" w:cs="Arial"/>
          <w:sz w:val="16"/>
          <w:lang w:val="es-ES_tradnl"/>
        </w:rPr>
      </w:pPr>
      <w:r w:rsidRPr="00931B43">
        <w:rPr>
          <w:rFonts w:ascii="Arial" w:hAnsi="Arial" w:cs="Arial"/>
          <w:sz w:val="16"/>
          <w:lang w:val="es-ES_tradnl"/>
        </w:rPr>
        <w:t>Las maquinas-herramienta con capacidad de corte, tendrán el disco protegido mediante una carcasa</w:t>
      </w:r>
      <w:r w:rsidRPr="00931B43">
        <w:rPr>
          <w:rFonts w:ascii="Arial" w:hAnsi="Arial" w:cs="Arial"/>
          <w:spacing w:val="-1"/>
          <w:sz w:val="16"/>
          <w:lang w:val="es-ES_tradnl"/>
        </w:rPr>
        <w:t xml:space="preserve"> </w:t>
      </w:r>
      <w:r w:rsidRPr="00931B43">
        <w:rPr>
          <w:rFonts w:ascii="Arial" w:hAnsi="Arial" w:cs="Arial"/>
          <w:sz w:val="16"/>
          <w:lang w:val="es-ES_tradnl"/>
        </w:rPr>
        <w:t>antiproyecciones.</w:t>
      </w:r>
    </w:p>
    <w:p w:rsidR="001B42F5" w:rsidRPr="00931B43" w:rsidRDefault="0012345F" w:rsidP="00931B43">
      <w:pPr>
        <w:pStyle w:val="Prrafodelista"/>
        <w:numPr>
          <w:ilvl w:val="5"/>
          <w:numId w:val="19"/>
        </w:numPr>
        <w:tabs>
          <w:tab w:val="left" w:pos="1791"/>
        </w:tabs>
        <w:ind w:left="701" w:firstLine="949"/>
        <w:jc w:val="both"/>
        <w:rPr>
          <w:rFonts w:ascii="Arial" w:hAnsi="Arial" w:cs="Arial"/>
          <w:sz w:val="16"/>
          <w:lang w:val="es-ES_tradnl"/>
        </w:rPr>
      </w:pPr>
      <w:r w:rsidRPr="00931B43">
        <w:rPr>
          <w:rFonts w:ascii="Arial" w:hAnsi="Arial" w:cs="Arial"/>
          <w:sz w:val="16"/>
          <w:lang w:val="es-ES_tradnl"/>
        </w:rPr>
        <w:t>Las maquinas-herramienta no protegidas eléctricamente mediante el sistema de doble aislamiento, tendrán sus carcasas de protección de motores eléctricos, etc., conectadas a la red de tierras en combinación con los disyuntores diferenciales del cuadro eléctrico general de la</w:t>
      </w:r>
      <w:r w:rsidRPr="00931B43">
        <w:rPr>
          <w:rFonts w:ascii="Arial" w:hAnsi="Arial" w:cs="Arial"/>
          <w:spacing w:val="-1"/>
          <w:sz w:val="16"/>
          <w:lang w:val="es-ES_tradnl"/>
        </w:rPr>
        <w:t xml:space="preserve"> </w:t>
      </w:r>
      <w:r w:rsidRPr="00931B43">
        <w:rPr>
          <w:rFonts w:ascii="Arial" w:hAnsi="Arial" w:cs="Arial"/>
          <w:sz w:val="16"/>
          <w:lang w:val="es-ES_tradnl"/>
        </w:rPr>
        <w:t>obra.</w:t>
      </w:r>
    </w:p>
    <w:p w:rsidR="001B42F5" w:rsidRPr="00931B43" w:rsidRDefault="0012345F" w:rsidP="00931B43">
      <w:pPr>
        <w:pStyle w:val="Prrafodelista"/>
        <w:numPr>
          <w:ilvl w:val="5"/>
          <w:numId w:val="19"/>
        </w:numPr>
        <w:tabs>
          <w:tab w:val="left" w:pos="1860"/>
        </w:tabs>
        <w:ind w:left="701" w:firstLine="949"/>
        <w:jc w:val="both"/>
        <w:rPr>
          <w:rFonts w:ascii="Arial" w:hAnsi="Arial" w:cs="Arial"/>
          <w:sz w:val="16"/>
          <w:lang w:val="es-ES_tradnl"/>
        </w:rPr>
      </w:pPr>
      <w:r w:rsidRPr="00931B43">
        <w:rPr>
          <w:rFonts w:ascii="Arial" w:hAnsi="Arial" w:cs="Arial"/>
          <w:sz w:val="16"/>
          <w:lang w:val="es-ES_tradnl"/>
        </w:rPr>
        <w:t>En ambientes húmedos la alimentación para las maquinas-herramienta no protegidas con doble aislamiento, se realizara mediante conexión a transformadores a 24</w:t>
      </w:r>
      <w:r w:rsidRPr="00931B43">
        <w:rPr>
          <w:rFonts w:ascii="Arial" w:hAnsi="Arial" w:cs="Arial"/>
          <w:spacing w:val="-23"/>
          <w:sz w:val="16"/>
          <w:lang w:val="es-ES_tradnl"/>
        </w:rPr>
        <w:t xml:space="preserve"> </w:t>
      </w:r>
      <w:r w:rsidRPr="00931B43">
        <w:rPr>
          <w:rFonts w:ascii="Arial" w:hAnsi="Arial" w:cs="Arial"/>
          <w:sz w:val="16"/>
          <w:lang w:val="es-ES_tradnl"/>
        </w:rPr>
        <w:t>V.</w:t>
      </w:r>
    </w:p>
    <w:p w:rsidR="001B42F5" w:rsidRPr="00931B43" w:rsidRDefault="0012345F" w:rsidP="00931B43">
      <w:pPr>
        <w:pStyle w:val="Prrafodelista"/>
        <w:numPr>
          <w:ilvl w:val="5"/>
          <w:numId w:val="19"/>
        </w:numPr>
        <w:tabs>
          <w:tab w:val="left" w:pos="1781"/>
        </w:tabs>
        <w:ind w:left="701" w:firstLine="949"/>
        <w:jc w:val="both"/>
        <w:rPr>
          <w:rFonts w:ascii="Arial" w:hAnsi="Arial" w:cs="Arial"/>
          <w:sz w:val="16"/>
          <w:lang w:val="es-ES_tradnl"/>
        </w:rPr>
      </w:pPr>
      <w:r w:rsidRPr="00931B43">
        <w:rPr>
          <w:rFonts w:ascii="Arial" w:hAnsi="Arial" w:cs="Arial"/>
          <w:sz w:val="16"/>
          <w:lang w:val="es-ES_tradnl"/>
        </w:rPr>
        <w:t>Se prohíbe el uso de maquinas-herramientas al personal no autorizado para evitar accidentes por</w:t>
      </w:r>
      <w:r w:rsidRPr="00931B43">
        <w:rPr>
          <w:rFonts w:ascii="Arial" w:hAnsi="Arial" w:cs="Arial"/>
          <w:spacing w:val="-3"/>
          <w:sz w:val="16"/>
          <w:lang w:val="es-ES_tradnl"/>
        </w:rPr>
        <w:t xml:space="preserve"> </w:t>
      </w:r>
      <w:r w:rsidRPr="00931B43">
        <w:rPr>
          <w:rFonts w:ascii="Arial" w:hAnsi="Arial" w:cs="Arial"/>
          <w:sz w:val="16"/>
          <w:lang w:val="es-ES_tradnl"/>
        </w:rPr>
        <w:t>impericia.</w:t>
      </w:r>
    </w:p>
    <w:p w:rsidR="001B42F5" w:rsidRPr="00931B43" w:rsidRDefault="0012345F" w:rsidP="00931B43">
      <w:pPr>
        <w:pStyle w:val="Prrafodelista"/>
        <w:numPr>
          <w:ilvl w:val="5"/>
          <w:numId w:val="19"/>
        </w:numPr>
        <w:tabs>
          <w:tab w:val="left" w:pos="1769"/>
        </w:tabs>
        <w:ind w:left="701" w:firstLine="949"/>
        <w:jc w:val="both"/>
        <w:rPr>
          <w:rFonts w:ascii="Arial" w:hAnsi="Arial" w:cs="Arial"/>
          <w:sz w:val="16"/>
          <w:lang w:val="es-ES_tradnl"/>
        </w:rPr>
      </w:pPr>
      <w:r w:rsidRPr="00931B43">
        <w:rPr>
          <w:rFonts w:ascii="Arial" w:hAnsi="Arial" w:cs="Arial"/>
          <w:sz w:val="16"/>
          <w:lang w:val="es-ES_tradnl"/>
        </w:rPr>
        <w:t>Se prohíbe dejar las herramientas eléctricas de corte o taladro, abandonadas en el suelo, o en marcha aunque sea con movimiento residual en evitacion de</w:t>
      </w:r>
      <w:r w:rsidRPr="00931B43">
        <w:rPr>
          <w:rFonts w:ascii="Arial" w:hAnsi="Arial" w:cs="Arial"/>
          <w:spacing w:val="-13"/>
          <w:sz w:val="16"/>
          <w:lang w:val="es-ES_tradnl"/>
        </w:rPr>
        <w:t xml:space="preserve"> </w:t>
      </w:r>
      <w:r w:rsidRPr="00931B43">
        <w:rPr>
          <w:rFonts w:ascii="Arial" w:hAnsi="Arial" w:cs="Arial"/>
          <w:sz w:val="16"/>
          <w:lang w:val="es-ES_tradnl"/>
        </w:rPr>
        <w:t>accidentes.</w:t>
      </w:r>
    </w:p>
    <w:p w:rsidR="001B42F5" w:rsidRPr="00931B43" w:rsidRDefault="0012345F" w:rsidP="00931B43">
      <w:pPr>
        <w:pStyle w:val="Prrafodelista"/>
        <w:numPr>
          <w:ilvl w:val="3"/>
          <w:numId w:val="19"/>
        </w:numPr>
        <w:tabs>
          <w:tab w:val="left" w:pos="1462"/>
        </w:tabs>
        <w:spacing w:line="220" w:lineRule="exact"/>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Casco de</w:t>
      </w:r>
      <w:r w:rsidRPr="00931B43">
        <w:rPr>
          <w:rFonts w:ascii="Arial" w:hAnsi="Arial" w:cs="Arial"/>
          <w:spacing w:val="-1"/>
          <w:sz w:val="16"/>
        </w:rPr>
        <w:t xml:space="preserve"> </w:t>
      </w:r>
      <w:r w:rsidRPr="00931B43">
        <w:rPr>
          <w:rFonts w:ascii="Arial" w:hAnsi="Arial" w:cs="Arial"/>
          <w:sz w:val="16"/>
        </w:rPr>
        <w:t>polietileno.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Guantes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Guantes de goma o de</w:t>
      </w:r>
      <w:r w:rsidRPr="00931B43">
        <w:rPr>
          <w:rFonts w:ascii="Arial" w:hAnsi="Arial" w:cs="Arial"/>
          <w:spacing w:val="-1"/>
          <w:sz w:val="16"/>
          <w:lang w:val="es-ES_tradnl"/>
        </w:rPr>
        <w:t xml:space="preserve"> </w:t>
      </w:r>
      <w:r w:rsidRPr="00931B43">
        <w:rPr>
          <w:rFonts w:ascii="Arial" w:hAnsi="Arial" w:cs="Arial"/>
          <w:sz w:val="16"/>
          <w:lang w:val="es-ES_tradnl"/>
        </w:rPr>
        <w:t>P.V.C.</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Botas de goma o</w:t>
      </w:r>
      <w:r w:rsidRPr="00931B43">
        <w:rPr>
          <w:rFonts w:ascii="Arial" w:hAnsi="Arial" w:cs="Arial"/>
          <w:spacing w:val="-2"/>
          <w:sz w:val="16"/>
          <w:lang w:val="es-ES_tradnl"/>
        </w:rPr>
        <w:t xml:space="preserve"> </w:t>
      </w:r>
      <w:r w:rsidRPr="00931B43">
        <w:rPr>
          <w:rFonts w:ascii="Arial" w:hAnsi="Arial" w:cs="Arial"/>
          <w:sz w:val="16"/>
          <w:lang w:val="es-ES_tradnl"/>
        </w:rPr>
        <w:t>P.V.C.</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Botas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19"/>
        </w:numPr>
        <w:tabs>
          <w:tab w:val="left" w:pos="1627"/>
        </w:tabs>
        <w:spacing w:before="1"/>
        <w:rPr>
          <w:rFonts w:ascii="Arial" w:hAnsi="Arial" w:cs="Arial"/>
          <w:sz w:val="16"/>
        </w:rPr>
      </w:pPr>
      <w:r w:rsidRPr="00931B43">
        <w:rPr>
          <w:rFonts w:ascii="Arial" w:hAnsi="Arial" w:cs="Arial"/>
          <w:sz w:val="16"/>
        </w:rPr>
        <w:t>Gafas de seguridad</w:t>
      </w:r>
      <w:r w:rsidRPr="00931B43">
        <w:rPr>
          <w:rFonts w:ascii="Arial" w:hAnsi="Arial" w:cs="Arial"/>
          <w:spacing w:val="-1"/>
          <w:sz w:val="16"/>
        </w:rPr>
        <w:t xml:space="preserve"> </w:t>
      </w:r>
      <w:r w:rsidRPr="00931B43">
        <w:rPr>
          <w:rFonts w:ascii="Arial" w:hAnsi="Arial" w:cs="Arial"/>
          <w:sz w:val="16"/>
        </w:rPr>
        <w:t>antiproyecciones.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Protectores</w:t>
      </w:r>
      <w:r w:rsidRPr="00931B43">
        <w:rPr>
          <w:rFonts w:ascii="Arial" w:hAnsi="Arial" w:cs="Arial"/>
          <w:spacing w:val="-1"/>
          <w:sz w:val="16"/>
        </w:rPr>
        <w:t xml:space="preserve"> </w:t>
      </w:r>
      <w:r w:rsidRPr="00931B43">
        <w:rPr>
          <w:rFonts w:ascii="Arial" w:hAnsi="Arial" w:cs="Arial"/>
          <w:sz w:val="16"/>
        </w:rPr>
        <w:t>auditivos.</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Mascarilla</w:t>
      </w:r>
      <w:r w:rsidRPr="00931B43">
        <w:rPr>
          <w:rFonts w:ascii="Arial" w:hAnsi="Arial" w:cs="Arial"/>
          <w:spacing w:val="-2"/>
          <w:sz w:val="16"/>
        </w:rPr>
        <w:t xml:space="preserve"> </w:t>
      </w:r>
      <w:r w:rsidRPr="00931B43">
        <w:rPr>
          <w:rFonts w:ascii="Arial" w:hAnsi="Arial" w:cs="Arial"/>
          <w:sz w:val="16"/>
        </w:rPr>
        <w:t>filtrante.</w:t>
      </w:r>
    </w:p>
    <w:p w:rsidR="001B42F5" w:rsidRPr="00931B43" w:rsidRDefault="0012345F" w:rsidP="00931B43">
      <w:pPr>
        <w:pStyle w:val="Prrafodelista"/>
        <w:numPr>
          <w:ilvl w:val="4"/>
          <w:numId w:val="19"/>
        </w:numPr>
        <w:tabs>
          <w:tab w:val="left" w:pos="1627"/>
        </w:tabs>
        <w:spacing w:line="220" w:lineRule="exact"/>
        <w:rPr>
          <w:rFonts w:ascii="Arial" w:hAnsi="Arial" w:cs="Arial"/>
          <w:sz w:val="16"/>
          <w:lang w:val="es-ES_tradnl"/>
        </w:rPr>
      </w:pPr>
      <w:r w:rsidRPr="00931B43">
        <w:rPr>
          <w:rFonts w:ascii="Arial" w:hAnsi="Arial" w:cs="Arial"/>
          <w:sz w:val="16"/>
          <w:lang w:val="es-ES_tradnl"/>
        </w:rPr>
        <w:t>Mascara antipolvo con filtro mecánico o especifico</w:t>
      </w:r>
      <w:r w:rsidRPr="00931B43">
        <w:rPr>
          <w:rFonts w:ascii="Arial" w:hAnsi="Arial" w:cs="Arial"/>
          <w:spacing w:val="-7"/>
          <w:sz w:val="16"/>
          <w:lang w:val="es-ES_tradnl"/>
        </w:rPr>
        <w:t xml:space="preserve"> </w:t>
      </w:r>
      <w:r w:rsidRPr="00931B43">
        <w:rPr>
          <w:rFonts w:ascii="Arial" w:hAnsi="Arial" w:cs="Arial"/>
          <w:sz w:val="16"/>
          <w:lang w:val="es-ES_tradnl"/>
        </w:rPr>
        <w:t>recambiable.</w:t>
      </w:r>
    </w:p>
    <w:p w:rsidR="001B42F5" w:rsidRPr="00931B43" w:rsidRDefault="001B42F5" w:rsidP="00931B43">
      <w:pPr>
        <w:pStyle w:val="Textoindependiente"/>
        <w:ind w:left="0"/>
        <w:rPr>
          <w:rFonts w:ascii="Arial" w:hAnsi="Arial" w:cs="Arial"/>
          <w:sz w:val="16"/>
          <w:lang w:val="es-ES_tradnl"/>
        </w:rPr>
      </w:pPr>
    </w:p>
    <w:p w:rsidR="001B42F5" w:rsidRPr="00931B43" w:rsidRDefault="0012345F" w:rsidP="00931B43">
      <w:pPr>
        <w:pStyle w:val="Prrafodelista"/>
        <w:numPr>
          <w:ilvl w:val="2"/>
          <w:numId w:val="19"/>
        </w:numPr>
        <w:tabs>
          <w:tab w:val="left" w:pos="1299"/>
        </w:tabs>
        <w:ind w:left="1298" w:hanging="597"/>
        <w:rPr>
          <w:rFonts w:ascii="Arial" w:hAnsi="Arial" w:cs="Arial"/>
          <w:sz w:val="16"/>
        </w:rPr>
      </w:pPr>
      <w:r w:rsidRPr="00931B43">
        <w:rPr>
          <w:rFonts w:ascii="Arial" w:hAnsi="Arial" w:cs="Arial"/>
          <w:sz w:val="16"/>
        </w:rPr>
        <w:t>HERRAMIENTAS</w:t>
      </w:r>
      <w:r w:rsidRPr="00931B43">
        <w:rPr>
          <w:rFonts w:ascii="Arial" w:hAnsi="Arial" w:cs="Arial"/>
          <w:spacing w:val="-3"/>
          <w:sz w:val="16"/>
        </w:rPr>
        <w:t xml:space="preserve"> </w:t>
      </w:r>
      <w:r w:rsidRPr="00931B43">
        <w:rPr>
          <w:rFonts w:ascii="Arial" w:hAnsi="Arial" w:cs="Arial"/>
          <w:sz w:val="16"/>
        </w:rPr>
        <w:t>MANUALES.</w:t>
      </w:r>
    </w:p>
    <w:p w:rsidR="001B42F5" w:rsidRPr="00931B43" w:rsidRDefault="0012345F" w:rsidP="00931B43">
      <w:pPr>
        <w:pStyle w:val="Prrafodelista"/>
        <w:numPr>
          <w:ilvl w:val="3"/>
          <w:numId w:val="19"/>
        </w:numPr>
        <w:tabs>
          <w:tab w:val="left" w:pos="1450"/>
        </w:tabs>
        <w:rPr>
          <w:rFonts w:ascii="Arial" w:hAnsi="Arial" w:cs="Arial"/>
          <w:sz w:val="16"/>
        </w:rPr>
      </w:pPr>
      <w:r w:rsidRPr="00931B43">
        <w:rPr>
          <w:rFonts w:ascii="Arial" w:hAnsi="Arial" w:cs="Arial"/>
          <w:sz w:val="16"/>
        </w:rPr>
        <w:t>Riesgos detectables más</w:t>
      </w:r>
      <w:r w:rsidRPr="00931B43">
        <w:rPr>
          <w:rFonts w:ascii="Arial" w:hAnsi="Arial" w:cs="Arial"/>
          <w:spacing w:val="-16"/>
          <w:sz w:val="16"/>
        </w:rPr>
        <w:t xml:space="preserve"> </w:t>
      </w:r>
      <w:r w:rsidRPr="00931B43">
        <w:rPr>
          <w:rFonts w:ascii="Arial" w:hAnsi="Arial" w:cs="Arial"/>
          <w:sz w:val="16"/>
        </w:rPr>
        <w:t>comunes.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Golpes en las manos y los</w:t>
      </w:r>
      <w:r w:rsidRPr="00931B43">
        <w:rPr>
          <w:rFonts w:ascii="Arial" w:hAnsi="Arial" w:cs="Arial"/>
          <w:spacing w:val="-7"/>
          <w:sz w:val="16"/>
          <w:lang w:val="es-ES_tradnl"/>
        </w:rPr>
        <w:t xml:space="preserve"> </w:t>
      </w:r>
      <w:r w:rsidRPr="00931B43">
        <w:rPr>
          <w:rFonts w:ascii="Arial" w:hAnsi="Arial" w:cs="Arial"/>
          <w:sz w:val="16"/>
          <w:lang w:val="es-ES_tradnl"/>
        </w:rPr>
        <w:t>pies.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Cortes en las manos.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Proyección de</w:t>
      </w:r>
      <w:r w:rsidRPr="00931B43">
        <w:rPr>
          <w:rFonts w:ascii="Arial" w:hAnsi="Arial" w:cs="Arial"/>
          <w:spacing w:val="-1"/>
          <w:sz w:val="16"/>
        </w:rPr>
        <w:t xml:space="preserve"> </w:t>
      </w:r>
      <w:r w:rsidRPr="00931B43">
        <w:rPr>
          <w:rFonts w:ascii="Arial" w:hAnsi="Arial" w:cs="Arial"/>
          <w:sz w:val="16"/>
        </w:rPr>
        <w:t>partículas.</w:t>
      </w:r>
    </w:p>
    <w:p w:rsidR="001B42F5" w:rsidRPr="00931B43" w:rsidRDefault="0012345F" w:rsidP="00931B43">
      <w:pPr>
        <w:pStyle w:val="Prrafodelista"/>
        <w:numPr>
          <w:ilvl w:val="4"/>
          <w:numId w:val="19"/>
        </w:numPr>
        <w:tabs>
          <w:tab w:val="left" w:pos="1627"/>
        </w:tabs>
        <w:spacing w:before="1"/>
        <w:rPr>
          <w:rFonts w:ascii="Arial" w:hAnsi="Arial" w:cs="Arial"/>
          <w:sz w:val="16"/>
        </w:rPr>
      </w:pPr>
      <w:r w:rsidRPr="00931B43">
        <w:rPr>
          <w:rFonts w:ascii="Arial" w:hAnsi="Arial" w:cs="Arial"/>
          <w:sz w:val="16"/>
        </w:rPr>
        <w:t>Caídas al mismo</w:t>
      </w:r>
      <w:r w:rsidRPr="00931B43">
        <w:rPr>
          <w:rFonts w:ascii="Arial" w:hAnsi="Arial" w:cs="Arial"/>
          <w:spacing w:val="-8"/>
          <w:sz w:val="16"/>
        </w:rPr>
        <w:t xml:space="preserve"> </w:t>
      </w:r>
      <w:r w:rsidRPr="00931B43">
        <w:rPr>
          <w:rFonts w:ascii="Arial" w:hAnsi="Arial" w:cs="Arial"/>
          <w:sz w:val="16"/>
        </w:rPr>
        <w:t>nivel.</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Caídas a distinto</w:t>
      </w:r>
      <w:r w:rsidRPr="00931B43">
        <w:rPr>
          <w:rFonts w:ascii="Arial" w:hAnsi="Arial" w:cs="Arial"/>
          <w:spacing w:val="-6"/>
          <w:sz w:val="16"/>
        </w:rPr>
        <w:t xml:space="preserve"> </w:t>
      </w:r>
      <w:r w:rsidRPr="00931B43">
        <w:rPr>
          <w:rFonts w:ascii="Arial" w:hAnsi="Arial" w:cs="Arial"/>
          <w:sz w:val="16"/>
        </w:rPr>
        <w:t>nivel.</w:t>
      </w:r>
    </w:p>
    <w:p w:rsidR="001B42F5" w:rsidRPr="00931B43" w:rsidRDefault="0012345F" w:rsidP="00931B43">
      <w:pPr>
        <w:pStyle w:val="Prrafodelista"/>
        <w:numPr>
          <w:ilvl w:val="3"/>
          <w:numId w:val="19"/>
        </w:numPr>
        <w:tabs>
          <w:tab w:val="left" w:pos="1419"/>
        </w:tabs>
        <w:ind w:left="1418" w:hanging="217"/>
        <w:rPr>
          <w:rFonts w:ascii="Arial" w:hAnsi="Arial" w:cs="Arial"/>
          <w:sz w:val="16"/>
          <w:lang w:val="es-ES_tradnl"/>
        </w:rPr>
      </w:pPr>
      <w:r w:rsidRPr="00931B43">
        <w:rPr>
          <w:rFonts w:ascii="Arial" w:hAnsi="Arial" w:cs="Arial"/>
          <w:sz w:val="16"/>
          <w:lang w:val="es-ES_tradnl"/>
        </w:rPr>
        <w:lastRenderedPageBreak/>
        <w:t>Normas o medidas preventiva</w:t>
      </w:r>
      <w:r w:rsidRPr="00931B43">
        <w:rPr>
          <w:rFonts w:ascii="Arial" w:hAnsi="Arial" w:cs="Arial"/>
          <w:spacing w:val="-2"/>
          <w:sz w:val="16"/>
          <w:lang w:val="es-ES_tradnl"/>
        </w:rPr>
        <w:t xml:space="preserve"> </w:t>
      </w:r>
      <w:r w:rsidRPr="00931B43">
        <w:rPr>
          <w:rFonts w:ascii="Arial" w:hAnsi="Arial" w:cs="Arial"/>
          <w:sz w:val="16"/>
          <w:lang w:val="es-ES_tradnl"/>
        </w:rPr>
        <w:t>tipo.</w:t>
      </w:r>
    </w:p>
    <w:p w:rsidR="001B42F5" w:rsidRPr="00931B43" w:rsidRDefault="0012345F" w:rsidP="00931B43">
      <w:pPr>
        <w:pStyle w:val="Prrafodelista"/>
        <w:numPr>
          <w:ilvl w:val="4"/>
          <w:numId w:val="19"/>
        </w:numPr>
        <w:tabs>
          <w:tab w:val="left" w:pos="1669"/>
        </w:tabs>
        <w:ind w:left="701" w:firstLine="798"/>
        <w:rPr>
          <w:rFonts w:ascii="Arial" w:hAnsi="Arial" w:cs="Arial"/>
          <w:sz w:val="16"/>
          <w:lang w:val="es-ES_tradnl"/>
        </w:rPr>
      </w:pPr>
      <w:r w:rsidRPr="00931B43">
        <w:rPr>
          <w:rFonts w:ascii="Arial" w:hAnsi="Arial" w:cs="Arial"/>
          <w:sz w:val="16"/>
          <w:lang w:val="es-ES_tradnl"/>
        </w:rPr>
        <w:t>Las herramientas manuales se utilizaran en aquellas tareas para las que han sido concebidas.</w:t>
      </w:r>
    </w:p>
    <w:p w:rsidR="001B42F5" w:rsidRPr="00931B43" w:rsidRDefault="0012345F" w:rsidP="00931B43">
      <w:pPr>
        <w:pStyle w:val="Prrafodelista"/>
        <w:numPr>
          <w:ilvl w:val="4"/>
          <w:numId w:val="19"/>
        </w:numPr>
        <w:tabs>
          <w:tab w:val="left" w:pos="1627"/>
        </w:tabs>
        <w:ind w:left="701" w:firstLine="798"/>
        <w:rPr>
          <w:rFonts w:ascii="Arial" w:hAnsi="Arial" w:cs="Arial"/>
          <w:sz w:val="16"/>
          <w:lang w:val="es-ES_tradnl"/>
        </w:rPr>
      </w:pPr>
      <w:r w:rsidRPr="00931B43">
        <w:rPr>
          <w:rFonts w:ascii="Arial" w:hAnsi="Arial" w:cs="Arial"/>
          <w:sz w:val="16"/>
          <w:lang w:val="es-ES_tradnl"/>
        </w:rPr>
        <w:t>Antes de su uso se revisaran, desechándose las que no se encuentren en buen estado de</w:t>
      </w:r>
      <w:r w:rsidRPr="00931B43">
        <w:rPr>
          <w:rFonts w:ascii="Arial" w:hAnsi="Arial" w:cs="Arial"/>
          <w:spacing w:val="-1"/>
          <w:sz w:val="16"/>
          <w:lang w:val="es-ES_tradnl"/>
        </w:rPr>
        <w:t xml:space="preserve"> </w:t>
      </w:r>
      <w:r w:rsidRPr="00931B43">
        <w:rPr>
          <w:rFonts w:ascii="Arial" w:hAnsi="Arial" w:cs="Arial"/>
          <w:sz w:val="16"/>
          <w:lang w:val="es-ES_tradnl"/>
        </w:rPr>
        <w:t>conservación.</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Se mantendrán limpias de aceites, grasas y otras sustancias</w:t>
      </w:r>
      <w:r w:rsidRPr="00931B43">
        <w:rPr>
          <w:rFonts w:ascii="Arial" w:hAnsi="Arial" w:cs="Arial"/>
          <w:spacing w:val="-8"/>
          <w:sz w:val="16"/>
          <w:lang w:val="es-ES_tradnl"/>
        </w:rPr>
        <w:t xml:space="preserve"> </w:t>
      </w:r>
      <w:r w:rsidRPr="00931B43">
        <w:rPr>
          <w:rFonts w:ascii="Arial" w:hAnsi="Arial" w:cs="Arial"/>
          <w:sz w:val="16"/>
          <w:lang w:val="es-ES_tradnl"/>
        </w:rPr>
        <w:t>deslizantes.</w:t>
      </w:r>
    </w:p>
    <w:p w:rsidR="001B42F5" w:rsidRPr="00931B43" w:rsidRDefault="0012345F" w:rsidP="00931B43">
      <w:pPr>
        <w:pStyle w:val="Prrafodelista"/>
        <w:numPr>
          <w:ilvl w:val="4"/>
          <w:numId w:val="19"/>
        </w:numPr>
        <w:tabs>
          <w:tab w:val="left" w:pos="1653"/>
        </w:tabs>
        <w:ind w:left="701" w:firstLine="798"/>
        <w:rPr>
          <w:rFonts w:ascii="Arial" w:hAnsi="Arial" w:cs="Arial"/>
          <w:sz w:val="16"/>
          <w:lang w:val="es-ES_tradnl"/>
        </w:rPr>
      </w:pPr>
      <w:r w:rsidRPr="00931B43">
        <w:rPr>
          <w:rFonts w:ascii="Arial" w:hAnsi="Arial" w:cs="Arial"/>
          <w:sz w:val="16"/>
          <w:lang w:val="es-ES_tradnl"/>
        </w:rPr>
        <w:t>Para evitar caídas, cortes o riesgos análogos, se colocaran en portaherramientas o estantes</w:t>
      </w:r>
      <w:r w:rsidRPr="00931B43">
        <w:rPr>
          <w:rFonts w:ascii="Arial" w:hAnsi="Arial" w:cs="Arial"/>
          <w:spacing w:val="-1"/>
          <w:sz w:val="16"/>
          <w:lang w:val="es-ES_tradnl"/>
        </w:rPr>
        <w:t xml:space="preserve"> </w:t>
      </w:r>
      <w:r w:rsidRPr="00931B43">
        <w:rPr>
          <w:rFonts w:ascii="Arial" w:hAnsi="Arial" w:cs="Arial"/>
          <w:sz w:val="16"/>
          <w:lang w:val="es-ES_tradnl"/>
        </w:rPr>
        <w:t>adecuados.</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Durante su uso se evitara su depósito arbitrario por los</w:t>
      </w:r>
      <w:r w:rsidRPr="00931B43">
        <w:rPr>
          <w:rFonts w:ascii="Arial" w:hAnsi="Arial" w:cs="Arial"/>
          <w:spacing w:val="-3"/>
          <w:sz w:val="16"/>
          <w:lang w:val="es-ES_tradnl"/>
        </w:rPr>
        <w:t xml:space="preserve"> </w:t>
      </w:r>
      <w:r w:rsidRPr="00931B43">
        <w:rPr>
          <w:rFonts w:ascii="Arial" w:hAnsi="Arial" w:cs="Arial"/>
          <w:sz w:val="16"/>
          <w:lang w:val="es-ES_tradnl"/>
        </w:rPr>
        <w:t>suelos.</w:t>
      </w:r>
    </w:p>
    <w:p w:rsidR="001B42F5" w:rsidRPr="00931B43" w:rsidRDefault="0012345F" w:rsidP="00931B43">
      <w:pPr>
        <w:pStyle w:val="Prrafodelista"/>
        <w:numPr>
          <w:ilvl w:val="4"/>
          <w:numId w:val="19"/>
        </w:numPr>
        <w:tabs>
          <w:tab w:val="left" w:pos="1694"/>
        </w:tabs>
        <w:ind w:left="701" w:firstLine="798"/>
        <w:rPr>
          <w:rFonts w:ascii="Arial" w:hAnsi="Arial" w:cs="Arial"/>
          <w:sz w:val="16"/>
          <w:lang w:val="es-ES_tradnl"/>
        </w:rPr>
      </w:pPr>
      <w:r w:rsidRPr="00931B43">
        <w:rPr>
          <w:rFonts w:ascii="Arial" w:hAnsi="Arial" w:cs="Arial"/>
          <w:sz w:val="16"/>
          <w:lang w:val="es-ES_tradnl"/>
        </w:rPr>
        <w:t>Los trabajadores recibirán instrucciones concretas sobre el uso correcto de las herramientas que hayan de</w:t>
      </w:r>
      <w:r w:rsidRPr="00931B43">
        <w:rPr>
          <w:rFonts w:ascii="Arial" w:hAnsi="Arial" w:cs="Arial"/>
          <w:spacing w:val="-1"/>
          <w:sz w:val="16"/>
          <w:lang w:val="es-ES_tradnl"/>
        </w:rPr>
        <w:t xml:space="preserve"> </w:t>
      </w:r>
      <w:r w:rsidRPr="00931B43">
        <w:rPr>
          <w:rFonts w:ascii="Arial" w:hAnsi="Arial" w:cs="Arial"/>
          <w:sz w:val="16"/>
          <w:lang w:val="es-ES_tradnl"/>
        </w:rPr>
        <w:t>utilizar.</w:t>
      </w:r>
    </w:p>
    <w:p w:rsidR="001B42F5" w:rsidRPr="00931B43" w:rsidRDefault="0012345F" w:rsidP="00931B43">
      <w:pPr>
        <w:pStyle w:val="Prrafodelista"/>
        <w:numPr>
          <w:ilvl w:val="3"/>
          <w:numId w:val="19"/>
        </w:numPr>
        <w:tabs>
          <w:tab w:val="left" w:pos="1462"/>
        </w:tabs>
        <w:ind w:left="1461" w:hanging="260"/>
        <w:rPr>
          <w:rFonts w:ascii="Arial" w:hAnsi="Arial" w:cs="Arial"/>
          <w:sz w:val="16"/>
          <w:lang w:val="es-ES_tradnl"/>
        </w:rPr>
      </w:pPr>
      <w:r w:rsidRPr="00931B43">
        <w:rPr>
          <w:rFonts w:ascii="Arial" w:hAnsi="Arial" w:cs="Arial"/>
          <w:sz w:val="16"/>
          <w:lang w:val="es-ES_tradnl"/>
        </w:rPr>
        <w:t>Prendas de protección personal recomendables.</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Cascos.</w:t>
      </w:r>
    </w:p>
    <w:p w:rsidR="001B42F5" w:rsidRPr="00931B43" w:rsidRDefault="0012345F" w:rsidP="00931B43">
      <w:pPr>
        <w:pStyle w:val="Prrafodelista"/>
        <w:numPr>
          <w:ilvl w:val="4"/>
          <w:numId w:val="19"/>
        </w:numPr>
        <w:tabs>
          <w:tab w:val="left" w:pos="1627"/>
        </w:tabs>
        <w:spacing w:line="220" w:lineRule="exact"/>
        <w:rPr>
          <w:rFonts w:ascii="Arial" w:hAnsi="Arial" w:cs="Arial"/>
          <w:sz w:val="16"/>
        </w:rPr>
      </w:pPr>
      <w:r w:rsidRPr="00931B43">
        <w:rPr>
          <w:rFonts w:ascii="Arial" w:hAnsi="Arial" w:cs="Arial"/>
          <w:sz w:val="16"/>
        </w:rPr>
        <w:t>Botas de</w:t>
      </w:r>
      <w:r w:rsidRPr="00931B43">
        <w:rPr>
          <w:rFonts w:ascii="Arial" w:hAnsi="Arial" w:cs="Arial"/>
          <w:spacing w:val="-1"/>
          <w:sz w:val="16"/>
        </w:rPr>
        <w:t xml:space="preserve"> </w:t>
      </w:r>
      <w:r w:rsidRPr="00931B43">
        <w:rPr>
          <w:rFonts w:ascii="Arial" w:hAnsi="Arial" w:cs="Arial"/>
          <w:sz w:val="16"/>
        </w:rPr>
        <w:t>seguridad.</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Guantes de cuero o</w:t>
      </w:r>
      <w:r w:rsidRPr="00931B43">
        <w:rPr>
          <w:rFonts w:ascii="Arial" w:hAnsi="Arial" w:cs="Arial"/>
          <w:spacing w:val="-1"/>
          <w:sz w:val="16"/>
          <w:lang w:val="es-ES_tradnl"/>
        </w:rPr>
        <w:t xml:space="preserve"> </w:t>
      </w:r>
      <w:r w:rsidRPr="00931B43">
        <w:rPr>
          <w:rFonts w:ascii="Arial" w:hAnsi="Arial" w:cs="Arial"/>
          <w:sz w:val="16"/>
          <w:lang w:val="es-ES_tradnl"/>
        </w:rPr>
        <w:t>P.V.C.</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Ropa de</w:t>
      </w:r>
      <w:r w:rsidRPr="00931B43">
        <w:rPr>
          <w:rFonts w:ascii="Arial" w:hAnsi="Arial" w:cs="Arial"/>
          <w:spacing w:val="-1"/>
          <w:sz w:val="16"/>
        </w:rPr>
        <w:t xml:space="preserve"> </w:t>
      </w:r>
      <w:r w:rsidRPr="00931B43">
        <w:rPr>
          <w:rFonts w:ascii="Arial" w:hAnsi="Arial" w:cs="Arial"/>
          <w:sz w:val="16"/>
        </w:rPr>
        <w:t>trabajo.</w:t>
      </w:r>
    </w:p>
    <w:p w:rsidR="001B42F5" w:rsidRPr="00931B43" w:rsidRDefault="0012345F" w:rsidP="00931B43">
      <w:pPr>
        <w:pStyle w:val="Prrafodelista"/>
        <w:numPr>
          <w:ilvl w:val="4"/>
          <w:numId w:val="19"/>
        </w:numPr>
        <w:tabs>
          <w:tab w:val="left" w:pos="1627"/>
        </w:tabs>
        <w:rPr>
          <w:rFonts w:ascii="Arial" w:hAnsi="Arial" w:cs="Arial"/>
          <w:sz w:val="16"/>
          <w:lang w:val="es-ES_tradnl"/>
        </w:rPr>
      </w:pPr>
      <w:r w:rsidRPr="00931B43">
        <w:rPr>
          <w:rFonts w:ascii="Arial" w:hAnsi="Arial" w:cs="Arial"/>
          <w:sz w:val="16"/>
          <w:lang w:val="es-ES_tradnl"/>
        </w:rPr>
        <w:t>Gafas contra proyección de</w:t>
      </w:r>
      <w:r w:rsidRPr="00931B43">
        <w:rPr>
          <w:rFonts w:ascii="Arial" w:hAnsi="Arial" w:cs="Arial"/>
          <w:spacing w:val="-1"/>
          <w:sz w:val="16"/>
          <w:lang w:val="es-ES_tradnl"/>
        </w:rPr>
        <w:t xml:space="preserve"> </w:t>
      </w:r>
      <w:r w:rsidRPr="00931B43">
        <w:rPr>
          <w:rFonts w:ascii="Arial" w:hAnsi="Arial" w:cs="Arial"/>
          <w:sz w:val="16"/>
          <w:lang w:val="es-ES_tradnl"/>
        </w:rPr>
        <w:t>partículas.</w:t>
      </w:r>
    </w:p>
    <w:p w:rsidR="001B42F5" w:rsidRPr="00931B43" w:rsidRDefault="0012345F" w:rsidP="00931B43">
      <w:pPr>
        <w:pStyle w:val="Prrafodelista"/>
        <w:numPr>
          <w:ilvl w:val="4"/>
          <w:numId w:val="19"/>
        </w:numPr>
        <w:tabs>
          <w:tab w:val="left" w:pos="1627"/>
        </w:tabs>
        <w:rPr>
          <w:rFonts w:ascii="Arial" w:hAnsi="Arial" w:cs="Arial"/>
          <w:sz w:val="16"/>
        </w:rPr>
      </w:pPr>
      <w:r w:rsidRPr="00931B43">
        <w:rPr>
          <w:rFonts w:ascii="Arial" w:hAnsi="Arial" w:cs="Arial"/>
          <w:sz w:val="16"/>
        </w:rPr>
        <w:t>Cinturones de</w:t>
      </w:r>
      <w:r w:rsidRPr="00931B43">
        <w:rPr>
          <w:rFonts w:ascii="Arial" w:hAnsi="Arial" w:cs="Arial"/>
          <w:spacing w:val="-1"/>
          <w:sz w:val="16"/>
        </w:rPr>
        <w:t xml:space="preserve"> </w:t>
      </w:r>
      <w:r w:rsidRPr="00931B43">
        <w:rPr>
          <w:rFonts w:ascii="Arial" w:hAnsi="Arial" w:cs="Arial"/>
          <w:sz w:val="16"/>
        </w:rPr>
        <w:t>seguridad.</w:t>
      </w:r>
    </w:p>
    <w:p w:rsidR="00A97351" w:rsidRDefault="00A97351" w:rsidP="00103FE0">
      <w:pPr>
        <w:ind w:right="-1"/>
        <w:jc w:val="both"/>
        <w:rPr>
          <w:rFonts w:ascii="Arial" w:eastAsia="Times New Roman" w:hAnsi="Arial" w:cs="Arial"/>
          <w:sz w:val="16"/>
          <w:szCs w:val="18"/>
          <w:lang w:eastAsia="es-ES"/>
        </w:rPr>
      </w:pPr>
      <w:bookmarkStart w:id="2" w:name="CYL_00008"/>
      <w:bookmarkEnd w:id="2"/>
    </w:p>
    <w:p w:rsidR="00E16E77" w:rsidRDefault="00E16E77" w:rsidP="00103FE0">
      <w:pPr>
        <w:ind w:right="-1"/>
        <w:jc w:val="both"/>
        <w:rPr>
          <w:rFonts w:ascii="Arial" w:eastAsia="Times New Roman" w:hAnsi="Arial" w:cs="Arial"/>
          <w:sz w:val="16"/>
          <w:szCs w:val="18"/>
          <w:lang w:eastAsia="es-ES"/>
        </w:rPr>
      </w:pPr>
    </w:p>
    <w:p w:rsidR="00E16E77" w:rsidRPr="00931B43" w:rsidRDefault="00E16E77" w:rsidP="00103FE0">
      <w:pPr>
        <w:ind w:right="-1"/>
        <w:jc w:val="both"/>
        <w:rPr>
          <w:rFonts w:ascii="Arial" w:eastAsia="Times New Roman" w:hAnsi="Arial" w:cs="Arial"/>
          <w:sz w:val="16"/>
          <w:szCs w:val="18"/>
          <w:lang w:eastAsia="es-ES"/>
        </w:rPr>
      </w:pPr>
    </w:p>
    <w:p w:rsidR="00103FE0" w:rsidRPr="00931B43" w:rsidRDefault="00103FE0" w:rsidP="00E16E77">
      <w:pPr>
        <w:ind w:left="779" w:right="-1" w:firstLine="720"/>
        <w:jc w:val="both"/>
        <w:rPr>
          <w:rFonts w:ascii="Arial" w:eastAsia="Times New Roman" w:hAnsi="Arial" w:cs="Arial"/>
          <w:sz w:val="16"/>
          <w:szCs w:val="18"/>
          <w:lang w:eastAsia="es-ES"/>
        </w:rPr>
      </w:pPr>
      <w:r w:rsidRPr="00931B43">
        <w:rPr>
          <w:rFonts w:ascii="Arial" w:eastAsia="Times New Roman" w:hAnsi="Arial" w:cs="Arial"/>
          <w:sz w:val="16"/>
          <w:szCs w:val="18"/>
          <w:lang w:eastAsia="es-ES"/>
        </w:rPr>
        <w:t xml:space="preserve">Valladolid, </w:t>
      </w:r>
      <w:r w:rsidR="00931B43" w:rsidRPr="00931B43">
        <w:rPr>
          <w:rFonts w:ascii="Arial" w:eastAsia="Times New Roman" w:hAnsi="Arial" w:cs="Arial"/>
          <w:sz w:val="16"/>
          <w:szCs w:val="18"/>
          <w:lang w:eastAsia="es-ES"/>
        </w:rPr>
        <w:t>marzo</w:t>
      </w:r>
      <w:r w:rsidRPr="00931B43">
        <w:rPr>
          <w:rFonts w:ascii="Arial" w:eastAsia="Times New Roman" w:hAnsi="Arial" w:cs="Arial"/>
          <w:sz w:val="16"/>
          <w:szCs w:val="18"/>
          <w:lang w:eastAsia="es-ES"/>
        </w:rPr>
        <w:t xml:space="preserve"> de 2.01</w:t>
      </w:r>
      <w:r w:rsidR="00931B43" w:rsidRPr="00931B43">
        <w:rPr>
          <w:rFonts w:ascii="Arial" w:eastAsia="Times New Roman" w:hAnsi="Arial" w:cs="Arial"/>
          <w:sz w:val="16"/>
          <w:szCs w:val="18"/>
          <w:lang w:eastAsia="es-ES"/>
        </w:rPr>
        <w:t>9</w:t>
      </w:r>
      <w:r w:rsidRPr="00931B43">
        <w:rPr>
          <w:rFonts w:ascii="Arial" w:eastAsia="Times New Roman" w:hAnsi="Arial" w:cs="Arial"/>
          <w:sz w:val="16"/>
          <w:szCs w:val="18"/>
          <w:lang w:eastAsia="es-ES"/>
        </w:rPr>
        <w:t>.</w:t>
      </w:r>
    </w:p>
    <w:tbl>
      <w:tblPr>
        <w:tblW w:w="0" w:type="auto"/>
        <w:jc w:val="center"/>
        <w:tblCellMar>
          <w:top w:w="28" w:type="dxa"/>
          <w:left w:w="28" w:type="dxa"/>
          <w:bottom w:w="28" w:type="dxa"/>
          <w:right w:w="28" w:type="dxa"/>
        </w:tblCellMar>
        <w:tblLook w:val="0000" w:firstRow="0" w:lastRow="0" w:firstColumn="0" w:lastColumn="0" w:noHBand="0" w:noVBand="0"/>
      </w:tblPr>
      <w:tblGrid>
        <w:gridCol w:w="62"/>
        <w:gridCol w:w="62"/>
        <w:gridCol w:w="62"/>
        <w:gridCol w:w="1190"/>
        <w:gridCol w:w="2133"/>
      </w:tblGrid>
      <w:tr w:rsidR="00103FE0" w:rsidRPr="00BB5A53" w:rsidTr="00F67945">
        <w:trPr>
          <w:cantSplit/>
          <w:jc w:val="center"/>
        </w:trPr>
        <w:tc>
          <w:tcPr>
            <w:tcW w:w="0" w:type="auto"/>
            <w:noWrap/>
            <w:vAlign w:val="bottom"/>
          </w:tcPr>
          <w:p w:rsidR="00103FE0" w:rsidRPr="00103FE0" w:rsidRDefault="00103FE0" w:rsidP="00F67945">
            <w:pPr>
              <w:spacing w:after="120"/>
              <w:jc w:val="center"/>
              <w:rPr>
                <w:rFonts w:ascii="Arial" w:hAnsi="Arial" w:cs="Arial"/>
                <w:sz w:val="12"/>
                <w:lang w:val="es-ES_tradnl"/>
              </w:rPr>
            </w:pPr>
          </w:p>
        </w:tc>
        <w:tc>
          <w:tcPr>
            <w:tcW w:w="0" w:type="auto"/>
            <w:noWrap/>
            <w:vAlign w:val="bottom"/>
          </w:tcPr>
          <w:p w:rsidR="00103FE0" w:rsidRPr="00103FE0" w:rsidRDefault="00103FE0" w:rsidP="00F67945">
            <w:pPr>
              <w:spacing w:line="2" w:lineRule="auto"/>
              <w:rPr>
                <w:lang w:val="es-ES_tradnl"/>
              </w:rPr>
            </w:pPr>
          </w:p>
        </w:tc>
        <w:tc>
          <w:tcPr>
            <w:tcW w:w="0" w:type="auto"/>
            <w:noWrap/>
            <w:vAlign w:val="bottom"/>
          </w:tcPr>
          <w:p w:rsidR="00103FE0" w:rsidRPr="00103FE0" w:rsidRDefault="00103FE0" w:rsidP="00F67945">
            <w:pPr>
              <w:spacing w:after="120"/>
              <w:jc w:val="center"/>
              <w:rPr>
                <w:rFonts w:ascii="Arial" w:hAnsi="Arial" w:cs="Arial"/>
                <w:sz w:val="12"/>
                <w:lang w:val="es-ES_tradnl"/>
              </w:rPr>
            </w:pPr>
          </w:p>
        </w:tc>
        <w:tc>
          <w:tcPr>
            <w:tcW w:w="0" w:type="auto"/>
            <w:noWrap/>
            <w:vAlign w:val="bottom"/>
          </w:tcPr>
          <w:p w:rsidR="00103FE0" w:rsidRPr="00103FE0" w:rsidRDefault="00103FE0" w:rsidP="00F67945">
            <w:pPr>
              <w:spacing w:line="2" w:lineRule="auto"/>
              <w:rPr>
                <w:lang w:val="es-ES_tradnl"/>
              </w:rPr>
            </w:pPr>
          </w:p>
          <w:tbl>
            <w:tblPr>
              <w:tblW w:w="1134" w:type="dxa"/>
              <w:tblCellMar>
                <w:left w:w="0" w:type="dxa"/>
                <w:right w:w="0" w:type="dxa"/>
              </w:tblCellMar>
              <w:tblLook w:val="0000" w:firstRow="0" w:lastRow="0" w:firstColumn="0" w:lastColumn="0" w:noHBand="0" w:noVBand="0"/>
            </w:tblPr>
            <w:tblGrid>
              <w:gridCol w:w="1134"/>
            </w:tblGrid>
            <w:tr w:rsidR="00103FE0" w:rsidRPr="00522E1B" w:rsidTr="00F67945">
              <w:trPr>
                <w:cantSplit/>
                <w:trHeight w:hRule="exact" w:val="567"/>
              </w:trPr>
              <w:tc>
                <w:tcPr>
                  <w:tcW w:w="1134" w:type="dxa"/>
                </w:tcPr>
                <w:p w:rsidR="00103FE0" w:rsidRPr="00103FE0" w:rsidRDefault="00103FE0" w:rsidP="00F67945">
                  <w:pPr>
                    <w:spacing w:line="2" w:lineRule="auto"/>
                    <w:rPr>
                      <w:lang w:val="es-ES_tradnl"/>
                    </w:rPr>
                  </w:pPr>
                </w:p>
              </w:tc>
            </w:tr>
          </w:tbl>
          <w:p w:rsidR="00103FE0" w:rsidRPr="00103FE0" w:rsidRDefault="00103FE0" w:rsidP="00F67945">
            <w:pPr>
              <w:spacing w:line="2" w:lineRule="auto"/>
              <w:rPr>
                <w:lang w:val="es-ES_tradnl"/>
              </w:rPr>
            </w:pPr>
          </w:p>
        </w:tc>
        <w:tc>
          <w:tcPr>
            <w:tcW w:w="0" w:type="auto"/>
            <w:noWrap/>
            <w:vAlign w:val="bottom"/>
          </w:tcPr>
          <w:p w:rsidR="00103FE0" w:rsidRPr="00103FE0" w:rsidRDefault="00103FE0" w:rsidP="00F67945">
            <w:pPr>
              <w:spacing w:line="2" w:lineRule="auto"/>
              <w:rPr>
                <w:lang w:val="es-ES_tradnl"/>
              </w:rPr>
            </w:pPr>
          </w:p>
          <w:tbl>
            <w:tblPr>
              <w:tblW w:w="567" w:type="dxa"/>
              <w:tblCellMar>
                <w:left w:w="0" w:type="dxa"/>
                <w:right w:w="0" w:type="dxa"/>
              </w:tblCellMar>
              <w:tblLook w:val="0000" w:firstRow="0" w:lastRow="0" w:firstColumn="0" w:lastColumn="0" w:noHBand="0" w:noVBand="0"/>
            </w:tblPr>
            <w:tblGrid>
              <w:gridCol w:w="567"/>
            </w:tblGrid>
            <w:tr w:rsidR="00103FE0" w:rsidRPr="00522E1B" w:rsidTr="00F67945">
              <w:trPr>
                <w:cantSplit/>
                <w:trHeight w:hRule="exact" w:val="567"/>
              </w:trPr>
              <w:tc>
                <w:tcPr>
                  <w:tcW w:w="567" w:type="dxa"/>
                </w:tcPr>
                <w:p w:rsidR="00103FE0" w:rsidRPr="00103FE0" w:rsidRDefault="00103FE0" w:rsidP="00F67945">
                  <w:pPr>
                    <w:spacing w:line="2" w:lineRule="auto"/>
                    <w:rPr>
                      <w:lang w:val="es-ES_tradnl"/>
                    </w:rPr>
                  </w:pPr>
                </w:p>
              </w:tc>
            </w:tr>
          </w:tbl>
          <w:p w:rsidR="00103FE0" w:rsidRPr="00103FE0" w:rsidRDefault="00103FE0" w:rsidP="00F67945">
            <w:pPr>
              <w:spacing w:line="2" w:lineRule="auto"/>
              <w:rPr>
                <w:lang w:val="es-ES_tradnl"/>
              </w:rPr>
            </w:pPr>
          </w:p>
          <w:p w:rsidR="00103FE0" w:rsidRDefault="00103FE0" w:rsidP="00F67945">
            <w:pPr>
              <w:spacing w:after="120"/>
              <w:rPr>
                <w:rFonts w:ascii="Arial" w:hAnsi="Arial" w:cs="Arial"/>
                <w:sz w:val="15"/>
              </w:rPr>
            </w:pPr>
            <w:r>
              <w:rPr>
                <w:noProof/>
                <w:lang w:val="es-ES" w:eastAsia="es-ES"/>
              </w:rPr>
              <w:drawing>
                <wp:inline distT="0" distB="0" distL="0" distR="0" wp14:anchorId="16563020" wp14:editId="038109B4">
                  <wp:extent cx="1104900" cy="780587"/>
                  <wp:effectExtent l="0" t="0" r="0" b="0"/>
                  <wp:docPr id="373" name="0 Imagen" descr="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10"/>
                          <a:stretch>
                            <a:fillRect/>
                          </a:stretch>
                        </pic:blipFill>
                        <pic:spPr>
                          <a:xfrm>
                            <a:off x="0" y="0"/>
                            <a:ext cx="1114356" cy="787267"/>
                          </a:xfrm>
                          <a:prstGeom prst="rect">
                            <a:avLst/>
                          </a:prstGeom>
                        </pic:spPr>
                      </pic:pic>
                    </a:graphicData>
                  </a:graphic>
                </wp:inline>
              </w:drawing>
            </w:r>
          </w:p>
          <w:p w:rsidR="00103FE0" w:rsidRDefault="00103FE0" w:rsidP="00F67945">
            <w:pPr>
              <w:spacing w:line="2" w:lineRule="auto"/>
            </w:pPr>
          </w:p>
          <w:tbl>
            <w:tblPr>
              <w:tblW w:w="567" w:type="dxa"/>
              <w:tblCellMar>
                <w:left w:w="0" w:type="dxa"/>
                <w:right w:w="0" w:type="dxa"/>
              </w:tblCellMar>
              <w:tblLook w:val="0000" w:firstRow="0" w:lastRow="0" w:firstColumn="0" w:lastColumn="0" w:noHBand="0" w:noVBand="0"/>
            </w:tblPr>
            <w:tblGrid>
              <w:gridCol w:w="567"/>
            </w:tblGrid>
            <w:tr w:rsidR="00103FE0" w:rsidTr="00F67945">
              <w:trPr>
                <w:cantSplit/>
                <w:trHeight w:hRule="exact" w:val="567"/>
              </w:trPr>
              <w:tc>
                <w:tcPr>
                  <w:tcW w:w="567" w:type="dxa"/>
                </w:tcPr>
                <w:p w:rsidR="00103FE0" w:rsidRDefault="00103FE0" w:rsidP="00F67945">
                  <w:pPr>
                    <w:spacing w:line="2" w:lineRule="auto"/>
                  </w:pPr>
                </w:p>
              </w:tc>
            </w:tr>
          </w:tbl>
          <w:p w:rsidR="00103FE0" w:rsidRDefault="00103FE0" w:rsidP="00F67945">
            <w:pPr>
              <w:spacing w:line="2" w:lineRule="auto"/>
            </w:pPr>
          </w:p>
          <w:p w:rsidR="00103FE0" w:rsidRPr="00103FE0" w:rsidRDefault="00103FE0" w:rsidP="00F67945">
            <w:pPr>
              <w:spacing w:after="120"/>
              <w:jc w:val="center"/>
              <w:rPr>
                <w:rFonts w:ascii="Arial" w:hAnsi="Arial" w:cs="Arial"/>
                <w:sz w:val="15"/>
                <w:lang w:val="es-ES_tradnl"/>
              </w:rPr>
            </w:pPr>
            <w:r w:rsidRPr="00103FE0">
              <w:rPr>
                <w:rFonts w:ascii="Arial" w:hAnsi="Arial" w:cs="Arial"/>
                <w:sz w:val="15"/>
                <w:lang w:val="es-ES_tradnl"/>
              </w:rPr>
              <w:t>Fdo.: Manuel Sánchez Azpeitia</w:t>
            </w:r>
          </w:p>
          <w:p w:rsidR="00103FE0" w:rsidRPr="00103FE0" w:rsidRDefault="00103FE0" w:rsidP="00F67945">
            <w:pPr>
              <w:spacing w:after="120"/>
              <w:jc w:val="center"/>
              <w:rPr>
                <w:rFonts w:ascii="Arial" w:hAnsi="Arial" w:cs="Arial"/>
                <w:sz w:val="12"/>
                <w:lang w:val="es-ES_tradnl"/>
              </w:rPr>
            </w:pPr>
            <w:r w:rsidRPr="00103FE0">
              <w:rPr>
                <w:rFonts w:ascii="Arial" w:hAnsi="Arial" w:cs="Arial"/>
                <w:sz w:val="12"/>
                <w:lang w:val="es-ES_tradnl"/>
              </w:rPr>
              <w:t>Arquitecto</w:t>
            </w:r>
          </w:p>
        </w:tc>
      </w:tr>
    </w:tbl>
    <w:p w:rsidR="00103FE0" w:rsidRPr="00103FE0" w:rsidRDefault="00103FE0" w:rsidP="00103FE0">
      <w:pPr>
        <w:tabs>
          <w:tab w:val="left" w:pos="1843"/>
          <w:tab w:val="right" w:pos="8789"/>
        </w:tabs>
        <w:ind w:right="225"/>
        <w:rPr>
          <w:rFonts w:ascii="Arial" w:hAnsi="Arial" w:cs="Arial"/>
          <w:b/>
          <w:sz w:val="10"/>
          <w:szCs w:val="10"/>
          <w:shd w:val="clear" w:color="auto" w:fill="E0E0E0"/>
          <w:lang w:val="es-ES_tradnl"/>
        </w:rPr>
      </w:pPr>
    </w:p>
    <w:p w:rsidR="001B42F5" w:rsidRPr="0012345F" w:rsidRDefault="001B42F5">
      <w:pPr>
        <w:pStyle w:val="Textoindependiente"/>
        <w:ind w:left="0"/>
        <w:rPr>
          <w:rFonts w:ascii="Arial" w:hAnsi="Arial" w:cs="Arial"/>
          <w:sz w:val="20"/>
          <w:lang w:val="es-ES_tradnl"/>
        </w:rPr>
      </w:pPr>
    </w:p>
    <w:p w:rsidR="001B42F5" w:rsidRPr="0012345F" w:rsidRDefault="001B42F5">
      <w:pPr>
        <w:pStyle w:val="Textoindependiente"/>
        <w:ind w:left="685" w:right="1238"/>
        <w:jc w:val="center"/>
        <w:rPr>
          <w:rFonts w:ascii="Arial" w:hAnsi="Arial" w:cs="Arial"/>
          <w:lang w:val="es-ES_tradnl"/>
        </w:rPr>
      </w:pPr>
    </w:p>
    <w:p w:rsidR="001B42F5" w:rsidRPr="0012345F" w:rsidRDefault="001B42F5">
      <w:pPr>
        <w:jc w:val="center"/>
        <w:rPr>
          <w:rFonts w:ascii="Arial" w:hAnsi="Arial" w:cs="Arial"/>
          <w:lang w:val="es-ES_tradnl"/>
        </w:rPr>
        <w:sectPr w:rsidR="001B42F5" w:rsidRPr="0012345F" w:rsidSect="00BB5A53">
          <w:headerReference w:type="default" r:id="rId11"/>
          <w:pgSz w:w="11910" w:h="16840" w:code="9"/>
          <w:pgMar w:top="1701" w:right="442" w:bottom="1531" w:left="238" w:header="284" w:footer="1418" w:gutter="0"/>
          <w:cols w:space="720"/>
        </w:sectPr>
      </w:pPr>
    </w:p>
    <w:p w:rsidR="00372C96" w:rsidRDefault="00372C96">
      <w:pPr>
        <w:spacing w:before="77"/>
        <w:ind w:left="2498"/>
        <w:rPr>
          <w:rFonts w:ascii="Arial" w:hAnsi="Arial" w:cs="Arial"/>
          <w:b/>
          <w:sz w:val="40"/>
          <w:u w:val="thick"/>
          <w:lang w:val="es-ES_tradnl"/>
        </w:rPr>
      </w:pPr>
    </w:p>
    <w:p w:rsidR="001B42F5" w:rsidRPr="0012345F" w:rsidRDefault="0012345F">
      <w:pPr>
        <w:spacing w:before="77"/>
        <w:ind w:left="2498"/>
        <w:rPr>
          <w:rFonts w:ascii="Arial" w:hAnsi="Arial" w:cs="Arial"/>
          <w:b/>
          <w:sz w:val="40"/>
          <w:lang w:val="es-ES_tradnl"/>
        </w:rPr>
      </w:pPr>
      <w:r w:rsidRPr="0012345F">
        <w:rPr>
          <w:rFonts w:ascii="Arial" w:hAnsi="Arial" w:cs="Arial"/>
          <w:b/>
          <w:sz w:val="40"/>
          <w:u w:val="thick"/>
          <w:lang w:val="es-ES_tradnl"/>
        </w:rPr>
        <w:t>PLIEGO DE CONDICIONES</w:t>
      </w:r>
    </w:p>
    <w:p w:rsidR="001B42F5" w:rsidRPr="0012345F" w:rsidRDefault="001B42F5">
      <w:pPr>
        <w:pStyle w:val="Textoindependiente"/>
        <w:ind w:left="0"/>
        <w:rPr>
          <w:rFonts w:ascii="Arial" w:hAnsi="Arial" w:cs="Arial"/>
          <w:b/>
          <w:sz w:val="20"/>
          <w:lang w:val="es-ES_tradnl"/>
        </w:rPr>
      </w:pPr>
    </w:p>
    <w:p w:rsidR="001B42F5" w:rsidRPr="00372C96" w:rsidRDefault="001B42F5">
      <w:pPr>
        <w:pStyle w:val="Textoindependiente"/>
        <w:ind w:left="0"/>
        <w:rPr>
          <w:rFonts w:ascii="Arial" w:hAnsi="Arial" w:cs="Arial"/>
          <w:b/>
          <w:lang w:val="es-ES_tradnl"/>
        </w:rPr>
      </w:pPr>
    </w:p>
    <w:p w:rsidR="001B42F5" w:rsidRPr="00372C96" w:rsidRDefault="001B42F5">
      <w:pPr>
        <w:pStyle w:val="Textoindependiente"/>
        <w:spacing w:before="9"/>
        <w:ind w:left="0"/>
        <w:rPr>
          <w:rFonts w:ascii="Arial" w:hAnsi="Arial" w:cs="Arial"/>
          <w:b/>
          <w:lang w:val="es-ES_tradnl"/>
        </w:rPr>
      </w:pPr>
    </w:p>
    <w:p w:rsidR="001B42F5" w:rsidRPr="00372C96" w:rsidRDefault="0012345F">
      <w:pPr>
        <w:ind w:left="701"/>
        <w:rPr>
          <w:rFonts w:ascii="Arial" w:hAnsi="Arial" w:cs="Arial"/>
          <w:sz w:val="16"/>
          <w:lang w:val="es-ES_tradnl"/>
        </w:rPr>
      </w:pPr>
      <w:r w:rsidRPr="00372C96">
        <w:rPr>
          <w:rFonts w:ascii="Arial" w:hAnsi="Arial" w:cs="Arial"/>
          <w:sz w:val="16"/>
          <w:lang w:val="es-ES_tradnl"/>
        </w:rPr>
        <w:t>ÍNDICE GENERAL</w:t>
      </w:r>
    </w:p>
    <w:p w:rsidR="001B42F5" w:rsidRPr="00372C96" w:rsidRDefault="001B42F5">
      <w:pPr>
        <w:pStyle w:val="Textoindependiente"/>
        <w:spacing w:before="12"/>
        <w:ind w:left="0"/>
        <w:rPr>
          <w:rFonts w:ascii="Arial" w:hAnsi="Arial" w:cs="Arial"/>
          <w:sz w:val="22"/>
          <w:lang w:val="es-ES_tradnl"/>
        </w:rPr>
      </w:pPr>
    </w:p>
    <w:p w:rsidR="001B42F5" w:rsidRPr="00372C96" w:rsidRDefault="0012345F">
      <w:pPr>
        <w:ind w:left="701"/>
        <w:rPr>
          <w:rFonts w:ascii="Arial" w:hAnsi="Arial" w:cs="Arial"/>
          <w:b/>
          <w:sz w:val="16"/>
          <w:lang w:val="es-ES_tradnl"/>
        </w:rPr>
      </w:pPr>
      <w:r w:rsidRPr="00372C96">
        <w:rPr>
          <w:rFonts w:ascii="Arial" w:hAnsi="Arial" w:cs="Arial"/>
          <w:b/>
          <w:sz w:val="16"/>
          <w:lang w:val="es-ES_tradnl"/>
        </w:rPr>
        <w:t>CAPITULO I.- DEFINICIÓN Y ALCANCE DEL PLIEGO.</w:t>
      </w:r>
    </w:p>
    <w:p w:rsidR="001B42F5" w:rsidRPr="00372C96" w:rsidRDefault="001B42F5">
      <w:pPr>
        <w:pStyle w:val="Textoindependiente"/>
        <w:ind w:left="0"/>
        <w:rPr>
          <w:rFonts w:ascii="Arial" w:hAnsi="Arial" w:cs="Arial"/>
          <w:b/>
          <w:sz w:val="22"/>
          <w:lang w:val="es-ES_tradnl"/>
        </w:rPr>
      </w:pPr>
    </w:p>
    <w:p w:rsidR="001B42F5" w:rsidRPr="00372C96" w:rsidRDefault="0012345F">
      <w:pPr>
        <w:spacing w:before="1" w:line="288" w:lineRule="auto"/>
        <w:ind w:left="1409" w:right="6104"/>
        <w:rPr>
          <w:rFonts w:ascii="Arial" w:hAnsi="Arial" w:cs="Arial"/>
          <w:sz w:val="16"/>
          <w:lang w:val="es-ES_tradnl"/>
        </w:rPr>
      </w:pPr>
      <w:r w:rsidRPr="00372C96">
        <w:rPr>
          <w:rFonts w:ascii="Arial" w:hAnsi="Arial" w:cs="Arial"/>
          <w:sz w:val="16"/>
          <w:lang w:val="es-ES_tradnl"/>
        </w:rPr>
        <w:t>I.1.-Identificación de las obras. I.2.-Objeto.</w:t>
      </w:r>
    </w:p>
    <w:p w:rsidR="001B42F5" w:rsidRPr="00372C96" w:rsidRDefault="0012345F">
      <w:pPr>
        <w:spacing w:line="245" w:lineRule="exact"/>
        <w:ind w:left="1409"/>
        <w:rPr>
          <w:rFonts w:ascii="Arial" w:hAnsi="Arial" w:cs="Arial"/>
          <w:sz w:val="16"/>
          <w:lang w:val="es-ES_tradnl"/>
        </w:rPr>
      </w:pPr>
      <w:r w:rsidRPr="00372C96">
        <w:rPr>
          <w:rFonts w:ascii="Arial" w:hAnsi="Arial" w:cs="Arial"/>
          <w:sz w:val="16"/>
          <w:lang w:val="es-ES_tradnl"/>
        </w:rPr>
        <w:t>I.3.-Documentos que definen el estudio.</w:t>
      </w:r>
    </w:p>
    <w:p w:rsidR="001B42F5" w:rsidRPr="00372C96" w:rsidRDefault="0012345F">
      <w:pPr>
        <w:spacing w:before="48"/>
        <w:ind w:left="1409"/>
        <w:rPr>
          <w:rFonts w:ascii="Arial" w:hAnsi="Arial" w:cs="Arial"/>
          <w:sz w:val="16"/>
          <w:lang w:val="es-ES_tradnl"/>
        </w:rPr>
      </w:pPr>
      <w:r w:rsidRPr="00372C96">
        <w:rPr>
          <w:rFonts w:ascii="Arial" w:hAnsi="Arial" w:cs="Arial"/>
          <w:sz w:val="16"/>
          <w:lang w:val="es-ES_tradnl"/>
        </w:rPr>
        <w:t>I.4.-Compatibilidad y relación entre dichos documentos.</w:t>
      </w:r>
    </w:p>
    <w:p w:rsidR="001B42F5" w:rsidRPr="00372C96" w:rsidRDefault="001B42F5">
      <w:pPr>
        <w:pStyle w:val="Textoindependiente"/>
        <w:spacing w:before="1"/>
        <w:ind w:left="0"/>
        <w:rPr>
          <w:rFonts w:ascii="Arial" w:hAnsi="Arial" w:cs="Arial"/>
          <w:sz w:val="22"/>
          <w:lang w:val="es-ES_tradnl"/>
        </w:rPr>
      </w:pPr>
    </w:p>
    <w:p w:rsidR="001B42F5" w:rsidRPr="00372C96" w:rsidRDefault="0012345F">
      <w:pPr>
        <w:ind w:left="701"/>
        <w:rPr>
          <w:rFonts w:ascii="Arial" w:hAnsi="Arial" w:cs="Arial"/>
          <w:b/>
          <w:sz w:val="16"/>
          <w:lang w:val="es-ES_tradnl"/>
        </w:rPr>
      </w:pPr>
      <w:r w:rsidRPr="00372C96">
        <w:rPr>
          <w:rFonts w:ascii="Arial" w:hAnsi="Arial" w:cs="Arial"/>
          <w:b/>
          <w:sz w:val="16"/>
          <w:lang w:val="es-ES_tradnl"/>
        </w:rPr>
        <w:t>CAPITULO II.- CONDICIONES FACULTATIVAS.</w:t>
      </w:r>
    </w:p>
    <w:p w:rsidR="001B42F5" w:rsidRPr="00372C96" w:rsidRDefault="001B42F5">
      <w:pPr>
        <w:pStyle w:val="Textoindependiente"/>
        <w:spacing w:before="12"/>
        <w:ind w:left="0"/>
        <w:rPr>
          <w:rFonts w:ascii="Arial" w:hAnsi="Arial" w:cs="Arial"/>
          <w:b/>
          <w:sz w:val="22"/>
          <w:lang w:val="es-ES_tradnl"/>
        </w:rPr>
      </w:pPr>
    </w:p>
    <w:p w:rsidR="001B42F5" w:rsidRPr="00372C96" w:rsidRDefault="0012345F">
      <w:pPr>
        <w:ind w:left="701"/>
        <w:rPr>
          <w:rFonts w:ascii="Arial" w:hAnsi="Arial" w:cs="Arial"/>
          <w:b/>
          <w:sz w:val="16"/>
          <w:lang w:val="es-ES_tradnl"/>
        </w:rPr>
      </w:pPr>
      <w:r w:rsidRPr="00372C96">
        <w:rPr>
          <w:rFonts w:ascii="Arial" w:hAnsi="Arial" w:cs="Arial"/>
          <w:b/>
          <w:sz w:val="16"/>
          <w:lang w:val="es-ES_tradnl"/>
        </w:rPr>
        <w:t>II.1.-Obligaciones del contratista.</w:t>
      </w:r>
    </w:p>
    <w:p w:rsidR="001B42F5" w:rsidRPr="00372C96" w:rsidRDefault="0012345F">
      <w:pPr>
        <w:spacing w:before="49" w:line="288" w:lineRule="auto"/>
        <w:ind w:left="1409" w:right="5722" w:hanging="1"/>
        <w:rPr>
          <w:rFonts w:ascii="Arial" w:hAnsi="Arial" w:cs="Arial"/>
          <w:sz w:val="16"/>
          <w:lang w:val="es-ES_tradnl"/>
        </w:rPr>
      </w:pPr>
      <w:r w:rsidRPr="00372C96">
        <w:rPr>
          <w:rFonts w:ascii="Arial" w:hAnsi="Arial" w:cs="Arial"/>
          <w:sz w:val="16"/>
          <w:lang w:val="es-ES_tradnl"/>
        </w:rPr>
        <w:t>Artículo 1.-Condiciones técnicas. Artículo 2.-Marcha de los trabajos. Artículo 3.-Personal.</w:t>
      </w:r>
    </w:p>
    <w:p w:rsidR="001B42F5" w:rsidRPr="00372C96" w:rsidRDefault="0012345F">
      <w:pPr>
        <w:spacing w:line="288" w:lineRule="auto"/>
        <w:ind w:left="1409" w:right="2315"/>
        <w:rPr>
          <w:rFonts w:ascii="Arial" w:hAnsi="Arial" w:cs="Arial"/>
          <w:sz w:val="16"/>
          <w:lang w:val="es-ES_tradnl"/>
        </w:rPr>
      </w:pPr>
      <w:r w:rsidRPr="00372C96">
        <w:rPr>
          <w:rFonts w:ascii="Arial" w:hAnsi="Arial" w:cs="Arial"/>
          <w:sz w:val="16"/>
          <w:lang w:val="es-ES_tradnl"/>
        </w:rPr>
        <w:t>Artículo 4.-Precauciones a adoptar durante la ejecución de las obras Artículo 5.- Responsabilidad del contratista.</w:t>
      </w:r>
    </w:p>
    <w:p w:rsidR="001B42F5" w:rsidRPr="00372C96" w:rsidRDefault="0012345F">
      <w:pPr>
        <w:spacing w:line="245" w:lineRule="exact"/>
        <w:ind w:left="1409"/>
        <w:rPr>
          <w:rFonts w:ascii="Arial" w:hAnsi="Arial" w:cs="Arial"/>
          <w:b/>
          <w:sz w:val="16"/>
          <w:lang w:val="es-ES_tradnl"/>
        </w:rPr>
      </w:pPr>
      <w:r w:rsidRPr="00372C96">
        <w:rPr>
          <w:rFonts w:ascii="Arial" w:hAnsi="Arial" w:cs="Arial"/>
          <w:sz w:val="16"/>
          <w:lang w:val="es-ES_tradnl"/>
        </w:rPr>
        <w:t>Artículo 6.-Desperfectos en propiedades colindantes</w:t>
      </w:r>
      <w:r w:rsidRPr="00372C96">
        <w:rPr>
          <w:rFonts w:ascii="Arial" w:hAnsi="Arial" w:cs="Arial"/>
          <w:b/>
          <w:sz w:val="16"/>
          <w:lang w:val="es-ES_tradnl"/>
        </w:rPr>
        <w:t>.</w:t>
      </w:r>
    </w:p>
    <w:p w:rsidR="001B42F5" w:rsidRPr="00372C96" w:rsidRDefault="001B42F5">
      <w:pPr>
        <w:pStyle w:val="Textoindependiente"/>
        <w:ind w:left="0"/>
        <w:rPr>
          <w:rFonts w:ascii="Arial" w:hAnsi="Arial" w:cs="Arial"/>
          <w:b/>
          <w:sz w:val="22"/>
          <w:lang w:val="es-ES_tradnl"/>
        </w:rPr>
      </w:pPr>
    </w:p>
    <w:p w:rsidR="001B42F5" w:rsidRPr="00372C96" w:rsidRDefault="0012345F">
      <w:pPr>
        <w:spacing w:before="1" w:line="288" w:lineRule="auto"/>
        <w:ind w:left="1409" w:right="3474" w:hanging="708"/>
        <w:rPr>
          <w:rFonts w:ascii="Arial" w:hAnsi="Arial" w:cs="Arial"/>
          <w:sz w:val="16"/>
          <w:lang w:val="es-ES_tradnl"/>
        </w:rPr>
      </w:pPr>
      <w:r w:rsidRPr="00372C96">
        <w:rPr>
          <w:rFonts w:ascii="Arial" w:hAnsi="Arial" w:cs="Arial"/>
          <w:b/>
          <w:sz w:val="16"/>
          <w:lang w:val="es-ES_tradnl"/>
        </w:rPr>
        <w:t xml:space="preserve">II.2.-Facultades de los Responsables Técnicos Facultativos </w:t>
      </w:r>
      <w:r w:rsidRPr="00372C96">
        <w:rPr>
          <w:rFonts w:ascii="Arial" w:hAnsi="Arial" w:cs="Arial"/>
          <w:sz w:val="16"/>
          <w:lang w:val="es-ES_tradnl"/>
        </w:rPr>
        <w:t>Artículo 1.-Interpretación de los Documentos del Estudio. Artículo 2.-Aceptación de materiales y medios auxiliares. Artículo 3.-Mala ejecución.</w:t>
      </w:r>
    </w:p>
    <w:p w:rsidR="001B42F5" w:rsidRPr="00372C96" w:rsidRDefault="001B42F5">
      <w:pPr>
        <w:pStyle w:val="Textoindependiente"/>
        <w:spacing w:before="12"/>
        <w:ind w:left="0"/>
        <w:rPr>
          <w:rFonts w:ascii="Arial" w:hAnsi="Arial" w:cs="Arial"/>
          <w:sz w:val="20"/>
          <w:lang w:val="es-ES_tradnl"/>
        </w:rPr>
      </w:pPr>
    </w:p>
    <w:p w:rsidR="001B42F5" w:rsidRPr="00372C96" w:rsidRDefault="0012345F">
      <w:pPr>
        <w:pStyle w:val="Ttulo1"/>
        <w:rPr>
          <w:rFonts w:ascii="Arial" w:hAnsi="Arial" w:cs="Arial"/>
          <w:sz w:val="16"/>
          <w:lang w:val="es-ES_tradnl"/>
        </w:rPr>
      </w:pPr>
      <w:r w:rsidRPr="00372C96">
        <w:rPr>
          <w:rFonts w:ascii="Arial" w:hAnsi="Arial" w:cs="Arial"/>
          <w:sz w:val="16"/>
          <w:lang w:val="es-ES_tradnl"/>
        </w:rPr>
        <w:t>II.3.-Disposiciones varias</w:t>
      </w:r>
    </w:p>
    <w:p w:rsidR="001B42F5" w:rsidRPr="00372C96" w:rsidRDefault="0012345F">
      <w:pPr>
        <w:spacing w:before="49"/>
        <w:ind w:left="1409"/>
        <w:rPr>
          <w:rFonts w:ascii="Arial" w:hAnsi="Arial" w:cs="Arial"/>
          <w:sz w:val="16"/>
          <w:lang w:val="es-ES_tradnl"/>
        </w:rPr>
      </w:pPr>
      <w:r w:rsidRPr="00372C96">
        <w:rPr>
          <w:rFonts w:ascii="Arial" w:hAnsi="Arial" w:cs="Arial"/>
          <w:sz w:val="16"/>
          <w:lang w:val="es-ES_tradnl"/>
        </w:rPr>
        <w:t>Artículo 1.-Aviso previo.</w:t>
      </w:r>
    </w:p>
    <w:p w:rsidR="001B42F5" w:rsidRPr="00372C96" w:rsidRDefault="0012345F">
      <w:pPr>
        <w:spacing w:before="48" w:line="288" w:lineRule="auto"/>
        <w:ind w:left="1409" w:right="4100"/>
        <w:rPr>
          <w:rFonts w:ascii="Arial" w:hAnsi="Arial" w:cs="Arial"/>
          <w:sz w:val="16"/>
          <w:lang w:val="es-ES_tradnl"/>
        </w:rPr>
      </w:pPr>
      <w:r w:rsidRPr="00372C96">
        <w:rPr>
          <w:rFonts w:ascii="Arial" w:hAnsi="Arial" w:cs="Arial"/>
          <w:sz w:val="16"/>
          <w:lang w:val="es-ES_tradnl"/>
        </w:rPr>
        <w:t>Artículo 2.-Plan de Seguridad y Salud en el Trabajo. Artículo 3.-Libro de incidencias.</w:t>
      </w:r>
    </w:p>
    <w:p w:rsidR="001B42F5" w:rsidRPr="00372C96" w:rsidRDefault="0012345F">
      <w:pPr>
        <w:spacing w:before="1" w:line="288" w:lineRule="auto"/>
        <w:ind w:left="1409" w:right="4037"/>
        <w:rPr>
          <w:rFonts w:ascii="Arial" w:hAnsi="Arial" w:cs="Arial"/>
          <w:sz w:val="16"/>
          <w:lang w:val="es-ES_tradnl"/>
        </w:rPr>
      </w:pPr>
      <w:r w:rsidRPr="00372C96">
        <w:rPr>
          <w:rFonts w:ascii="Arial" w:hAnsi="Arial" w:cs="Arial"/>
          <w:sz w:val="16"/>
          <w:lang w:val="es-ES_tradnl"/>
        </w:rPr>
        <w:t>Artículo 4.-Modificaciones de las unidades de obra. Artículo 5.-Controles de obra, pruebas y ensayos.</w:t>
      </w:r>
    </w:p>
    <w:p w:rsidR="001B42F5" w:rsidRPr="00372C96" w:rsidRDefault="001B42F5">
      <w:pPr>
        <w:pStyle w:val="Textoindependiente"/>
        <w:spacing w:before="11"/>
        <w:ind w:left="0"/>
        <w:rPr>
          <w:rFonts w:ascii="Arial" w:hAnsi="Arial" w:cs="Arial"/>
          <w:sz w:val="20"/>
          <w:lang w:val="es-ES_tradnl"/>
        </w:rPr>
      </w:pPr>
    </w:p>
    <w:p w:rsidR="00103FE0" w:rsidRPr="00372C96" w:rsidRDefault="0012345F" w:rsidP="00103FE0">
      <w:pPr>
        <w:spacing w:before="1" w:line="288" w:lineRule="auto"/>
        <w:ind w:left="701" w:right="1114"/>
        <w:rPr>
          <w:rFonts w:ascii="Arial" w:hAnsi="Arial" w:cs="Arial"/>
          <w:b/>
          <w:sz w:val="16"/>
          <w:lang w:val="es-ES_tradnl"/>
        </w:rPr>
      </w:pPr>
      <w:r w:rsidRPr="00372C96">
        <w:rPr>
          <w:rFonts w:ascii="Arial" w:hAnsi="Arial" w:cs="Arial"/>
          <w:b/>
          <w:sz w:val="16"/>
          <w:lang w:val="es-ES_tradnl"/>
        </w:rPr>
        <w:t xml:space="preserve">CAPITULO III.- NORMATIVA OFICIAL. </w:t>
      </w:r>
    </w:p>
    <w:p w:rsidR="00372C96" w:rsidRPr="00372C96" w:rsidRDefault="0012345F" w:rsidP="00372C96">
      <w:pPr>
        <w:spacing w:before="1" w:line="288" w:lineRule="auto"/>
        <w:ind w:left="701" w:right="1114"/>
        <w:rPr>
          <w:rFonts w:ascii="Arial" w:hAnsi="Arial" w:cs="Arial"/>
          <w:b/>
          <w:sz w:val="16"/>
          <w:lang w:val="es-ES_tradnl"/>
        </w:rPr>
      </w:pPr>
      <w:r w:rsidRPr="00372C96">
        <w:rPr>
          <w:rFonts w:ascii="Arial" w:hAnsi="Arial" w:cs="Arial"/>
          <w:b/>
          <w:sz w:val="16"/>
          <w:lang w:val="es-ES_tradnl"/>
        </w:rPr>
        <w:t>CAPÍTULO IV.- CONDICIONES PARTICULARES</w:t>
      </w:r>
    </w:p>
    <w:p w:rsidR="00372C96" w:rsidRDefault="00372C96">
      <w:pPr>
        <w:rPr>
          <w:rFonts w:ascii="Arial" w:hAnsi="Arial" w:cs="Arial"/>
          <w:b/>
          <w:sz w:val="18"/>
          <w:lang w:val="es-ES_tradnl"/>
        </w:rPr>
      </w:pPr>
      <w:r>
        <w:rPr>
          <w:rFonts w:ascii="Arial" w:hAnsi="Arial" w:cs="Arial"/>
          <w:b/>
          <w:sz w:val="18"/>
          <w:lang w:val="es-ES_tradnl"/>
        </w:rPr>
        <w:br w:type="page"/>
      </w:r>
    </w:p>
    <w:p w:rsidR="00372C96" w:rsidRDefault="00372C96" w:rsidP="00372C96">
      <w:pPr>
        <w:spacing w:before="1" w:line="288" w:lineRule="auto"/>
        <w:ind w:left="701" w:right="1114"/>
        <w:rPr>
          <w:rFonts w:ascii="Arial" w:hAnsi="Arial" w:cs="Arial"/>
          <w:b/>
          <w:sz w:val="20"/>
          <w:lang w:val="es-ES_tradnl"/>
        </w:rPr>
      </w:pPr>
    </w:p>
    <w:p w:rsidR="001B42F5" w:rsidRPr="00372C96" w:rsidRDefault="0012345F" w:rsidP="00372C96">
      <w:pPr>
        <w:spacing w:before="1" w:line="288" w:lineRule="auto"/>
        <w:ind w:left="142" w:right="-162"/>
        <w:rPr>
          <w:rFonts w:ascii="Arial" w:hAnsi="Arial" w:cs="Arial"/>
          <w:b/>
          <w:sz w:val="18"/>
          <w:lang w:val="es-ES_tradnl"/>
        </w:rPr>
      </w:pPr>
      <w:r w:rsidRPr="00372C96">
        <w:rPr>
          <w:rFonts w:ascii="Arial" w:hAnsi="Arial" w:cs="Arial"/>
          <w:b/>
          <w:sz w:val="18"/>
          <w:lang w:val="es-ES_tradnl"/>
        </w:rPr>
        <w:t>CAPITULO I.- DEFINICIÓN Y ALCANCE DEL PLIEGO.</w:t>
      </w:r>
    </w:p>
    <w:p w:rsidR="001B42F5" w:rsidRPr="00372C96" w:rsidRDefault="001B42F5" w:rsidP="00372C96">
      <w:pPr>
        <w:pStyle w:val="Textoindependiente"/>
        <w:spacing w:before="2"/>
        <w:ind w:left="142" w:right="-162"/>
        <w:rPr>
          <w:rFonts w:ascii="Arial" w:hAnsi="Arial" w:cs="Arial"/>
          <w:b/>
          <w:lang w:val="es-ES_tradnl"/>
        </w:rPr>
      </w:pPr>
    </w:p>
    <w:p w:rsidR="001B42F5" w:rsidRPr="00372C96" w:rsidRDefault="0012345F" w:rsidP="00372C96">
      <w:pPr>
        <w:pStyle w:val="Ttulo2"/>
        <w:numPr>
          <w:ilvl w:val="1"/>
          <w:numId w:val="7"/>
        </w:numPr>
        <w:tabs>
          <w:tab w:val="left" w:pos="955"/>
        </w:tabs>
        <w:ind w:left="142" w:right="-162"/>
        <w:rPr>
          <w:rFonts w:ascii="Arial" w:hAnsi="Arial" w:cs="Arial"/>
          <w:sz w:val="14"/>
        </w:rPr>
      </w:pPr>
      <w:r w:rsidRPr="00372C96">
        <w:rPr>
          <w:rFonts w:ascii="Arial" w:hAnsi="Arial" w:cs="Arial"/>
          <w:sz w:val="16"/>
        </w:rPr>
        <w:t>Identificación de la</w:t>
      </w:r>
      <w:r w:rsidRPr="00372C96">
        <w:rPr>
          <w:rFonts w:ascii="Arial" w:hAnsi="Arial" w:cs="Arial"/>
          <w:spacing w:val="-1"/>
          <w:sz w:val="16"/>
        </w:rPr>
        <w:t xml:space="preserve"> </w:t>
      </w:r>
      <w:r w:rsidRPr="00372C96">
        <w:rPr>
          <w:rFonts w:ascii="Arial" w:hAnsi="Arial" w:cs="Arial"/>
          <w:sz w:val="16"/>
        </w:rPr>
        <w:t>obra.</w:t>
      </w:r>
    </w:p>
    <w:p w:rsidR="001B42F5" w:rsidRPr="00372C96" w:rsidRDefault="001B42F5" w:rsidP="00372C96">
      <w:pPr>
        <w:pStyle w:val="Textoindependiente"/>
        <w:spacing w:before="3"/>
        <w:ind w:left="142" w:right="-162"/>
        <w:rPr>
          <w:rFonts w:ascii="Arial" w:hAnsi="Arial" w:cs="Arial"/>
          <w:b/>
          <w:sz w:val="20"/>
        </w:rPr>
      </w:pPr>
    </w:p>
    <w:p w:rsidR="001B42F5" w:rsidRPr="00372C96" w:rsidRDefault="0012345F" w:rsidP="000030E7">
      <w:pPr>
        <w:ind w:left="142" w:right="-162"/>
        <w:jc w:val="both"/>
        <w:rPr>
          <w:rFonts w:ascii="Arial" w:hAnsi="Arial" w:cs="Arial"/>
          <w:b/>
          <w:sz w:val="20"/>
          <w:lang w:val="es-ES_tradnl"/>
        </w:rPr>
      </w:pPr>
      <w:r w:rsidRPr="00372C96">
        <w:rPr>
          <w:rFonts w:ascii="Arial" w:hAnsi="Arial" w:cs="Arial"/>
          <w:b/>
          <w:sz w:val="16"/>
          <w:lang w:val="es-ES_tradnl"/>
        </w:rPr>
        <w:t xml:space="preserve">Estudio de Seguridad y Salud relativo al Proyecto Básico y de Ejecución de Centro </w:t>
      </w:r>
      <w:r w:rsidR="000030E7">
        <w:rPr>
          <w:rFonts w:ascii="Arial" w:hAnsi="Arial" w:cs="Arial"/>
          <w:b/>
          <w:sz w:val="16"/>
          <w:lang w:val="es-ES_tradnl"/>
        </w:rPr>
        <w:t>Educativo Ramón y Cajal (Valladolid)</w:t>
      </w:r>
    </w:p>
    <w:p w:rsidR="001B42F5" w:rsidRPr="00372C96" w:rsidRDefault="0012345F" w:rsidP="00372C96">
      <w:pPr>
        <w:pStyle w:val="Prrafodelista"/>
        <w:numPr>
          <w:ilvl w:val="1"/>
          <w:numId w:val="7"/>
        </w:numPr>
        <w:tabs>
          <w:tab w:val="left" w:pos="944"/>
        </w:tabs>
        <w:spacing w:before="1"/>
        <w:ind w:left="142" w:right="-162" w:hanging="242"/>
        <w:rPr>
          <w:rFonts w:ascii="Arial" w:hAnsi="Arial" w:cs="Arial"/>
          <w:sz w:val="14"/>
        </w:rPr>
      </w:pPr>
      <w:r w:rsidRPr="00372C96">
        <w:rPr>
          <w:rFonts w:ascii="Arial" w:hAnsi="Arial" w:cs="Arial"/>
          <w:sz w:val="16"/>
        </w:rPr>
        <w:t>Objeto.</w:t>
      </w:r>
    </w:p>
    <w:p w:rsidR="001B42F5" w:rsidRPr="00372C96" w:rsidRDefault="001B42F5" w:rsidP="00372C96">
      <w:pPr>
        <w:pStyle w:val="Textoindependiente"/>
        <w:spacing w:before="3"/>
        <w:ind w:left="142" w:right="-162"/>
        <w:rPr>
          <w:rFonts w:ascii="Arial" w:hAnsi="Arial" w:cs="Arial"/>
          <w:sz w:val="24"/>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El presente Pliego, regirá en unión de las disposiciones que con carácter general y particular se indican, y tiene por objeto la ordenación de las condiciones Técnico - Facultativas que han de regir en el presente Estudio de Seguridad y Salud.</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tulo2"/>
        <w:numPr>
          <w:ilvl w:val="1"/>
          <w:numId w:val="7"/>
        </w:numPr>
        <w:tabs>
          <w:tab w:val="left" w:pos="1005"/>
        </w:tabs>
        <w:ind w:left="142" w:right="-162" w:hanging="252"/>
        <w:rPr>
          <w:rFonts w:ascii="Arial" w:hAnsi="Arial" w:cs="Arial"/>
          <w:sz w:val="14"/>
          <w:lang w:val="es-ES_tradnl"/>
        </w:rPr>
      </w:pPr>
      <w:r w:rsidRPr="00372C96">
        <w:rPr>
          <w:rFonts w:ascii="Arial" w:hAnsi="Arial" w:cs="Arial"/>
          <w:sz w:val="16"/>
          <w:lang w:val="es-ES_tradnl"/>
        </w:rPr>
        <w:t>Documentos que definen el</w:t>
      </w:r>
      <w:r w:rsidRPr="00372C96">
        <w:rPr>
          <w:rFonts w:ascii="Arial" w:hAnsi="Arial" w:cs="Arial"/>
          <w:spacing w:val="-1"/>
          <w:sz w:val="16"/>
          <w:lang w:val="es-ES_tradnl"/>
        </w:rPr>
        <w:t xml:space="preserve"> </w:t>
      </w:r>
      <w:r w:rsidRPr="00372C96">
        <w:rPr>
          <w:rFonts w:ascii="Arial" w:hAnsi="Arial" w:cs="Arial"/>
          <w:sz w:val="16"/>
          <w:lang w:val="es-ES_tradnl"/>
        </w:rPr>
        <w:t>Estudio.</w:t>
      </w:r>
    </w:p>
    <w:p w:rsidR="001B42F5" w:rsidRPr="00372C96" w:rsidRDefault="001B42F5" w:rsidP="00372C96">
      <w:pPr>
        <w:pStyle w:val="Textoindependiente"/>
        <w:spacing w:before="1"/>
        <w:ind w:left="142" w:right="-162"/>
        <w:rPr>
          <w:rFonts w:ascii="Arial" w:hAnsi="Arial" w:cs="Arial"/>
          <w:b/>
          <w:sz w:val="16"/>
          <w:lang w:val="es-ES_tradnl"/>
        </w:rPr>
      </w:pPr>
    </w:p>
    <w:p w:rsidR="001B42F5" w:rsidRPr="00372C96" w:rsidRDefault="0012345F" w:rsidP="00372C96">
      <w:pPr>
        <w:pStyle w:val="Textoindependiente"/>
        <w:spacing w:before="101"/>
        <w:ind w:left="142" w:right="-162"/>
        <w:jc w:val="both"/>
        <w:rPr>
          <w:rFonts w:ascii="Arial" w:hAnsi="Arial" w:cs="Arial"/>
          <w:sz w:val="16"/>
          <w:lang w:val="es-ES_tradnl"/>
        </w:rPr>
      </w:pPr>
      <w:r w:rsidRPr="00372C96">
        <w:rPr>
          <w:rFonts w:ascii="Arial" w:hAnsi="Arial" w:cs="Arial"/>
          <w:sz w:val="16"/>
          <w:lang w:val="es-ES_tradnl"/>
        </w:rPr>
        <w:t>El presente Pliego, conjuntamente con la Memoria, constituyen el Estudio de Seguridad y</w:t>
      </w:r>
      <w:r w:rsidR="00103FE0" w:rsidRPr="00372C96">
        <w:rPr>
          <w:rFonts w:ascii="Arial" w:hAnsi="Arial" w:cs="Arial"/>
          <w:sz w:val="16"/>
          <w:lang w:val="es-ES_tradnl"/>
        </w:rPr>
        <w:t xml:space="preserve"> </w:t>
      </w:r>
      <w:r w:rsidRPr="00372C96">
        <w:rPr>
          <w:rFonts w:ascii="Arial" w:hAnsi="Arial" w:cs="Arial"/>
          <w:sz w:val="16"/>
          <w:lang w:val="es-ES_tradnl"/>
        </w:rPr>
        <w:t>Salud.</w:t>
      </w:r>
    </w:p>
    <w:p w:rsidR="001B42F5" w:rsidRPr="00372C96" w:rsidRDefault="001B42F5" w:rsidP="00372C96">
      <w:pPr>
        <w:pStyle w:val="Textoindependiente"/>
        <w:spacing w:before="3"/>
        <w:ind w:left="142" w:right="-162"/>
        <w:jc w:val="both"/>
        <w:rPr>
          <w:rFonts w:ascii="Arial" w:hAnsi="Arial" w:cs="Arial"/>
          <w:sz w:val="16"/>
          <w:lang w:val="es-ES_tradnl"/>
        </w:rPr>
      </w:pPr>
    </w:p>
    <w:p w:rsidR="001B42F5" w:rsidRPr="00372C96" w:rsidRDefault="0012345F" w:rsidP="00372C96">
      <w:pPr>
        <w:pStyle w:val="Ttulo2"/>
        <w:numPr>
          <w:ilvl w:val="1"/>
          <w:numId w:val="7"/>
        </w:numPr>
        <w:tabs>
          <w:tab w:val="left" w:pos="955"/>
        </w:tabs>
        <w:spacing w:before="98"/>
        <w:ind w:left="142" w:right="-162"/>
        <w:rPr>
          <w:rFonts w:ascii="Arial" w:hAnsi="Arial" w:cs="Arial"/>
          <w:sz w:val="14"/>
          <w:lang w:val="es-ES_tradnl"/>
        </w:rPr>
      </w:pPr>
      <w:r w:rsidRPr="00372C96">
        <w:rPr>
          <w:rFonts w:ascii="Arial" w:hAnsi="Arial" w:cs="Arial"/>
          <w:sz w:val="16"/>
          <w:lang w:val="es-ES_tradnl"/>
        </w:rPr>
        <w:t>Compatibilidad y relación entre dichos</w:t>
      </w:r>
      <w:r w:rsidRPr="00372C96">
        <w:rPr>
          <w:rFonts w:ascii="Arial" w:hAnsi="Arial" w:cs="Arial"/>
          <w:spacing w:val="-1"/>
          <w:sz w:val="16"/>
          <w:lang w:val="es-ES_tradnl"/>
        </w:rPr>
        <w:t xml:space="preserve"> </w:t>
      </w:r>
      <w:r w:rsidRPr="00372C96">
        <w:rPr>
          <w:rFonts w:ascii="Arial" w:hAnsi="Arial" w:cs="Arial"/>
          <w:sz w:val="16"/>
          <w:lang w:val="es-ES_tradnl"/>
        </w:rPr>
        <w:t>documentos.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20"/>
          <w:lang w:val="es-ES_tradnl"/>
        </w:rPr>
      </w:pPr>
      <w:r w:rsidRPr="00372C96">
        <w:rPr>
          <w:rFonts w:ascii="Arial" w:hAnsi="Arial" w:cs="Arial"/>
          <w:sz w:val="16"/>
          <w:lang w:val="es-ES_tradnl"/>
        </w:rPr>
        <w:t>En caso de incompatibilidad, o contradicción entre la memoria y el Pliego, prevalecerá lo escrito en este último documento, en cualquier caso, ambos documentos tienen preferencia sobre los Pliegos de Prescripciones Técnicas Generales de la Edificación. Lo mencionado en el Pliego de Prescripciones Técnicas Particulares y omitido en los planos o viceversa, habrá de ser considerado como si estuviese expuesto en ambos documentos, siempre que la unidad de obra esté definida en uno u otro documento y figure en el presupuesto.</w:t>
      </w:r>
    </w:p>
    <w:p w:rsidR="00372C96" w:rsidRPr="00526E1C" w:rsidRDefault="00372C96" w:rsidP="00372C96">
      <w:pPr>
        <w:pStyle w:val="Ttulo2"/>
        <w:spacing w:before="1"/>
        <w:ind w:left="142" w:right="-162"/>
        <w:rPr>
          <w:rFonts w:ascii="Arial" w:hAnsi="Arial" w:cs="Arial"/>
          <w:lang w:val="es-ES"/>
        </w:rPr>
      </w:pPr>
    </w:p>
    <w:p w:rsidR="001B42F5" w:rsidRPr="00372C96" w:rsidRDefault="0012345F" w:rsidP="00372C96">
      <w:pPr>
        <w:pStyle w:val="Ttulo2"/>
        <w:spacing w:before="1"/>
        <w:ind w:left="142" w:right="-162"/>
        <w:rPr>
          <w:rFonts w:ascii="Arial" w:hAnsi="Arial" w:cs="Arial"/>
        </w:rPr>
      </w:pPr>
      <w:r w:rsidRPr="00372C96">
        <w:rPr>
          <w:rFonts w:ascii="Arial" w:hAnsi="Arial" w:cs="Arial"/>
        </w:rPr>
        <w:t>CAPITULO II.- CONDICIONES FACULTATIVAS.</w:t>
      </w:r>
    </w:p>
    <w:p w:rsidR="001B42F5" w:rsidRPr="00372C96" w:rsidRDefault="001B42F5" w:rsidP="00372C96">
      <w:pPr>
        <w:pStyle w:val="Textoindependiente"/>
        <w:spacing w:before="1"/>
        <w:ind w:left="142" w:right="-162"/>
        <w:rPr>
          <w:rFonts w:ascii="Arial" w:hAnsi="Arial" w:cs="Arial"/>
          <w:b/>
          <w:sz w:val="24"/>
        </w:rPr>
      </w:pPr>
    </w:p>
    <w:p w:rsidR="001B42F5" w:rsidRPr="00372C96" w:rsidRDefault="0012345F" w:rsidP="00372C96">
      <w:pPr>
        <w:pStyle w:val="Prrafodelista"/>
        <w:numPr>
          <w:ilvl w:val="1"/>
          <w:numId w:val="6"/>
        </w:numPr>
        <w:tabs>
          <w:tab w:val="left" w:pos="1006"/>
        </w:tabs>
        <w:spacing w:before="1" w:line="576" w:lineRule="auto"/>
        <w:ind w:left="142" w:right="-162" w:firstLine="0"/>
        <w:rPr>
          <w:rFonts w:ascii="Arial" w:hAnsi="Arial" w:cs="Arial"/>
          <w:b/>
          <w:sz w:val="16"/>
        </w:rPr>
      </w:pPr>
      <w:r w:rsidRPr="00372C96">
        <w:rPr>
          <w:rFonts w:ascii="Arial" w:hAnsi="Arial" w:cs="Arial"/>
          <w:b/>
          <w:sz w:val="16"/>
          <w:lang w:val="es-ES_tradnl"/>
        </w:rPr>
        <w:t xml:space="preserve">Obligaciones del Contratista. ARTICULO 1º.- </w:t>
      </w:r>
      <w:r w:rsidRPr="00372C96">
        <w:rPr>
          <w:rFonts w:ascii="Arial" w:hAnsi="Arial" w:cs="Arial"/>
          <w:b/>
          <w:sz w:val="16"/>
        </w:rPr>
        <w:t>Condiciones</w:t>
      </w:r>
      <w:r w:rsidRPr="00372C96">
        <w:rPr>
          <w:rFonts w:ascii="Arial" w:hAnsi="Arial" w:cs="Arial"/>
          <w:b/>
          <w:spacing w:val="-1"/>
          <w:sz w:val="16"/>
        </w:rPr>
        <w:t xml:space="preserve"> </w:t>
      </w:r>
      <w:r w:rsidRPr="00372C96">
        <w:rPr>
          <w:rFonts w:ascii="Arial" w:hAnsi="Arial" w:cs="Arial"/>
          <w:b/>
          <w:sz w:val="16"/>
        </w:rPr>
        <w:t>Técnicas.</w:t>
      </w: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Las presentes condiciones técnicas serán de obligado observación por el Contratista a quién se adjudique la Obra, el cual deberá hacer constar que las conoce y que se compromete a ejecutar las soluciones recogidas en el Estudio, con estricta sujeción a las mismas en la propuesta que formule.</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ARTICULO 2º.- Marcha de los Trabajos.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Para la ejecución del Programa de Desarrollo del Estudio, el Contratista deberá tener siempre en la Obra un número de Obreros proporcionado a la extensión y clase de los trabajos que se estén ejecutando.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ARTICULO 3º.- Personal.</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Todos los trabajos han de ejecutarse por personas especialmente preparadas. Cada oficio ordenará su trabajo armónicamente con los demás, procurando siempre facilitar la marcha de los mismos, en ventaja de la buena ejecución y seguridad en la construcción, ajustándose a la planificación económica prevista en el Estudio.</w:t>
      </w:r>
    </w:p>
    <w:p w:rsidR="00103FE0" w:rsidRPr="00372C96" w:rsidRDefault="00103FE0" w:rsidP="00372C96">
      <w:pPr>
        <w:pStyle w:val="Textoindependiente"/>
        <w:spacing w:line="288" w:lineRule="auto"/>
        <w:ind w:left="142" w:right="-162" w:firstLine="708"/>
        <w:jc w:val="both"/>
        <w:rPr>
          <w:rFonts w:ascii="Arial" w:hAnsi="Arial" w:cs="Arial"/>
          <w:sz w:val="16"/>
          <w:lang w:val="es-ES_tradnl"/>
        </w:rPr>
      </w:pPr>
    </w:p>
    <w:p w:rsidR="001B42F5" w:rsidRPr="00372C96" w:rsidRDefault="0012345F" w:rsidP="00372C96">
      <w:pPr>
        <w:pStyle w:val="Textoindependiente"/>
        <w:spacing w:before="78" w:line="288" w:lineRule="auto"/>
        <w:ind w:left="142" w:right="-162" w:firstLine="708"/>
        <w:jc w:val="both"/>
        <w:rPr>
          <w:rFonts w:ascii="Arial" w:hAnsi="Arial" w:cs="Arial"/>
          <w:sz w:val="16"/>
          <w:lang w:val="es-ES_tradnl"/>
        </w:rPr>
      </w:pPr>
      <w:r w:rsidRPr="00372C96">
        <w:rPr>
          <w:rFonts w:ascii="Arial" w:hAnsi="Arial" w:cs="Arial"/>
          <w:sz w:val="16"/>
          <w:lang w:val="es-ES_tradnl"/>
        </w:rPr>
        <w:t>El Contratista permanecerá en la Obra durante la jornada de trabajo, pudiendo estar representado por un encargado apto, autorizado por escrito, para recibir instrucciones verbales y firmar los recibos planos y/o comunicaciones que se le</w:t>
      </w:r>
      <w:r w:rsidRPr="00372C96">
        <w:rPr>
          <w:rFonts w:ascii="Arial" w:hAnsi="Arial" w:cs="Arial"/>
          <w:spacing w:val="-6"/>
          <w:sz w:val="16"/>
          <w:lang w:val="es-ES_tradnl"/>
        </w:rPr>
        <w:t xml:space="preserve"> </w:t>
      </w:r>
      <w:r w:rsidRPr="00372C96">
        <w:rPr>
          <w:rFonts w:ascii="Arial" w:hAnsi="Arial" w:cs="Arial"/>
          <w:sz w:val="16"/>
          <w:lang w:val="es-ES_tradnl"/>
        </w:rPr>
        <w:t>dirijan.</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ARTICULO 4º.- Precauciones a adoptar durante la ejecución de las Obras.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Las precauciones a adoptar durante la ejecución de las Obras, serán las previstas en la Ordenanza General de Seguridad e Higiene en el Trabajo, aprobada por O.M. 09.03.71 y por la Ordenanza de Trabajo en la Construcción y la totalidad de las instrucciones recogidas en este Estudio Básico de Seguridad y Salud.</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firstLine="708"/>
        <w:jc w:val="both"/>
        <w:rPr>
          <w:rFonts w:ascii="Arial" w:hAnsi="Arial" w:cs="Arial"/>
          <w:sz w:val="16"/>
          <w:lang w:val="es-ES_tradnl"/>
        </w:rPr>
      </w:pPr>
      <w:r w:rsidRPr="00372C96">
        <w:rPr>
          <w:rFonts w:ascii="Arial" w:hAnsi="Arial" w:cs="Arial"/>
          <w:sz w:val="16"/>
          <w:lang w:val="es-ES_tradnl"/>
        </w:rPr>
        <w:t>El Contratista se sujetará a las Leyes, Reglamentos y Ordenanzas vigentes, así como a los que se dicten durante la ejecución de las Obras.</w:t>
      </w:r>
    </w:p>
    <w:p w:rsidR="001B42F5" w:rsidRPr="00372C96" w:rsidRDefault="001B42F5" w:rsidP="00372C96">
      <w:pPr>
        <w:pStyle w:val="Textoindependiente"/>
        <w:spacing w:before="2"/>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ARTICULO 5º.- Responsabilidad del Contratista.</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pStyle w:val="Textoindependiente"/>
        <w:spacing w:before="1" w:line="288" w:lineRule="auto"/>
        <w:ind w:left="142" w:right="-162" w:firstLine="708"/>
        <w:jc w:val="both"/>
        <w:rPr>
          <w:rFonts w:ascii="Arial" w:hAnsi="Arial" w:cs="Arial"/>
          <w:sz w:val="16"/>
          <w:lang w:val="es-ES_tradnl"/>
        </w:rPr>
      </w:pPr>
      <w:r w:rsidRPr="00372C96">
        <w:rPr>
          <w:rFonts w:ascii="Arial" w:hAnsi="Arial" w:cs="Arial"/>
          <w:sz w:val="16"/>
          <w:lang w:val="es-ES_tradnl"/>
        </w:rPr>
        <w:t xml:space="preserve">En la ejecución de las partidas recogidas en el presente Estudio de Seguridad y Salud, el Contratista será el único responsable por erradas maniobras que pudiera cometer durante su ejecución, siendo de su cuenta y riesgo e independiente de la Dirección Técnica Facultativa. Asimismo, será </w:t>
      </w:r>
      <w:r w:rsidRPr="00372C96">
        <w:rPr>
          <w:rFonts w:ascii="Arial" w:hAnsi="Arial" w:cs="Arial"/>
          <w:sz w:val="16"/>
          <w:lang w:val="es-ES_tradnl"/>
        </w:rPr>
        <w:lastRenderedPageBreak/>
        <w:t>responsable ante los Tribunales de los accidentes que por inexperiencia o descuido sobrevinieran durante el transcurso de las Obras.</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tulo2"/>
        <w:spacing w:before="1"/>
        <w:ind w:left="142" w:right="-162"/>
        <w:rPr>
          <w:rFonts w:ascii="Arial" w:hAnsi="Arial" w:cs="Arial"/>
          <w:sz w:val="16"/>
          <w:lang w:val="es-ES_tradnl"/>
        </w:rPr>
      </w:pPr>
      <w:r w:rsidRPr="00372C96">
        <w:rPr>
          <w:rFonts w:ascii="Arial" w:hAnsi="Arial" w:cs="Arial"/>
          <w:sz w:val="16"/>
          <w:lang w:val="es-ES_tradnl"/>
        </w:rPr>
        <w:t>ARTICULO 6º.- Desperfectos en propiedades colindantes.</w:t>
      </w:r>
    </w:p>
    <w:p w:rsidR="001B42F5" w:rsidRPr="00372C96" w:rsidRDefault="001B42F5" w:rsidP="00372C96">
      <w:pPr>
        <w:pStyle w:val="Textoindependiente"/>
        <w:spacing w:before="1"/>
        <w:ind w:left="142" w:right="-162"/>
        <w:rPr>
          <w:rFonts w:ascii="Arial" w:hAnsi="Arial" w:cs="Arial"/>
          <w:b/>
          <w:sz w:val="24"/>
          <w:lang w:val="es-ES_tradnl"/>
        </w:rPr>
      </w:pPr>
    </w:p>
    <w:p w:rsidR="001B42F5" w:rsidRPr="00372C96" w:rsidRDefault="0012345F" w:rsidP="00372C96">
      <w:pPr>
        <w:pStyle w:val="Textoindependiente"/>
        <w:spacing w:before="1" w:line="288" w:lineRule="auto"/>
        <w:ind w:left="142" w:right="-162" w:firstLine="708"/>
        <w:jc w:val="both"/>
        <w:rPr>
          <w:rFonts w:ascii="Arial" w:hAnsi="Arial" w:cs="Arial"/>
          <w:sz w:val="16"/>
          <w:lang w:val="es-ES_tradnl"/>
        </w:rPr>
      </w:pPr>
      <w:r w:rsidRPr="00372C96">
        <w:rPr>
          <w:rFonts w:ascii="Arial" w:hAnsi="Arial" w:cs="Arial"/>
          <w:sz w:val="16"/>
          <w:lang w:val="es-ES_tradnl"/>
        </w:rPr>
        <w:t>Si el Contratista causase algún desperfecto en propiedades colindantes, tendrá que restaurarlas por su cuenta, dejándolas en el Estado en que las encontró al comienzo de la Obra. El Contratista adoptará cuantas medidas encuentre necesarias para evitar la caída de operarios y/o desprendimientos de herramientas y materiales que pueden herir o matar alguna persona.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numPr>
          <w:ilvl w:val="1"/>
          <w:numId w:val="6"/>
        </w:numPr>
        <w:tabs>
          <w:tab w:val="left" w:pos="1005"/>
        </w:tabs>
        <w:ind w:left="142" w:right="-162"/>
        <w:rPr>
          <w:rFonts w:ascii="Arial" w:hAnsi="Arial" w:cs="Arial"/>
          <w:sz w:val="16"/>
          <w:lang w:val="es-ES_tradnl"/>
        </w:rPr>
      </w:pPr>
      <w:r w:rsidRPr="00372C96">
        <w:rPr>
          <w:rFonts w:ascii="Arial" w:hAnsi="Arial" w:cs="Arial"/>
          <w:sz w:val="16"/>
          <w:lang w:val="es-ES_tradnl"/>
        </w:rPr>
        <w:t>Facultades de los responsables Técnicos</w:t>
      </w:r>
      <w:r w:rsidRPr="00372C96">
        <w:rPr>
          <w:rFonts w:ascii="Arial" w:hAnsi="Arial" w:cs="Arial"/>
          <w:spacing w:val="-1"/>
          <w:sz w:val="16"/>
          <w:lang w:val="es-ES_tradnl"/>
        </w:rPr>
        <w:t xml:space="preserve"> </w:t>
      </w:r>
      <w:r w:rsidRPr="00372C96">
        <w:rPr>
          <w:rFonts w:ascii="Arial" w:hAnsi="Arial" w:cs="Arial"/>
          <w:sz w:val="16"/>
          <w:lang w:val="es-ES_tradnl"/>
        </w:rPr>
        <w:t>Facultativos</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ind w:left="142" w:right="-162"/>
        <w:rPr>
          <w:rFonts w:ascii="Arial" w:hAnsi="Arial" w:cs="Arial"/>
          <w:b/>
          <w:sz w:val="16"/>
          <w:lang w:val="es-ES_tradnl"/>
        </w:rPr>
      </w:pPr>
      <w:r w:rsidRPr="00372C96">
        <w:rPr>
          <w:rFonts w:ascii="Arial" w:hAnsi="Arial" w:cs="Arial"/>
          <w:b/>
          <w:sz w:val="16"/>
          <w:lang w:val="es-ES_tradnl"/>
        </w:rPr>
        <w:t>ARTICULO 1º.- Interpretación de los documentos del Estudio de Seguridad y Salud.</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El Contratista queda obligado a que todas las dudas que surjan en la interpretación de los documentos del presente Estudio de Seguridad y Salud o posteriormente durante la ejecución de los trabajos, sean resueltas por el responsable Técnico</w:t>
      </w:r>
      <w:r w:rsidRPr="00372C96">
        <w:rPr>
          <w:rFonts w:ascii="Arial" w:hAnsi="Arial" w:cs="Arial"/>
          <w:spacing w:val="-13"/>
          <w:sz w:val="16"/>
          <w:lang w:val="es-ES_tradnl"/>
        </w:rPr>
        <w:t xml:space="preserve"> </w:t>
      </w:r>
      <w:r w:rsidRPr="00372C96">
        <w:rPr>
          <w:rFonts w:ascii="Arial" w:hAnsi="Arial" w:cs="Arial"/>
          <w:sz w:val="16"/>
          <w:lang w:val="es-ES_tradnl"/>
        </w:rPr>
        <w:t>Facultativo.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firstLine="708"/>
        <w:jc w:val="both"/>
        <w:rPr>
          <w:rFonts w:ascii="Arial" w:hAnsi="Arial" w:cs="Arial"/>
          <w:sz w:val="16"/>
          <w:lang w:val="es-ES_tradnl"/>
        </w:rPr>
      </w:pPr>
      <w:r w:rsidRPr="00372C96">
        <w:rPr>
          <w:rFonts w:ascii="Arial" w:hAnsi="Arial" w:cs="Arial"/>
          <w:sz w:val="16"/>
          <w:lang w:val="es-ES_tradnl"/>
        </w:rPr>
        <w:t>Las especificaciones no descritas en el presente Pliego con relación al Estudio, y que figuren en el resto de la documentación que completa el mismo: Memoria y Planos deben considerarse como datos a tener en cuenta por parte de la Empresa Constructora que realice las Obras, así como el grado de calidad de</w:t>
      </w:r>
      <w:r w:rsidRPr="00372C96">
        <w:rPr>
          <w:rFonts w:ascii="Arial" w:hAnsi="Arial" w:cs="Arial"/>
          <w:spacing w:val="-3"/>
          <w:sz w:val="16"/>
          <w:lang w:val="es-ES_tradnl"/>
        </w:rPr>
        <w:t xml:space="preserve"> </w:t>
      </w:r>
      <w:r w:rsidRPr="00372C96">
        <w:rPr>
          <w:rFonts w:ascii="Arial" w:hAnsi="Arial" w:cs="Arial"/>
          <w:sz w:val="16"/>
          <w:lang w:val="es-ES_tradnl"/>
        </w:rPr>
        <w:t>ellas.</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En las circunstancias en que se vertieran conceptos en los documentos escritos que no fueron reflejados en los planos del proyecto, el criterio a seguir lo acordará el responsable Técnico Facultativo de las Obras.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Recíprocamente cuando los documentos gráficos aparecieran conceptos que no se ven reflejados en los documentos escritos, la especificación de los mismos, será definida por el responsable Técnico</w:t>
      </w:r>
      <w:r w:rsidRPr="00372C96">
        <w:rPr>
          <w:rFonts w:ascii="Arial" w:hAnsi="Arial" w:cs="Arial"/>
          <w:spacing w:val="-1"/>
          <w:sz w:val="16"/>
          <w:lang w:val="es-ES_tradnl"/>
        </w:rPr>
        <w:t xml:space="preserve"> </w:t>
      </w:r>
      <w:r w:rsidRPr="00372C96">
        <w:rPr>
          <w:rFonts w:ascii="Arial" w:hAnsi="Arial" w:cs="Arial"/>
          <w:sz w:val="16"/>
          <w:lang w:val="es-ES_tradnl"/>
        </w:rPr>
        <w:t>Facultativo.</w:t>
      </w:r>
    </w:p>
    <w:p w:rsidR="00103FE0" w:rsidRPr="00372C96" w:rsidRDefault="00103FE0" w:rsidP="00372C96">
      <w:pPr>
        <w:pStyle w:val="Textoindependiente"/>
        <w:spacing w:line="288" w:lineRule="auto"/>
        <w:ind w:left="142" w:right="-162" w:firstLine="708"/>
        <w:jc w:val="both"/>
        <w:rPr>
          <w:rFonts w:ascii="Arial" w:hAnsi="Arial" w:cs="Arial"/>
          <w:sz w:val="16"/>
          <w:lang w:val="es-ES_tradnl"/>
        </w:rPr>
      </w:pPr>
    </w:p>
    <w:p w:rsidR="001B42F5" w:rsidRPr="00372C96" w:rsidRDefault="0012345F" w:rsidP="00372C96">
      <w:pPr>
        <w:pStyle w:val="Textoindependiente"/>
        <w:spacing w:before="78" w:line="288" w:lineRule="auto"/>
        <w:ind w:left="142" w:right="-162" w:firstLine="708"/>
        <w:jc w:val="both"/>
        <w:rPr>
          <w:rFonts w:ascii="Arial" w:hAnsi="Arial" w:cs="Arial"/>
          <w:sz w:val="16"/>
          <w:lang w:val="es-ES_tradnl"/>
        </w:rPr>
      </w:pPr>
      <w:r w:rsidRPr="00372C96">
        <w:rPr>
          <w:rFonts w:ascii="Arial" w:hAnsi="Arial" w:cs="Arial"/>
          <w:sz w:val="16"/>
          <w:lang w:val="es-ES_tradnl"/>
        </w:rPr>
        <w:t>La Contrata deberá consultar previamente cuantas dudas estime oportunas para una correcta interpretación de las soluciones, calidades y características recogidas en este Estudio de Seguridad y Salud.</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ARTICULO 2º.- Aceptación de materiales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Los materiales y medios, serán reconocidos antes de su puesta en obra por el responsable Técnico Facultativo sin cuya aprobación no podrán emplearse en esta Obra. El Responsable Técnico Facultativo se reservará el derecho de desechar aquellos materiales o medios auxiliares que no reúnan las condiciones que a su juicio sean necesarias. Dichos materiales o medios serán retirados de la Obra en el plazo más breve. Las muestras de los materiales, una vez que hayan sido aceptados, serán guardados juntamente con los certificados de los posibles análisis realizados para su posterior comparación y</w:t>
      </w:r>
      <w:r w:rsidRPr="00372C96">
        <w:rPr>
          <w:rFonts w:ascii="Arial" w:hAnsi="Arial" w:cs="Arial"/>
          <w:spacing w:val="-20"/>
          <w:sz w:val="16"/>
          <w:lang w:val="es-ES_tradnl"/>
        </w:rPr>
        <w:t xml:space="preserve"> </w:t>
      </w:r>
      <w:r w:rsidRPr="00372C96">
        <w:rPr>
          <w:rFonts w:ascii="Arial" w:hAnsi="Arial" w:cs="Arial"/>
          <w:sz w:val="16"/>
          <w:lang w:val="es-ES_tradnl"/>
        </w:rPr>
        <w:t>contraste.</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ARTICULO 3º.- Mala Ejecución.</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Si a juicio del Responsable Técnico Facultativo hubiera alguna solución de las recogidas en este Estudio de Seguridad mal ejecutada, el Contratista tendrá la Obligación del volverla a realizar cuantas veces sea necesario, hasta que quede a satisfacción de dichos responsables, no otorgando estos aumentos de trabajo derechos a percibir indemnización de ningún género, sin que ello pueda repercutir en los plazos parciales o en el total de ejecución de la</w:t>
      </w:r>
      <w:r w:rsidRPr="00372C96">
        <w:rPr>
          <w:rFonts w:ascii="Arial" w:hAnsi="Arial" w:cs="Arial"/>
          <w:spacing w:val="-22"/>
          <w:sz w:val="16"/>
          <w:lang w:val="es-ES_tradnl"/>
        </w:rPr>
        <w:t xml:space="preserve"> </w:t>
      </w:r>
      <w:r w:rsidRPr="00372C96">
        <w:rPr>
          <w:rFonts w:ascii="Arial" w:hAnsi="Arial" w:cs="Arial"/>
          <w:sz w:val="16"/>
          <w:lang w:val="es-ES_tradnl"/>
        </w:rPr>
        <w:t>obra.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numPr>
          <w:ilvl w:val="1"/>
          <w:numId w:val="6"/>
        </w:numPr>
        <w:tabs>
          <w:tab w:val="left" w:pos="1006"/>
        </w:tabs>
        <w:ind w:left="142" w:right="-162" w:firstLine="0"/>
        <w:rPr>
          <w:rFonts w:ascii="Arial" w:hAnsi="Arial" w:cs="Arial"/>
          <w:sz w:val="16"/>
        </w:rPr>
      </w:pPr>
      <w:r w:rsidRPr="00372C96">
        <w:rPr>
          <w:rFonts w:ascii="Arial" w:hAnsi="Arial" w:cs="Arial"/>
          <w:sz w:val="16"/>
        </w:rPr>
        <w:t>Disposiciones</w:t>
      </w:r>
      <w:r w:rsidRPr="00372C96">
        <w:rPr>
          <w:rFonts w:ascii="Arial" w:hAnsi="Arial" w:cs="Arial"/>
          <w:spacing w:val="-1"/>
          <w:sz w:val="16"/>
        </w:rPr>
        <w:t xml:space="preserve"> </w:t>
      </w:r>
      <w:r w:rsidRPr="00372C96">
        <w:rPr>
          <w:rFonts w:ascii="Arial" w:hAnsi="Arial" w:cs="Arial"/>
          <w:sz w:val="16"/>
        </w:rPr>
        <w:t>varias.</w:t>
      </w:r>
    </w:p>
    <w:p w:rsidR="001B42F5" w:rsidRPr="00372C96" w:rsidRDefault="001B42F5" w:rsidP="00372C96">
      <w:pPr>
        <w:pStyle w:val="Textoindependiente"/>
        <w:spacing w:before="3"/>
        <w:ind w:left="142" w:right="-162"/>
        <w:rPr>
          <w:rFonts w:ascii="Arial" w:hAnsi="Arial" w:cs="Arial"/>
          <w:b/>
          <w:sz w:val="24"/>
        </w:rPr>
      </w:pPr>
    </w:p>
    <w:p w:rsidR="001B42F5" w:rsidRPr="00372C96" w:rsidRDefault="0012345F" w:rsidP="00372C96">
      <w:pPr>
        <w:ind w:left="142" w:right="-162"/>
        <w:rPr>
          <w:rFonts w:ascii="Arial" w:hAnsi="Arial" w:cs="Arial"/>
          <w:b/>
          <w:sz w:val="16"/>
        </w:rPr>
      </w:pPr>
      <w:r w:rsidRPr="00372C96">
        <w:rPr>
          <w:rFonts w:ascii="Arial" w:hAnsi="Arial" w:cs="Arial"/>
          <w:b/>
          <w:sz w:val="16"/>
        </w:rPr>
        <w:t>ARTICULO 1º.- Aviso previo</w:t>
      </w:r>
    </w:p>
    <w:p w:rsidR="001B42F5" w:rsidRPr="00372C96" w:rsidRDefault="001B42F5" w:rsidP="00372C96">
      <w:pPr>
        <w:pStyle w:val="Textoindependiente"/>
        <w:spacing w:before="2"/>
        <w:ind w:left="142" w:right="-162"/>
        <w:rPr>
          <w:rFonts w:ascii="Arial" w:hAnsi="Arial" w:cs="Arial"/>
          <w:b/>
          <w:sz w:val="24"/>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El promotor deberá efectuar un aviso a la autoridad laboral competente antes del comienzo de los trabajos.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b w:val="0"/>
          <w:sz w:val="16"/>
          <w:lang w:val="es-ES_tradnl"/>
        </w:rPr>
      </w:pPr>
      <w:r w:rsidRPr="00372C96">
        <w:rPr>
          <w:rFonts w:ascii="Arial" w:hAnsi="Arial" w:cs="Arial"/>
          <w:sz w:val="16"/>
          <w:lang w:val="es-ES_tradnl"/>
        </w:rPr>
        <w:t>ARTICULO 2º.- Plan de Seguridad y Salud en el trabajo</w:t>
      </w:r>
      <w:r w:rsidRPr="00372C96">
        <w:rPr>
          <w:rFonts w:ascii="Arial" w:hAnsi="Arial" w:cs="Arial"/>
          <w:b w:val="0"/>
          <w:sz w:val="16"/>
          <w:lang w:val="es-ES_tradnl"/>
        </w:rPr>
        <w:t>.</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2.1.- En aplicación del Estudio de Seguridad y Salud, cada contratista elaborará un Plan de Seguridad y Salud en el trabajo, en el que se analicen, estudien, desarrollen y complementen las previsiones contenidas en el estudio básico, en función de su propio sistema de ejecución de la obra. En dicho Plan se incluirán, en su caso, las propuestas de medidas alternativas de prevención que el contratista proponga con la correspondiente justificación técnica, que no podrán implicar disminución de los niveles de protección previstos en el estudio básico.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2.2.- El Plan de Seguridad y Salud deberá ser aprobado, antes del inicio de la obra, por coordinador de seguridad y salud.</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2.3.- El Plan de Seguridad y Salud estará en la obra a disposición permanente de la dirección facultativa.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ARTICULO 3º.- Libro de Incidencias.</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En el Centro de Trabajo, existirá un Libro de Incidencias habilitado al efecto y facilitado por el Colegio Profesional que vise el Proyecto de ejecución de la obra o en su caso por la correspondiente Oficina de Supervisión de Proyectos, dichos libro constará de hojas cuadruplicadas, destinadas cada una de sus copias para entrega y conocimiento de la Inspección de Trabajo y Seguridad Social de esta Comunidad Autónoma, de los Responsables Técnicos Facultativos, del Contratista o Constructor principal, del Comité de Seguridad y Salud</w:t>
      </w:r>
      <w:r w:rsidR="00103FE0" w:rsidRPr="00372C96">
        <w:rPr>
          <w:rFonts w:ascii="Arial" w:hAnsi="Arial" w:cs="Arial"/>
          <w:sz w:val="16"/>
          <w:lang w:val="es-ES_tradnl"/>
        </w:rPr>
        <w:t xml:space="preserve"> </w:t>
      </w:r>
      <w:r w:rsidRPr="00372C96">
        <w:rPr>
          <w:rFonts w:ascii="Arial" w:hAnsi="Arial" w:cs="Arial"/>
          <w:sz w:val="16"/>
          <w:lang w:val="es-ES_tradnl"/>
        </w:rPr>
        <w:t>del Centro de Trabajo o del Delegado de Prevención, y de los representantes de los trabajadores en el caso de que la obra no tuviera constituido Comité de</w:t>
      </w:r>
      <w:r w:rsidRPr="00372C96">
        <w:rPr>
          <w:rFonts w:ascii="Arial" w:hAnsi="Arial" w:cs="Arial"/>
          <w:spacing w:val="-11"/>
          <w:sz w:val="16"/>
          <w:lang w:val="es-ES_tradnl"/>
        </w:rPr>
        <w:t xml:space="preserve"> </w:t>
      </w:r>
      <w:r w:rsidRPr="00372C96">
        <w:rPr>
          <w:rFonts w:ascii="Arial" w:hAnsi="Arial" w:cs="Arial"/>
          <w:sz w:val="16"/>
          <w:lang w:val="es-ES_tradnl"/>
        </w:rPr>
        <w:t>Seguridad.</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Las anotaciones en dicho libro, podrán ser efectuadas por los Responsables Técnicos Facultativos, por los Representantes del Constructor o Contratista Principal y Subcontratistas, por Técnicos de los Gabinetes Técnicos Provinciales de Seguridad y Salud o miembros del Comité de Seguridad y Salud del Centro en el Trabajo o Delegados de Prevención y por los Representantes de los Trabajadores del Centro de Trabajo si en el mismo no existiera Comité.</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firstLine="708"/>
        <w:jc w:val="both"/>
        <w:rPr>
          <w:rFonts w:ascii="Arial" w:hAnsi="Arial" w:cs="Arial"/>
          <w:sz w:val="16"/>
          <w:lang w:val="es-ES_tradnl"/>
        </w:rPr>
      </w:pPr>
      <w:r w:rsidRPr="00372C96">
        <w:rPr>
          <w:rFonts w:ascii="Arial" w:hAnsi="Arial" w:cs="Arial"/>
          <w:sz w:val="16"/>
          <w:lang w:val="es-ES_tradnl"/>
        </w:rPr>
        <w:t>Dichas anotaciones estarán únicamente relacionadas con la inobservancia de las instrucciones y recomendaciones preventivas recogidas en el Plan de Seguridad y Salud.</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firstLine="708"/>
        <w:jc w:val="both"/>
        <w:rPr>
          <w:rFonts w:ascii="Arial" w:hAnsi="Arial" w:cs="Arial"/>
          <w:sz w:val="16"/>
          <w:lang w:val="es-ES_tradnl"/>
        </w:rPr>
      </w:pPr>
      <w:r w:rsidRPr="00372C96">
        <w:rPr>
          <w:rFonts w:ascii="Arial" w:hAnsi="Arial" w:cs="Arial"/>
          <w:sz w:val="16"/>
          <w:lang w:val="es-ES_tradnl"/>
        </w:rPr>
        <w:t>Efectuada una anotación en el libro de incidencias, el Contratista o Constructor estará obligado a remitir, en el Plazo de 24 horas, cada una de las copias a los destinatarios previstos  en el párrafo 1º, conservando las destinadas a él, adecuadamente agrupadas en el propio centro a disposición de las autoridades y técnicos a que hace referencia el presente</w:t>
      </w:r>
      <w:r w:rsidRPr="00372C96">
        <w:rPr>
          <w:rFonts w:ascii="Arial" w:hAnsi="Arial" w:cs="Arial"/>
          <w:spacing w:val="-30"/>
          <w:sz w:val="16"/>
          <w:lang w:val="es-ES_tradnl"/>
        </w:rPr>
        <w:t xml:space="preserve"> </w:t>
      </w:r>
      <w:r w:rsidRPr="00372C96">
        <w:rPr>
          <w:rFonts w:ascii="Arial" w:hAnsi="Arial" w:cs="Arial"/>
          <w:sz w:val="16"/>
          <w:lang w:val="es-ES_tradnl"/>
        </w:rPr>
        <w:t>Artículo.</w:t>
      </w:r>
    </w:p>
    <w:p w:rsidR="00372C96" w:rsidRPr="00372C96" w:rsidRDefault="00372C96" w:rsidP="00372C96">
      <w:pPr>
        <w:pStyle w:val="Textoindependiente"/>
        <w:spacing w:line="288" w:lineRule="auto"/>
        <w:ind w:left="142" w:right="-162" w:firstLine="708"/>
        <w:jc w:val="both"/>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CAPITULO III.- NORMATIVA OFICIAL.</w:t>
      </w:r>
    </w:p>
    <w:p w:rsidR="001B42F5" w:rsidRPr="00372C96" w:rsidRDefault="001B42F5" w:rsidP="00372C96">
      <w:pPr>
        <w:pStyle w:val="Textoindependiente"/>
        <w:ind w:left="142" w:right="-162"/>
        <w:rPr>
          <w:rFonts w:ascii="Arial" w:hAnsi="Arial" w:cs="Arial"/>
          <w:b/>
          <w:sz w:val="20"/>
          <w:lang w:val="es-ES_tradnl"/>
        </w:rPr>
      </w:pPr>
    </w:p>
    <w:p w:rsidR="001B42F5" w:rsidRPr="00372C96" w:rsidRDefault="0012345F" w:rsidP="00372C96">
      <w:pPr>
        <w:spacing w:before="1"/>
        <w:ind w:left="142" w:right="-162"/>
        <w:jc w:val="both"/>
        <w:rPr>
          <w:rFonts w:ascii="Arial" w:hAnsi="Arial" w:cs="Arial"/>
          <w:b/>
          <w:sz w:val="16"/>
          <w:lang w:val="es-ES_tradnl"/>
        </w:rPr>
      </w:pPr>
      <w:r w:rsidRPr="00372C96">
        <w:rPr>
          <w:rFonts w:ascii="Arial" w:hAnsi="Arial" w:cs="Arial"/>
          <w:b/>
          <w:sz w:val="16"/>
          <w:lang w:val="es-ES_tradnl"/>
        </w:rPr>
        <w:t>Legislación vigente aplicable a la obra.</w:t>
      </w:r>
    </w:p>
    <w:p w:rsidR="001B42F5" w:rsidRPr="00372C96" w:rsidRDefault="001B42F5" w:rsidP="00372C96">
      <w:pPr>
        <w:pStyle w:val="Textoindependiente"/>
        <w:ind w:left="142" w:right="-162"/>
        <w:rPr>
          <w:rFonts w:ascii="Arial" w:hAnsi="Arial" w:cs="Arial"/>
          <w:b/>
          <w:sz w:val="20"/>
          <w:lang w:val="es-ES_tradnl"/>
        </w:rPr>
      </w:pPr>
    </w:p>
    <w:p w:rsidR="001B42F5" w:rsidRPr="00372C96" w:rsidRDefault="0012345F" w:rsidP="00372C96">
      <w:pPr>
        <w:pStyle w:val="Prrafodelista"/>
        <w:numPr>
          <w:ilvl w:val="1"/>
          <w:numId w:val="17"/>
        </w:numPr>
        <w:tabs>
          <w:tab w:val="left" w:pos="1409"/>
          <w:tab w:val="left" w:pos="1410"/>
        </w:tabs>
        <w:ind w:left="142" w:right="-162" w:firstLine="0"/>
        <w:jc w:val="both"/>
        <w:rPr>
          <w:rFonts w:ascii="Arial" w:hAnsi="Arial" w:cs="Arial"/>
          <w:sz w:val="16"/>
          <w:lang w:val="es-ES_tradnl"/>
        </w:rPr>
      </w:pPr>
      <w:r w:rsidRPr="00372C96">
        <w:rPr>
          <w:rFonts w:ascii="Arial" w:hAnsi="Arial" w:cs="Arial"/>
          <w:sz w:val="16"/>
          <w:lang w:val="es-ES_tradnl"/>
        </w:rPr>
        <w:t>LEY</w:t>
      </w:r>
      <w:r w:rsidRPr="00372C96">
        <w:rPr>
          <w:rFonts w:ascii="Arial" w:hAnsi="Arial" w:cs="Arial"/>
          <w:spacing w:val="17"/>
          <w:sz w:val="16"/>
          <w:lang w:val="es-ES_tradnl"/>
        </w:rPr>
        <w:t xml:space="preserve"> </w:t>
      </w:r>
      <w:r w:rsidRPr="00372C96">
        <w:rPr>
          <w:rFonts w:ascii="Arial" w:hAnsi="Arial" w:cs="Arial"/>
          <w:sz w:val="16"/>
          <w:lang w:val="es-ES_tradnl"/>
        </w:rPr>
        <w:t>DE</w:t>
      </w:r>
      <w:r w:rsidRPr="00372C96">
        <w:rPr>
          <w:rFonts w:ascii="Arial" w:hAnsi="Arial" w:cs="Arial"/>
          <w:spacing w:val="16"/>
          <w:sz w:val="16"/>
          <w:lang w:val="es-ES_tradnl"/>
        </w:rPr>
        <w:t xml:space="preserve"> </w:t>
      </w:r>
      <w:r w:rsidRPr="00372C96">
        <w:rPr>
          <w:rFonts w:ascii="Arial" w:hAnsi="Arial" w:cs="Arial"/>
          <w:sz w:val="16"/>
          <w:lang w:val="es-ES_tradnl"/>
        </w:rPr>
        <w:t>PREVENCIÓN</w:t>
      </w:r>
      <w:r w:rsidRPr="00372C96">
        <w:rPr>
          <w:rFonts w:ascii="Arial" w:hAnsi="Arial" w:cs="Arial"/>
          <w:spacing w:val="16"/>
          <w:sz w:val="16"/>
          <w:lang w:val="es-ES_tradnl"/>
        </w:rPr>
        <w:t xml:space="preserve"> </w:t>
      </w:r>
      <w:r w:rsidRPr="00372C96">
        <w:rPr>
          <w:rFonts w:ascii="Arial" w:hAnsi="Arial" w:cs="Arial"/>
          <w:sz w:val="16"/>
          <w:lang w:val="es-ES_tradnl"/>
        </w:rPr>
        <w:t>DE</w:t>
      </w:r>
      <w:r w:rsidRPr="00372C96">
        <w:rPr>
          <w:rFonts w:ascii="Arial" w:hAnsi="Arial" w:cs="Arial"/>
          <w:spacing w:val="16"/>
          <w:sz w:val="16"/>
          <w:lang w:val="es-ES_tradnl"/>
        </w:rPr>
        <w:t xml:space="preserve"> </w:t>
      </w:r>
      <w:r w:rsidRPr="00372C96">
        <w:rPr>
          <w:rFonts w:ascii="Arial" w:hAnsi="Arial" w:cs="Arial"/>
          <w:sz w:val="16"/>
          <w:lang w:val="es-ES_tradnl"/>
        </w:rPr>
        <w:t>RIESGOS</w:t>
      </w:r>
      <w:r w:rsidRPr="00372C96">
        <w:rPr>
          <w:rFonts w:ascii="Arial" w:hAnsi="Arial" w:cs="Arial"/>
          <w:spacing w:val="16"/>
          <w:sz w:val="16"/>
          <w:lang w:val="es-ES_tradnl"/>
        </w:rPr>
        <w:t xml:space="preserve"> </w:t>
      </w:r>
      <w:r w:rsidRPr="00372C96">
        <w:rPr>
          <w:rFonts w:ascii="Arial" w:hAnsi="Arial" w:cs="Arial"/>
          <w:sz w:val="16"/>
          <w:lang w:val="es-ES_tradnl"/>
        </w:rPr>
        <w:t>LABORALES,</w:t>
      </w:r>
      <w:r w:rsidRPr="00372C96">
        <w:rPr>
          <w:rFonts w:ascii="Arial" w:hAnsi="Arial" w:cs="Arial"/>
          <w:spacing w:val="15"/>
          <w:sz w:val="16"/>
          <w:lang w:val="es-ES_tradnl"/>
        </w:rPr>
        <w:t xml:space="preserve"> </w:t>
      </w:r>
      <w:r w:rsidRPr="00372C96">
        <w:rPr>
          <w:rFonts w:ascii="Arial" w:hAnsi="Arial" w:cs="Arial"/>
          <w:sz w:val="16"/>
          <w:lang w:val="es-ES_tradnl"/>
        </w:rPr>
        <w:t>Ley</w:t>
      </w:r>
      <w:r w:rsidRPr="00372C96">
        <w:rPr>
          <w:rFonts w:ascii="Arial" w:hAnsi="Arial" w:cs="Arial"/>
          <w:spacing w:val="16"/>
          <w:sz w:val="16"/>
          <w:lang w:val="es-ES_tradnl"/>
        </w:rPr>
        <w:t xml:space="preserve"> </w:t>
      </w:r>
      <w:r w:rsidRPr="00372C96">
        <w:rPr>
          <w:rFonts w:ascii="Arial" w:hAnsi="Arial" w:cs="Arial"/>
          <w:sz w:val="16"/>
          <w:lang w:val="es-ES_tradnl"/>
        </w:rPr>
        <w:t>3111995,</w:t>
      </w:r>
      <w:r w:rsidRPr="00372C96">
        <w:rPr>
          <w:rFonts w:ascii="Arial" w:hAnsi="Arial" w:cs="Arial"/>
          <w:spacing w:val="15"/>
          <w:sz w:val="16"/>
          <w:lang w:val="es-ES_tradnl"/>
        </w:rPr>
        <w:t xml:space="preserve"> </w:t>
      </w:r>
      <w:r w:rsidRPr="00372C96">
        <w:rPr>
          <w:rFonts w:ascii="Arial" w:hAnsi="Arial" w:cs="Arial"/>
          <w:sz w:val="16"/>
          <w:lang w:val="es-ES_tradnl"/>
        </w:rPr>
        <w:t>de</w:t>
      </w:r>
      <w:r w:rsidRPr="00372C96">
        <w:rPr>
          <w:rFonts w:ascii="Arial" w:hAnsi="Arial" w:cs="Arial"/>
          <w:spacing w:val="16"/>
          <w:sz w:val="16"/>
          <w:lang w:val="es-ES_tradnl"/>
        </w:rPr>
        <w:t xml:space="preserve"> </w:t>
      </w:r>
      <w:r w:rsidRPr="00372C96">
        <w:rPr>
          <w:rFonts w:ascii="Arial" w:hAnsi="Arial" w:cs="Arial"/>
          <w:sz w:val="16"/>
          <w:lang w:val="es-ES_tradnl"/>
        </w:rPr>
        <w:t>8</w:t>
      </w:r>
      <w:r w:rsidRPr="00372C96">
        <w:rPr>
          <w:rFonts w:ascii="Arial" w:hAnsi="Arial" w:cs="Arial"/>
          <w:spacing w:val="16"/>
          <w:sz w:val="16"/>
          <w:lang w:val="es-ES_tradnl"/>
        </w:rPr>
        <w:t xml:space="preserve"> </w:t>
      </w:r>
      <w:r w:rsidRPr="00372C96">
        <w:rPr>
          <w:rFonts w:ascii="Arial" w:hAnsi="Arial" w:cs="Arial"/>
          <w:sz w:val="16"/>
          <w:lang w:val="es-ES_tradnl"/>
        </w:rPr>
        <w:t>de</w:t>
      </w:r>
      <w:r w:rsidRPr="00372C96">
        <w:rPr>
          <w:rFonts w:ascii="Arial" w:hAnsi="Arial" w:cs="Arial"/>
          <w:spacing w:val="16"/>
          <w:sz w:val="16"/>
          <w:lang w:val="es-ES_tradnl"/>
        </w:rPr>
        <w:t xml:space="preserve"> </w:t>
      </w:r>
      <w:r w:rsidRPr="00372C96">
        <w:rPr>
          <w:rFonts w:ascii="Arial" w:hAnsi="Arial" w:cs="Arial"/>
          <w:sz w:val="16"/>
          <w:lang w:val="es-ES_tradnl"/>
        </w:rPr>
        <w:t>Noviembre;</w:t>
      </w:r>
      <w:r w:rsidRPr="00372C96">
        <w:rPr>
          <w:rFonts w:ascii="Arial" w:hAnsi="Arial" w:cs="Arial"/>
          <w:spacing w:val="16"/>
          <w:sz w:val="16"/>
          <w:lang w:val="es-ES_tradnl"/>
        </w:rPr>
        <w:t xml:space="preserve"> </w:t>
      </w:r>
      <w:r w:rsidRPr="00372C96">
        <w:rPr>
          <w:rFonts w:ascii="Arial" w:hAnsi="Arial" w:cs="Arial"/>
          <w:sz w:val="16"/>
          <w:lang w:val="es-ES_tradnl"/>
        </w:rPr>
        <w:t>BOE</w:t>
      </w:r>
      <w:r w:rsidRPr="00372C96">
        <w:rPr>
          <w:rFonts w:ascii="Arial" w:hAnsi="Arial" w:cs="Arial"/>
          <w:spacing w:val="16"/>
          <w:sz w:val="16"/>
          <w:lang w:val="es-ES_tradnl"/>
        </w:rPr>
        <w:t xml:space="preserve"> </w:t>
      </w:r>
      <w:r w:rsidRPr="00372C96">
        <w:rPr>
          <w:rFonts w:ascii="Arial" w:hAnsi="Arial" w:cs="Arial"/>
          <w:sz w:val="16"/>
          <w:lang w:val="es-ES_tradnl"/>
        </w:rPr>
        <w:t>de</w:t>
      </w:r>
    </w:p>
    <w:p w:rsidR="001B42F5" w:rsidRPr="00372C96" w:rsidRDefault="0012345F" w:rsidP="00372C96">
      <w:pPr>
        <w:pStyle w:val="Textoindependiente"/>
        <w:spacing w:before="45"/>
        <w:ind w:left="142" w:right="-162"/>
        <w:jc w:val="both"/>
        <w:rPr>
          <w:rFonts w:ascii="Arial" w:hAnsi="Arial" w:cs="Arial"/>
          <w:sz w:val="16"/>
        </w:rPr>
      </w:pPr>
      <w:r w:rsidRPr="00372C96">
        <w:rPr>
          <w:rFonts w:ascii="Arial" w:hAnsi="Arial" w:cs="Arial"/>
          <w:sz w:val="16"/>
        </w:rPr>
        <w:t>10 de Noviembre/1995.</w:t>
      </w:r>
    </w:p>
    <w:p w:rsidR="001B42F5" w:rsidRPr="00372C96" w:rsidRDefault="001B42F5" w:rsidP="00372C96">
      <w:pPr>
        <w:pStyle w:val="Textoindependiente"/>
        <w:spacing w:before="2"/>
        <w:ind w:left="142" w:right="-162"/>
        <w:rPr>
          <w:rFonts w:ascii="Arial" w:hAnsi="Arial" w:cs="Arial"/>
          <w:sz w:val="24"/>
        </w:rPr>
      </w:pPr>
    </w:p>
    <w:p w:rsidR="001B42F5" w:rsidRPr="00372C96" w:rsidRDefault="0012345F" w:rsidP="00372C96">
      <w:pPr>
        <w:pStyle w:val="Prrafodelista"/>
        <w:numPr>
          <w:ilvl w:val="1"/>
          <w:numId w:val="17"/>
        </w:numPr>
        <w:tabs>
          <w:tab w:val="left" w:pos="1409"/>
          <w:tab w:val="left" w:pos="1410"/>
        </w:tabs>
        <w:spacing w:line="288" w:lineRule="auto"/>
        <w:ind w:left="142" w:right="-162" w:firstLine="0"/>
        <w:rPr>
          <w:rFonts w:ascii="Arial" w:hAnsi="Arial" w:cs="Arial"/>
          <w:sz w:val="16"/>
          <w:lang w:val="es-ES_tradnl"/>
        </w:rPr>
      </w:pPr>
      <w:r w:rsidRPr="00372C96">
        <w:rPr>
          <w:rFonts w:ascii="Arial" w:hAnsi="Arial" w:cs="Arial"/>
          <w:sz w:val="16"/>
          <w:lang w:val="es-ES_tradnl"/>
        </w:rPr>
        <w:t>Real Decreto legislativo 1/1995. Texto refundido de la Ley del Estatuto de los  trabajadores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9"/>
          <w:tab w:val="left" w:pos="1410"/>
        </w:tabs>
        <w:ind w:left="142" w:right="-162" w:hanging="708"/>
        <w:rPr>
          <w:rFonts w:ascii="Arial" w:hAnsi="Arial" w:cs="Arial"/>
          <w:sz w:val="16"/>
          <w:lang w:val="es-ES_tradnl"/>
        </w:rPr>
      </w:pPr>
      <w:r w:rsidRPr="00372C96">
        <w:rPr>
          <w:rFonts w:ascii="Arial" w:hAnsi="Arial" w:cs="Arial"/>
          <w:sz w:val="16"/>
          <w:lang w:val="es-ES_tradnl"/>
        </w:rPr>
        <w:t>Real Decreto 39/1997. Reglamento de los Servicios de</w:t>
      </w:r>
      <w:r w:rsidRPr="00372C96">
        <w:rPr>
          <w:rFonts w:ascii="Arial" w:hAnsi="Arial" w:cs="Arial"/>
          <w:spacing w:val="-5"/>
          <w:sz w:val="16"/>
          <w:lang w:val="es-ES_tradnl"/>
        </w:rPr>
        <w:t xml:space="preserve"> </w:t>
      </w:r>
      <w:r w:rsidRPr="00372C96">
        <w:rPr>
          <w:rFonts w:ascii="Arial" w:hAnsi="Arial" w:cs="Arial"/>
          <w:sz w:val="16"/>
          <w:lang w:val="es-ES_tradnl"/>
        </w:rPr>
        <w:t>Prevención</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9"/>
          <w:tab w:val="left" w:pos="1410"/>
        </w:tabs>
        <w:spacing w:line="288" w:lineRule="auto"/>
        <w:ind w:left="142" w:right="-162" w:firstLine="0"/>
        <w:rPr>
          <w:rFonts w:ascii="Arial" w:hAnsi="Arial" w:cs="Arial"/>
          <w:sz w:val="16"/>
          <w:lang w:val="es-ES_tradnl"/>
        </w:rPr>
      </w:pPr>
      <w:r w:rsidRPr="00372C96">
        <w:rPr>
          <w:rFonts w:ascii="Arial" w:hAnsi="Arial" w:cs="Arial"/>
          <w:sz w:val="16"/>
          <w:lang w:val="es-ES_tradnl"/>
        </w:rPr>
        <w:t>REAL DECRETO 1627/1997, de 24 de octubre: Disposiciones mínimas de Seguridad y Salud en las obras de</w:t>
      </w:r>
      <w:r w:rsidRPr="00372C96">
        <w:rPr>
          <w:rFonts w:ascii="Arial" w:hAnsi="Arial" w:cs="Arial"/>
          <w:spacing w:val="-1"/>
          <w:sz w:val="16"/>
          <w:lang w:val="es-ES_tradnl"/>
        </w:rPr>
        <w:t xml:space="preserve"> </w:t>
      </w:r>
      <w:r w:rsidRPr="00372C96">
        <w:rPr>
          <w:rFonts w:ascii="Arial" w:hAnsi="Arial" w:cs="Arial"/>
          <w:sz w:val="16"/>
          <w:lang w:val="es-ES_tradnl"/>
        </w:rPr>
        <w:t>construcción.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10"/>
          <w:tab w:val="left" w:pos="1411"/>
        </w:tabs>
        <w:spacing w:line="288" w:lineRule="auto"/>
        <w:ind w:left="142" w:right="-162" w:firstLine="51"/>
        <w:rPr>
          <w:rFonts w:ascii="Arial" w:hAnsi="Arial" w:cs="Arial"/>
          <w:sz w:val="16"/>
          <w:lang w:val="es-ES_tradnl"/>
        </w:rPr>
      </w:pPr>
      <w:r w:rsidRPr="00372C96">
        <w:rPr>
          <w:rFonts w:ascii="Arial" w:hAnsi="Arial" w:cs="Arial"/>
          <w:sz w:val="16"/>
          <w:lang w:val="es-ES_tradnl"/>
        </w:rPr>
        <w:t>Real Decreto 485/1997, de 14 de abril. sobre disposiciones mínimas de seguridad y salud en materia de Señalización de Seguridad y Salud en el</w:t>
      </w:r>
      <w:r w:rsidRPr="00372C96">
        <w:rPr>
          <w:rFonts w:ascii="Arial" w:hAnsi="Arial" w:cs="Arial"/>
          <w:spacing w:val="-4"/>
          <w:sz w:val="16"/>
          <w:lang w:val="es-ES_tradnl"/>
        </w:rPr>
        <w:t xml:space="preserve"> </w:t>
      </w:r>
      <w:r w:rsidRPr="00372C96">
        <w:rPr>
          <w:rFonts w:ascii="Arial" w:hAnsi="Arial" w:cs="Arial"/>
          <w:sz w:val="16"/>
          <w:lang w:val="es-ES_tradnl"/>
        </w:rPr>
        <w:t>trabajo.</w:t>
      </w:r>
    </w:p>
    <w:p w:rsidR="001B42F5" w:rsidRPr="00372C96" w:rsidRDefault="001B42F5" w:rsidP="00372C96">
      <w:pPr>
        <w:pStyle w:val="Textoindependiente"/>
        <w:spacing w:before="9"/>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9"/>
          <w:tab w:val="left" w:pos="1410"/>
        </w:tabs>
        <w:spacing w:line="288" w:lineRule="auto"/>
        <w:ind w:left="142" w:right="-162" w:firstLine="0"/>
        <w:rPr>
          <w:rFonts w:ascii="Arial" w:hAnsi="Arial" w:cs="Arial"/>
          <w:sz w:val="16"/>
          <w:lang w:val="es-ES_tradnl"/>
        </w:rPr>
      </w:pPr>
      <w:r w:rsidRPr="00372C96">
        <w:rPr>
          <w:rFonts w:ascii="Arial" w:hAnsi="Arial" w:cs="Arial"/>
          <w:sz w:val="16"/>
          <w:lang w:val="es-ES_tradnl"/>
        </w:rPr>
        <w:t>Real decreto 486/1997, de 14 de abril, sobre disposiciones mínimas de seguridad y salud en los lugares de</w:t>
      </w:r>
      <w:r w:rsidRPr="00372C96">
        <w:rPr>
          <w:rFonts w:ascii="Arial" w:hAnsi="Arial" w:cs="Arial"/>
          <w:spacing w:val="-1"/>
          <w:sz w:val="16"/>
          <w:lang w:val="es-ES_tradnl"/>
        </w:rPr>
        <w:t xml:space="preserve"> </w:t>
      </w:r>
      <w:r w:rsidRPr="00372C96">
        <w:rPr>
          <w:rFonts w:ascii="Arial" w:hAnsi="Arial" w:cs="Arial"/>
          <w:sz w:val="16"/>
          <w:lang w:val="es-ES_tradnl"/>
        </w:rPr>
        <w:t>trabajo.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9"/>
          <w:tab w:val="left" w:pos="1410"/>
        </w:tabs>
        <w:spacing w:line="288" w:lineRule="auto"/>
        <w:ind w:left="142" w:right="-162" w:firstLine="0"/>
        <w:jc w:val="both"/>
        <w:rPr>
          <w:rFonts w:ascii="Arial" w:hAnsi="Arial" w:cs="Arial"/>
          <w:sz w:val="16"/>
          <w:lang w:val="es-ES_tradnl"/>
        </w:rPr>
      </w:pPr>
      <w:r w:rsidRPr="00372C96">
        <w:rPr>
          <w:rFonts w:ascii="Arial" w:hAnsi="Arial" w:cs="Arial"/>
          <w:sz w:val="16"/>
          <w:lang w:val="es-ES_tradnl"/>
        </w:rPr>
        <w:t>Real Decreto 487/1997, de 14 de Abril, sobre disposiciones mínimas de seguridad y salud relativas a la “Manipulación Manual de Cargas”', que entrañe riesgos, en particular dorsolumbares, para los</w:t>
      </w:r>
      <w:r w:rsidRPr="00372C96">
        <w:rPr>
          <w:rFonts w:ascii="Arial" w:hAnsi="Arial" w:cs="Arial"/>
          <w:spacing w:val="-3"/>
          <w:sz w:val="16"/>
          <w:lang w:val="es-ES_tradnl"/>
        </w:rPr>
        <w:t xml:space="preserve"> </w:t>
      </w:r>
      <w:r w:rsidRPr="00372C96">
        <w:rPr>
          <w:rFonts w:ascii="Arial" w:hAnsi="Arial" w:cs="Arial"/>
          <w:sz w:val="16"/>
          <w:lang w:val="es-ES_tradnl"/>
        </w:rPr>
        <w:t>trabajadores.</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9"/>
          <w:tab w:val="left" w:pos="1410"/>
        </w:tabs>
        <w:spacing w:line="288" w:lineRule="auto"/>
        <w:ind w:left="142" w:right="-162" w:firstLine="0"/>
        <w:rPr>
          <w:rFonts w:ascii="Arial" w:hAnsi="Arial" w:cs="Arial"/>
          <w:sz w:val="16"/>
          <w:lang w:val="es-ES_tradnl"/>
        </w:rPr>
      </w:pPr>
      <w:r w:rsidRPr="00372C96">
        <w:rPr>
          <w:rFonts w:ascii="Arial" w:hAnsi="Arial" w:cs="Arial"/>
          <w:sz w:val="16"/>
          <w:lang w:val="es-ES_tradnl"/>
        </w:rPr>
        <w:t>Real Decreto 773/1997, de 14 de abril, sobre disposiciones mínimas de seguridad y salud relativas a la utilización por los trabajadores de los equipos de protección</w:t>
      </w:r>
      <w:r w:rsidRPr="00372C96">
        <w:rPr>
          <w:rFonts w:ascii="Arial" w:hAnsi="Arial" w:cs="Arial"/>
          <w:spacing w:val="-16"/>
          <w:sz w:val="16"/>
          <w:lang w:val="es-ES_tradnl"/>
        </w:rPr>
        <w:t xml:space="preserve"> </w:t>
      </w:r>
      <w:r w:rsidRPr="00372C96">
        <w:rPr>
          <w:rFonts w:ascii="Arial" w:hAnsi="Arial" w:cs="Arial"/>
          <w:sz w:val="16"/>
          <w:lang w:val="es-ES_tradnl"/>
        </w:rPr>
        <w:t>individual.</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9"/>
          <w:tab w:val="left" w:pos="1410"/>
        </w:tabs>
        <w:spacing w:before="1" w:line="288" w:lineRule="auto"/>
        <w:ind w:left="142" w:right="-162" w:firstLine="0"/>
        <w:rPr>
          <w:rFonts w:ascii="Arial" w:hAnsi="Arial" w:cs="Arial"/>
          <w:sz w:val="16"/>
          <w:lang w:val="es-ES_tradnl"/>
        </w:rPr>
      </w:pPr>
      <w:r w:rsidRPr="00372C96">
        <w:rPr>
          <w:rFonts w:ascii="Arial" w:hAnsi="Arial" w:cs="Arial"/>
          <w:sz w:val="16"/>
          <w:lang w:val="es-ES_tradnl"/>
        </w:rPr>
        <w:t>Real Decreto 614/2001. Disposiciones mínimas para la protección de la salud y seguridad de los trabajadores frente al riesgo</w:t>
      </w:r>
      <w:r w:rsidRPr="00372C96">
        <w:rPr>
          <w:rFonts w:ascii="Arial" w:hAnsi="Arial" w:cs="Arial"/>
          <w:spacing w:val="-1"/>
          <w:sz w:val="16"/>
          <w:lang w:val="es-ES_tradnl"/>
        </w:rPr>
        <w:t xml:space="preserve"> </w:t>
      </w:r>
      <w:r w:rsidRPr="00372C96">
        <w:rPr>
          <w:rFonts w:ascii="Arial" w:hAnsi="Arial" w:cs="Arial"/>
          <w:sz w:val="16"/>
          <w:lang w:val="es-ES_tradnl"/>
        </w:rPr>
        <w:t>eléctrico.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8"/>
          <w:tab w:val="left" w:pos="1410"/>
        </w:tabs>
        <w:spacing w:before="78" w:line="288" w:lineRule="auto"/>
        <w:ind w:left="142" w:right="-162" w:firstLine="0"/>
        <w:jc w:val="both"/>
        <w:rPr>
          <w:rFonts w:ascii="Arial" w:hAnsi="Arial" w:cs="Arial"/>
          <w:sz w:val="16"/>
          <w:lang w:val="es-ES_tradnl"/>
        </w:rPr>
      </w:pPr>
      <w:r w:rsidRPr="00372C96">
        <w:rPr>
          <w:rFonts w:ascii="Arial" w:hAnsi="Arial" w:cs="Arial"/>
          <w:sz w:val="16"/>
          <w:lang w:val="es-ES_tradnl"/>
        </w:rPr>
        <w:t>Ordenanza General de Seguridad y Salud en el Trabajo (O.M. 9-3-71) (B.O.E. 16-3-71) en sus</w:t>
      </w:r>
      <w:r w:rsidRPr="00372C96">
        <w:rPr>
          <w:rFonts w:ascii="Arial" w:hAnsi="Arial" w:cs="Arial"/>
          <w:spacing w:val="18"/>
          <w:sz w:val="16"/>
          <w:lang w:val="es-ES_tradnl"/>
        </w:rPr>
        <w:t xml:space="preserve"> </w:t>
      </w:r>
      <w:r w:rsidRPr="00372C96">
        <w:rPr>
          <w:rFonts w:ascii="Arial" w:hAnsi="Arial" w:cs="Arial"/>
          <w:sz w:val="16"/>
          <w:lang w:val="es-ES_tradnl"/>
        </w:rPr>
        <w:t>artículos</w:t>
      </w:r>
      <w:r w:rsidRPr="00372C96">
        <w:rPr>
          <w:rFonts w:ascii="Arial" w:hAnsi="Arial" w:cs="Arial"/>
          <w:spacing w:val="18"/>
          <w:sz w:val="16"/>
          <w:lang w:val="es-ES_tradnl"/>
        </w:rPr>
        <w:t xml:space="preserve"> </w:t>
      </w:r>
      <w:r w:rsidRPr="00372C96">
        <w:rPr>
          <w:rFonts w:ascii="Arial" w:hAnsi="Arial" w:cs="Arial"/>
          <w:sz w:val="16"/>
          <w:lang w:val="es-ES_tradnl"/>
        </w:rPr>
        <w:t>aun</w:t>
      </w:r>
      <w:r w:rsidRPr="00372C96">
        <w:rPr>
          <w:rFonts w:ascii="Arial" w:hAnsi="Arial" w:cs="Arial"/>
          <w:spacing w:val="20"/>
          <w:sz w:val="16"/>
          <w:lang w:val="es-ES_tradnl"/>
        </w:rPr>
        <w:t xml:space="preserve"> </w:t>
      </w:r>
      <w:r w:rsidRPr="00372C96">
        <w:rPr>
          <w:rFonts w:ascii="Arial" w:hAnsi="Arial" w:cs="Arial"/>
          <w:sz w:val="16"/>
          <w:lang w:val="es-ES_tradnl"/>
        </w:rPr>
        <w:t>no</w:t>
      </w:r>
      <w:r w:rsidRPr="00372C96">
        <w:rPr>
          <w:rFonts w:ascii="Arial" w:hAnsi="Arial" w:cs="Arial"/>
          <w:spacing w:val="18"/>
          <w:sz w:val="16"/>
          <w:lang w:val="es-ES_tradnl"/>
        </w:rPr>
        <w:t xml:space="preserve"> </w:t>
      </w:r>
      <w:r w:rsidRPr="00372C96">
        <w:rPr>
          <w:rFonts w:ascii="Arial" w:hAnsi="Arial" w:cs="Arial"/>
          <w:sz w:val="16"/>
          <w:lang w:val="es-ES_tradnl"/>
        </w:rPr>
        <w:t>derogados</w:t>
      </w:r>
      <w:r w:rsidRPr="00372C96">
        <w:rPr>
          <w:rFonts w:ascii="Arial" w:hAnsi="Arial" w:cs="Arial"/>
          <w:spacing w:val="18"/>
          <w:sz w:val="16"/>
          <w:lang w:val="es-ES_tradnl"/>
        </w:rPr>
        <w:t xml:space="preserve"> </w:t>
      </w:r>
      <w:r w:rsidRPr="00372C96">
        <w:rPr>
          <w:rFonts w:ascii="Arial" w:hAnsi="Arial" w:cs="Arial"/>
          <w:sz w:val="16"/>
          <w:lang w:val="es-ES_tradnl"/>
        </w:rPr>
        <w:t>por</w:t>
      </w:r>
      <w:r w:rsidRPr="00372C96">
        <w:rPr>
          <w:rFonts w:ascii="Arial" w:hAnsi="Arial" w:cs="Arial"/>
          <w:spacing w:val="20"/>
          <w:sz w:val="16"/>
          <w:lang w:val="es-ES_tradnl"/>
        </w:rPr>
        <w:t xml:space="preserve"> </w:t>
      </w:r>
      <w:r w:rsidRPr="00372C96">
        <w:rPr>
          <w:rFonts w:ascii="Arial" w:hAnsi="Arial" w:cs="Arial"/>
          <w:sz w:val="16"/>
          <w:lang w:val="es-ES_tradnl"/>
        </w:rPr>
        <w:t>la</w:t>
      </w:r>
      <w:r w:rsidRPr="00372C96">
        <w:rPr>
          <w:rFonts w:ascii="Arial" w:hAnsi="Arial" w:cs="Arial"/>
          <w:spacing w:val="20"/>
          <w:sz w:val="16"/>
          <w:lang w:val="es-ES_tradnl"/>
        </w:rPr>
        <w:t xml:space="preserve"> </w:t>
      </w:r>
      <w:r w:rsidRPr="00372C96">
        <w:rPr>
          <w:rFonts w:ascii="Arial" w:hAnsi="Arial" w:cs="Arial"/>
          <w:sz w:val="16"/>
          <w:lang w:val="es-ES_tradnl"/>
        </w:rPr>
        <w:t>vigente</w:t>
      </w:r>
      <w:r w:rsidRPr="00372C96">
        <w:rPr>
          <w:rFonts w:ascii="Arial" w:hAnsi="Arial" w:cs="Arial"/>
          <w:spacing w:val="20"/>
          <w:sz w:val="16"/>
          <w:lang w:val="es-ES_tradnl"/>
        </w:rPr>
        <w:t xml:space="preserve"> </w:t>
      </w:r>
      <w:r w:rsidRPr="00372C96">
        <w:rPr>
          <w:rFonts w:ascii="Arial" w:hAnsi="Arial" w:cs="Arial"/>
          <w:sz w:val="16"/>
          <w:lang w:val="es-ES_tradnl"/>
        </w:rPr>
        <w:t>ley;</w:t>
      </w:r>
      <w:r w:rsidRPr="00372C96">
        <w:rPr>
          <w:rFonts w:ascii="Arial" w:hAnsi="Arial" w:cs="Arial"/>
          <w:spacing w:val="17"/>
          <w:sz w:val="16"/>
          <w:lang w:val="es-ES_tradnl"/>
        </w:rPr>
        <w:t xml:space="preserve"> </w:t>
      </w:r>
      <w:r w:rsidRPr="00372C96">
        <w:rPr>
          <w:rFonts w:ascii="Arial" w:hAnsi="Arial" w:cs="Arial"/>
          <w:sz w:val="16"/>
          <w:lang w:val="es-ES_tradnl"/>
        </w:rPr>
        <w:t>cap.60,</w:t>
      </w:r>
      <w:r w:rsidRPr="00372C96">
        <w:rPr>
          <w:rFonts w:ascii="Arial" w:hAnsi="Arial" w:cs="Arial"/>
          <w:spacing w:val="17"/>
          <w:sz w:val="16"/>
          <w:lang w:val="es-ES_tradnl"/>
        </w:rPr>
        <w:t xml:space="preserve"> </w:t>
      </w:r>
      <w:r w:rsidRPr="00372C96">
        <w:rPr>
          <w:rFonts w:ascii="Arial" w:hAnsi="Arial" w:cs="Arial"/>
          <w:sz w:val="16"/>
          <w:lang w:val="es-ES_tradnl"/>
        </w:rPr>
        <w:t>del título 2º, arts. del 51 al 70, sobre</w:t>
      </w:r>
      <w:r w:rsidR="00103FE0" w:rsidRPr="00372C96">
        <w:rPr>
          <w:rFonts w:ascii="Arial" w:hAnsi="Arial" w:cs="Arial"/>
          <w:sz w:val="16"/>
          <w:lang w:val="es-ES_tradnl"/>
        </w:rPr>
        <w:t xml:space="preserve"> </w:t>
      </w:r>
      <w:r w:rsidRPr="00372C96">
        <w:rPr>
          <w:rFonts w:ascii="Arial" w:hAnsi="Arial" w:cs="Arial"/>
          <w:sz w:val="16"/>
          <w:lang w:val="es-ES_tradnl"/>
        </w:rPr>
        <w:t xml:space="preserve">electricidad; art. 24 (puertas y salidas) y el cap. VIl del título II (arts. Del 71 al 82) sobre prevención y </w:t>
      </w:r>
      <w:r w:rsidRPr="00372C96">
        <w:rPr>
          <w:rFonts w:ascii="Arial" w:hAnsi="Arial" w:cs="Arial"/>
          <w:sz w:val="16"/>
          <w:lang w:val="es-ES_tradnl"/>
        </w:rPr>
        <w:lastRenderedPageBreak/>
        <w:t>extinción de incendios, para los lugares de trabajo.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8"/>
          <w:tab w:val="left" w:pos="1410"/>
        </w:tabs>
        <w:spacing w:line="288" w:lineRule="auto"/>
        <w:ind w:left="142" w:right="-162" w:firstLine="0"/>
        <w:jc w:val="both"/>
        <w:rPr>
          <w:rFonts w:ascii="Arial" w:hAnsi="Arial" w:cs="Arial"/>
          <w:sz w:val="16"/>
          <w:lang w:val="es-ES_tradnl"/>
        </w:rPr>
      </w:pPr>
      <w:r w:rsidRPr="00372C96">
        <w:rPr>
          <w:rFonts w:ascii="Arial" w:hAnsi="Arial" w:cs="Arial"/>
          <w:sz w:val="16"/>
          <w:lang w:val="es-ES_tradnl"/>
        </w:rPr>
        <w:t>Real decreto legislativo 5/2000, por el que se aprueba el texto refundido de la Ley de Infracciones y sanciones en el Orden Social.</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9"/>
          <w:tab w:val="left" w:pos="1410"/>
        </w:tabs>
        <w:ind w:left="142" w:right="-162" w:firstLine="0"/>
        <w:jc w:val="both"/>
        <w:rPr>
          <w:rFonts w:ascii="Arial" w:hAnsi="Arial" w:cs="Arial"/>
          <w:sz w:val="16"/>
          <w:lang w:val="es-ES_tradnl"/>
        </w:rPr>
      </w:pPr>
      <w:r w:rsidRPr="00372C96">
        <w:rPr>
          <w:rFonts w:ascii="Arial" w:hAnsi="Arial" w:cs="Arial"/>
          <w:sz w:val="16"/>
          <w:lang w:val="es-ES_tradnl"/>
        </w:rPr>
        <w:t>Ley 38/1999 de Ordenación de la</w:t>
      </w:r>
      <w:r w:rsidRPr="00372C96">
        <w:rPr>
          <w:rFonts w:ascii="Arial" w:hAnsi="Arial" w:cs="Arial"/>
          <w:spacing w:val="-2"/>
          <w:sz w:val="16"/>
          <w:lang w:val="es-ES_tradnl"/>
        </w:rPr>
        <w:t xml:space="preserve"> </w:t>
      </w:r>
      <w:r w:rsidRPr="00372C96">
        <w:rPr>
          <w:rFonts w:ascii="Arial" w:hAnsi="Arial" w:cs="Arial"/>
          <w:sz w:val="16"/>
          <w:lang w:val="es-ES_tradnl"/>
        </w:rPr>
        <w:t>Edificación.</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9"/>
          <w:tab w:val="left" w:pos="1410"/>
        </w:tabs>
        <w:ind w:left="142" w:right="-162" w:hanging="708"/>
        <w:jc w:val="both"/>
        <w:rPr>
          <w:rFonts w:ascii="Arial" w:hAnsi="Arial" w:cs="Arial"/>
          <w:sz w:val="16"/>
          <w:lang w:val="es-ES_tradnl"/>
        </w:rPr>
      </w:pPr>
      <w:r w:rsidRPr="00372C96">
        <w:rPr>
          <w:rFonts w:ascii="Arial" w:hAnsi="Arial" w:cs="Arial"/>
          <w:sz w:val="16"/>
          <w:lang w:val="es-ES_tradnl"/>
        </w:rPr>
        <w:t>Real Decreto 842/2002. Reglamento Electrotécnico de Baja</w:t>
      </w:r>
      <w:r w:rsidRPr="00372C96">
        <w:rPr>
          <w:rFonts w:ascii="Arial" w:hAnsi="Arial" w:cs="Arial"/>
          <w:spacing w:val="-5"/>
          <w:sz w:val="16"/>
          <w:lang w:val="es-ES_tradnl"/>
        </w:rPr>
        <w:t xml:space="preserve"> </w:t>
      </w:r>
      <w:r w:rsidRPr="00372C96">
        <w:rPr>
          <w:rFonts w:ascii="Arial" w:hAnsi="Arial" w:cs="Arial"/>
          <w:sz w:val="16"/>
          <w:lang w:val="es-ES_tradnl"/>
        </w:rPr>
        <w:t>Tensión.</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8"/>
          <w:tab w:val="left" w:pos="1410"/>
        </w:tabs>
        <w:ind w:left="142" w:right="-162" w:hanging="708"/>
        <w:jc w:val="both"/>
        <w:rPr>
          <w:rFonts w:ascii="Arial" w:hAnsi="Arial" w:cs="Arial"/>
          <w:sz w:val="16"/>
          <w:lang w:val="es-ES_tradnl"/>
        </w:rPr>
      </w:pPr>
      <w:r w:rsidRPr="00372C96">
        <w:rPr>
          <w:rFonts w:ascii="Arial" w:hAnsi="Arial" w:cs="Arial"/>
          <w:sz w:val="16"/>
          <w:lang w:val="es-ES_tradnl"/>
        </w:rPr>
        <w:t>Reglamento de Líneas Aéreas de Alta Tensión (O.M.</w:t>
      </w:r>
      <w:r w:rsidRPr="00372C96">
        <w:rPr>
          <w:rFonts w:ascii="Arial" w:hAnsi="Arial" w:cs="Arial"/>
          <w:spacing w:val="-5"/>
          <w:sz w:val="16"/>
          <w:lang w:val="es-ES_tradnl"/>
        </w:rPr>
        <w:t xml:space="preserve"> </w:t>
      </w:r>
      <w:r w:rsidRPr="00372C96">
        <w:rPr>
          <w:rFonts w:ascii="Arial" w:hAnsi="Arial" w:cs="Arial"/>
          <w:sz w:val="16"/>
          <w:lang w:val="es-ES_tradnl"/>
        </w:rPr>
        <w:t>28-11-68).</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9"/>
          <w:tab w:val="left" w:pos="1410"/>
        </w:tabs>
        <w:ind w:left="142" w:right="-162" w:hanging="708"/>
        <w:jc w:val="both"/>
        <w:rPr>
          <w:rFonts w:ascii="Arial" w:hAnsi="Arial" w:cs="Arial"/>
          <w:sz w:val="16"/>
          <w:lang w:val="es-ES_tradnl"/>
        </w:rPr>
      </w:pPr>
      <w:r w:rsidRPr="00372C96">
        <w:rPr>
          <w:rFonts w:ascii="Arial" w:hAnsi="Arial" w:cs="Arial"/>
          <w:sz w:val="16"/>
          <w:lang w:val="es-ES_tradnl"/>
        </w:rPr>
        <w:t>Convenio Colectivo Provincial de la</w:t>
      </w:r>
      <w:r w:rsidRPr="00372C96">
        <w:rPr>
          <w:rFonts w:ascii="Arial" w:hAnsi="Arial" w:cs="Arial"/>
          <w:spacing w:val="-5"/>
          <w:sz w:val="16"/>
          <w:lang w:val="es-ES_tradnl"/>
        </w:rPr>
        <w:t xml:space="preserve"> </w:t>
      </w:r>
      <w:r w:rsidRPr="00372C96">
        <w:rPr>
          <w:rFonts w:ascii="Arial" w:hAnsi="Arial" w:cs="Arial"/>
          <w:sz w:val="16"/>
          <w:lang w:val="es-ES_tradnl"/>
        </w:rPr>
        <w:t>Construcción.</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9"/>
          <w:tab w:val="left" w:pos="1410"/>
        </w:tabs>
        <w:spacing w:line="288" w:lineRule="auto"/>
        <w:ind w:left="142" w:right="-162" w:firstLine="0"/>
        <w:jc w:val="both"/>
        <w:rPr>
          <w:rFonts w:ascii="Arial" w:hAnsi="Arial" w:cs="Arial"/>
          <w:sz w:val="16"/>
          <w:lang w:val="es-ES_tradnl"/>
        </w:rPr>
      </w:pPr>
      <w:r w:rsidRPr="00372C96">
        <w:rPr>
          <w:rFonts w:ascii="Arial" w:hAnsi="Arial" w:cs="Arial"/>
          <w:sz w:val="16"/>
          <w:lang w:val="es-ES_tradnl"/>
        </w:rPr>
        <w:t>Ordenanza Laboral para la industria de la Construcción, Vidrio y Cerámica del 28 de Agosto de</w:t>
      </w:r>
      <w:r w:rsidRPr="00372C96">
        <w:rPr>
          <w:rFonts w:ascii="Arial" w:hAnsi="Arial" w:cs="Arial"/>
          <w:spacing w:val="-1"/>
          <w:sz w:val="16"/>
          <w:lang w:val="es-ES_tradnl"/>
        </w:rPr>
        <w:t xml:space="preserve"> </w:t>
      </w:r>
      <w:r w:rsidRPr="00372C96">
        <w:rPr>
          <w:rFonts w:ascii="Arial" w:hAnsi="Arial" w:cs="Arial"/>
          <w:sz w:val="16"/>
          <w:lang w:val="es-ES_tradnl"/>
        </w:rPr>
        <w:t>1.970.</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9"/>
          <w:tab w:val="left" w:pos="1410"/>
        </w:tabs>
        <w:spacing w:line="288" w:lineRule="auto"/>
        <w:ind w:left="142" w:right="-162" w:firstLine="0"/>
        <w:jc w:val="both"/>
        <w:rPr>
          <w:rFonts w:ascii="Arial" w:hAnsi="Arial" w:cs="Arial"/>
          <w:sz w:val="16"/>
          <w:lang w:val="es-ES_tradnl"/>
        </w:rPr>
      </w:pPr>
      <w:r w:rsidRPr="00372C96">
        <w:rPr>
          <w:rFonts w:ascii="Arial" w:hAnsi="Arial" w:cs="Arial"/>
          <w:sz w:val="16"/>
          <w:lang w:val="es-ES_tradnl"/>
        </w:rPr>
        <w:t>Homologación de las prendas de protección personal con la certificación CE de tipo, entrada en vigor el 1 de Julio de</w:t>
      </w:r>
      <w:r w:rsidRPr="00372C96">
        <w:rPr>
          <w:rFonts w:ascii="Arial" w:hAnsi="Arial" w:cs="Arial"/>
          <w:spacing w:val="-2"/>
          <w:sz w:val="16"/>
          <w:lang w:val="es-ES_tradnl"/>
        </w:rPr>
        <w:t xml:space="preserve"> </w:t>
      </w:r>
      <w:r w:rsidRPr="00372C96">
        <w:rPr>
          <w:rFonts w:ascii="Arial" w:hAnsi="Arial" w:cs="Arial"/>
          <w:sz w:val="16"/>
          <w:lang w:val="es-ES_tradnl"/>
        </w:rPr>
        <w:t>1995.</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9"/>
          <w:tab w:val="left" w:pos="1410"/>
        </w:tabs>
        <w:spacing w:before="1" w:line="288" w:lineRule="auto"/>
        <w:ind w:left="142" w:right="-162" w:firstLine="0"/>
        <w:jc w:val="both"/>
        <w:rPr>
          <w:rFonts w:ascii="Arial" w:hAnsi="Arial" w:cs="Arial"/>
          <w:sz w:val="16"/>
        </w:rPr>
      </w:pPr>
      <w:r w:rsidRPr="00372C96">
        <w:rPr>
          <w:rFonts w:ascii="Arial" w:hAnsi="Arial" w:cs="Arial"/>
          <w:sz w:val="16"/>
          <w:lang w:val="es-ES_tradnl"/>
        </w:rPr>
        <w:t xml:space="preserve">Ordenanza de Trabajo de la Construcción, Vidrio y Cerámica, Orden de 28 de Agosto de 1.970, rectificada en virtud de correcciones de errores. B.O.E. 17 de Octubre de 1.970. Procede del Reglamento de Seguridad del Trabajo en Industrias de la Construcción 20 de marzo de 1.952. </w:t>
      </w:r>
      <w:r w:rsidRPr="00372C96">
        <w:rPr>
          <w:rFonts w:ascii="Arial" w:hAnsi="Arial" w:cs="Arial"/>
          <w:sz w:val="16"/>
        </w:rPr>
        <w:t>19 de Diciembre de 1.953, 23 de Septiembre de</w:t>
      </w:r>
      <w:r w:rsidRPr="00372C96">
        <w:rPr>
          <w:rFonts w:ascii="Arial" w:hAnsi="Arial" w:cs="Arial"/>
          <w:spacing w:val="-10"/>
          <w:sz w:val="16"/>
        </w:rPr>
        <w:t xml:space="preserve"> </w:t>
      </w:r>
      <w:r w:rsidRPr="00372C96">
        <w:rPr>
          <w:rFonts w:ascii="Arial" w:hAnsi="Arial" w:cs="Arial"/>
          <w:sz w:val="16"/>
        </w:rPr>
        <w:t>1.966.</w:t>
      </w:r>
    </w:p>
    <w:p w:rsidR="001B42F5" w:rsidRPr="00372C96" w:rsidRDefault="001B42F5" w:rsidP="00372C96">
      <w:pPr>
        <w:pStyle w:val="Textoindependiente"/>
        <w:ind w:left="142" w:right="-162"/>
        <w:rPr>
          <w:rFonts w:ascii="Arial" w:hAnsi="Arial" w:cs="Arial"/>
          <w:sz w:val="20"/>
        </w:rPr>
      </w:pPr>
    </w:p>
    <w:p w:rsidR="004D506D" w:rsidRPr="00372C96" w:rsidRDefault="004D506D" w:rsidP="00372C96">
      <w:pPr>
        <w:pStyle w:val="Prrafodelista"/>
        <w:numPr>
          <w:ilvl w:val="1"/>
          <w:numId w:val="17"/>
        </w:numPr>
        <w:tabs>
          <w:tab w:val="left" w:pos="1409"/>
          <w:tab w:val="left" w:pos="1410"/>
        </w:tabs>
        <w:ind w:left="142" w:right="-162" w:hanging="708"/>
        <w:jc w:val="both"/>
        <w:rPr>
          <w:rFonts w:ascii="Arial" w:hAnsi="Arial" w:cs="Arial"/>
          <w:sz w:val="16"/>
          <w:lang w:val="es-ES_tradnl"/>
        </w:rPr>
      </w:pPr>
      <w:r w:rsidRPr="00372C96">
        <w:rPr>
          <w:rFonts w:ascii="Arial" w:hAnsi="Arial" w:cs="Arial"/>
          <w:sz w:val="16"/>
          <w:lang w:val="es-ES_tradnl"/>
        </w:rPr>
        <w:t xml:space="preserve">Real Decreto 486/2010, de 23 de abril, sobre la protección de la salud y la seguridad de los trabajadores contra los riesgos relacionados con la exposición a radiaciones </w:t>
      </w:r>
      <w:r w:rsidR="00F67945" w:rsidRPr="00372C96">
        <w:rPr>
          <w:rFonts w:ascii="Arial" w:hAnsi="Arial" w:cs="Arial"/>
          <w:sz w:val="16"/>
          <w:lang w:val="es-ES_tradnl"/>
        </w:rPr>
        <w:t>ópticas artificiales.</w:t>
      </w:r>
    </w:p>
    <w:p w:rsidR="004D506D" w:rsidRPr="00372C96" w:rsidRDefault="004D506D" w:rsidP="00372C96">
      <w:pPr>
        <w:pStyle w:val="Textoindependiente"/>
        <w:ind w:left="142" w:right="-162"/>
        <w:rPr>
          <w:rFonts w:ascii="Arial" w:hAnsi="Arial" w:cs="Arial"/>
          <w:sz w:val="20"/>
          <w:lang w:val="es-ES_tradnl"/>
        </w:rPr>
      </w:pPr>
    </w:p>
    <w:p w:rsidR="00F67945" w:rsidRPr="00372C96" w:rsidRDefault="00F67945" w:rsidP="00372C96">
      <w:pPr>
        <w:pStyle w:val="Prrafodelista"/>
        <w:numPr>
          <w:ilvl w:val="1"/>
          <w:numId w:val="17"/>
        </w:numPr>
        <w:tabs>
          <w:tab w:val="left" w:pos="1409"/>
          <w:tab w:val="left" w:pos="1410"/>
        </w:tabs>
        <w:ind w:left="142" w:right="-162" w:hanging="708"/>
        <w:jc w:val="both"/>
        <w:rPr>
          <w:rFonts w:ascii="Arial" w:hAnsi="Arial" w:cs="Arial"/>
          <w:sz w:val="16"/>
          <w:lang w:val="es-ES_tradnl"/>
        </w:rPr>
      </w:pPr>
      <w:r w:rsidRPr="00372C96">
        <w:rPr>
          <w:rFonts w:ascii="Arial" w:hAnsi="Arial" w:cs="Arial"/>
          <w:sz w:val="16"/>
          <w:lang w:val="es-ES_tradnl"/>
        </w:rPr>
        <w:t>Real Decreto 299/2016, de 22 de julio, sobre la protección de la salud y la seguridad de los trabajadores contra los riesgos relacionados con la exposición a campos electromagnéticos.</w:t>
      </w:r>
    </w:p>
    <w:p w:rsidR="00F67945" w:rsidRPr="00372C96" w:rsidRDefault="00F67945" w:rsidP="00372C96">
      <w:pPr>
        <w:pStyle w:val="Textoindependiente"/>
        <w:ind w:left="142" w:right="-162"/>
        <w:rPr>
          <w:rFonts w:ascii="Arial" w:hAnsi="Arial" w:cs="Arial"/>
          <w:sz w:val="20"/>
          <w:lang w:val="es-ES_tradnl"/>
        </w:rPr>
      </w:pPr>
    </w:p>
    <w:p w:rsidR="00F67945" w:rsidRPr="00372C96" w:rsidRDefault="00F67945" w:rsidP="00372C96">
      <w:pPr>
        <w:pStyle w:val="Prrafodelista"/>
        <w:numPr>
          <w:ilvl w:val="1"/>
          <w:numId w:val="17"/>
        </w:numPr>
        <w:tabs>
          <w:tab w:val="left" w:pos="1409"/>
          <w:tab w:val="left" w:pos="1410"/>
        </w:tabs>
        <w:ind w:left="142" w:right="-162" w:hanging="708"/>
        <w:jc w:val="both"/>
        <w:rPr>
          <w:rFonts w:ascii="Arial" w:hAnsi="Arial" w:cs="Arial"/>
          <w:sz w:val="16"/>
          <w:lang w:val="es-ES_tradnl"/>
        </w:rPr>
      </w:pPr>
      <w:r w:rsidRPr="00372C96">
        <w:rPr>
          <w:rFonts w:ascii="Arial" w:hAnsi="Arial" w:cs="Arial"/>
          <w:sz w:val="16"/>
          <w:lang w:val="es-ES_tradnl"/>
        </w:rPr>
        <w:t>Real Decreto 843/2011, de 17 de junio, por el que se establecen los criterios básicos sobre la organización de recursos para desarrollar la actividad sanitaria de los servicios de prevención.</w:t>
      </w:r>
    </w:p>
    <w:p w:rsidR="004D506D" w:rsidRPr="00372C96" w:rsidRDefault="004D506D" w:rsidP="00372C96">
      <w:pPr>
        <w:pStyle w:val="Textoindependiente"/>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CAPITULO IV.- CONDICIONES PARTICULARES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ind w:left="142" w:right="-162"/>
        <w:rPr>
          <w:rFonts w:ascii="Arial" w:hAnsi="Arial" w:cs="Arial"/>
          <w:i/>
          <w:sz w:val="16"/>
          <w:lang w:val="es-ES_tradnl"/>
        </w:rPr>
      </w:pPr>
      <w:r w:rsidRPr="00372C96">
        <w:rPr>
          <w:rFonts w:ascii="Arial" w:hAnsi="Arial" w:cs="Arial"/>
          <w:i/>
          <w:sz w:val="16"/>
          <w:lang w:val="es-ES_tradnl"/>
        </w:rPr>
        <w:t>MEDIDAS PREVIAS AL INICIO DE LA OBRA</w:t>
      </w:r>
    </w:p>
    <w:p w:rsidR="001B42F5" w:rsidRPr="00372C96" w:rsidRDefault="001B42F5" w:rsidP="00372C96">
      <w:pPr>
        <w:pStyle w:val="Textoindependiente"/>
        <w:spacing w:before="3"/>
        <w:ind w:left="142" w:right="-162"/>
        <w:rPr>
          <w:rFonts w:ascii="Arial" w:hAnsi="Arial" w:cs="Arial"/>
          <w:i/>
          <w:sz w:val="24"/>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Condiciones generales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No deberá iniciarse ningún trabajo en la obra sin la aprobación previa del Plan de S. y S.L sin que se haya verificado con antelación, por el responsable del seguimiento y control del mismo, que han sido dispuestas las protecciones colectivas e individuales necesarias y que han sido adoptadas las medidas preventivas establecidas en el Estudio.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Antes del inicio de la obra, habrán de estar instalados los locales y servidos de higiene y bienestar para los</w:t>
      </w:r>
      <w:r w:rsidRPr="00372C96">
        <w:rPr>
          <w:rFonts w:ascii="Arial" w:hAnsi="Arial" w:cs="Arial"/>
          <w:spacing w:val="-1"/>
          <w:sz w:val="16"/>
          <w:lang w:val="es-ES_tradnl"/>
        </w:rPr>
        <w:t xml:space="preserve"> </w:t>
      </w:r>
      <w:r w:rsidRPr="00372C96">
        <w:rPr>
          <w:rFonts w:ascii="Arial" w:hAnsi="Arial" w:cs="Arial"/>
          <w:sz w:val="16"/>
          <w:lang w:val="es-ES_tradnl"/>
        </w:rPr>
        <w:t>trabajadores.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Antes de iniciar cualquier tipo de trabajo en la obra, será requisito imprescindible que el contratista tenga concedidos los permisos, licencias y autorizaciones reglamentarias que sean pertinentes, tales como: colocación de vallas o cerramientos, señalizaciones, desvíos y cortes de tráfico peatonal y de vehículos, accesos, acopios, etc ...</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Antes del inicio de cualquier trabajo en la obra, deberá realizarse las protecciones pertinentes, en su caso, contra actividades molestas, nocivas, insalubres o peligrosas que se lleven a cabo en el entorno próximo a la obra y que puedan afectar a la salud de los trabajadores.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spacing w:before="1"/>
        <w:ind w:left="142" w:right="-162"/>
        <w:rPr>
          <w:rFonts w:ascii="Arial" w:hAnsi="Arial" w:cs="Arial"/>
          <w:sz w:val="16"/>
          <w:lang w:val="es-ES_tradnl"/>
        </w:rPr>
      </w:pPr>
      <w:r w:rsidRPr="00372C96">
        <w:rPr>
          <w:rFonts w:ascii="Arial" w:hAnsi="Arial" w:cs="Arial"/>
          <w:sz w:val="16"/>
          <w:lang w:val="es-ES_tradnl"/>
        </w:rPr>
        <w:t>Información previa</w:t>
      </w:r>
    </w:p>
    <w:p w:rsidR="001B42F5" w:rsidRPr="00372C96" w:rsidRDefault="001B42F5" w:rsidP="00372C96">
      <w:pPr>
        <w:pStyle w:val="Textoindependiente"/>
        <w:spacing w:before="1"/>
        <w:ind w:left="142" w:right="-162"/>
        <w:rPr>
          <w:rFonts w:ascii="Arial" w:hAnsi="Arial" w:cs="Arial"/>
          <w:b/>
          <w:sz w:val="24"/>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Antes de acometer cualquier de las operaciones o trabajos preparatorios a la ejecución de la obra. el contratista deberá informarse de todos aquellos aspectos que puedan incidir en las</w:t>
      </w:r>
      <w:r w:rsidR="00F67945" w:rsidRPr="00372C96">
        <w:rPr>
          <w:rFonts w:ascii="Arial" w:hAnsi="Arial" w:cs="Arial"/>
          <w:sz w:val="16"/>
          <w:lang w:val="es-ES_tradnl"/>
        </w:rPr>
        <w:t xml:space="preserve"> </w:t>
      </w:r>
      <w:r w:rsidRPr="00372C96">
        <w:rPr>
          <w:rFonts w:ascii="Arial" w:hAnsi="Arial" w:cs="Arial"/>
          <w:sz w:val="16"/>
          <w:lang w:val="es-ES_tradnl"/>
        </w:rPr>
        <w:t>condiciones de seguridad y salud laboral requeridas. A tales efectos recabará información previa relativa, fundamentalmente,</w:t>
      </w:r>
      <w:r w:rsidRPr="00372C96">
        <w:rPr>
          <w:rFonts w:ascii="Arial" w:hAnsi="Arial" w:cs="Arial"/>
          <w:spacing w:val="-6"/>
          <w:sz w:val="16"/>
          <w:lang w:val="es-ES_tradnl"/>
        </w:rPr>
        <w:t xml:space="preserve"> </w:t>
      </w:r>
      <w:r w:rsidRPr="00372C96">
        <w:rPr>
          <w:rFonts w:ascii="Arial" w:hAnsi="Arial" w:cs="Arial"/>
          <w:sz w:val="16"/>
          <w:lang w:val="es-ES_tradnl"/>
        </w:rPr>
        <w:t>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8"/>
          <w:tab w:val="left" w:pos="1409"/>
        </w:tabs>
        <w:spacing w:line="288" w:lineRule="auto"/>
        <w:ind w:left="142" w:right="-162" w:firstLine="0"/>
        <w:jc w:val="both"/>
        <w:rPr>
          <w:rFonts w:ascii="Arial" w:hAnsi="Arial" w:cs="Arial"/>
          <w:sz w:val="16"/>
          <w:lang w:val="es-ES_tradnl"/>
        </w:rPr>
      </w:pPr>
      <w:r w:rsidRPr="00372C96">
        <w:rPr>
          <w:rFonts w:ascii="Arial" w:hAnsi="Arial" w:cs="Arial"/>
          <w:sz w:val="16"/>
          <w:lang w:val="es-ES_tradnl"/>
        </w:rPr>
        <w:lastRenderedPageBreak/>
        <w:t>Servidumbre o impedimentos de redes de instalaciones y servicios y otros elementos ocultos que puedan ser afectados por las obras o interferir la marcha de</w:t>
      </w:r>
      <w:r w:rsidRPr="00372C96">
        <w:rPr>
          <w:rFonts w:ascii="Arial" w:hAnsi="Arial" w:cs="Arial"/>
          <w:spacing w:val="-13"/>
          <w:sz w:val="16"/>
          <w:lang w:val="es-ES_tradnl"/>
        </w:rPr>
        <w:t xml:space="preserve"> </w:t>
      </w:r>
      <w:r w:rsidRPr="00372C96">
        <w:rPr>
          <w:rFonts w:ascii="Arial" w:hAnsi="Arial" w:cs="Arial"/>
          <w:sz w:val="16"/>
          <w:lang w:val="es-ES_tradnl"/>
        </w:rPr>
        <w:t>éstas.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8"/>
          <w:tab w:val="left" w:pos="1409"/>
        </w:tabs>
        <w:spacing w:line="288" w:lineRule="auto"/>
        <w:ind w:left="142" w:right="-162" w:firstLine="0"/>
        <w:jc w:val="both"/>
        <w:rPr>
          <w:rFonts w:ascii="Arial" w:hAnsi="Arial" w:cs="Arial"/>
          <w:sz w:val="16"/>
          <w:lang w:val="es-ES_tradnl"/>
        </w:rPr>
      </w:pPr>
      <w:r w:rsidRPr="00372C96">
        <w:rPr>
          <w:rFonts w:ascii="Arial" w:hAnsi="Arial" w:cs="Arial"/>
          <w:sz w:val="16"/>
          <w:lang w:val="es-ES_tradnl"/>
        </w:rPr>
        <w:t>Intensidad y tipo de tráfico de las vías de circulación adyacentes a la obra, así como cargas dinámicas originadas por el mismo, a los efectos de evaluar las posibilidades de desprendimientos, hundimientos u otras acciones capaces de producir riesgos de accidentes durante la ejecución de la</w:t>
      </w:r>
      <w:r w:rsidRPr="00372C96">
        <w:rPr>
          <w:rFonts w:ascii="Arial" w:hAnsi="Arial" w:cs="Arial"/>
          <w:spacing w:val="-5"/>
          <w:sz w:val="16"/>
          <w:lang w:val="es-ES_tradnl"/>
        </w:rPr>
        <w:t xml:space="preserve"> </w:t>
      </w:r>
      <w:r w:rsidRPr="00372C96">
        <w:rPr>
          <w:rFonts w:ascii="Arial" w:hAnsi="Arial" w:cs="Arial"/>
          <w:sz w:val="16"/>
          <w:lang w:val="es-ES_tradnl"/>
        </w:rPr>
        <w:t>obra.</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8"/>
          <w:tab w:val="left" w:pos="1409"/>
        </w:tabs>
        <w:spacing w:before="1" w:line="288" w:lineRule="auto"/>
        <w:ind w:left="142" w:right="-162" w:firstLine="0"/>
        <w:jc w:val="both"/>
        <w:rPr>
          <w:rFonts w:ascii="Arial" w:hAnsi="Arial" w:cs="Arial"/>
          <w:sz w:val="16"/>
          <w:lang w:val="es-ES_tradnl"/>
        </w:rPr>
      </w:pPr>
      <w:r w:rsidRPr="00372C96">
        <w:rPr>
          <w:rFonts w:ascii="Arial" w:hAnsi="Arial" w:cs="Arial"/>
          <w:sz w:val="16"/>
          <w:lang w:val="es-ES_tradnl"/>
        </w:rPr>
        <w:t>Vibraciones, trepidaciones u otros efectos análogos que puedan producirse por actividades o trabajos que se realicen o hayan de realizarse en el entorno próximo a la obra y puedan afectar a las condiciones de seguridad y salud de los</w:t>
      </w:r>
      <w:r w:rsidRPr="00372C96">
        <w:rPr>
          <w:rFonts w:ascii="Arial" w:hAnsi="Arial" w:cs="Arial"/>
          <w:spacing w:val="-9"/>
          <w:sz w:val="16"/>
          <w:lang w:val="es-ES_tradnl"/>
        </w:rPr>
        <w:t xml:space="preserve"> </w:t>
      </w:r>
      <w:r w:rsidRPr="00372C96">
        <w:rPr>
          <w:rFonts w:ascii="Arial" w:hAnsi="Arial" w:cs="Arial"/>
          <w:sz w:val="16"/>
          <w:lang w:val="es-ES_tradnl"/>
        </w:rPr>
        <w:t>trabajadores.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8"/>
          <w:tab w:val="left" w:pos="1410"/>
        </w:tabs>
        <w:spacing w:line="288" w:lineRule="auto"/>
        <w:ind w:left="142" w:right="-162" w:firstLine="0"/>
        <w:jc w:val="both"/>
        <w:rPr>
          <w:rFonts w:ascii="Arial" w:hAnsi="Arial" w:cs="Arial"/>
          <w:sz w:val="16"/>
          <w:lang w:val="es-ES_tradnl"/>
        </w:rPr>
      </w:pPr>
      <w:r w:rsidRPr="00372C96">
        <w:rPr>
          <w:rFonts w:ascii="Arial" w:hAnsi="Arial" w:cs="Arial"/>
          <w:sz w:val="16"/>
          <w:lang w:val="es-ES_tradnl"/>
        </w:rPr>
        <w:t>Actividades que se desarrollan en el entorno próximo a la obra y puedan ser nocivas, insalubres o peligrosas para la salud de los</w:t>
      </w:r>
      <w:r w:rsidRPr="00372C96">
        <w:rPr>
          <w:rFonts w:ascii="Arial" w:hAnsi="Arial" w:cs="Arial"/>
          <w:spacing w:val="-3"/>
          <w:sz w:val="16"/>
          <w:lang w:val="es-ES_tradnl"/>
        </w:rPr>
        <w:t xml:space="preserve"> </w:t>
      </w:r>
      <w:r w:rsidRPr="00372C96">
        <w:rPr>
          <w:rFonts w:ascii="Arial" w:hAnsi="Arial" w:cs="Arial"/>
          <w:sz w:val="16"/>
          <w:lang w:val="es-ES_tradnl"/>
        </w:rPr>
        <w:t>trabajadores.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8"/>
          <w:tab w:val="left" w:pos="1409"/>
        </w:tabs>
        <w:spacing w:line="288" w:lineRule="auto"/>
        <w:ind w:left="142" w:right="-162" w:firstLine="0"/>
        <w:jc w:val="both"/>
        <w:rPr>
          <w:rFonts w:ascii="Arial" w:hAnsi="Arial" w:cs="Arial"/>
          <w:sz w:val="16"/>
          <w:lang w:val="es-ES_tradnl"/>
        </w:rPr>
      </w:pPr>
      <w:r w:rsidRPr="00372C96">
        <w:rPr>
          <w:rFonts w:ascii="Arial" w:hAnsi="Arial" w:cs="Arial"/>
          <w:sz w:val="16"/>
          <w:lang w:val="es-ES_tradnl"/>
        </w:rPr>
        <w:t>Topo, situación, profundidad y dimensiones de las cimentaciones de las construcciones colindantes o próximas, en su caso, e incidencia de las mismas en la seguridad de la</w:t>
      </w:r>
      <w:r w:rsidRPr="00372C96">
        <w:rPr>
          <w:rFonts w:ascii="Arial" w:hAnsi="Arial" w:cs="Arial"/>
          <w:spacing w:val="-26"/>
          <w:sz w:val="16"/>
          <w:lang w:val="es-ES_tradnl"/>
        </w:rPr>
        <w:t xml:space="preserve"> </w:t>
      </w:r>
      <w:r w:rsidRPr="00372C96">
        <w:rPr>
          <w:rFonts w:ascii="Arial" w:hAnsi="Arial" w:cs="Arial"/>
          <w:sz w:val="16"/>
          <w:lang w:val="es-ES_tradnl"/>
        </w:rPr>
        <w:t>obra.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spacing w:before="1"/>
        <w:ind w:left="142" w:right="-162"/>
        <w:jc w:val="both"/>
        <w:rPr>
          <w:rFonts w:ascii="Arial" w:hAnsi="Arial" w:cs="Arial"/>
          <w:sz w:val="16"/>
          <w:lang w:val="es-ES_tradnl"/>
        </w:rPr>
      </w:pPr>
      <w:r w:rsidRPr="00372C96">
        <w:rPr>
          <w:rFonts w:ascii="Arial" w:hAnsi="Arial" w:cs="Arial"/>
          <w:sz w:val="16"/>
          <w:lang w:val="es-ES_tradnl"/>
        </w:rPr>
        <w:t>Servicios afectados: identificación, localización y señalización</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Antes de empezar cualquier trabajo en la obra, habrán de quedar definidas qué redes de servicios públicos o privados pueden interferir su realización y pueden ser causa de riesgo para la salud de los trabajadores o para terceros.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En el caso de líneas eléctricas aéreas que atraviesen el solar o estén próximas a él que interfieran la ejecución de la obra, no se deberá empezar a trabajar hasta que no hayan sido modificadas por la compañía suministradora, a tales efectos se solicitará de la propia compañía que proceda a la descarga de la línea o a su</w:t>
      </w:r>
      <w:r w:rsidRPr="00372C96">
        <w:rPr>
          <w:rFonts w:ascii="Arial" w:hAnsi="Arial" w:cs="Arial"/>
          <w:spacing w:val="-2"/>
          <w:sz w:val="16"/>
          <w:lang w:val="es-ES_tradnl"/>
        </w:rPr>
        <w:t xml:space="preserve"> </w:t>
      </w:r>
      <w:r w:rsidRPr="00372C96">
        <w:rPr>
          <w:rFonts w:ascii="Arial" w:hAnsi="Arial" w:cs="Arial"/>
          <w:sz w:val="16"/>
          <w:lang w:val="es-ES_tradnl"/>
        </w:rPr>
        <w:t>desvío.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De no ser viable lo anterior, se considerarán unas distancias mínimas de seguridad, medidas entre el punto más próximo con tensión y la parte más cercana del cuerpo o herramienta del obrero, o de la máquina, teniéndose en cuenta siempre la situación más desfavorable. Habrá de vigilarse en todo momento que se mantienen las distancias mínimas de seguridad</w:t>
      </w:r>
      <w:r w:rsidRPr="00372C96">
        <w:rPr>
          <w:rFonts w:ascii="Arial" w:hAnsi="Arial" w:cs="Arial"/>
          <w:spacing w:val="-28"/>
          <w:sz w:val="16"/>
          <w:lang w:val="es-ES_tradnl"/>
        </w:rPr>
        <w:t xml:space="preserve"> </w:t>
      </w:r>
      <w:r w:rsidRPr="00372C96">
        <w:rPr>
          <w:rFonts w:ascii="Arial" w:hAnsi="Arial" w:cs="Arial"/>
          <w:sz w:val="16"/>
          <w:lang w:val="es-ES_tradnl"/>
        </w:rPr>
        <w:t>referidas.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En el supuesto de redes subterráneas de gas, agua o electricidad, que afecten a la obra, antes de iniciar cualquier trabajo deberá asegurarse la posición exacta, para lo que se recabará, en caso de duda, la información necesaria de las compañías afectadas, gestionándose la posibilidad de desviarlas o dejarlas sin servicio. Estas operaciones deberán llevarlas a cabo las citadas compañías. De no ser factible, se procederá a su identificación sobre el terreno y, una vez localizada la red, se señalizará marcando su dirección, trazado y profundidad, indicándose, además, el área de seguridad y colocándose carteles visibles advirtiendo del peligro y protecciones correspondientes.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Accesos, circulación interior y delimitación de la obra</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Antes del inicio de la obra deberán quedar definidos y ejecutados su cerramiento perimetral, los accesos a ella y las vías de circulación y delimitaciones exteriores.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Las salidas y puertas exteriores de acceso a la obra serán visibles o debidamente señalizadas y suficientes en número y anchura para que todos los trabajadores puedan abandonar la obra</w:t>
      </w:r>
      <w:r w:rsidR="00F67945" w:rsidRPr="00372C96">
        <w:rPr>
          <w:rFonts w:ascii="Arial" w:hAnsi="Arial" w:cs="Arial"/>
          <w:sz w:val="16"/>
          <w:lang w:val="es-ES_tradnl"/>
        </w:rPr>
        <w:t xml:space="preserve"> </w:t>
      </w:r>
      <w:r w:rsidRPr="00372C96">
        <w:rPr>
          <w:rFonts w:ascii="Arial" w:hAnsi="Arial" w:cs="Arial"/>
          <w:sz w:val="16"/>
          <w:lang w:val="es-ES_tradnl"/>
        </w:rPr>
        <w:t>con rapidez y seguridad. No se permitirán obstáculos que interfieran la salida normal de los trabajadores.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accesos a la obra serán adecuados y seguros, tanto para personas como para vehículos y máquinas. Deberán separarse, si es posible, los de estos últimos de los del personal. Dicha separación, si el acceso es única, se hará por medio de una barandilla y será señalizada adecuadamente.</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ancho mínimo de las puertas exteriores será de 1,20 m. cuando el número de trabajadores que las utilicen normalmente no exceda de 50 y se aumentará el número de aquéllas o su anchura, por cada 50 trabajadores más en fracción, en 0,50 m. más. Las puertas que no sean de vaivén se abrirán hacia el exterior.</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En todos los accesos a la obra se colocarán carteles de "Prohibido el paso a toda persona ajena a la obra", "Es obligatorio el uso del casco' y "Prohibido aparcar” y, en los accesos de vehículos, el cartel indicativo de “Entrada y salida de</w:t>
      </w:r>
      <w:r w:rsidRPr="00372C96">
        <w:rPr>
          <w:rFonts w:ascii="Arial" w:hAnsi="Arial" w:cs="Arial"/>
          <w:spacing w:val="-6"/>
          <w:sz w:val="16"/>
          <w:lang w:val="es-ES_tradnl"/>
        </w:rPr>
        <w:t xml:space="preserve"> </w:t>
      </w:r>
      <w:r w:rsidRPr="00372C96">
        <w:rPr>
          <w:rFonts w:ascii="Arial" w:hAnsi="Arial" w:cs="Arial"/>
          <w:sz w:val="16"/>
          <w:lang w:val="es-ES_tradnl"/>
        </w:rPr>
        <w:t>vehículos”.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 xml:space="preserve">Los vehículos, antes de salir a la vía pública, contarán con un tramo horizontal de terreno consistente o pavimentado, de longitud no menos de vez y media </w:t>
      </w:r>
      <w:r w:rsidRPr="00372C96">
        <w:rPr>
          <w:rFonts w:ascii="Arial" w:hAnsi="Arial" w:cs="Arial"/>
          <w:sz w:val="16"/>
          <w:lang w:val="es-ES_tradnl"/>
        </w:rPr>
        <w:lastRenderedPageBreak/>
        <w:t>de separación entre ejes o  de 6 metros. Sí ello no es posible, se dispondrá de personal auxiliar de señalización para efectuar las</w:t>
      </w:r>
      <w:r w:rsidRPr="00372C96">
        <w:rPr>
          <w:rFonts w:ascii="Arial" w:hAnsi="Arial" w:cs="Arial"/>
          <w:spacing w:val="-1"/>
          <w:sz w:val="16"/>
          <w:lang w:val="es-ES_tradnl"/>
        </w:rPr>
        <w:t xml:space="preserve"> </w:t>
      </w:r>
      <w:r w:rsidRPr="00372C96">
        <w:rPr>
          <w:rFonts w:ascii="Arial" w:hAnsi="Arial" w:cs="Arial"/>
          <w:sz w:val="16"/>
          <w:lang w:val="es-ES_tradnl"/>
        </w:rPr>
        <w:t>maniobras.</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Se procederás ejecutar un cerramiento perimetral que delimite el recinto de la obra e impida el paso de personas y vehículos ajenos a la misma. Dicho cerramiento deberá ser suficientemente estable, tendrá una altura mínima de 2 metros y estará debidamente señalizado.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Las rampas para el movimiento de camiones y/o máquinas tendrán un ancho mínimo de 4,5 metros, ensanchándose en las curvas. Sus pendientes no serán mayores del 12 y 8%, respectivamente, según se trate de tramos rectos o curvas. En cualquier caso, habrá de tenerse en cuenta la maniobrabilidad de los vehículos que se utilicen.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Deberán acatarse y delimitarse las zonas de cargas, descargas, acopios, almacenamiento y las de acción de los vehículos y máquinas dentro de la obra.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Habrán de quedar previamente definidos y debidamente señalizados los trazados y recorridos de los itinerarios interiores de vehículos, máquinas y personas, así como las distancias de seguridad y limitaciones de zonas de riesgo especial, dentro de la obra y en sus</w:t>
      </w:r>
      <w:r w:rsidRPr="00372C96">
        <w:rPr>
          <w:rFonts w:ascii="Arial" w:hAnsi="Arial" w:cs="Arial"/>
          <w:spacing w:val="-31"/>
          <w:sz w:val="16"/>
          <w:lang w:val="es-ES_tradnl"/>
        </w:rPr>
        <w:t xml:space="preserve"> </w:t>
      </w:r>
      <w:r w:rsidRPr="00372C96">
        <w:rPr>
          <w:rFonts w:ascii="Arial" w:hAnsi="Arial" w:cs="Arial"/>
          <w:sz w:val="16"/>
          <w:lang w:val="es-ES_tradnl"/>
        </w:rPr>
        <w:t>proximidades.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Plan de evacuación</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En el tablón de anuncios de las oficinas de la obra, existirá una relación con dirección y teléfonos del Centro Médico de Empresa, servicio de ambulancias y clínica concertada para la obra, con el fin de que todo el personal sepa qué hacer en caso de</w:t>
      </w:r>
      <w:r w:rsidRPr="00372C96">
        <w:rPr>
          <w:rFonts w:ascii="Arial" w:hAnsi="Arial" w:cs="Arial"/>
          <w:spacing w:val="-8"/>
          <w:sz w:val="16"/>
          <w:lang w:val="es-ES_tradnl"/>
        </w:rPr>
        <w:t xml:space="preserve"> </w:t>
      </w:r>
      <w:r w:rsidRPr="00372C96">
        <w:rPr>
          <w:rFonts w:ascii="Arial" w:hAnsi="Arial" w:cs="Arial"/>
          <w:sz w:val="16"/>
          <w:lang w:val="es-ES_tradnl"/>
        </w:rPr>
        <w:t>lesión.</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sz w:val="16"/>
          <w:lang w:val="es-ES_tradnl"/>
        </w:rPr>
        <w:t>DE LOS EQUIPOS DE PROTECCIÓN</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Protecciones colectivas</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Generalidades</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Cuando se diseñen los sistemas preventivos, se dará prioridad a los colectivos sobre los personales o individuales. La protección personal no dispensa en ningún caso de la obligación de emplear los sistemas de tipo colectivo.</w:t>
      </w:r>
    </w:p>
    <w:p w:rsidR="00F67945" w:rsidRPr="00372C96" w:rsidRDefault="00F67945" w:rsidP="00372C96">
      <w:pPr>
        <w:pStyle w:val="Textoindependiente"/>
        <w:spacing w:line="288" w:lineRule="auto"/>
        <w:ind w:left="142" w:right="-162"/>
        <w:jc w:val="both"/>
        <w:rPr>
          <w:rFonts w:ascii="Arial" w:hAnsi="Arial" w:cs="Arial"/>
          <w:sz w:val="16"/>
          <w:lang w:val="es-ES_tradnl"/>
        </w:rPr>
      </w:pPr>
    </w:p>
    <w:p w:rsidR="001B42F5" w:rsidRPr="00372C96" w:rsidRDefault="0012345F" w:rsidP="00372C96">
      <w:pPr>
        <w:pStyle w:val="Textoindependiente"/>
        <w:spacing w:before="83" w:line="288" w:lineRule="auto"/>
        <w:ind w:left="142" w:right="-162"/>
        <w:jc w:val="both"/>
        <w:rPr>
          <w:rFonts w:ascii="Arial" w:hAnsi="Arial" w:cs="Arial"/>
          <w:sz w:val="16"/>
          <w:lang w:val="es-ES_tradnl"/>
        </w:rPr>
      </w:pPr>
      <w:r w:rsidRPr="00372C96">
        <w:rPr>
          <w:rFonts w:ascii="Arial" w:hAnsi="Arial" w:cs="Arial"/>
          <w:sz w:val="16"/>
          <w:lang w:val="es-ES_tradnl"/>
        </w:rPr>
        <w:t>En cuanto a los colectivos, se preferirán las protecciones de tipo preventivo (las que eliminan los riesgos) sobre las de protección (las que no evitan el riesgo, pero disminuyen o reducen los daños del</w:t>
      </w:r>
      <w:r w:rsidRPr="00372C96">
        <w:rPr>
          <w:rFonts w:ascii="Arial" w:hAnsi="Arial" w:cs="Arial"/>
          <w:spacing w:val="-1"/>
          <w:sz w:val="16"/>
          <w:lang w:val="es-ES_tradnl"/>
        </w:rPr>
        <w:t xml:space="preserve"> </w:t>
      </w:r>
      <w:r w:rsidRPr="00372C96">
        <w:rPr>
          <w:rFonts w:ascii="Arial" w:hAnsi="Arial" w:cs="Arial"/>
          <w:sz w:val="16"/>
          <w:lang w:val="es-ES_tradnl"/>
        </w:rPr>
        <w:t>accidente).</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medios de protección, una vez colocados en obra, deberán ser revisados periódicamente y antes del inicio de cada jornada, para comprobar su efectividad.</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Protección de huecos</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En todas aquellas zonas en las que existan huecos en paredes y no sea necesario el acceso y circulación de personas, hasta tanto no se eviten las situaciones de riesgo, se concederá el acceso a tales áreas mediante señalización adecuada.</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Durante la noche en lugares interiores y con poca visibilidad se complementará con la iluminación suficiente</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huecos existentes en forjados, hasta mientras no se coloquen las protecciones definitivas, se podrán cubrir mediante los sistemas de barandillas, mallazos o tabicados, con las condiciones que, con carácter de mínimo, se indican.</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Los sistemas de barandillas estarán compuestos por la barandilla propiamente dicha, con altura no inferior a 90 cm. y plintos o rodapiés de 15 cm. de altura. El hueco existente entre el plinto y la barandilla estará protegido por un barra o listón intermedio o por medio de barrotes verticales, con una separación máxima de 15 cm,</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Las barandillas estarán diseñadas con la resistencia suficiente según marca la legislación al respecto.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sistemas de mallazos metálicos se sujetarán al paramento de forma que no se puedan retirar con facilidad. Estarán bien tensados. La altura mínima será de 90 cm.</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 xml:space="preserve">Los sistemas de mallazos de plástico se sujetarán al paramento de forma que no se puedan retirar con facilidad. Por la elasticidad de estos materiales se deberá cuidar el atirantado de sus extremos superior e inferior, reformándose por sistemas de cables o cuerdas. El conjunto será capaz de resistir una </w:t>
      </w:r>
      <w:r w:rsidRPr="00372C96">
        <w:rPr>
          <w:rFonts w:ascii="Arial" w:hAnsi="Arial" w:cs="Arial"/>
          <w:sz w:val="16"/>
          <w:lang w:val="es-ES_tradnl"/>
        </w:rPr>
        <w:lastRenderedPageBreak/>
        <w:t>carga de 150 Kg/ml.</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sistema de tabicado provisional se realizará de modo que exista una buena trabazón entre este elemento y el resto de la fábrica. Su altura mínima será de 90 cm.. El conjunto será suficientemente rígido y seguro, según marca la legislación vigente al respecto.</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Anclajes para cinturones de seguridad</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La previsión de uso de cinturones de seguridad implicará la simultánea definición de puntos y sistema de anclaje de los mismos. En ningún momento, durante la obra, se improvisará sobre lugares y sistemas de dichos anclajes.</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lugar de colocación de los puntos de anclaje se realizará procurando que la longitud de la curda salvavidas del cinturón cubra la distancia más corta posible. Los puntos de anclaje serán capaces de resistir las tensiones o tirones a que pueda ser sometido en cada caso el cinturón, sin desprenderse.</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Antes de cada utilización se vigilarán sus condiciones de conservación.</w:t>
      </w:r>
    </w:p>
    <w:p w:rsidR="00F67945" w:rsidRPr="00372C96" w:rsidRDefault="00F67945" w:rsidP="00372C96">
      <w:pPr>
        <w:pStyle w:val="Textoindependiente"/>
        <w:ind w:left="142" w:right="-162"/>
        <w:jc w:val="both"/>
        <w:rPr>
          <w:rFonts w:ascii="Arial" w:hAnsi="Arial" w:cs="Arial"/>
          <w:sz w:val="16"/>
          <w:lang w:val="es-ES_tradnl"/>
        </w:rPr>
      </w:pPr>
    </w:p>
    <w:p w:rsidR="001B42F5" w:rsidRPr="00372C96" w:rsidRDefault="0012345F" w:rsidP="00372C96">
      <w:pPr>
        <w:pStyle w:val="Textoindependiente"/>
        <w:spacing w:before="83"/>
        <w:ind w:left="142" w:right="-162"/>
        <w:jc w:val="both"/>
        <w:rPr>
          <w:rFonts w:ascii="Arial" w:hAnsi="Arial" w:cs="Arial"/>
          <w:sz w:val="16"/>
          <w:lang w:val="es-ES_tradnl"/>
        </w:rPr>
      </w:pPr>
      <w:r w:rsidRPr="00372C96">
        <w:rPr>
          <w:rFonts w:ascii="Arial" w:hAnsi="Arial" w:cs="Arial"/>
          <w:sz w:val="16"/>
          <w:lang w:val="es-ES_tradnl"/>
        </w:rPr>
        <w:t>REDES DE PROTECCIÓN</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Actuaciones previas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Para evitar improvisaciones, se estudiarán los puntos en los que se va a fijar cada elemento portante, de modo que mientras se ejecuta la estructura, se colocarán los elementos de sujeción previstos con</w:t>
      </w:r>
      <w:r w:rsidRPr="00372C96">
        <w:rPr>
          <w:rFonts w:ascii="Arial" w:hAnsi="Arial" w:cs="Arial"/>
          <w:spacing w:val="-1"/>
          <w:sz w:val="16"/>
          <w:lang w:val="es-ES_tradnl"/>
        </w:rPr>
        <w:t xml:space="preserve"> </w:t>
      </w:r>
      <w:r w:rsidRPr="00372C96">
        <w:rPr>
          <w:rFonts w:ascii="Arial" w:hAnsi="Arial" w:cs="Arial"/>
          <w:sz w:val="16"/>
          <w:lang w:val="es-ES_tradnl"/>
        </w:rPr>
        <w:t>anterioridad.</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diseño se realizará de modo que la posible altura de caída de un operario sea la menor posible y, en cualquier caso, siempre inferior a 5 metros.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vigilará, expresamente, que no queden huecos ni en la unión entre dos paños ni en su fijación, por su parte inferior, con la</w:t>
      </w:r>
      <w:r w:rsidRPr="00372C96">
        <w:rPr>
          <w:rFonts w:ascii="Arial" w:hAnsi="Arial" w:cs="Arial"/>
          <w:spacing w:val="-7"/>
          <w:sz w:val="16"/>
          <w:lang w:val="es-ES_tradnl"/>
        </w:rPr>
        <w:t xml:space="preserve"> </w:t>
      </w:r>
      <w:r w:rsidRPr="00372C96">
        <w:rPr>
          <w:rFonts w:ascii="Arial" w:hAnsi="Arial" w:cs="Arial"/>
          <w:sz w:val="16"/>
          <w:lang w:val="es-ES_tradnl"/>
        </w:rPr>
        <w:t>estructura.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spacing w:before="1"/>
        <w:ind w:left="142" w:right="-162"/>
        <w:jc w:val="both"/>
        <w:rPr>
          <w:rFonts w:ascii="Arial" w:hAnsi="Arial" w:cs="Arial"/>
          <w:sz w:val="16"/>
          <w:lang w:val="es-ES_tradnl"/>
        </w:rPr>
      </w:pPr>
      <w:r w:rsidRPr="00372C96">
        <w:rPr>
          <w:rFonts w:ascii="Arial" w:hAnsi="Arial" w:cs="Arial"/>
          <w:sz w:val="16"/>
          <w:lang w:val="es-ES_tradnl"/>
        </w:rPr>
        <w:t>Actuaciones durante los trabajos</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En ningún caso se comenzarán los trabajos sin que se haya revisado por parte del responsable del seguimiento de la seguridad el conjunto del sistema de redes.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tiempo máximo de permanencia de los paños de red será el estimado por el fabricante como "vida estimada media".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Después de cada impacto importante o tras su uso continuado en recogida de pequeños materiales, se comprobará el estado de] conjunto: soportes, nudos, uniones y paños de red. Los elementos deteriorados que sean localizados en tal revisión serán sustituidos de inmediato.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comprobará el estado de los paños de red tras la caída de chispas procedentes de los trabajos de soldadura, sustituyendo de inmediato los elementos deteriorados. Los pequeños elementos o materiales y herramientas que caigan sobre las redes se retirarán tras la finalización de cada jornada de trabajo.</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Bajo ningún concepto se retirarán las redes sin haber concluido todos los trabajos de ejecución de estructura, salvo autorización expresa del responsable del seguimiento de la seguridad y tras haber adoptado soluciones alternativas a estas protecciones.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Condiciones posteriores a los trabajos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Una vez desmanteladas las redes del lugar de utilización, deberán recogerse y ser guardadas en almacén adecuado. Este almacenaje incluirá el de todos los elementos constitutivos del sistema de redes.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Señalización y ordenación de tráfico</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 señalización será visible y sencilla, que con fácil interpretación, advierta de los riesgos existentes. Se emplearán colores, avisos, señales, balizamientos, etc..., para facilitar la atención visual.</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considerará una zona de 5 m. alrededor de la máquina como zona de peligrosidad. Cuando trabajan varias máquinas en el mismo tajo, la distancia mínima entre ellas será de 30 m.</w:t>
      </w:r>
    </w:p>
    <w:p w:rsidR="00F67945" w:rsidRPr="00372C96" w:rsidRDefault="00F67945" w:rsidP="00372C96">
      <w:pPr>
        <w:pStyle w:val="Textoindependiente"/>
        <w:spacing w:line="288" w:lineRule="auto"/>
        <w:ind w:left="142" w:right="-162"/>
        <w:jc w:val="both"/>
        <w:rPr>
          <w:rFonts w:ascii="Arial" w:hAnsi="Arial" w:cs="Arial"/>
          <w:sz w:val="16"/>
          <w:lang w:val="es-ES_tradnl"/>
        </w:rPr>
      </w:pPr>
    </w:p>
    <w:p w:rsidR="001B42F5" w:rsidRPr="00372C96" w:rsidRDefault="0012345F" w:rsidP="00372C96">
      <w:pPr>
        <w:pStyle w:val="Ttulo2"/>
        <w:spacing w:before="78"/>
        <w:ind w:left="142" w:right="-162"/>
        <w:jc w:val="both"/>
        <w:rPr>
          <w:rFonts w:ascii="Arial" w:hAnsi="Arial" w:cs="Arial"/>
          <w:sz w:val="16"/>
          <w:lang w:val="es-ES_tradnl"/>
        </w:rPr>
      </w:pPr>
      <w:r w:rsidRPr="00372C96">
        <w:rPr>
          <w:rFonts w:ascii="Arial" w:hAnsi="Arial" w:cs="Arial"/>
          <w:sz w:val="16"/>
          <w:lang w:val="es-ES_tradnl"/>
        </w:rPr>
        <w:lastRenderedPageBreak/>
        <w:t>Extintores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Serán de polvo polivalente y anhídrido carbónico, revisándose periódicamente, anualmente.</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Equipos de protección individual (E.P.I.)</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ind w:left="142" w:right="-162"/>
        <w:jc w:val="both"/>
        <w:rPr>
          <w:rFonts w:ascii="Arial" w:hAnsi="Arial" w:cs="Arial"/>
          <w:i/>
          <w:sz w:val="16"/>
          <w:lang w:val="es-ES_tradnl"/>
        </w:rPr>
      </w:pPr>
      <w:r w:rsidRPr="00372C96">
        <w:rPr>
          <w:rFonts w:ascii="Arial" w:hAnsi="Arial" w:cs="Arial"/>
          <w:i/>
          <w:sz w:val="16"/>
          <w:lang w:val="es-ES_tradnl"/>
        </w:rPr>
        <w:t>Generalidades</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Solo podrán disponerse en obra y ponerse en servicio los E.P.I. que garanticen la salud y la seguridad de los usuarios sin poner en peligro ni la salud ni la seguridad de las demás personas o bienes, cuando su mantenimiento sea adecuado y cuando se utilicen de acuerdo con su finalidad.</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A los efectos de este Pliego de Condiciones se considerarán conformes a las exigencias esenciales mencionadas los E.P.I. que lleven la marca ”CE” y, de acuerdo con las categorías establecidas en las disposiciones vigentes.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Exigencias esenciales de sanidad y seguridad</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E.P.I. deberán garantizar una protección adecuada contra los riesgos. Reunirán las condiciones nomiales de uso previsibles a que estén destinados, de modo que el usuario tenga una protección apropiada y de nivel tan elevado como sea posible.</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El grado de protección óptimo que se deberá tener en cuenta será aquel por encima del cual las molestias resultantes del uso del E.P.I. se opongan a su utilización efectiva mientras dure la exposición al peligro o el desarrollo normal de la actividad.</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materiales de que estén compuestos los E.P.I. y sus posibles productos de degradación lo deberán tener efectos nocivos en la salud o en la higiene del usuario.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Cualquier parte de un E.P.I. que está en contacto o que pueda entrar en contacto con el usuario durante el tiempo que lo lleve estará libre de asperezas, aristas vivas, puntas salientes, etc., que puedan provocar una excesiva irritación o que puedan causar</w:t>
      </w:r>
      <w:r w:rsidRPr="00372C96">
        <w:rPr>
          <w:rFonts w:ascii="Arial" w:hAnsi="Arial" w:cs="Arial"/>
          <w:spacing w:val="-12"/>
          <w:sz w:val="16"/>
          <w:lang w:val="es-ES_tradnl"/>
        </w:rPr>
        <w:t xml:space="preserve"> </w:t>
      </w:r>
      <w:r w:rsidRPr="00372C96">
        <w:rPr>
          <w:rFonts w:ascii="Arial" w:hAnsi="Arial" w:cs="Arial"/>
          <w:sz w:val="16"/>
          <w:lang w:val="es-ES_tradnl"/>
        </w:rPr>
        <w:t>lesiones.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E.P.I. ofrecerán los mínimos obstáculos posibles a la realización de gestos, a la adopción de posturas y a la percepción de los sentidos. Por otra parte, no provocarán gestos que pongan en peligro al usuario o a otras personas.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E.P.I. posibilitarán que el usuario pueda ponérselos lo más fácilmente posible en la postura adecuada y puedan mantenerse así durante el tiempo que se estime se llevarán puestos, teniendo en cuenta los factores ambientales, los gestos que se vayan a realizar y las posturas que se vayan a adoptar. Para ello, los E.P.I. se adaptarán al máximo a la morfología del usuario por cualquier medio adecuado, como pueden ser sistemas de ajuste y fijación apropiados o una variedad suficiente de tallas y</w:t>
      </w:r>
      <w:r w:rsidRPr="00372C96">
        <w:rPr>
          <w:rFonts w:ascii="Arial" w:hAnsi="Arial" w:cs="Arial"/>
          <w:spacing w:val="-4"/>
          <w:sz w:val="16"/>
          <w:lang w:val="es-ES_tradnl"/>
        </w:rPr>
        <w:t xml:space="preserve"> </w:t>
      </w:r>
      <w:r w:rsidRPr="00372C96">
        <w:rPr>
          <w:rFonts w:ascii="Arial" w:hAnsi="Arial" w:cs="Arial"/>
          <w:sz w:val="16"/>
          <w:lang w:val="es-ES_tradnl"/>
        </w:rPr>
        <w:t>números.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E.P.I. serán los más ligeros posible, sin que ello perjudique a su solidez de fabricación ni obstaculice su eficacia.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Antes de la primera utilización en la obra de cualquier E.P.I. habrá de contarse con el folleto informativo elaborado y entregado obligatoriamente por el fabricante, donde se incluirá, además del nombre y la dirección del fabricante y/o se su mandatario en la Comunidad Económica Europea, toda la información útil sobre:</w:t>
      </w:r>
    </w:p>
    <w:p w:rsidR="00F67945" w:rsidRPr="00372C96" w:rsidRDefault="00F67945" w:rsidP="00372C96">
      <w:pPr>
        <w:pStyle w:val="Textoindependiente"/>
        <w:spacing w:line="288" w:lineRule="auto"/>
        <w:ind w:left="142" w:right="-162"/>
        <w:jc w:val="both"/>
        <w:rPr>
          <w:rFonts w:ascii="Arial" w:hAnsi="Arial" w:cs="Arial"/>
          <w:sz w:val="16"/>
          <w:lang w:val="es-ES_tradnl"/>
        </w:rPr>
      </w:pPr>
    </w:p>
    <w:p w:rsidR="001B42F5" w:rsidRPr="00372C96" w:rsidRDefault="0012345F" w:rsidP="00372C96">
      <w:pPr>
        <w:pStyle w:val="Prrafodelista"/>
        <w:numPr>
          <w:ilvl w:val="1"/>
          <w:numId w:val="17"/>
        </w:numPr>
        <w:tabs>
          <w:tab w:val="left" w:pos="1408"/>
          <w:tab w:val="left" w:pos="1409"/>
        </w:tabs>
        <w:spacing w:before="78" w:line="288" w:lineRule="auto"/>
        <w:ind w:left="142" w:right="-162" w:firstLine="0"/>
        <w:jc w:val="both"/>
        <w:rPr>
          <w:rFonts w:ascii="Arial" w:hAnsi="Arial" w:cs="Arial"/>
          <w:sz w:val="16"/>
          <w:lang w:val="es-ES_tradnl"/>
        </w:rPr>
      </w:pPr>
      <w:r w:rsidRPr="00372C96">
        <w:rPr>
          <w:rFonts w:ascii="Arial" w:hAnsi="Arial" w:cs="Arial"/>
          <w:sz w:val="16"/>
          <w:lang w:val="es-ES_tradnl"/>
        </w:rPr>
        <w:t>Instrucciones de almacenamiento, uso, limpieza, mantenimiento, revisión y desinfección. Los productos de limpieza, mantenimiento o desinfección aconsejados por el fabricante no deberán tener, en sus condiciones de utilización, ningún efecto nocivo ni en los E.P.I. ni en el usuario.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8"/>
          <w:tab w:val="left" w:pos="1410"/>
        </w:tabs>
        <w:spacing w:line="288" w:lineRule="auto"/>
        <w:ind w:left="142" w:right="-162" w:firstLine="0"/>
        <w:jc w:val="both"/>
        <w:rPr>
          <w:rFonts w:ascii="Arial" w:hAnsi="Arial" w:cs="Arial"/>
          <w:sz w:val="16"/>
          <w:lang w:val="es-ES_tradnl"/>
        </w:rPr>
      </w:pPr>
      <w:r w:rsidRPr="00372C96">
        <w:rPr>
          <w:rFonts w:ascii="Arial" w:hAnsi="Arial" w:cs="Arial"/>
          <w:sz w:val="16"/>
          <w:lang w:val="es-ES_tradnl"/>
        </w:rPr>
        <w:t>Rendimientos alcanzados en los exámenes técnicos dirigidos a la verificación de los grados o clases de protección de los</w:t>
      </w:r>
      <w:r w:rsidRPr="00372C96">
        <w:rPr>
          <w:rFonts w:ascii="Arial" w:hAnsi="Arial" w:cs="Arial"/>
          <w:spacing w:val="-3"/>
          <w:sz w:val="16"/>
          <w:lang w:val="es-ES_tradnl"/>
        </w:rPr>
        <w:t xml:space="preserve"> </w:t>
      </w:r>
      <w:r w:rsidRPr="00372C96">
        <w:rPr>
          <w:rFonts w:ascii="Arial" w:hAnsi="Arial" w:cs="Arial"/>
          <w:sz w:val="16"/>
          <w:lang w:val="es-ES_tradnl"/>
        </w:rPr>
        <w:t>E.P.I.</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8"/>
          <w:tab w:val="left" w:pos="1410"/>
        </w:tabs>
        <w:spacing w:line="288" w:lineRule="auto"/>
        <w:ind w:left="142" w:right="-162" w:firstLine="0"/>
        <w:jc w:val="both"/>
        <w:rPr>
          <w:rFonts w:ascii="Arial" w:hAnsi="Arial" w:cs="Arial"/>
          <w:sz w:val="16"/>
          <w:lang w:val="es-ES_tradnl"/>
        </w:rPr>
      </w:pPr>
      <w:r w:rsidRPr="00372C96">
        <w:rPr>
          <w:rFonts w:ascii="Arial" w:hAnsi="Arial" w:cs="Arial"/>
          <w:sz w:val="16"/>
          <w:lang w:val="es-ES_tradnl"/>
        </w:rPr>
        <w:t>Accesorios que se pueden utilizar en los E.P.I. y características de las piezas de repuesto adecuadas.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8"/>
          <w:tab w:val="left" w:pos="1410"/>
        </w:tabs>
        <w:spacing w:before="1" w:line="288" w:lineRule="auto"/>
        <w:ind w:left="142" w:right="-162" w:firstLine="0"/>
        <w:jc w:val="both"/>
        <w:rPr>
          <w:rFonts w:ascii="Arial" w:hAnsi="Arial" w:cs="Arial"/>
          <w:sz w:val="16"/>
          <w:lang w:val="es-ES_tradnl"/>
        </w:rPr>
      </w:pPr>
      <w:r w:rsidRPr="00372C96">
        <w:rPr>
          <w:rFonts w:ascii="Arial" w:hAnsi="Arial" w:cs="Arial"/>
          <w:sz w:val="16"/>
          <w:lang w:val="es-ES_tradnl"/>
        </w:rPr>
        <w:t>Clases de protección adecuadas a los diferentes niveles de riesgo y límites de uso correspondientes.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9"/>
          <w:tab w:val="left" w:pos="1410"/>
        </w:tabs>
        <w:ind w:left="142" w:right="-162" w:hanging="708"/>
        <w:rPr>
          <w:rFonts w:ascii="Arial" w:hAnsi="Arial" w:cs="Arial"/>
          <w:sz w:val="16"/>
          <w:lang w:val="es-ES_tradnl"/>
        </w:rPr>
      </w:pPr>
      <w:r w:rsidRPr="00372C96">
        <w:rPr>
          <w:rFonts w:ascii="Arial" w:hAnsi="Arial" w:cs="Arial"/>
          <w:sz w:val="16"/>
          <w:lang w:val="es-ES_tradnl"/>
        </w:rPr>
        <w:t>Fecha o plazo de caducidad de los E. P. 1. o de algunos de sus</w:t>
      </w:r>
      <w:r w:rsidRPr="00372C96">
        <w:rPr>
          <w:rFonts w:ascii="Arial" w:hAnsi="Arial" w:cs="Arial"/>
          <w:spacing w:val="-14"/>
          <w:sz w:val="16"/>
          <w:lang w:val="es-ES_tradnl"/>
        </w:rPr>
        <w:t xml:space="preserve"> </w:t>
      </w:r>
      <w:r w:rsidRPr="00372C96">
        <w:rPr>
          <w:rFonts w:ascii="Arial" w:hAnsi="Arial" w:cs="Arial"/>
          <w:sz w:val="16"/>
          <w:lang w:val="es-ES_tradnl"/>
        </w:rPr>
        <w:t>componentes.</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8"/>
          <w:tab w:val="left" w:pos="1410"/>
        </w:tabs>
        <w:ind w:left="142" w:right="-162" w:hanging="708"/>
        <w:rPr>
          <w:rFonts w:ascii="Arial" w:hAnsi="Arial" w:cs="Arial"/>
          <w:sz w:val="16"/>
          <w:lang w:val="es-ES_tradnl"/>
        </w:rPr>
      </w:pPr>
      <w:r w:rsidRPr="00372C96">
        <w:rPr>
          <w:rFonts w:ascii="Arial" w:hAnsi="Arial" w:cs="Arial"/>
          <w:sz w:val="16"/>
          <w:lang w:val="es-ES_tradnl"/>
        </w:rPr>
        <w:t>Tipo de embalaje adecuado para transportar los</w:t>
      </w:r>
      <w:r w:rsidRPr="00372C96">
        <w:rPr>
          <w:rFonts w:ascii="Arial" w:hAnsi="Arial" w:cs="Arial"/>
          <w:spacing w:val="-2"/>
          <w:sz w:val="16"/>
          <w:lang w:val="es-ES_tradnl"/>
        </w:rPr>
        <w:t xml:space="preserve"> </w:t>
      </w:r>
      <w:r w:rsidRPr="00372C96">
        <w:rPr>
          <w:rFonts w:ascii="Arial" w:hAnsi="Arial" w:cs="Arial"/>
          <w:sz w:val="16"/>
          <w:lang w:val="es-ES_tradnl"/>
        </w:rPr>
        <w:t>E.P.I.</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Este folleto de información estará redactado de forma precisa, compresible y, por lo menos, en la lengua oficial del Estado español, debiéndose encontrar a disposición del responsable del seguimiento del P.S.S.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spacing w:before="1"/>
        <w:ind w:left="142" w:right="-162"/>
        <w:rPr>
          <w:rFonts w:ascii="Arial" w:hAnsi="Arial" w:cs="Arial"/>
          <w:i/>
          <w:sz w:val="16"/>
          <w:lang w:val="es-ES_tradnl"/>
        </w:rPr>
      </w:pPr>
      <w:r w:rsidRPr="00372C96">
        <w:rPr>
          <w:rFonts w:ascii="Arial" w:hAnsi="Arial" w:cs="Arial"/>
          <w:i/>
          <w:sz w:val="16"/>
          <w:lang w:val="es-ES_tradnl"/>
        </w:rPr>
        <w:t>SEÑALIZACIONES</w:t>
      </w:r>
    </w:p>
    <w:p w:rsidR="001B42F5" w:rsidRPr="00372C96" w:rsidRDefault="001B42F5" w:rsidP="00372C96">
      <w:pPr>
        <w:pStyle w:val="Textoindependiente"/>
        <w:spacing w:before="3"/>
        <w:ind w:left="142" w:right="-162"/>
        <w:rPr>
          <w:rFonts w:ascii="Arial" w:hAnsi="Arial" w:cs="Arial"/>
          <w:i/>
          <w:sz w:val="24"/>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Normas generales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contratista deberá establecer un sistema de señalización de seguridad a efectos de llamar la atención de forma rápida e inteligible sobre objetos y situaciones susceptibles de provocar peligros determinados, así como para indicar el emplazamiento de dispositivos y equipos que tengan importancia desde el punto de vista de seguridad.</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La puesta en práctica del sistema de señalización no dispensará, en ningún caso, de la adopción de los medios de protección indicados en el presente</w:t>
      </w:r>
      <w:r w:rsidRPr="00372C96">
        <w:rPr>
          <w:rFonts w:ascii="Arial" w:hAnsi="Arial" w:cs="Arial"/>
          <w:spacing w:val="-13"/>
          <w:sz w:val="16"/>
          <w:lang w:val="es-ES_tradnl"/>
        </w:rPr>
        <w:t xml:space="preserve"> </w:t>
      </w:r>
      <w:r w:rsidRPr="00372C96">
        <w:rPr>
          <w:rFonts w:ascii="Arial" w:hAnsi="Arial" w:cs="Arial"/>
          <w:sz w:val="16"/>
          <w:lang w:val="es-ES_tradnl"/>
        </w:rPr>
        <w:t>documento.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deberá informar a todos los trabajadores, de manera que tengan conocimiento del sistema de señalización establecido.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En el sistema de señalización se adoptarán las exigencias reglamentarias para el caso, según la legislación vigente y nunca atendiendo a criterios caprichosos. Aquellos elementos que no se ajusten a tales exigencias normativas no podrán ser utilizados en la obra.</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Aquellas señales que no cumplan con las disposiciones vigentes sobre señalización de los lugares de trabajo no podrán ser utilizadas en la obra.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material constitutivo de las señales (paneles, conos de balizamiento, letreros, etc..) será capaz de resistir tanto las inclemencias del tiempo como las condiciones adversas de la obra.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 fijación del sistema de señalización de la obra se realizará de modo que se mantenga en todo momento</w:t>
      </w:r>
      <w:r w:rsidRPr="00372C96">
        <w:rPr>
          <w:rFonts w:ascii="Arial" w:hAnsi="Arial" w:cs="Arial"/>
          <w:spacing w:val="-1"/>
          <w:sz w:val="16"/>
          <w:lang w:val="es-ES_tradnl"/>
        </w:rPr>
        <w:t xml:space="preserve"> </w:t>
      </w:r>
      <w:r w:rsidRPr="00372C96">
        <w:rPr>
          <w:rFonts w:ascii="Arial" w:hAnsi="Arial" w:cs="Arial"/>
          <w:sz w:val="16"/>
          <w:lang w:val="es-ES_tradnl"/>
        </w:rPr>
        <w:t>estable.</w:t>
      </w:r>
    </w:p>
    <w:p w:rsidR="00F67945" w:rsidRPr="00372C96" w:rsidRDefault="00F67945" w:rsidP="00372C96">
      <w:pPr>
        <w:pStyle w:val="Textoindependiente"/>
        <w:spacing w:line="288" w:lineRule="auto"/>
        <w:ind w:left="142" w:right="-162"/>
        <w:jc w:val="both"/>
        <w:rPr>
          <w:rFonts w:ascii="Arial" w:hAnsi="Arial" w:cs="Arial"/>
          <w:sz w:val="16"/>
          <w:lang w:val="es-ES_tradnl"/>
        </w:rPr>
      </w:pPr>
    </w:p>
    <w:p w:rsidR="001B42F5" w:rsidRPr="00372C96" w:rsidRDefault="0012345F" w:rsidP="00372C96">
      <w:pPr>
        <w:pStyle w:val="Ttulo2"/>
        <w:spacing w:before="78"/>
        <w:ind w:left="142" w:right="-162"/>
        <w:jc w:val="both"/>
        <w:rPr>
          <w:rFonts w:ascii="Arial" w:hAnsi="Arial" w:cs="Arial"/>
          <w:sz w:val="16"/>
          <w:lang w:val="es-ES_tradnl"/>
        </w:rPr>
      </w:pPr>
      <w:r w:rsidRPr="00372C96">
        <w:rPr>
          <w:rFonts w:ascii="Arial" w:hAnsi="Arial" w:cs="Arial"/>
          <w:sz w:val="16"/>
          <w:lang w:val="es-ES_tradnl"/>
        </w:rPr>
        <w:t>Señalización de las vías de circulación</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Las vías de circulación, en el recinto de la obra, por donde transcurran máquinas y vehículos deberán estar señalizadas de acuerdo con lo establecido por la vigente normativa sobre circulación en carretera.</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Personal auxiliar de los maquinistas para señalización</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Cuando un maquinista realice operaciones o movimientos en los que existan zonas que queden fuera de su campo de visión y por ellos deban pasar personas u otros vehículos, se empleará a una o varias personas para efectuar señales adecuadas, de modo que se eviten daños a los demás.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Tanto maquinistas como personal auxiliar para señalización de las maniobras serán instruidos y deberán conocer el sistema de señales previamente establecido y normalizado.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ind w:left="142" w:right="-162"/>
        <w:jc w:val="both"/>
        <w:rPr>
          <w:rFonts w:ascii="Arial" w:hAnsi="Arial" w:cs="Arial"/>
          <w:i/>
          <w:sz w:val="16"/>
          <w:lang w:val="es-ES_tradnl"/>
        </w:rPr>
      </w:pPr>
      <w:r w:rsidRPr="00372C96">
        <w:rPr>
          <w:rFonts w:ascii="Arial" w:hAnsi="Arial" w:cs="Arial"/>
          <w:i/>
          <w:sz w:val="16"/>
          <w:lang w:val="es-ES_tradnl"/>
        </w:rPr>
        <w:t>INSTALACIONES ELECTRICAS</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Personal instalador</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montaje de la instalación deberá efectuarlo, necesariamente, personal especializado a las órdenes de un técnico titulado.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Una vez finalizado el montaje y antes de su puesta en servicio, el contratista deberá poner a disposición del responsable del seguimiento del Plan de Seguridad la certificación acreditativa de lo expuesto en el párrafo anterior.</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Ubicación y distribución de los cuadros eléctricos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colocarán en lugares sobre los que no exista riesgo de caída de materiales u objetos procedentes de trabajos realizados a niveles superiores, salvo que se utilice una protección específica que evite los riesgos de tal contingencia. Esta protección será extensible tanto al lugar en que se ubique cada cuadro cuanto a la zona de acceso de las personas que deban acercarse al mismo.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Todos los cuadros de la instalación eléctrica provisional estarán debidamente separados de los lugares de paso de máquinas y vehículos y siempre dentro del recinto de la obra.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acceso al lugar en que se ubique cada uno de los cuadros estará libre de objetos y materiales que entorpezcan el paso, tales como escombros, áreas de acopio de materiales, etc.</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 base sobre la que pisen las personas que deban acceder a los cuadros para su manipulación estará constituida por una tarima de material aislante, elevada del terreno al menos 25 cms. para evitar los riesgos derivados de posibles</w:t>
      </w:r>
      <w:r w:rsidRPr="00372C96">
        <w:rPr>
          <w:rFonts w:ascii="Arial" w:hAnsi="Arial" w:cs="Arial"/>
          <w:spacing w:val="-5"/>
          <w:sz w:val="16"/>
          <w:lang w:val="es-ES_tradnl"/>
        </w:rPr>
        <w:t xml:space="preserve"> </w:t>
      </w:r>
      <w:r w:rsidRPr="00372C96">
        <w:rPr>
          <w:rFonts w:ascii="Arial" w:hAnsi="Arial" w:cs="Arial"/>
          <w:sz w:val="16"/>
          <w:lang w:val="es-ES_tradnl"/>
        </w:rPr>
        <w:t>encharcamiento.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Existirá un cuadro general del que se tomarán las Derivaciones para otros auxiliares, facilitando así la conexión de máquinas y equipos portátiles y evitando tendidos eléctricos largos. Dentro de lo posible, el cuadro general se colocará en lugar próximo a las oficinas de obra o en el que estén las personas encargadas del mantenimiento de la instalación.</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Condiciones de seguridad de los cuadros eléctrico</w:t>
      </w:r>
    </w:p>
    <w:p w:rsidR="00F67945" w:rsidRPr="00372C96" w:rsidRDefault="00F67945" w:rsidP="00372C96">
      <w:pPr>
        <w:pStyle w:val="Ttulo2"/>
        <w:ind w:left="142" w:right="-162"/>
        <w:jc w:val="both"/>
        <w:rPr>
          <w:rFonts w:ascii="Arial" w:hAnsi="Arial" w:cs="Arial"/>
          <w:sz w:val="16"/>
          <w:lang w:val="es-ES_tradnl"/>
        </w:rPr>
      </w:pPr>
    </w:p>
    <w:p w:rsidR="001B42F5" w:rsidRPr="00372C96" w:rsidRDefault="0012345F" w:rsidP="00372C96">
      <w:pPr>
        <w:pStyle w:val="Textoindependiente"/>
        <w:spacing w:before="78" w:line="288" w:lineRule="auto"/>
        <w:ind w:left="142" w:right="-162"/>
        <w:jc w:val="both"/>
        <w:rPr>
          <w:rFonts w:ascii="Arial" w:hAnsi="Arial" w:cs="Arial"/>
          <w:sz w:val="16"/>
          <w:lang w:val="es-ES_tradnl"/>
        </w:rPr>
      </w:pPr>
      <w:r w:rsidRPr="00372C96">
        <w:rPr>
          <w:rFonts w:ascii="Arial" w:hAnsi="Arial" w:cs="Arial"/>
          <w:sz w:val="16"/>
          <w:lang w:val="es-ES_tradnl"/>
        </w:rPr>
        <w:t>Los distintos elementos de todos los cuadros, principal y secundarios o auxiliares, se colocarán sobre una placa de montaje de materias aislante. Todas las partes activas de la instalación estarán aisladas para evitar contactos peligrosos.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rPr>
      </w:pPr>
      <w:r w:rsidRPr="00372C96">
        <w:rPr>
          <w:rFonts w:ascii="Arial" w:hAnsi="Arial" w:cs="Arial"/>
          <w:sz w:val="16"/>
          <w:lang w:val="es-ES_tradnl"/>
        </w:rPr>
        <w:t xml:space="preserve">En el cuadro principal, o de origen de la instalación, se dispondrán dos interruptores diferenciales: uno para alumbrado y otro para fuerza. </w:t>
      </w:r>
      <w:r w:rsidRPr="00372C96">
        <w:rPr>
          <w:rFonts w:ascii="Arial" w:hAnsi="Arial" w:cs="Arial"/>
          <w:sz w:val="16"/>
        </w:rPr>
        <w:t>La sensibilidad de los mismos será</w:t>
      </w:r>
      <w:r w:rsidRPr="00372C96">
        <w:rPr>
          <w:rFonts w:ascii="Arial" w:hAnsi="Arial" w:cs="Arial"/>
          <w:spacing w:val="-24"/>
          <w:sz w:val="16"/>
        </w:rPr>
        <w:t xml:space="preserve"> </w:t>
      </w:r>
      <w:r w:rsidRPr="00372C96">
        <w:rPr>
          <w:rFonts w:ascii="Arial" w:hAnsi="Arial" w:cs="Arial"/>
          <w:sz w:val="16"/>
        </w:rPr>
        <w:t>de:</w:t>
      </w:r>
    </w:p>
    <w:p w:rsidR="001B42F5" w:rsidRPr="00372C96" w:rsidRDefault="001B42F5" w:rsidP="00372C96">
      <w:pPr>
        <w:pStyle w:val="Textoindependiente"/>
        <w:spacing w:before="7"/>
        <w:ind w:left="142" w:right="-162"/>
        <w:rPr>
          <w:rFonts w:ascii="Arial" w:hAnsi="Arial" w:cs="Arial"/>
          <w:sz w:val="20"/>
        </w:rPr>
      </w:pPr>
    </w:p>
    <w:p w:rsidR="001B42F5" w:rsidRPr="00372C96" w:rsidRDefault="0012345F" w:rsidP="00372C96">
      <w:pPr>
        <w:pStyle w:val="Prrafodelista"/>
        <w:numPr>
          <w:ilvl w:val="1"/>
          <w:numId w:val="17"/>
        </w:numPr>
        <w:tabs>
          <w:tab w:val="left" w:pos="1408"/>
          <w:tab w:val="left" w:pos="1409"/>
        </w:tabs>
        <w:ind w:left="142" w:right="-162" w:hanging="707"/>
        <w:jc w:val="both"/>
        <w:rPr>
          <w:rFonts w:ascii="Arial" w:hAnsi="Arial" w:cs="Arial"/>
          <w:sz w:val="16"/>
          <w:lang w:val="es-ES_tradnl"/>
        </w:rPr>
      </w:pPr>
      <w:r w:rsidRPr="00372C96">
        <w:rPr>
          <w:rFonts w:ascii="Arial" w:hAnsi="Arial" w:cs="Arial"/>
          <w:sz w:val="16"/>
          <w:lang w:val="es-ES_tradnl"/>
        </w:rPr>
        <w:t>Para la instalación de alumbrado: 30 m.</w:t>
      </w:r>
      <w:r w:rsidRPr="00372C96">
        <w:rPr>
          <w:rFonts w:ascii="Arial" w:hAnsi="Arial" w:cs="Arial"/>
          <w:spacing w:val="-7"/>
          <w:sz w:val="16"/>
          <w:lang w:val="es-ES_tradnl"/>
        </w:rPr>
        <w:t xml:space="preserve"> </w:t>
      </w:r>
      <w:r w:rsidRPr="00372C96">
        <w:rPr>
          <w:rFonts w:ascii="Arial" w:hAnsi="Arial" w:cs="Arial"/>
          <w:sz w:val="16"/>
          <w:lang w:val="es-ES_tradnl"/>
        </w:rPr>
        <w:t>A</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9"/>
          <w:tab w:val="left" w:pos="1410"/>
        </w:tabs>
        <w:ind w:left="142" w:right="-162" w:hanging="708"/>
        <w:jc w:val="both"/>
        <w:rPr>
          <w:rFonts w:ascii="Arial" w:hAnsi="Arial" w:cs="Arial"/>
          <w:sz w:val="16"/>
          <w:lang w:val="es-ES_tradnl"/>
        </w:rPr>
      </w:pPr>
      <w:r w:rsidRPr="00372C96">
        <w:rPr>
          <w:rFonts w:ascii="Arial" w:hAnsi="Arial" w:cs="Arial"/>
          <w:sz w:val="16"/>
          <w:lang w:val="es-ES_tradnl"/>
        </w:rPr>
        <w:t>Para la instalación de fuerza: 300 m.</w:t>
      </w:r>
      <w:r w:rsidRPr="00372C96">
        <w:rPr>
          <w:rFonts w:ascii="Arial" w:hAnsi="Arial" w:cs="Arial"/>
          <w:spacing w:val="-8"/>
          <w:sz w:val="16"/>
          <w:lang w:val="es-ES_tradnl"/>
        </w:rPr>
        <w:t xml:space="preserve"> </w:t>
      </w:r>
      <w:r w:rsidRPr="00372C96">
        <w:rPr>
          <w:rFonts w:ascii="Arial" w:hAnsi="Arial" w:cs="Arial"/>
          <w:sz w:val="16"/>
          <w:lang w:val="es-ES_tradnl"/>
        </w:rPr>
        <w:t>A.</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sistema de protección, en origen, se complementará mediante interruptores magnetotérmicos, para evitar los riesgos derivados de las posibles sobrecargas de líneas. Se colocará un magnetotémico para cada circuito que se</w:t>
      </w:r>
      <w:r w:rsidRPr="00372C96">
        <w:rPr>
          <w:rFonts w:ascii="Arial" w:hAnsi="Arial" w:cs="Arial"/>
          <w:spacing w:val="-7"/>
          <w:sz w:val="16"/>
          <w:lang w:val="es-ES_tradnl"/>
        </w:rPr>
        <w:t xml:space="preserve"> </w:t>
      </w:r>
      <w:r w:rsidRPr="00372C96">
        <w:rPr>
          <w:rFonts w:ascii="Arial" w:hAnsi="Arial" w:cs="Arial"/>
          <w:sz w:val="16"/>
          <w:lang w:val="es-ES_tradnl"/>
        </w:rPr>
        <w:t>disponga.</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conjunto se ubicará en un armario metálico, cuya carcasa estará conectada a la instalación de puesta a tierra y que cumpla, según las normas U.N.E., con los siguientes grados de protección: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9"/>
          <w:tab w:val="left" w:pos="1410"/>
          <w:tab w:val="left" w:pos="8429"/>
        </w:tabs>
        <w:ind w:left="142" w:right="-162" w:hanging="708"/>
        <w:jc w:val="both"/>
        <w:rPr>
          <w:rFonts w:ascii="Arial" w:hAnsi="Arial" w:cs="Arial"/>
          <w:sz w:val="16"/>
          <w:lang w:val="es-ES_tradnl"/>
        </w:rPr>
      </w:pPr>
      <w:r w:rsidRPr="00372C96">
        <w:rPr>
          <w:rFonts w:ascii="Arial" w:hAnsi="Arial" w:cs="Arial"/>
          <w:sz w:val="16"/>
          <w:lang w:val="es-ES_tradnl"/>
        </w:rPr>
        <w:t>Contra la penetración de cuerpos</w:t>
      </w:r>
      <w:r w:rsidRPr="00372C96">
        <w:rPr>
          <w:rFonts w:ascii="Arial" w:hAnsi="Arial" w:cs="Arial"/>
          <w:spacing w:val="-16"/>
          <w:sz w:val="16"/>
          <w:lang w:val="es-ES_tradnl"/>
        </w:rPr>
        <w:t xml:space="preserve"> </w:t>
      </w:r>
      <w:r w:rsidRPr="00372C96">
        <w:rPr>
          <w:rFonts w:ascii="Arial" w:hAnsi="Arial" w:cs="Arial"/>
          <w:sz w:val="16"/>
          <w:lang w:val="es-ES_tradnl"/>
        </w:rPr>
        <w:t>sólidos</w:t>
      </w:r>
      <w:r w:rsidRPr="00372C96">
        <w:rPr>
          <w:rFonts w:ascii="Arial" w:hAnsi="Arial" w:cs="Arial"/>
          <w:spacing w:val="-4"/>
          <w:sz w:val="16"/>
          <w:lang w:val="es-ES_tradnl"/>
        </w:rPr>
        <w:t xml:space="preserve"> </w:t>
      </w:r>
      <w:r w:rsidRPr="00372C96">
        <w:rPr>
          <w:rFonts w:ascii="Arial" w:hAnsi="Arial" w:cs="Arial"/>
          <w:sz w:val="16"/>
          <w:lang w:val="es-ES_tradnl"/>
        </w:rPr>
        <w:t>extraños</w:t>
      </w:r>
      <w:r w:rsidRPr="00372C96">
        <w:rPr>
          <w:rFonts w:ascii="Arial" w:hAnsi="Arial" w:cs="Arial"/>
          <w:sz w:val="16"/>
          <w:lang w:val="es-ES_tradnl"/>
        </w:rPr>
        <w:tab/>
        <w:t>I.P.5.</w:t>
      </w:r>
    </w:p>
    <w:p w:rsidR="001B42F5" w:rsidRPr="00372C96" w:rsidRDefault="0012345F" w:rsidP="00372C96">
      <w:pPr>
        <w:pStyle w:val="Prrafodelista"/>
        <w:numPr>
          <w:ilvl w:val="1"/>
          <w:numId w:val="17"/>
        </w:numPr>
        <w:tabs>
          <w:tab w:val="left" w:pos="1409"/>
          <w:tab w:val="left" w:pos="1410"/>
          <w:tab w:val="left" w:pos="8426"/>
        </w:tabs>
        <w:spacing w:before="45"/>
        <w:ind w:left="142" w:right="-162" w:hanging="708"/>
        <w:jc w:val="both"/>
        <w:rPr>
          <w:rFonts w:ascii="Arial" w:hAnsi="Arial" w:cs="Arial"/>
          <w:sz w:val="16"/>
          <w:lang w:val="es-ES_tradnl"/>
        </w:rPr>
      </w:pPr>
      <w:r w:rsidRPr="00372C96">
        <w:rPr>
          <w:rFonts w:ascii="Arial" w:hAnsi="Arial" w:cs="Arial"/>
          <w:sz w:val="16"/>
          <w:lang w:val="es-ES_tradnl"/>
        </w:rPr>
        <w:t>Contra la penetración</w:t>
      </w:r>
      <w:r w:rsidRPr="00372C96">
        <w:rPr>
          <w:rFonts w:ascii="Arial" w:hAnsi="Arial" w:cs="Arial"/>
          <w:spacing w:val="-7"/>
          <w:sz w:val="16"/>
          <w:lang w:val="es-ES_tradnl"/>
        </w:rPr>
        <w:t xml:space="preserve"> </w:t>
      </w:r>
      <w:r w:rsidRPr="00372C96">
        <w:rPr>
          <w:rFonts w:ascii="Arial" w:hAnsi="Arial" w:cs="Arial"/>
          <w:sz w:val="16"/>
          <w:lang w:val="es-ES_tradnl"/>
        </w:rPr>
        <w:t>de</w:t>
      </w:r>
      <w:r w:rsidRPr="00372C96">
        <w:rPr>
          <w:rFonts w:ascii="Arial" w:hAnsi="Arial" w:cs="Arial"/>
          <w:spacing w:val="-4"/>
          <w:sz w:val="16"/>
          <w:lang w:val="es-ES_tradnl"/>
        </w:rPr>
        <w:t xml:space="preserve"> </w:t>
      </w:r>
      <w:r w:rsidRPr="00372C96">
        <w:rPr>
          <w:rFonts w:ascii="Arial" w:hAnsi="Arial" w:cs="Arial"/>
          <w:sz w:val="16"/>
          <w:lang w:val="es-ES_tradnl"/>
        </w:rPr>
        <w:t>líquidos</w:t>
      </w:r>
      <w:r w:rsidRPr="00372C96">
        <w:rPr>
          <w:rFonts w:ascii="Arial" w:hAnsi="Arial" w:cs="Arial"/>
          <w:sz w:val="16"/>
          <w:lang w:val="es-ES_tradnl"/>
        </w:rPr>
        <w:tab/>
        <w:t>I.P.5.</w:t>
      </w:r>
    </w:p>
    <w:p w:rsidR="001B42F5" w:rsidRPr="00372C96" w:rsidRDefault="0012345F" w:rsidP="00372C96">
      <w:pPr>
        <w:pStyle w:val="Prrafodelista"/>
        <w:numPr>
          <w:ilvl w:val="1"/>
          <w:numId w:val="17"/>
        </w:numPr>
        <w:tabs>
          <w:tab w:val="left" w:pos="1409"/>
          <w:tab w:val="left" w:pos="1410"/>
          <w:tab w:val="left" w:pos="8428"/>
        </w:tabs>
        <w:spacing w:before="43"/>
        <w:ind w:left="142" w:right="-162" w:hanging="708"/>
        <w:jc w:val="both"/>
        <w:rPr>
          <w:rFonts w:ascii="Arial" w:hAnsi="Arial" w:cs="Arial"/>
          <w:sz w:val="16"/>
          <w:lang w:val="es-ES_tradnl"/>
        </w:rPr>
      </w:pPr>
      <w:r w:rsidRPr="00372C96">
        <w:rPr>
          <w:rFonts w:ascii="Arial" w:hAnsi="Arial" w:cs="Arial"/>
          <w:sz w:val="16"/>
          <w:lang w:val="es-ES_tradnl"/>
        </w:rPr>
        <w:t>Contra impactos o</w:t>
      </w:r>
      <w:r w:rsidRPr="00372C96">
        <w:rPr>
          <w:rFonts w:ascii="Arial" w:hAnsi="Arial" w:cs="Arial"/>
          <w:spacing w:val="-9"/>
          <w:sz w:val="16"/>
          <w:lang w:val="es-ES_tradnl"/>
        </w:rPr>
        <w:t xml:space="preserve"> </w:t>
      </w:r>
      <w:r w:rsidRPr="00372C96">
        <w:rPr>
          <w:rFonts w:ascii="Arial" w:hAnsi="Arial" w:cs="Arial"/>
          <w:sz w:val="16"/>
          <w:lang w:val="es-ES_tradnl"/>
        </w:rPr>
        <w:t>daños</w:t>
      </w:r>
      <w:r w:rsidRPr="00372C96">
        <w:rPr>
          <w:rFonts w:ascii="Arial" w:hAnsi="Arial" w:cs="Arial"/>
          <w:spacing w:val="-3"/>
          <w:sz w:val="16"/>
          <w:lang w:val="es-ES_tradnl"/>
        </w:rPr>
        <w:t xml:space="preserve"> </w:t>
      </w:r>
      <w:r w:rsidRPr="00372C96">
        <w:rPr>
          <w:rFonts w:ascii="Arial" w:hAnsi="Arial" w:cs="Arial"/>
          <w:sz w:val="16"/>
          <w:lang w:val="es-ES_tradnl"/>
        </w:rPr>
        <w:t>mecánicos</w:t>
      </w:r>
      <w:r w:rsidRPr="00372C96">
        <w:rPr>
          <w:rFonts w:ascii="Arial" w:hAnsi="Arial" w:cs="Arial"/>
          <w:sz w:val="16"/>
          <w:lang w:val="es-ES_tradnl"/>
        </w:rPr>
        <w:tab/>
        <w:t>I.P.5.</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armario dispondrá de cerradura, cuya apertura estará al cuidado del encargado o del especialista que sea designado para el mantenimiento de la instalación eléctrica.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Los cuadros dispondrán de las correspondientes bases de enchufe para la toma de corriente y conexión de los equipos y máquinas que lo requieran. Estas tomas de corriente se colocarán en los laterales de los armarios, para facilitar que puedan permanecer cerrados. las bases permitirán la conexión de equipos y máquinas con la instalación de puesta a</w:t>
      </w:r>
      <w:r w:rsidRPr="00372C96">
        <w:rPr>
          <w:rFonts w:ascii="Arial" w:hAnsi="Arial" w:cs="Arial"/>
          <w:spacing w:val="-18"/>
          <w:sz w:val="16"/>
          <w:lang w:val="es-ES_tradnl"/>
        </w:rPr>
        <w:t xml:space="preserve"> </w:t>
      </w:r>
      <w:r w:rsidRPr="00372C96">
        <w:rPr>
          <w:rFonts w:ascii="Arial" w:hAnsi="Arial" w:cs="Arial"/>
          <w:sz w:val="16"/>
          <w:lang w:val="es-ES_tradnl"/>
        </w:rPr>
        <w:t>tierra.</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Podrá excluirse el ubicar las bases de enchufe en armarios cuando se trate de un cuadro auxiliar y se sitúe en zonas en las que no existan los riesgos que requieran los antes citados grados de protección.</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Las tomas de corriente irán provistas de un interruptor de corte omnipolar que permita dejarlas sin tensión cuando no hayan de ser</w:t>
      </w:r>
      <w:r w:rsidRPr="00372C96">
        <w:rPr>
          <w:rFonts w:ascii="Arial" w:hAnsi="Arial" w:cs="Arial"/>
          <w:spacing w:val="-2"/>
          <w:sz w:val="16"/>
          <w:lang w:val="es-ES_tradnl"/>
        </w:rPr>
        <w:t xml:space="preserve"> </w:t>
      </w:r>
      <w:r w:rsidRPr="00372C96">
        <w:rPr>
          <w:rFonts w:ascii="Arial" w:hAnsi="Arial" w:cs="Arial"/>
          <w:sz w:val="16"/>
          <w:lang w:val="es-ES_tradnl"/>
        </w:rPr>
        <w:t>utilizadas.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En el caso de máquinas de elevación y transporte, la instalación, en su conjunto, se podrá poner fuera de servicio mediante un interruptor de corte omnipolar general, accionado a mano y colocado en el circuito principal. Este interruptor deberá estar situado en lugar fácilmente accesible desde el suelo, en el mismo punto en que se sitúe el equipo eléctrico de accionamiento, y será fácilmente identificable mediante rótulo indeleble.</w:t>
      </w:r>
    </w:p>
    <w:p w:rsidR="00F67945" w:rsidRPr="00372C96" w:rsidRDefault="00F67945" w:rsidP="00372C96">
      <w:pPr>
        <w:pStyle w:val="Textoindependiente"/>
        <w:spacing w:line="288" w:lineRule="auto"/>
        <w:ind w:left="142" w:right="-162"/>
        <w:jc w:val="both"/>
        <w:rPr>
          <w:rFonts w:ascii="Arial" w:hAnsi="Arial" w:cs="Arial"/>
          <w:sz w:val="16"/>
          <w:lang w:val="es-ES_tradnl"/>
        </w:rPr>
      </w:pPr>
    </w:p>
    <w:p w:rsidR="001B42F5" w:rsidRPr="00372C96" w:rsidRDefault="0012345F" w:rsidP="00372C96">
      <w:pPr>
        <w:pStyle w:val="Ttulo2"/>
        <w:spacing w:before="78"/>
        <w:ind w:left="142" w:right="-162"/>
        <w:rPr>
          <w:rFonts w:ascii="Arial" w:hAnsi="Arial" w:cs="Arial"/>
          <w:sz w:val="16"/>
          <w:lang w:val="es-ES_tradnl"/>
        </w:rPr>
      </w:pPr>
      <w:r w:rsidRPr="00372C96">
        <w:rPr>
          <w:rFonts w:ascii="Arial" w:hAnsi="Arial" w:cs="Arial"/>
          <w:sz w:val="16"/>
          <w:lang w:val="es-ES_tradnl"/>
        </w:rPr>
        <w:t>Instalación de puesta a tierra</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lang w:val="es-ES_tradnl"/>
        </w:rPr>
        <w:lastRenderedPageBreak/>
        <w:t>Las estructuras de máquinas y equipos y las cubiertas de sus motores cuando trabajen a más de</w:t>
      </w:r>
    </w:p>
    <w:p w:rsidR="001B42F5" w:rsidRPr="00372C96" w:rsidRDefault="0012345F" w:rsidP="00372C96">
      <w:pPr>
        <w:pStyle w:val="Textoindependiente"/>
        <w:spacing w:before="45" w:line="288" w:lineRule="auto"/>
        <w:ind w:left="142" w:right="-162"/>
        <w:jc w:val="both"/>
        <w:rPr>
          <w:rFonts w:ascii="Arial" w:hAnsi="Arial" w:cs="Arial"/>
          <w:sz w:val="16"/>
          <w:lang w:val="es-ES_tradnl"/>
        </w:rPr>
      </w:pPr>
      <w:r w:rsidRPr="00372C96">
        <w:rPr>
          <w:rFonts w:ascii="Arial" w:hAnsi="Arial" w:cs="Arial"/>
          <w:sz w:val="16"/>
          <w:lang w:val="es-ES_tradnl"/>
        </w:rPr>
        <w:t>24 voltios y no posean doble aislamiento, así como las cubiertas metálicas de todos los dispositivos eléctricos en el interior de cajas o sobre ellas, deberán estar conectadas a la instalación de puesta a tierra.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 resistencia a tierra estará en función de la sensibilidad de interruptor diferencia del origen de la instalación. Los circuitos de puesta a tierra formaran una línea eléctricamente continua en la que no podrán incluirse en serie ni masas ni elementos metálicos, cualesquiera que sean éstos. Se prohibe intercalar en circuitos de tierra seccionadores, fusibles o</w:t>
      </w:r>
      <w:r w:rsidRPr="00372C96">
        <w:rPr>
          <w:rFonts w:ascii="Arial" w:hAnsi="Arial" w:cs="Arial"/>
          <w:spacing w:val="-14"/>
          <w:sz w:val="16"/>
          <w:lang w:val="es-ES_tradnl"/>
        </w:rPr>
        <w:t xml:space="preserve"> </w:t>
      </w:r>
      <w:r w:rsidRPr="00372C96">
        <w:rPr>
          <w:rFonts w:ascii="Arial" w:hAnsi="Arial" w:cs="Arial"/>
          <w:sz w:val="16"/>
          <w:lang w:val="es-ES_tradnl"/>
        </w:rPr>
        <w:t>interruptores.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rPr>
          <w:rFonts w:ascii="Arial" w:hAnsi="Arial" w:cs="Arial"/>
          <w:sz w:val="16"/>
          <w:lang w:val="es-ES_tradnl"/>
        </w:rPr>
      </w:pPr>
      <w:r w:rsidRPr="00372C96">
        <w:rPr>
          <w:rFonts w:ascii="Arial" w:hAnsi="Arial" w:cs="Arial"/>
          <w:sz w:val="16"/>
          <w:lang w:val="es-ES_tradnl"/>
        </w:rPr>
        <w:t>Las condiciones mínimas de los elementos constitutivos de la instalación deberán ajustarse a las prescripciones del Reglamento Electrotécnico para Baja Tensión, en su Instrucción 039.</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576" w:lineRule="auto"/>
        <w:ind w:left="142" w:right="-162"/>
        <w:rPr>
          <w:rFonts w:ascii="Arial" w:hAnsi="Arial" w:cs="Arial"/>
          <w:sz w:val="16"/>
        </w:rPr>
      </w:pPr>
      <w:r w:rsidRPr="00372C96">
        <w:rPr>
          <w:rFonts w:ascii="Arial" w:hAnsi="Arial" w:cs="Arial"/>
          <w:sz w:val="16"/>
          <w:lang w:val="es-ES_tradnl"/>
        </w:rPr>
        <w:t xml:space="preserve">Los electrodos podrán ser de cobre o de hierro galvanizado y usarse en forma de pica o placas. </w:t>
      </w:r>
      <w:r w:rsidRPr="00372C96">
        <w:rPr>
          <w:rFonts w:ascii="Arial" w:hAnsi="Arial" w:cs="Arial"/>
          <w:sz w:val="16"/>
        </w:rPr>
        <w:t>En el caso de picas:</w:t>
      </w:r>
    </w:p>
    <w:p w:rsidR="001B42F5" w:rsidRPr="00372C96" w:rsidRDefault="0012345F" w:rsidP="00372C96">
      <w:pPr>
        <w:pStyle w:val="Prrafodelista"/>
        <w:numPr>
          <w:ilvl w:val="1"/>
          <w:numId w:val="17"/>
        </w:numPr>
        <w:tabs>
          <w:tab w:val="left" w:pos="1409"/>
          <w:tab w:val="left" w:pos="1410"/>
        </w:tabs>
        <w:spacing w:before="1"/>
        <w:ind w:left="142" w:right="-162" w:hanging="708"/>
        <w:rPr>
          <w:rFonts w:ascii="Arial" w:hAnsi="Arial" w:cs="Arial"/>
          <w:sz w:val="16"/>
          <w:lang w:val="es-ES_tradnl"/>
        </w:rPr>
      </w:pPr>
      <w:r w:rsidRPr="00372C96">
        <w:rPr>
          <w:rFonts w:ascii="Arial" w:hAnsi="Arial" w:cs="Arial"/>
          <w:sz w:val="16"/>
          <w:lang w:val="es-ES_tradnl"/>
        </w:rPr>
        <w:t>El diámetro mínimo de las de cobre será de 14</w:t>
      </w:r>
      <w:r w:rsidRPr="00372C96">
        <w:rPr>
          <w:rFonts w:ascii="Arial" w:hAnsi="Arial" w:cs="Arial"/>
          <w:spacing w:val="-2"/>
          <w:sz w:val="16"/>
          <w:lang w:val="es-ES_tradnl"/>
        </w:rPr>
        <w:t xml:space="preserve"> </w:t>
      </w:r>
      <w:r w:rsidRPr="00372C96">
        <w:rPr>
          <w:rFonts w:ascii="Arial" w:hAnsi="Arial" w:cs="Arial"/>
          <w:sz w:val="16"/>
          <w:lang w:val="es-ES_tradnl"/>
        </w:rPr>
        <w:t>mm.</w:t>
      </w:r>
    </w:p>
    <w:p w:rsidR="001B42F5" w:rsidRPr="00372C96" w:rsidRDefault="001B42F5" w:rsidP="00372C96">
      <w:pPr>
        <w:pStyle w:val="Textoindependiente"/>
        <w:spacing w:before="1"/>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9"/>
          <w:tab w:val="left" w:pos="1410"/>
        </w:tabs>
        <w:spacing w:before="1"/>
        <w:ind w:left="142" w:right="-162" w:hanging="708"/>
        <w:rPr>
          <w:rFonts w:ascii="Arial" w:hAnsi="Arial" w:cs="Arial"/>
          <w:sz w:val="16"/>
          <w:lang w:val="es-ES_tradnl"/>
        </w:rPr>
      </w:pPr>
      <w:r w:rsidRPr="00372C96">
        <w:rPr>
          <w:rFonts w:ascii="Arial" w:hAnsi="Arial" w:cs="Arial"/>
          <w:sz w:val="16"/>
          <w:lang w:val="es-ES_tradnl"/>
        </w:rPr>
        <w:t>El diámetro exterior mínimo de las de hierro galvanizado será de 25</w:t>
      </w:r>
      <w:r w:rsidRPr="00372C96">
        <w:rPr>
          <w:rFonts w:ascii="Arial" w:hAnsi="Arial" w:cs="Arial"/>
          <w:spacing w:val="-8"/>
          <w:sz w:val="16"/>
          <w:lang w:val="es-ES_tradnl"/>
        </w:rPr>
        <w:t xml:space="preserve"> </w:t>
      </w:r>
      <w:r w:rsidRPr="00372C96">
        <w:rPr>
          <w:rFonts w:ascii="Arial" w:hAnsi="Arial" w:cs="Arial"/>
          <w:sz w:val="16"/>
          <w:lang w:val="es-ES_tradnl"/>
        </w:rPr>
        <w:t>mm.</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9"/>
          <w:tab w:val="left" w:pos="1410"/>
        </w:tabs>
        <w:spacing w:line="576" w:lineRule="auto"/>
        <w:ind w:left="142" w:right="-162" w:firstLine="0"/>
        <w:rPr>
          <w:rFonts w:ascii="Arial" w:hAnsi="Arial" w:cs="Arial"/>
          <w:sz w:val="16"/>
          <w:lang w:val="es-ES_tradnl"/>
        </w:rPr>
      </w:pPr>
      <w:r w:rsidRPr="00372C96">
        <w:rPr>
          <w:rFonts w:ascii="Arial" w:hAnsi="Arial" w:cs="Arial"/>
          <w:sz w:val="16"/>
          <w:lang w:val="es-ES_tradnl"/>
        </w:rPr>
        <w:t>la longitud mínima, en ambos casos, será de 2 m. En el caso de placas:</w:t>
      </w:r>
    </w:p>
    <w:p w:rsidR="001B42F5" w:rsidRPr="00372C96" w:rsidRDefault="0012345F" w:rsidP="00372C96">
      <w:pPr>
        <w:pStyle w:val="Prrafodelista"/>
        <w:numPr>
          <w:ilvl w:val="1"/>
          <w:numId w:val="17"/>
        </w:numPr>
        <w:tabs>
          <w:tab w:val="left" w:pos="1409"/>
          <w:tab w:val="left" w:pos="1410"/>
        </w:tabs>
        <w:ind w:left="142" w:right="-162" w:hanging="708"/>
        <w:rPr>
          <w:rFonts w:ascii="Arial" w:hAnsi="Arial" w:cs="Arial"/>
          <w:sz w:val="16"/>
          <w:lang w:val="es-ES_tradnl"/>
        </w:rPr>
      </w:pPr>
      <w:r w:rsidRPr="00372C96">
        <w:rPr>
          <w:rFonts w:ascii="Arial" w:hAnsi="Arial" w:cs="Arial"/>
          <w:sz w:val="16"/>
          <w:lang w:val="es-ES_tradnl"/>
        </w:rPr>
        <w:t>El espesor mínimo de las de cobre será de 2</w:t>
      </w:r>
      <w:r w:rsidRPr="00372C96">
        <w:rPr>
          <w:rFonts w:ascii="Arial" w:hAnsi="Arial" w:cs="Arial"/>
          <w:spacing w:val="-3"/>
          <w:sz w:val="16"/>
          <w:lang w:val="es-ES_tradnl"/>
        </w:rPr>
        <w:t xml:space="preserve"> </w:t>
      </w:r>
      <w:r w:rsidRPr="00372C96">
        <w:rPr>
          <w:rFonts w:ascii="Arial" w:hAnsi="Arial" w:cs="Arial"/>
          <w:sz w:val="16"/>
          <w:lang w:val="es-ES_tradnl"/>
        </w:rPr>
        <w:t>mm.</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9"/>
          <w:tab w:val="left" w:pos="1410"/>
        </w:tabs>
        <w:ind w:left="142" w:right="-162" w:hanging="708"/>
        <w:rPr>
          <w:rFonts w:ascii="Arial" w:hAnsi="Arial" w:cs="Arial"/>
          <w:sz w:val="16"/>
          <w:lang w:val="es-ES_tradnl"/>
        </w:rPr>
      </w:pPr>
      <w:r w:rsidRPr="00372C96">
        <w:rPr>
          <w:rFonts w:ascii="Arial" w:hAnsi="Arial" w:cs="Arial"/>
          <w:sz w:val="16"/>
          <w:lang w:val="es-ES_tradnl"/>
        </w:rPr>
        <w:t>El espesor mínimo de las de hierro galvanizado será de 2,5</w:t>
      </w:r>
      <w:r w:rsidRPr="00372C96">
        <w:rPr>
          <w:rFonts w:ascii="Arial" w:hAnsi="Arial" w:cs="Arial"/>
          <w:spacing w:val="-5"/>
          <w:sz w:val="16"/>
          <w:lang w:val="es-ES_tradnl"/>
        </w:rPr>
        <w:t xml:space="preserve"> </w:t>
      </w:r>
      <w:r w:rsidRPr="00372C96">
        <w:rPr>
          <w:rFonts w:ascii="Arial" w:hAnsi="Arial" w:cs="Arial"/>
          <w:sz w:val="16"/>
          <w:lang w:val="es-ES_tradnl"/>
        </w:rPr>
        <w:t>mm.</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9"/>
          <w:tab w:val="left" w:pos="1410"/>
        </w:tabs>
        <w:ind w:left="142" w:right="-162" w:hanging="708"/>
        <w:rPr>
          <w:rFonts w:ascii="Arial" w:hAnsi="Arial" w:cs="Arial"/>
          <w:sz w:val="16"/>
          <w:lang w:val="es-ES_tradnl"/>
        </w:rPr>
      </w:pPr>
      <w:r w:rsidRPr="00372C96">
        <w:rPr>
          <w:rFonts w:ascii="Arial" w:hAnsi="Arial" w:cs="Arial"/>
          <w:sz w:val="16"/>
          <w:lang w:val="es-ES_tradnl"/>
        </w:rPr>
        <w:t>En ningún caso, la superficie útil de la placa será inferior a 0,5</w:t>
      </w:r>
      <w:r w:rsidRPr="00372C96">
        <w:rPr>
          <w:rFonts w:ascii="Arial" w:hAnsi="Arial" w:cs="Arial"/>
          <w:spacing w:val="-10"/>
          <w:sz w:val="16"/>
          <w:lang w:val="es-ES_tradnl"/>
        </w:rPr>
        <w:t xml:space="preserve"> </w:t>
      </w:r>
      <w:r w:rsidRPr="00372C96">
        <w:rPr>
          <w:rFonts w:ascii="Arial" w:hAnsi="Arial" w:cs="Arial"/>
          <w:sz w:val="16"/>
          <w:lang w:val="es-ES_tradnl"/>
        </w:rPr>
        <w:t>m².</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uso de otros materiales deberá estar ajustado a las exigencias del antes citado Reglamento y ser objeto de cálculo adecuado, realizado por técnico especialista. Aquellos electrodos que no cumplan estos requisitos mínimos serán rechazados.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lang w:val="es-ES_tradnl"/>
        </w:rPr>
        <w:t>El terreno deberá estar tan húmedo como sea posible.</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Conductores eléctricos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Las líneas aéreas con conductores desnudos destinados a la alimentación de la instalación temporal de obras sólo serán permitidas cuando su trazado no transcurra por encima de los locales o emplazamientos temporales que, además, sean inaccesibles a las personas, y la traza sobre el suelo del conductor más próximo a cualquiera de éstos se encuentre separada de los mismos 6 m. como mínimo.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En caso de conductores aislados no se colocarán por el suelo, en zonas de paso de personas o de vehículos, ni en áreas de acopio de materiales. Para evitado, en tales lugares se colocarán elevados y fuera del alcance de personas y vehículos o enterrados y protegidos por una canalización resistente. Esta preocupación se hará extensiva a las zonas encharcadas o con riesgo de que se encharquen.</w:t>
      </w:r>
    </w:p>
    <w:p w:rsidR="00F67945" w:rsidRPr="00372C96" w:rsidRDefault="00F67945" w:rsidP="00372C96">
      <w:pPr>
        <w:pStyle w:val="Textoindependiente"/>
        <w:spacing w:line="288" w:lineRule="auto"/>
        <w:ind w:left="142" w:right="-162"/>
        <w:jc w:val="both"/>
        <w:rPr>
          <w:rFonts w:ascii="Arial" w:hAnsi="Arial" w:cs="Arial"/>
          <w:sz w:val="16"/>
          <w:lang w:val="es-ES_tradnl"/>
        </w:rPr>
      </w:pPr>
    </w:p>
    <w:p w:rsidR="001B42F5" w:rsidRPr="00372C96" w:rsidRDefault="0012345F" w:rsidP="00372C96">
      <w:pPr>
        <w:pStyle w:val="Textoindependiente"/>
        <w:spacing w:before="78" w:line="288" w:lineRule="auto"/>
        <w:ind w:left="142" w:right="-162"/>
        <w:jc w:val="both"/>
        <w:rPr>
          <w:rFonts w:ascii="Arial" w:hAnsi="Arial" w:cs="Arial"/>
          <w:sz w:val="16"/>
          <w:lang w:val="es-ES_tradnl"/>
        </w:rPr>
      </w:pPr>
      <w:r w:rsidRPr="00372C96">
        <w:rPr>
          <w:rFonts w:ascii="Arial" w:hAnsi="Arial" w:cs="Arial"/>
          <w:sz w:val="16"/>
          <w:lang w:val="es-ES_tradnl"/>
        </w:rPr>
        <w:t>Los extremos de los conductores estarán dotados de sus correspondientes clavijas de conexión. Se prohibirá que se conecten directamente los hilos desnudos en las bases de enchufe. Caso de que se tengan que realizar empalmes, la operación la efectuará personal especializado y las condiciones de estanqueidad serán como mínimo las propias del conductor.</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conductores aislados, utilizados tanto para acometidas como para las instalaciones interiores, serán de 1.000 voltios de tensión normal, como mínimo, y los utilizados en instalaciones interiores serán de tipo flexible, aislados con elastómetros o plásticos de 440 voltios, como mínimo, de tensión</w:t>
      </w:r>
      <w:r w:rsidRPr="00372C96">
        <w:rPr>
          <w:rFonts w:ascii="Arial" w:hAnsi="Arial" w:cs="Arial"/>
          <w:spacing w:val="-3"/>
          <w:sz w:val="16"/>
          <w:lang w:val="es-ES_tradnl"/>
        </w:rPr>
        <w:t xml:space="preserve"> </w:t>
      </w:r>
      <w:r w:rsidRPr="00372C96">
        <w:rPr>
          <w:rFonts w:ascii="Arial" w:hAnsi="Arial" w:cs="Arial"/>
          <w:sz w:val="16"/>
          <w:lang w:val="es-ES_tradnl"/>
        </w:rPr>
        <w:t>nominal.</w:t>
      </w:r>
    </w:p>
    <w:p w:rsidR="00CD690A" w:rsidRPr="00372C96" w:rsidRDefault="00CD690A"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Lámparas eléctricas portátiles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Estos equipos dispondrán de:</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8"/>
          <w:tab w:val="left" w:pos="1410"/>
        </w:tabs>
        <w:ind w:left="142" w:right="-162" w:hanging="708"/>
        <w:jc w:val="both"/>
        <w:rPr>
          <w:rFonts w:ascii="Arial" w:hAnsi="Arial" w:cs="Arial"/>
          <w:sz w:val="16"/>
        </w:rPr>
      </w:pPr>
      <w:r w:rsidRPr="00372C96">
        <w:rPr>
          <w:rFonts w:ascii="Arial" w:hAnsi="Arial" w:cs="Arial"/>
          <w:sz w:val="16"/>
        </w:rPr>
        <w:t>Mango</w:t>
      </w:r>
      <w:r w:rsidRPr="00372C96">
        <w:rPr>
          <w:rFonts w:ascii="Arial" w:hAnsi="Arial" w:cs="Arial"/>
          <w:spacing w:val="-1"/>
          <w:sz w:val="16"/>
        </w:rPr>
        <w:t xml:space="preserve"> </w:t>
      </w:r>
      <w:r w:rsidRPr="00372C96">
        <w:rPr>
          <w:rFonts w:ascii="Arial" w:hAnsi="Arial" w:cs="Arial"/>
          <w:sz w:val="16"/>
        </w:rPr>
        <w:t>aislante.</w:t>
      </w:r>
    </w:p>
    <w:p w:rsidR="001B42F5" w:rsidRPr="00372C96" w:rsidRDefault="001B42F5" w:rsidP="00372C96">
      <w:pPr>
        <w:pStyle w:val="Textoindependiente"/>
        <w:spacing w:before="2"/>
        <w:ind w:left="142" w:right="-162"/>
        <w:rPr>
          <w:rFonts w:ascii="Arial" w:hAnsi="Arial" w:cs="Arial"/>
          <w:sz w:val="24"/>
        </w:rPr>
      </w:pPr>
    </w:p>
    <w:p w:rsidR="001B42F5" w:rsidRPr="00372C96" w:rsidRDefault="0012345F" w:rsidP="00372C96">
      <w:pPr>
        <w:pStyle w:val="Prrafodelista"/>
        <w:numPr>
          <w:ilvl w:val="1"/>
          <w:numId w:val="17"/>
        </w:numPr>
        <w:tabs>
          <w:tab w:val="left" w:pos="1409"/>
          <w:tab w:val="left" w:pos="1410"/>
        </w:tabs>
        <w:ind w:left="142" w:right="-162" w:hanging="708"/>
        <w:jc w:val="both"/>
        <w:rPr>
          <w:rFonts w:ascii="Arial" w:hAnsi="Arial" w:cs="Arial"/>
          <w:sz w:val="16"/>
          <w:lang w:val="es-ES_tradnl"/>
        </w:rPr>
      </w:pPr>
      <w:r w:rsidRPr="00372C96">
        <w:rPr>
          <w:rFonts w:ascii="Arial" w:hAnsi="Arial" w:cs="Arial"/>
          <w:sz w:val="16"/>
          <w:lang w:val="es-ES_tradnl"/>
        </w:rPr>
        <w:lastRenderedPageBreak/>
        <w:t>Dispositivo protector mecánico de la</w:t>
      </w:r>
      <w:r w:rsidRPr="00372C96">
        <w:rPr>
          <w:rFonts w:ascii="Arial" w:hAnsi="Arial" w:cs="Arial"/>
          <w:spacing w:val="-6"/>
          <w:sz w:val="16"/>
          <w:lang w:val="es-ES_tradnl"/>
        </w:rPr>
        <w:t xml:space="preserve"> </w:t>
      </w:r>
      <w:r w:rsidRPr="00372C96">
        <w:rPr>
          <w:rFonts w:ascii="Arial" w:hAnsi="Arial" w:cs="Arial"/>
          <w:sz w:val="16"/>
          <w:lang w:val="es-ES_tradnl"/>
        </w:rPr>
        <w:t>lámpara.</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rPr>
          <w:rFonts w:ascii="Arial" w:hAnsi="Arial" w:cs="Arial"/>
          <w:sz w:val="16"/>
          <w:lang w:val="es-ES_tradnl"/>
        </w:rPr>
      </w:pPr>
      <w:r w:rsidRPr="00372C96">
        <w:rPr>
          <w:rFonts w:ascii="Arial" w:hAnsi="Arial" w:cs="Arial"/>
          <w:sz w:val="16"/>
          <w:lang w:val="es-ES_tradnl"/>
        </w:rPr>
        <w:t>Su tensión de alimentación no podrá ser superior a 24 voltios (tensión de seguridad), a no ser que sea alimentada por un transformador de separación de circuitos.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Equipos y herramientas de accionamiento eléctrico</w:t>
      </w:r>
    </w:p>
    <w:p w:rsidR="001B42F5" w:rsidRPr="00372C96" w:rsidRDefault="0012345F" w:rsidP="00372C96">
      <w:pPr>
        <w:pStyle w:val="Textoindependiente"/>
        <w:spacing w:before="45" w:line="288" w:lineRule="auto"/>
        <w:ind w:left="142" w:right="-162"/>
        <w:jc w:val="both"/>
        <w:rPr>
          <w:rFonts w:ascii="Arial" w:hAnsi="Arial" w:cs="Arial"/>
          <w:sz w:val="16"/>
          <w:lang w:val="es-ES_tradnl"/>
        </w:rPr>
      </w:pPr>
      <w:r w:rsidRPr="00372C96">
        <w:rPr>
          <w:rFonts w:ascii="Arial" w:hAnsi="Arial" w:cs="Arial"/>
          <w:sz w:val="16"/>
          <w:lang w:val="es-ES_tradnl"/>
        </w:rPr>
        <w:t>Todos los equipos y herramientas de accionamiento eléctrico que se utilicen en obra tendrán su placa de características técnicas en buen estado, de modo que sus sistemas de protección puedan ser claramento conocidos.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Todas las máquinas de accionamiento eléctrico se desconectarán tras finalizar su uso, aunque la paralización sea por corto espacio de tiempo, si quedan fuera de la vigilancia del operario que la utiliza.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rPr>
          <w:rFonts w:ascii="Arial" w:hAnsi="Arial" w:cs="Arial"/>
          <w:sz w:val="16"/>
          <w:lang w:val="es-ES_tradnl"/>
        </w:rPr>
      </w:pPr>
      <w:r w:rsidRPr="00372C96">
        <w:rPr>
          <w:rFonts w:ascii="Arial" w:hAnsi="Arial" w:cs="Arial"/>
          <w:sz w:val="16"/>
          <w:lang w:val="es-ES_tradnl"/>
        </w:rPr>
        <w:t>Cada operario deberá estar advertido de los riesgos que conlleva cada máquina. En ningún caso se permitirá su uso por personal inexperto.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rPr>
          <w:rFonts w:ascii="Arial" w:hAnsi="Arial" w:cs="Arial"/>
          <w:sz w:val="16"/>
          <w:lang w:val="es-ES_tradnl"/>
        </w:rPr>
      </w:pPr>
      <w:r w:rsidRPr="00372C96">
        <w:rPr>
          <w:rFonts w:ascii="Arial" w:hAnsi="Arial" w:cs="Arial"/>
          <w:sz w:val="16"/>
          <w:lang w:val="es-ES_tradnl"/>
        </w:rPr>
        <w:t>Cuando se empleen máquinas en lugares muy conductores, la tensión de alimentación no será superior a 24 voltios, sí no son alimentados por un transformador de separación de circuitos.</w:t>
      </w:r>
    </w:p>
    <w:p w:rsidR="001B42F5" w:rsidRPr="00372C96" w:rsidRDefault="001B42F5" w:rsidP="00372C96">
      <w:pPr>
        <w:pStyle w:val="Textoindependiente"/>
        <w:ind w:left="142" w:right="-162"/>
        <w:rPr>
          <w:rFonts w:ascii="Arial" w:hAnsi="Arial" w:cs="Arial"/>
          <w:sz w:val="20"/>
          <w:lang w:val="es-ES_tradnl"/>
        </w:rPr>
      </w:pPr>
    </w:p>
    <w:p w:rsidR="001B42F5" w:rsidRPr="00372C96" w:rsidRDefault="001B42F5" w:rsidP="00372C96">
      <w:pPr>
        <w:pStyle w:val="Textoindependiente"/>
        <w:spacing w:before="3"/>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Conservación y mantenimiento</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lang w:val="es-ES_tradnl"/>
        </w:rPr>
        <w:t>Diariamente se efectuará una revisión general de la instalación, comprobándose:</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8"/>
          <w:tab w:val="left" w:pos="1410"/>
        </w:tabs>
        <w:ind w:left="142" w:right="-162" w:hanging="708"/>
        <w:rPr>
          <w:rFonts w:ascii="Arial" w:hAnsi="Arial" w:cs="Arial"/>
          <w:sz w:val="16"/>
          <w:lang w:val="es-ES_tradnl"/>
        </w:rPr>
      </w:pPr>
      <w:r w:rsidRPr="00372C96">
        <w:rPr>
          <w:rFonts w:ascii="Arial" w:hAnsi="Arial" w:cs="Arial"/>
          <w:sz w:val="16"/>
          <w:lang w:val="es-ES_tradnl"/>
        </w:rPr>
        <w:t>Funcionamiento de interruptores diferenciales y</w:t>
      </w:r>
      <w:r w:rsidRPr="00372C96">
        <w:rPr>
          <w:rFonts w:ascii="Arial" w:hAnsi="Arial" w:cs="Arial"/>
          <w:spacing w:val="-6"/>
          <w:sz w:val="16"/>
          <w:lang w:val="es-ES_tradnl"/>
        </w:rPr>
        <w:t xml:space="preserve"> </w:t>
      </w:r>
      <w:r w:rsidRPr="00372C96">
        <w:rPr>
          <w:rFonts w:ascii="Arial" w:hAnsi="Arial" w:cs="Arial"/>
          <w:sz w:val="16"/>
          <w:lang w:val="es-ES_tradnl"/>
        </w:rPr>
        <w:t>magnetotérmicos.</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9"/>
          <w:tab w:val="left" w:pos="1410"/>
        </w:tabs>
        <w:spacing w:line="288" w:lineRule="auto"/>
        <w:ind w:left="142" w:right="-162" w:firstLine="0"/>
        <w:rPr>
          <w:rFonts w:ascii="Arial" w:hAnsi="Arial" w:cs="Arial"/>
          <w:sz w:val="16"/>
          <w:lang w:val="es-ES_tradnl"/>
        </w:rPr>
      </w:pPr>
      <w:r w:rsidRPr="00372C96">
        <w:rPr>
          <w:rFonts w:ascii="Arial" w:hAnsi="Arial" w:cs="Arial"/>
          <w:sz w:val="16"/>
          <w:lang w:val="es-ES_tradnl"/>
        </w:rPr>
        <w:t>Conexión de cada cuadro y máquina con la red de tierra. Asimismo, se verificará la continuidad de los conductores a</w:t>
      </w:r>
      <w:r w:rsidRPr="00372C96">
        <w:rPr>
          <w:rFonts w:ascii="Arial" w:hAnsi="Arial" w:cs="Arial"/>
          <w:spacing w:val="-3"/>
          <w:sz w:val="16"/>
          <w:lang w:val="es-ES_tradnl"/>
        </w:rPr>
        <w:t xml:space="preserve"> </w:t>
      </w:r>
      <w:r w:rsidRPr="00372C96">
        <w:rPr>
          <w:rFonts w:ascii="Arial" w:hAnsi="Arial" w:cs="Arial"/>
          <w:sz w:val="16"/>
          <w:lang w:val="es-ES_tradnl"/>
        </w:rPr>
        <w:t>tierra.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9"/>
          <w:tab w:val="left" w:pos="1410"/>
        </w:tabs>
        <w:spacing w:before="1" w:line="288" w:lineRule="auto"/>
        <w:ind w:left="142" w:right="-162" w:firstLine="0"/>
        <w:rPr>
          <w:rFonts w:ascii="Arial" w:hAnsi="Arial" w:cs="Arial"/>
          <w:sz w:val="16"/>
          <w:lang w:val="es-ES_tradnl"/>
        </w:rPr>
      </w:pPr>
      <w:r w:rsidRPr="00372C96">
        <w:rPr>
          <w:rFonts w:ascii="Arial" w:hAnsi="Arial" w:cs="Arial"/>
          <w:sz w:val="16"/>
          <w:lang w:val="es-ES_tradnl"/>
        </w:rPr>
        <w:t>El grado de humedad de la tierra en que se encuentran enterrados los electrodos de puesta a</w:t>
      </w:r>
      <w:r w:rsidRPr="00372C96">
        <w:rPr>
          <w:rFonts w:ascii="Arial" w:hAnsi="Arial" w:cs="Arial"/>
          <w:spacing w:val="-1"/>
          <w:sz w:val="16"/>
          <w:lang w:val="es-ES_tradnl"/>
        </w:rPr>
        <w:t xml:space="preserve"> </w:t>
      </w:r>
      <w:r w:rsidRPr="00372C96">
        <w:rPr>
          <w:rFonts w:ascii="Arial" w:hAnsi="Arial" w:cs="Arial"/>
          <w:sz w:val="16"/>
          <w:lang w:val="es-ES_tradnl"/>
        </w:rPr>
        <w:t>tierra.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8"/>
          <w:tab w:val="left" w:pos="1410"/>
        </w:tabs>
        <w:ind w:left="142" w:right="-162" w:hanging="708"/>
        <w:rPr>
          <w:rFonts w:ascii="Arial" w:hAnsi="Arial" w:cs="Arial"/>
          <w:sz w:val="16"/>
          <w:lang w:val="es-ES_tradnl"/>
        </w:rPr>
      </w:pPr>
      <w:r w:rsidRPr="00372C96">
        <w:rPr>
          <w:rFonts w:ascii="Arial" w:hAnsi="Arial" w:cs="Arial"/>
          <w:sz w:val="16"/>
          <w:lang w:val="es-ES_tradnl"/>
        </w:rPr>
        <w:t>Que los cuadros eléctricos permanecen con la cerradura en correcto estado de</w:t>
      </w:r>
      <w:r w:rsidRPr="00372C96">
        <w:rPr>
          <w:rFonts w:ascii="Arial" w:hAnsi="Arial" w:cs="Arial"/>
          <w:spacing w:val="-10"/>
          <w:sz w:val="16"/>
          <w:lang w:val="es-ES_tradnl"/>
        </w:rPr>
        <w:t xml:space="preserve"> </w:t>
      </w:r>
      <w:r w:rsidRPr="00372C96">
        <w:rPr>
          <w:rFonts w:ascii="Arial" w:hAnsi="Arial" w:cs="Arial"/>
          <w:sz w:val="16"/>
          <w:lang w:val="es-ES_tradnl"/>
        </w:rPr>
        <w:t>uso.</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8"/>
          <w:tab w:val="left" w:pos="1409"/>
        </w:tabs>
        <w:spacing w:line="288" w:lineRule="auto"/>
        <w:ind w:left="142" w:right="-162" w:firstLine="0"/>
        <w:rPr>
          <w:rFonts w:ascii="Arial" w:hAnsi="Arial" w:cs="Arial"/>
          <w:sz w:val="16"/>
          <w:lang w:val="es-ES_tradnl"/>
        </w:rPr>
      </w:pPr>
      <w:r w:rsidRPr="00372C96">
        <w:rPr>
          <w:rFonts w:ascii="Arial" w:hAnsi="Arial" w:cs="Arial"/>
          <w:sz w:val="16"/>
          <w:lang w:val="es-ES_tradnl"/>
        </w:rPr>
        <w:t>Que no existen partes en tensión al descubierto en los cuadros generales, en los auxiliares y en los de las distintas</w:t>
      </w:r>
      <w:r w:rsidRPr="00372C96">
        <w:rPr>
          <w:rFonts w:ascii="Arial" w:hAnsi="Arial" w:cs="Arial"/>
          <w:spacing w:val="-4"/>
          <w:sz w:val="16"/>
          <w:lang w:val="es-ES_tradnl"/>
        </w:rPr>
        <w:t xml:space="preserve"> </w:t>
      </w:r>
      <w:r w:rsidRPr="00372C96">
        <w:rPr>
          <w:rFonts w:ascii="Arial" w:hAnsi="Arial" w:cs="Arial"/>
          <w:sz w:val="16"/>
          <w:lang w:val="es-ES_tradnl"/>
        </w:rPr>
        <w:t>máquinas.</w:t>
      </w:r>
    </w:p>
    <w:p w:rsidR="00F67945" w:rsidRPr="00372C96" w:rsidRDefault="00F67945" w:rsidP="00372C96">
      <w:pPr>
        <w:pStyle w:val="Prrafodelista"/>
        <w:ind w:left="142" w:right="-162"/>
        <w:rPr>
          <w:rFonts w:ascii="Arial" w:hAnsi="Arial" w:cs="Arial"/>
          <w:sz w:val="16"/>
          <w:lang w:val="es-ES_tradnl"/>
        </w:rPr>
      </w:pPr>
    </w:p>
    <w:p w:rsidR="001B42F5" w:rsidRPr="00372C96" w:rsidRDefault="0012345F" w:rsidP="00372C96">
      <w:pPr>
        <w:pStyle w:val="Textoindependiente"/>
        <w:spacing w:before="83" w:line="288" w:lineRule="auto"/>
        <w:ind w:left="142" w:right="-162"/>
        <w:jc w:val="both"/>
        <w:rPr>
          <w:rFonts w:ascii="Arial" w:hAnsi="Arial" w:cs="Arial"/>
          <w:sz w:val="16"/>
          <w:lang w:val="es-ES_tradnl"/>
        </w:rPr>
      </w:pPr>
      <w:r w:rsidRPr="00372C96">
        <w:rPr>
          <w:rFonts w:ascii="Arial" w:hAnsi="Arial" w:cs="Arial"/>
          <w:sz w:val="16"/>
          <w:lang w:val="es-ES_tradnl"/>
        </w:rPr>
        <w:t>Cada vez que entre en la obra una máquina de accionamiento eléctrico deberá ser revisada respecto a sus condiciones de seguridad.</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Todos los trabajos de conservación y mantenimiento así como las revisiones periódicas, los efectuará un instalador autorizado, que extenderá el correspondiente parte en el que se reflejará el trabajo realizado. Una de las copias se entregará al responsable del seguimiento del Plan de</w:t>
      </w:r>
      <w:r w:rsidRPr="00372C96">
        <w:rPr>
          <w:rFonts w:ascii="Arial" w:hAnsi="Arial" w:cs="Arial"/>
          <w:spacing w:val="-1"/>
          <w:sz w:val="16"/>
          <w:lang w:val="es-ES_tradnl"/>
        </w:rPr>
        <w:t xml:space="preserve"> </w:t>
      </w:r>
      <w:r w:rsidRPr="00372C96">
        <w:rPr>
          <w:rFonts w:ascii="Arial" w:hAnsi="Arial" w:cs="Arial"/>
          <w:sz w:val="16"/>
          <w:lang w:val="es-ES_tradnl"/>
        </w:rPr>
        <w:t>Seguridad.</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Antes de iniciar los trabajos de reparación de cualquier elemento de la instalación, se comprobará que no existe tensión, mediante aparatos destinados a tal efecto. Al desconectar la instalación para efectuar tales operaciones, se adoptarán medidas excepcionales para evitar que alguien, de manera accidental, pueda conectarla nuevamente. Para ello se dispondrá de señales claras y se conservará la llave del cuadro o se colocará junto a él una persona que vigile ante cualquier contingencia. El operario que efectúe tales operaciones usará de manera complementaria equipos de protección individual y herramientas aislantes homologadas, de acuerdo con las características de la</w:t>
      </w:r>
      <w:r w:rsidRPr="00372C96">
        <w:rPr>
          <w:rFonts w:ascii="Arial" w:hAnsi="Arial" w:cs="Arial"/>
          <w:spacing w:val="-5"/>
          <w:sz w:val="16"/>
          <w:lang w:val="es-ES_tradnl"/>
        </w:rPr>
        <w:t xml:space="preserve"> </w:t>
      </w:r>
      <w:r w:rsidRPr="00372C96">
        <w:rPr>
          <w:rFonts w:ascii="Arial" w:hAnsi="Arial" w:cs="Arial"/>
          <w:sz w:val="16"/>
          <w:lang w:val="es-ES_tradnl"/>
        </w:rPr>
        <w:t>instalación.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sz w:val="16"/>
          <w:lang w:val="es-ES_tradnl"/>
        </w:rPr>
        <w:t>INSTALACIÓN DE AGUA POTABLE</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 empresa constructora facilitará a su personal agua potable, disponiendo para ello grifos de agua corriente distribuidos por diversos lugares de la obra, además de las zonas de comedor y servicios.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Todos los puntos de suministro se señalizarán y se indicará claramente si se trata de agua potable o no potable. Caso de no existir agua potable, se dispondrá de un servicio de agua potable con recipientes limpios, preferentemente plásticos por sus posibilidades de limpieza y para evitar roturas</w:t>
      </w:r>
      <w:r w:rsidRPr="00372C96">
        <w:rPr>
          <w:rFonts w:ascii="Arial" w:hAnsi="Arial" w:cs="Arial"/>
          <w:spacing w:val="-1"/>
          <w:sz w:val="16"/>
          <w:lang w:val="es-ES_tradnl"/>
        </w:rPr>
        <w:t xml:space="preserve"> </w:t>
      </w:r>
      <w:r w:rsidRPr="00372C96">
        <w:rPr>
          <w:rFonts w:ascii="Arial" w:hAnsi="Arial" w:cs="Arial"/>
          <w:sz w:val="16"/>
          <w:lang w:val="es-ES_tradnl"/>
        </w:rPr>
        <w:t>fáciles.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En caso de duda de la potabilidad, se solicitarán los pertinentes ensayos a un laboratorio homologado, prohibiéndose su consumo hasta la confirmación de su condición de apta para el consumo humano. Hasta entonces, se tendrá en cuenta lo indicado en el apartado anterior.</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lastRenderedPageBreak/>
        <w:t>Si hay conducciones de agua potable y no potable, se extremarán las precauciones para evitar la contaminación.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tendrá en cuenta que estén separadas de zonas de interferencia con la instalación eléctrica. Asimismo, se colocarán en lugares en los que no haya riesgo de caída de materiales u objetos procedentes de trabajos realizados a niveles superiores.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spacing w:before="1"/>
        <w:ind w:left="142" w:right="-162"/>
        <w:jc w:val="both"/>
        <w:rPr>
          <w:rFonts w:ascii="Arial" w:hAnsi="Arial" w:cs="Arial"/>
          <w:i/>
          <w:sz w:val="16"/>
          <w:lang w:val="es-ES_tradnl"/>
        </w:rPr>
      </w:pPr>
      <w:r w:rsidRPr="00372C96">
        <w:rPr>
          <w:rFonts w:ascii="Arial" w:hAnsi="Arial" w:cs="Arial"/>
          <w:i/>
          <w:sz w:val="16"/>
          <w:lang w:val="es-ES_tradnl"/>
        </w:rPr>
        <w:t>CARRETILLA MECANICA (DUMPER)</w:t>
      </w:r>
    </w:p>
    <w:p w:rsidR="001B42F5" w:rsidRPr="00372C96" w:rsidRDefault="001B42F5" w:rsidP="00372C96">
      <w:pPr>
        <w:pStyle w:val="Textoindependiente"/>
        <w:spacing w:before="1"/>
        <w:ind w:left="142" w:right="-162"/>
        <w:rPr>
          <w:rFonts w:ascii="Arial" w:hAnsi="Arial" w:cs="Arial"/>
          <w:i/>
          <w:sz w:val="24"/>
          <w:lang w:val="es-ES_tradnl"/>
        </w:rPr>
      </w:pPr>
    </w:p>
    <w:p w:rsidR="001B42F5" w:rsidRPr="00372C96" w:rsidRDefault="0012345F" w:rsidP="00372C96">
      <w:pPr>
        <w:pStyle w:val="Ttulo2"/>
        <w:spacing w:before="1"/>
        <w:ind w:left="142" w:right="-162"/>
        <w:jc w:val="both"/>
        <w:rPr>
          <w:rFonts w:ascii="Arial" w:hAnsi="Arial" w:cs="Arial"/>
          <w:sz w:val="16"/>
          <w:lang w:val="es-ES_tradnl"/>
        </w:rPr>
      </w:pPr>
      <w:r w:rsidRPr="00372C96">
        <w:rPr>
          <w:rFonts w:ascii="Arial" w:hAnsi="Arial" w:cs="Arial"/>
          <w:sz w:val="16"/>
          <w:lang w:val="es-ES_tradnl"/>
        </w:rPr>
        <w:t>Máquina</w:t>
      </w:r>
    </w:p>
    <w:p w:rsidR="001B42F5" w:rsidRPr="00372C96" w:rsidRDefault="001B42F5" w:rsidP="00372C96">
      <w:pPr>
        <w:pStyle w:val="Textoindependiente"/>
        <w:spacing w:before="1"/>
        <w:ind w:left="142" w:right="-162"/>
        <w:rPr>
          <w:rFonts w:ascii="Arial" w:hAnsi="Arial" w:cs="Arial"/>
          <w:b/>
          <w:sz w:val="24"/>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El asiento y los mandos deberán reunir condiciones ergonómicas para la conducción. Deberá poseer pórtico de seguridad, con resistencia tanto a la deformación como a la compresión. Todos los órganos de dirección y frenado estarán en buenas condiciones de uso. En los de tipo de arranque manual mediante manivela, ésta tendrá la longitud necesaria y la forma adecuada para que en su giro no golpee a elementos próximos de la</w:t>
      </w:r>
      <w:r w:rsidRPr="00372C96">
        <w:rPr>
          <w:rFonts w:ascii="Arial" w:hAnsi="Arial" w:cs="Arial"/>
          <w:spacing w:val="-11"/>
          <w:sz w:val="16"/>
          <w:lang w:val="es-ES_tradnl"/>
        </w:rPr>
        <w:t xml:space="preserve"> </w:t>
      </w:r>
      <w:r w:rsidRPr="00372C96">
        <w:rPr>
          <w:rFonts w:ascii="Arial" w:hAnsi="Arial" w:cs="Arial"/>
          <w:sz w:val="16"/>
          <w:lang w:val="es-ES_tradnl"/>
        </w:rPr>
        <w:t>máquina.</w:t>
      </w:r>
    </w:p>
    <w:p w:rsidR="00F67945" w:rsidRPr="00372C96" w:rsidRDefault="00F67945" w:rsidP="00372C96">
      <w:pPr>
        <w:pStyle w:val="Textoindependiente"/>
        <w:spacing w:before="1" w:line="288" w:lineRule="auto"/>
        <w:ind w:left="142" w:right="-162"/>
        <w:jc w:val="both"/>
        <w:rPr>
          <w:rFonts w:ascii="Arial" w:hAnsi="Arial" w:cs="Arial"/>
          <w:sz w:val="16"/>
          <w:lang w:val="es-ES_tradnl"/>
        </w:rPr>
      </w:pPr>
    </w:p>
    <w:p w:rsidR="001B42F5" w:rsidRPr="00372C96" w:rsidRDefault="0012345F" w:rsidP="00372C96">
      <w:pPr>
        <w:pStyle w:val="Ttulo2"/>
        <w:spacing w:before="78"/>
        <w:ind w:left="142" w:right="-162"/>
        <w:jc w:val="both"/>
        <w:rPr>
          <w:rFonts w:ascii="Arial" w:hAnsi="Arial" w:cs="Arial"/>
          <w:sz w:val="16"/>
          <w:lang w:val="es-ES_tradnl"/>
        </w:rPr>
      </w:pPr>
      <w:r w:rsidRPr="00372C96">
        <w:rPr>
          <w:rFonts w:ascii="Arial" w:hAnsi="Arial" w:cs="Arial"/>
          <w:sz w:val="16"/>
          <w:lang w:val="es-ES_tradnl"/>
        </w:rPr>
        <w:t>Manipulación</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maquinista del vehículo deberá poseer el permiso de conducir clase B2. Esta media es aconsejable incluso para el tránsito en el interior de la obra.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Para girar la manivela del arranque manual, se cogerá colocando el dedo pulgar de¡ mismo lado que los demás de la mano. Una vez utilizada la manivela en el arrranque, será sacada de su alojamiento y guardada en un lugar reservado en el mismo</w:t>
      </w:r>
      <w:r w:rsidRPr="00372C96">
        <w:rPr>
          <w:rFonts w:ascii="Arial" w:hAnsi="Arial" w:cs="Arial"/>
          <w:spacing w:val="-5"/>
          <w:sz w:val="16"/>
          <w:lang w:val="es-ES_tradnl"/>
        </w:rPr>
        <w:t xml:space="preserve"> </w:t>
      </w:r>
      <w:r w:rsidRPr="00372C96">
        <w:rPr>
          <w:rFonts w:ascii="Arial" w:hAnsi="Arial" w:cs="Arial"/>
          <w:sz w:val="16"/>
          <w:lang w:val="es-ES_tradnl"/>
        </w:rPr>
        <w:t>vehículo.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Para la conducción, el maquinista hará uso de botas con suelas antideslizantes, guantes de cuero, casco de seguridad no metálico clase N, con barbujeo, y cinturón antivibratorio.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Es obligatorio en la conducción del dumpers no exceder la velocidad de 20 km/h, tanto en el interior como en el exterior de la obra.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Cualquier anomalía observada en el manejo del dumpers se pondrá en conocimiento de la persona responsable, para que sea corregida a la mayor brevedad posible, y si representa un riesgo grave de accidente se suspenderá su servicio hasta que sea reparada.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Quedará totalmente prohibida la conducción sin previa autorización de la empresa. Cuando se observe una actitud peligrosa del maquinista, en su forma de conducción y empleo de la máquina, será sustituido de inmediato. Queda prohibido que viajen otras personas sobre la máquina si ésta no está configurada y autorizada para ello.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Las zonas por donde circulen estos vehículos no presentarán grandes irregularidades en su superficie. No se debe circular por pendientes o rampas superiores al 20% en terrenos húmedos,  y al 30% en terrenos secos. El remonte de pendientes bajo carga se efectuará marcha atrás, en evitación de pérdidas de equilibrio y vuelcos. Para el vertido de tierras o materiales a pie de zanjas, pozos, vacíos o taludes, deberán colocarse topes que impidan su total acercamiento y que aseguren el no vuelco de la máquina sobre la</w:t>
      </w:r>
      <w:r w:rsidRPr="00372C96">
        <w:rPr>
          <w:rFonts w:ascii="Arial" w:hAnsi="Arial" w:cs="Arial"/>
          <w:spacing w:val="-7"/>
          <w:sz w:val="16"/>
          <w:lang w:val="es-ES_tradnl"/>
        </w:rPr>
        <w:t xml:space="preserve"> </w:t>
      </w:r>
      <w:r w:rsidRPr="00372C96">
        <w:rPr>
          <w:rFonts w:ascii="Arial" w:hAnsi="Arial" w:cs="Arial"/>
          <w:sz w:val="16"/>
          <w:lang w:val="es-ES_tradnl"/>
        </w:rPr>
        <w:t>excavación.</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Se prohibe sobrepasar la carga máxima inscrita en el cubilote del dumpers. Antes de iniciar la marcha de la máquina se revisará la carga en cuanto a peso y disposición, de modo que sea admisible, no desequilibre la máquina ni presente riesgo de derrumbe. Se prohibe el colmo de la carga que impida la correcta visión para el conductor.</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Nunca será abandonado un dumper en marcha. Si el motivo por el que se incurre en esta temeridad es un fallo en su sistema de nuevo arranque, será retirado de inmediato a taller para ser reparado. El abandono siempre se hará a máquina parada, enclavada y, en caso necesario, calzada para su fijación.</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Para circular la máquina por vía pública estará autorizada por la empresa, dispondrá de los pertinentes permisos y su conducción se hará respetando las normas marcadas por el Código de</w:t>
      </w:r>
      <w:r w:rsidRPr="00372C96">
        <w:rPr>
          <w:rFonts w:ascii="Arial" w:hAnsi="Arial" w:cs="Arial"/>
          <w:spacing w:val="-1"/>
          <w:sz w:val="16"/>
          <w:lang w:val="es-ES_tradnl"/>
        </w:rPr>
        <w:t xml:space="preserve"> </w:t>
      </w:r>
      <w:r w:rsidRPr="00372C96">
        <w:rPr>
          <w:rFonts w:ascii="Arial" w:hAnsi="Arial" w:cs="Arial"/>
          <w:sz w:val="16"/>
          <w:lang w:val="es-ES_tradnl"/>
        </w:rPr>
        <w:t>Circulación.</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Mantenimiento</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Al terminar el trabajo, el vehículo será limpiado de materias adheridas con agua.</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Las revisiones y reparaciones de la máquina serán realizadas por personal especializado. No se deberán realizar reparaciones improvisadas por personas no cualificadas.</w:t>
      </w:r>
    </w:p>
    <w:p w:rsidR="00F67945" w:rsidRPr="00372C96" w:rsidRDefault="00F67945" w:rsidP="00372C96">
      <w:pPr>
        <w:pStyle w:val="Textoindependiente"/>
        <w:spacing w:line="288" w:lineRule="auto"/>
        <w:ind w:left="142" w:right="-162"/>
        <w:jc w:val="both"/>
        <w:rPr>
          <w:rFonts w:ascii="Arial" w:hAnsi="Arial" w:cs="Arial"/>
          <w:sz w:val="16"/>
          <w:lang w:val="es-ES_tradnl"/>
        </w:rPr>
      </w:pPr>
    </w:p>
    <w:p w:rsidR="001B42F5" w:rsidRPr="00372C96" w:rsidRDefault="0012345F" w:rsidP="00372C96">
      <w:pPr>
        <w:pStyle w:val="Textoindependiente"/>
        <w:spacing w:before="78" w:line="288" w:lineRule="auto"/>
        <w:ind w:left="142" w:right="-162"/>
        <w:jc w:val="both"/>
        <w:rPr>
          <w:rFonts w:ascii="Arial" w:hAnsi="Arial" w:cs="Arial"/>
          <w:sz w:val="16"/>
          <w:lang w:val="es-ES_tradnl"/>
        </w:rPr>
      </w:pPr>
      <w:r w:rsidRPr="00372C96">
        <w:rPr>
          <w:rFonts w:ascii="Arial" w:hAnsi="Arial" w:cs="Arial"/>
          <w:sz w:val="16"/>
          <w:lang w:val="es-ES_tradnl"/>
        </w:rPr>
        <w:lastRenderedPageBreak/>
        <w:t>Las máquinas serán engrasadas, observados sus niveles y mantenido en buenas condiciones de uso su sistema de arranque y frenado.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Es aconsejable la existencia de un libro de mantenimiento donde se anoten los datos de incidencias observadas en su conducción, mantenimiento, reparaciones y comportamiento de las pruebas realizadas una vez reparado.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ind w:left="142" w:right="-162"/>
        <w:jc w:val="both"/>
        <w:rPr>
          <w:rFonts w:ascii="Arial" w:hAnsi="Arial" w:cs="Arial"/>
          <w:i/>
          <w:sz w:val="16"/>
          <w:lang w:val="es-ES_tradnl"/>
        </w:rPr>
      </w:pPr>
      <w:r w:rsidRPr="00372C96">
        <w:rPr>
          <w:rFonts w:ascii="Arial" w:hAnsi="Arial" w:cs="Arial"/>
          <w:i/>
          <w:sz w:val="16"/>
          <w:lang w:val="es-ES_tradnl"/>
        </w:rPr>
        <w:t>CAMION DE TRANSPORTE DE MATERIALES</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Todos los vehículos dedicados a transporte de materiales deberán estar en perfectas condiciones de uso. La empresa se reserva el derecho de admisión en función de la puesta al día de la documentación oficial del vehículo, en especial en referencia a las revisiones obligatorias de la ITV.</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Son extensivas a este tipo de vehículos las exigencias y normas dadas en el punto correspondiente a los aspectos generales de las máquinas.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Las cargas se repartirán sobre la caja con suavidad, evitando descargas bruscas y desde altura considerable que desnivele la horizontalidad de la carga y esfuerce más unas zonas que otras del camión. El "colmo de la carga" se evitará. Cuando la carga sea de materiales sólidos, la altura máxima será en función de la altura de galibot permisible, la menor de las permitidas en el exterior o en el interior de la obra. Cuando el material sea disgregado, el montículo de carga formará una pendiente máxima, por todos sus lados, del 5%.</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procurará que las cargas dispuestas a vertedero vayan húmedas, al objeto de evitar la formación de polvaredas. Es necesario cubrir mediante malla fina las cargas de materiales sueltos durante su transporte exterior de obra, para evitar derrames y riesgos derivados de los materiales caídos.</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En ningún caso el conductor del vehículo abandonará éste con el motor en marcha o sin inmovilizar debidamente.</w:t>
      </w:r>
    </w:p>
    <w:p w:rsidR="001B42F5" w:rsidRPr="00372C96" w:rsidRDefault="001B42F5" w:rsidP="00372C96">
      <w:pPr>
        <w:pStyle w:val="Textoindependiente"/>
        <w:ind w:left="142" w:right="-162"/>
        <w:rPr>
          <w:rFonts w:ascii="Arial" w:hAnsi="Arial" w:cs="Arial"/>
          <w:sz w:val="20"/>
          <w:lang w:val="es-ES_tradnl"/>
        </w:rPr>
      </w:pPr>
    </w:p>
    <w:p w:rsidR="001B42F5" w:rsidRPr="00372C96" w:rsidRDefault="001B42F5" w:rsidP="00372C96">
      <w:pPr>
        <w:pStyle w:val="Textoindependiente"/>
        <w:spacing w:before="2"/>
        <w:ind w:left="142" w:right="-162"/>
        <w:rPr>
          <w:rFonts w:ascii="Arial" w:hAnsi="Arial" w:cs="Arial"/>
          <w:sz w:val="20"/>
          <w:lang w:val="es-ES_tradnl"/>
        </w:rPr>
      </w:pPr>
    </w:p>
    <w:p w:rsidR="001B42F5" w:rsidRPr="00372C96" w:rsidRDefault="0012345F" w:rsidP="00372C96">
      <w:pPr>
        <w:ind w:left="142" w:right="-162"/>
        <w:jc w:val="both"/>
        <w:rPr>
          <w:rFonts w:ascii="Arial" w:hAnsi="Arial" w:cs="Arial"/>
          <w:i/>
          <w:sz w:val="16"/>
          <w:lang w:val="es-ES_tradnl"/>
        </w:rPr>
      </w:pPr>
      <w:r w:rsidRPr="00372C96">
        <w:rPr>
          <w:rFonts w:ascii="Arial" w:hAnsi="Arial" w:cs="Arial"/>
          <w:i/>
          <w:sz w:val="16"/>
          <w:lang w:val="es-ES_tradnl"/>
        </w:rPr>
        <w:t>CAMION HORMIGONERA</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Son de aplicación aquí las medidas preventivas expresadas para las máquinas en general y los camiones de transporte de materiales.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El llenado de la cuba deberá ser aquél que, respetando la capacidad de servicio, no derrame material en operaciones simples, como son el traslado en superficies de medias irregularidades y el frenado normal del vehículo.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accesos a los tajos serán firmes, para evitar aterramientos. Las pendientes de  posibles rampas de acceso a los tajos no serán superiores al 20%. Se utilizarán tablones o chapas de palastro para salvar irregularidades o zonas blandas del terreno de</w:t>
      </w:r>
      <w:r w:rsidRPr="00372C96">
        <w:rPr>
          <w:rFonts w:ascii="Arial" w:hAnsi="Arial" w:cs="Arial"/>
          <w:spacing w:val="-7"/>
          <w:sz w:val="16"/>
          <w:lang w:val="es-ES_tradnl"/>
        </w:rPr>
        <w:t xml:space="preserve"> </w:t>
      </w:r>
      <w:r w:rsidRPr="00372C96">
        <w:rPr>
          <w:rFonts w:ascii="Arial" w:hAnsi="Arial" w:cs="Arial"/>
          <w:sz w:val="16"/>
          <w:lang w:val="es-ES_tradnl"/>
        </w:rPr>
        <w:t>paso.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operarios que manejen la canaleta en la operación de vertido desde el exterior de una excavación evitarán, en lo posible, estar situados a una distancia de su borde inferior a 60 cm.</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Queda expresamente prohibido estacionar los vehículos-hormigonera a una distancia menor de 2 metros del borde de una excavación en profundidad, sin ningún medio de protección. En caso de ser necesaria una aproximación mayor será necesaria la entibación de la zona afectada.</w:t>
      </w:r>
      <w:r w:rsidRPr="00372C96">
        <w:rPr>
          <w:rFonts w:ascii="Arial" w:hAnsi="Arial" w:cs="Arial"/>
          <w:spacing w:val="36"/>
          <w:sz w:val="16"/>
          <w:lang w:val="es-ES_tradnl"/>
        </w:rPr>
        <w:t xml:space="preserve"> </w:t>
      </w:r>
      <w:r w:rsidRPr="00372C96">
        <w:rPr>
          <w:rFonts w:ascii="Arial" w:hAnsi="Arial" w:cs="Arial"/>
          <w:sz w:val="16"/>
          <w:lang w:val="es-ES_tradnl"/>
        </w:rPr>
        <w:t>Se</w:t>
      </w:r>
      <w:r w:rsidRPr="00372C96">
        <w:rPr>
          <w:rFonts w:ascii="Arial" w:hAnsi="Arial" w:cs="Arial"/>
          <w:spacing w:val="40"/>
          <w:sz w:val="16"/>
          <w:lang w:val="es-ES_tradnl"/>
        </w:rPr>
        <w:t xml:space="preserve"> </w:t>
      </w:r>
      <w:r w:rsidRPr="00372C96">
        <w:rPr>
          <w:rFonts w:ascii="Arial" w:hAnsi="Arial" w:cs="Arial"/>
          <w:sz w:val="16"/>
          <w:lang w:val="es-ES_tradnl"/>
        </w:rPr>
        <w:t>dispondrán</w:t>
      </w:r>
      <w:r w:rsidRPr="00372C96">
        <w:rPr>
          <w:rFonts w:ascii="Arial" w:hAnsi="Arial" w:cs="Arial"/>
          <w:spacing w:val="40"/>
          <w:sz w:val="16"/>
          <w:lang w:val="es-ES_tradnl"/>
        </w:rPr>
        <w:t xml:space="preserve"> </w:t>
      </w:r>
      <w:r w:rsidRPr="00372C96">
        <w:rPr>
          <w:rFonts w:ascii="Arial" w:hAnsi="Arial" w:cs="Arial"/>
          <w:sz w:val="16"/>
          <w:lang w:val="es-ES_tradnl"/>
        </w:rPr>
        <w:t>topes</w:t>
      </w:r>
      <w:r w:rsidRPr="00372C96">
        <w:rPr>
          <w:rFonts w:ascii="Arial" w:hAnsi="Arial" w:cs="Arial"/>
          <w:spacing w:val="40"/>
          <w:sz w:val="16"/>
          <w:lang w:val="es-ES_tradnl"/>
        </w:rPr>
        <w:t xml:space="preserve"> </w:t>
      </w:r>
      <w:r w:rsidRPr="00372C96">
        <w:rPr>
          <w:rFonts w:ascii="Arial" w:hAnsi="Arial" w:cs="Arial"/>
          <w:sz w:val="16"/>
          <w:lang w:val="es-ES_tradnl"/>
        </w:rPr>
        <w:t>sólidos</w:t>
      </w:r>
      <w:r w:rsidRPr="00372C96">
        <w:rPr>
          <w:rFonts w:ascii="Arial" w:hAnsi="Arial" w:cs="Arial"/>
          <w:spacing w:val="37"/>
          <w:sz w:val="16"/>
          <w:lang w:val="es-ES_tradnl"/>
        </w:rPr>
        <w:t xml:space="preserve"> </w:t>
      </w:r>
      <w:r w:rsidRPr="00372C96">
        <w:rPr>
          <w:rFonts w:ascii="Arial" w:hAnsi="Arial" w:cs="Arial"/>
          <w:sz w:val="16"/>
          <w:lang w:val="es-ES_tradnl"/>
        </w:rPr>
        <w:t>de</w:t>
      </w:r>
      <w:r w:rsidRPr="00372C96">
        <w:rPr>
          <w:rFonts w:ascii="Arial" w:hAnsi="Arial" w:cs="Arial"/>
          <w:spacing w:val="38"/>
          <w:sz w:val="16"/>
          <w:lang w:val="es-ES_tradnl"/>
        </w:rPr>
        <w:t xml:space="preserve"> </w:t>
      </w:r>
      <w:r w:rsidRPr="00372C96">
        <w:rPr>
          <w:rFonts w:ascii="Arial" w:hAnsi="Arial" w:cs="Arial"/>
          <w:sz w:val="16"/>
          <w:lang w:val="es-ES_tradnl"/>
        </w:rPr>
        <w:t>acercamiento</w:t>
      </w:r>
      <w:r w:rsidRPr="00372C96">
        <w:rPr>
          <w:rFonts w:ascii="Arial" w:hAnsi="Arial" w:cs="Arial"/>
          <w:spacing w:val="38"/>
          <w:sz w:val="16"/>
          <w:lang w:val="es-ES_tradnl"/>
        </w:rPr>
        <w:t xml:space="preserve"> </w:t>
      </w:r>
      <w:r w:rsidRPr="00372C96">
        <w:rPr>
          <w:rFonts w:ascii="Arial" w:hAnsi="Arial" w:cs="Arial"/>
          <w:sz w:val="16"/>
          <w:lang w:val="es-ES_tradnl"/>
        </w:rPr>
        <w:t>para</w:t>
      </w:r>
      <w:r w:rsidRPr="00372C96">
        <w:rPr>
          <w:rFonts w:ascii="Arial" w:hAnsi="Arial" w:cs="Arial"/>
          <w:spacing w:val="40"/>
          <w:sz w:val="16"/>
          <w:lang w:val="es-ES_tradnl"/>
        </w:rPr>
        <w:t xml:space="preserve"> </w:t>
      </w:r>
      <w:r w:rsidRPr="00372C96">
        <w:rPr>
          <w:rFonts w:ascii="Arial" w:hAnsi="Arial" w:cs="Arial"/>
          <w:sz w:val="16"/>
          <w:lang w:val="es-ES_tradnl"/>
        </w:rPr>
        <w:t>el</w:t>
      </w:r>
      <w:r w:rsidRPr="00372C96">
        <w:rPr>
          <w:rFonts w:ascii="Arial" w:hAnsi="Arial" w:cs="Arial"/>
          <w:spacing w:val="38"/>
          <w:sz w:val="16"/>
          <w:lang w:val="es-ES_tradnl"/>
        </w:rPr>
        <w:t xml:space="preserve"> </w:t>
      </w:r>
      <w:r w:rsidRPr="00372C96">
        <w:rPr>
          <w:rFonts w:ascii="Arial" w:hAnsi="Arial" w:cs="Arial"/>
          <w:sz w:val="16"/>
          <w:lang w:val="es-ES_tradnl"/>
        </w:rPr>
        <w:t>vertido</w:t>
      </w:r>
      <w:r w:rsidRPr="00372C96">
        <w:rPr>
          <w:rFonts w:ascii="Arial" w:hAnsi="Arial" w:cs="Arial"/>
          <w:spacing w:val="38"/>
          <w:sz w:val="16"/>
          <w:lang w:val="es-ES_tradnl"/>
        </w:rPr>
        <w:t xml:space="preserve"> </w:t>
      </w:r>
      <w:r w:rsidRPr="00372C96">
        <w:rPr>
          <w:rFonts w:ascii="Arial" w:hAnsi="Arial" w:cs="Arial"/>
          <w:sz w:val="16"/>
          <w:lang w:val="es-ES_tradnl"/>
        </w:rPr>
        <w:t>de</w:t>
      </w:r>
      <w:r w:rsidRPr="00372C96">
        <w:rPr>
          <w:rFonts w:ascii="Arial" w:hAnsi="Arial" w:cs="Arial"/>
          <w:spacing w:val="38"/>
          <w:sz w:val="16"/>
          <w:lang w:val="es-ES_tradnl"/>
        </w:rPr>
        <w:t xml:space="preserve"> </w:t>
      </w:r>
      <w:r w:rsidRPr="00372C96">
        <w:rPr>
          <w:rFonts w:ascii="Arial" w:hAnsi="Arial" w:cs="Arial"/>
          <w:sz w:val="16"/>
          <w:lang w:val="es-ES_tradnl"/>
        </w:rPr>
        <w:t>hormigón</w:t>
      </w:r>
      <w:r w:rsidRPr="00372C96">
        <w:rPr>
          <w:rFonts w:ascii="Arial" w:hAnsi="Arial" w:cs="Arial"/>
          <w:spacing w:val="38"/>
          <w:sz w:val="16"/>
          <w:lang w:val="es-ES_tradnl"/>
        </w:rPr>
        <w:t xml:space="preserve"> </w:t>
      </w:r>
      <w:r w:rsidRPr="00372C96">
        <w:rPr>
          <w:rFonts w:ascii="Arial" w:hAnsi="Arial" w:cs="Arial"/>
          <w:sz w:val="16"/>
          <w:lang w:val="es-ES_tradnl"/>
        </w:rPr>
        <w:t>sobre</w:t>
      </w:r>
      <w:r w:rsidR="00F67945" w:rsidRPr="00372C96">
        <w:rPr>
          <w:rFonts w:ascii="Arial" w:hAnsi="Arial" w:cs="Arial"/>
          <w:sz w:val="16"/>
          <w:lang w:val="es-ES_tradnl"/>
        </w:rPr>
        <w:t xml:space="preserve"> z</w:t>
      </w:r>
      <w:r w:rsidRPr="00372C96">
        <w:rPr>
          <w:rFonts w:ascii="Arial" w:hAnsi="Arial" w:cs="Arial"/>
          <w:sz w:val="16"/>
          <w:lang w:val="es-ES_tradnl"/>
        </w:rPr>
        <w:t>anjas, pozos o excavaciones en general que guarden la distancia de seguridad de acercamiento.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ind w:left="142" w:right="-162"/>
        <w:jc w:val="both"/>
        <w:rPr>
          <w:rFonts w:ascii="Arial" w:hAnsi="Arial" w:cs="Arial"/>
          <w:i/>
          <w:sz w:val="16"/>
          <w:lang w:val="es-ES_tradnl"/>
        </w:rPr>
      </w:pPr>
      <w:r w:rsidRPr="00372C96">
        <w:rPr>
          <w:rFonts w:ascii="Arial" w:hAnsi="Arial" w:cs="Arial"/>
          <w:i/>
          <w:sz w:val="16"/>
          <w:lang w:val="es-ES_tradnl"/>
        </w:rPr>
        <w:t>CAMION GRUA</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Para circular a través de vías públicas cumplirá con los requisitos exigidos por los organismos competentes, siendo la responsabilidad derivada de accidentes, durante todo el servicio, de la empresa a la que se contrate este medio.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procurará que los accesos a los tajos sean firmes, para evitar aterramientos. Las pendientes de posibles rampas de acceso a los tajos no serán superiores al 20%. Se utilizarán tablones o chapas de palastro para salvar irregularidades o zonas blandas del terreno de</w:t>
      </w:r>
      <w:r w:rsidRPr="00372C96">
        <w:rPr>
          <w:rFonts w:ascii="Arial" w:hAnsi="Arial" w:cs="Arial"/>
          <w:spacing w:val="-15"/>
          <w:sz w:val="16"/>
          <w:lang w:val="es-ES_tradnl"/>
        </w:rPr>
        <w:t xml:space="preserve"> </w:t>
      </w:r>
      <w:r w:rsidRPr="00372C96">
        <w:rPr>
          <w:rFonts w:ascii="Arial" w:hAnsi="Arial" w:cs="Arial"/>
          <w:sz w:val="16"/>
          <w:lang w:val="es-ES_tradnl"/>
        </w:rPr>
        <w:t>paso.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Queda expresamente prohibido estacionar este tipo de vehículos a una distancia menor de 2 metros del borde de una excavación, vaciado, zanja o pozo, sin adoptar medidas adecuadas para evitar su vuelco y caída. En caso de ser necesaria una aproximación menor, se ejecutará  la entibación reforzada de la zona</w:t>
      </w:r>
      <w:r w:rsidRPr="00372C96">
        <w:rPr>
          <w:rFonts w:ascii="Arial" w:hAnsi="Arial" w:cs="Arial"/>
          <w:spacing w:val="-2"/>
          <w:sz w:val="16"/>
          <w:lang w:val="es-ES_tradnl"/>
        </w:rPr>
        <w:t xml:space="preserve"> </w:t>
      </w:r>
      <w:r w:rsidRPr="00372C96">
        <w:rPr>
          <w:rFonts w:ascii="Arial" w:hAnsi="Arial" w:cs="Arial"/>
          <w:sz w:val="16"/>
          <w:lang w:val="es-ES_tradnl"/>
        </w:rPr>
        <w:t>afectada,</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Queda totalmente prohibido superar la capacidad portante de la grúa y se aplicará su coeficiente de seguridad correspondiente. Asimismo, queda prohibido superar la capacidad portante de otros elementos de la grúa, tales como: gancho, cables, eslingas auxiliares, etc.</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Las operaciones de elevación y descenso de cargas se realizará previa instalación de los gatos estabilizadores, dispuestos sobre base regularizada y firme y nivelada la máquina.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Las maniobras sin visibilidad, previa información de la operación a realizar e inspección de la zona por el maquinista, serán dirigidas por un señalista que habrá de coordinar la operación.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Las operaciones de guías de carga, en caso necesario, se harán mediante cabos tirantes manejados, al menos, por dos operarios.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Esta máquina cumplirá, además, las condiciones establecidas para los camiones de transporte.</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ind w:left="142" w:right="-162"/>
        <w:jc w:val="both"/>
        <w:rPr>
          <w:rFonts w:ascii="Arial" w:hAnsi="Arial" w:cs="Arial"/>
          <w:i/>
          <w:sz w:val="16"/>
          <w:lang w:val="es-ES_tradnl"/>
        </w:rPr>
      </w:pPr>
      <w:r w:rsidRPr="00372C96">
        <w:rPr>
          <w:rFonts w:ascii="Arial" w:hAnsi="Arial" w:cs="Arial"/>
          <w:i/>
          <w:sz w:val="16"/>
          <w:lang w:val="es-ES_tradnl"/>
        </w:rPr>
        <w:t>COMPRESOR</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Antes de la puesta en marcha del compresor se fijará su posición mediante calzos.</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Cuando los operarios tengan que hacer alguna operación con el compresor en marcha con apertura de carcasa, la ejecutarán con los auriculares de protección puestos. La zona obligatoria de uso de auriculares de protección, en la cercanía de obra, se fija en un círculo de 4 m. de</w:t>
      </w:r>
      <w:r w:rsidRPr="00372C96">
        <w:rPr>
          <w:rFonts w:ascii="Arial" w:hAnsi="Arial" w:cs="Arial"/>
          <w:spacing w:val="-2"/>
          <w:sz w:val="16"/>
          <w:lang w:val="es-ES_tradnl"/>
        </w:rPr>
        <w:t xml:space="preserve"> </w:t>
      </w:r>
      <w:r w:rsidRPr="00372C96">
        <w:rPr>
          <w:rFonts w:ascii="Arial" w:hAnsi="Arial" w:cs="Arial"/>
          <w:sz w:val="16"/>
          <w:lang w:val="es-ES_tradnl"/>
        </w:rPr>
        <w:t>radio.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emplazamientos de compresores en zonas próximas a excavaciones se fijarán a una distancia mínima de 3,00 m.</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desecharán las mangueras que aparezcan desgastadas o agrietadas. Los empalmes de mangueras se realizarán por medio de racores especiales.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Queda prohibido realizar engrases u otras operaciones de mantenimiento y/o reparaciones varias con el compresor en marcha.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ind w:left="142" w:right="-162"/>
        <w:jc w:val="both"/>
        <w:rPr>
          <w:rFonts w:ascii="Arial" w:hAnsi="Arial" w:cs="Arial"/>
          <w:i/>
          <w:sz w:val="16"/>
          <w:lang w:val="es-ES_tradnl"/>
        </w:rPr>
      </w:pPr>
      <w:r w:rsidRPr="00372C96">
        <w:rPr>
          <w:rFonts w:ascii="Arial" w:hAnsi="Arial" w:cs="Arial"/>
          <w:i/>
          <w:sz w:val="16"/>
          <w:lang w:val="es-ES_tradnl"/>
        </w:rPr>
        <w:t>MARTILLO NEUMÁTICO</w:t>
      </w:r>
    </w:p>
    <w:p w:rsidR="00F67945" w:rsidRPr="00372C96" w:rsidRDefault="00F67945" w:rsidP="00372C96">
      <w:pPr>
        <w:pStyle w:val="Textoindependiente"/>
        <w:spacing w:before="78" w:line="288" w:lineRule="auto"/>
        <w:ind w:left="142" w:right="-162"/>
        <w:rPr>
          <w:rFonts w:ascii="Arial" w:hAnsi="Arial" w:cs="Arial"/>
          <w:sz w:val="16"/>
          <w:lang w:val="es-ES_tradnl"/>
        </w:rPr>
      </w:pPr>
    </w:p>
    <w:p w:rsidR="001B42F5" w:rsidRPr="00372C96" w:rsidRDefault="0012345F" w:rsidP="00372C96">
      <w:pPr>
        <w:pStyle w:val="Textoindependiente"/>
        <w:spacing w:before="78" w:line="288" w:lineRule="auto"/>
        <w:ind w:left="142" w:right="-162"/>
        <w:rPr>
          <w:rFonts w:ascii="Arial" w:hAnsi="Arial" w:cs="Arial"/>
          <w:sz w:val="16"/>
          <w:lang w:val="es-ES_tradnl"/>
        </w:rPr>
      </w:pPr>
      <w:r w:rsidRPr="00372C96">
        <w:rPr>
          <w:rFonts w:ascii="Arial" w:hAnsi="Arial" w:cs="Arial"/>
          <w:sz w:val="16"/>
          <w:lang w:val="es-ES_tradnl"/>
        </w:rPr>
        <w:t>Con carácter previo a los trabajos se inspeccionará la zona para detectar riesgos ocultos, mediante información, o posibles derrumbes por las vibraciones que se han de producir.</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Debe realizarse periódicamente, durante la jornada, el relevo de operarios que realicen trabajos con martillos neumáticos. Los operarios que realicen frecuentemente este tipo de trabajos pasarán reconocimiento médico mensual.</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rPr>
          <w:rFonts w:ascii="Arial" w:hAnsi="Arial" w:cs="Arial"/>
          <w:sz w:val="16"/>
          <w:lang w:val="es-ES_tradnl"/>
        </w:rPr>
      </w:pPr>
      <w:r w:rsidRPr="00372C96">
        <w:rPr>
          <w:rFonts w:ascii="Arial" w:hAnsi="Arial" w:cs="Arial"/>
          <w:sz w:val="16"/>
          <w:lang w:val="es-ES_tradnl"/>
        </w:rPr>
        <w:t>Los operarios encargados de su manejo deben ser conocedores del mismo y de los riesgos que de ello se derivan. Deberán hacer uso de auriculares de protección y cinturón antivibratorio.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ind w:left="142" w:right="-162"/>
        <w:jc w:val="both"/>
        <w:rPr>
          <w:rFonts w:ascii="Arial" w:hAnsi="Arial" w:cs="Arial"/>
          <w:i/>
          <w:sz w:val="16"/>
        </w:rPr>
      </w:pPr>
      <w:r w:rsidRPr="00372C96">
        <w:rPr>
          <w:rFonts w:ascii="Arial" w:hAnsi="Arial" w:cs="Arial"/>
          <w:i/>
          <w:sz w:val="16"/>
        </w:rPr>
        <w:t>GENERALIDADES</w:t>
      </w:r>
    </w:p>
    <w:p w:rsidR="001B42F5" w:rsidRPr="00372C96" w:rsidRDefault="001B42F5" w:rsidP="00372C96">
      <w:pPr>
        <w:pStyle w:val="Textoindependiente"/>
        <w:spacing w:before="2"/>
        <w:ind w:left="142" w:right="-162"/>
        <w:rPr>
          <w:rFonts w:ascii="Arial" w:hAnsi="Arial" w:cs="Arial"/>
          <w:i/>
          <w:sz w:val="24"/>
        </w:rPr>
      </w:pPr>
    </w:p>
    <w:p w:rsidR="001B42F5" w:rsidRPr="00372C96" w:rsidRDefault="0012345F" w:rsidP="00372C96">
      <w:pPr>
        <w:pStyle w:val="Textoindependiente"/>
        <w:ind w:left="142" w:right="-162"/>
        <w:jc w:val="both"/>
        <w:rPr>
          <w:rFonts w:ascii="Arial" w:hAnsi="Arial" w:cs="Arial"/>
          <w:sz w:val="16"/>
        </w:rPr>
      </w:pPr>
      <w:r w:rsidRPr="00372C96">
        <w:rPr>
          <w:rFonts w:ascii="Arial" w:hAnsi="Arial" w:cs="Arial"/>
          <w:sz w:val="16"/>
        </w:rPr>
        <w:t>Estarán equipadas con:</w:t>
      </w:r>
    </w:p>
    <w:p w:rsidR="001B42F5" w:rsidRPr="00372C96" w:rsidRDefault="001B42F5" w:rsidP="00372C96">
      <w:pPr>
        <w:pStyle w:val="Textoindependiente"/>
        <w:spacing w:before="3"/>
        <w:ind w:left="142" w:right="-162"/>
        <w:rPr>
          <w:rFonts w:ascii="Arial" w:hAnsi="Arial" w:cs="Arial"/>
          <w:sz w:val="24"/>
        </w:rPr>
      </w:pPr>
    </w:p>
    <w:p w:rsidR="001B42F5" w:rsidRPr="00372C96" w:rsidRDefault="0012345F" w:rsidP="00372C96">
      <w:pPr>
        <w:pStyle w:val="Prrafodelista"/>
        <w:numPr>
          <w:ilvl w:val="1"/>
          <w:numId w:val="17"/>
        </w:numPr>
        <w:tabs>
          <w:tab w:val="left" w:pos="1409"/>
          <w:tab w:val="left" w:pos="1410"/>
        </w:tabs>
        <w:spacing w:before="1"/>
        <w:ind w:left="142" w:right="-162" w:hanging="708"/>
        <w:jc w:val="both"/>
        <w:rPr>
          <w:rFonts w:ascii="Arial" w:hAnsi="Arial" w:cs="Arial"/>
          <w:sz w:val="16"/>
          <w:lang w:val="es-ES_tradnl"/>
        </w:rPr>
      </w:pPr>
      <w:r w:rsidRPr="00372C96">
        <w:rPr>
          <w:rFonts w:ascii="Arial" w:hAnsi="Arial" w:cs="Arial"/>
          <w:sz w:val="16"/>
          <w:lang w:val="es-ES_tradnl"/>
        </w:rPr>
        <w:t>Señalización acústica automática de marcha</w:t>
      </w:r>
      <w:r w:rsidRPr="00372C96">
        <w:rPr>
          <w:rFonts w:ascii="Arial" w:hAnsi="Arial" w:cs="Arial"/>
          <w:spacing w:val="-5"/>
          <w:sz w:val="16"/>
          <w:lang w:val="es-ES_tradnl"/>
        </w:rPr>
        <w:t xml:space="preserve"> </w:t>
      </w:r>
      <w:r w:rsidRPr="00372C96">
        <w:rPr>
          <w:rFonts w:ascii="Arial" w:hAnsi="Arial" w:cs="Arial"/>
          <w:sz w:val="16"/>
          <w:lang w:val="es-ES_tradnl"/>
        </w:rPr>
        <w:t>atrás.</w:t>
      </w:r>
    </w:p>
    <w:p w:rsidR="001B42F5" w:rsidRPr="00372C96" w:rsidRDefault="0012345F" w:rsidP="00372C96">
      <w:pPr>
        <w:pStyle w:val="Prrafodelista"/>
        <w:numPr>
          <w:ilvl w:val="1"/>
          <w:numId w:val="17"/>
        </w:numPr>
        <w:tabs>
          <w:tab w:val="left" w:pos="1408"/>
          <w:tab w:val="left" w:pos="1410"/>
        </w:tabs>
        <w:spacing w:before="1"/>
        <w:ind w:left="142" w:right="-162" w:hanging="708"/>
        <w:jc w:val="both"/>
        <w:rPr>
          <w:rFonts w:ascii="Arial" w:hAnsi="Arial" w:cs="Arial"/>
          <w:sz w:val="16"/>
          <w:lang w:val="es-ES_tradnl"/>
        </w:rPr>
      </w:pPr>
      <w:r w:rsidRPr="00372C96">
        <w:rPr>
          <w:rFonts w:ascii="Arial" w:hAnsi="Arial" w:cs="Arial"/>
          <w:sz w:val="16"/>
          <w:lang w:val="es-ES_tradnl"/>
        </w:rPr>
        <w:t>Faros para desplazamientos de marcha hacia delante o hacia</w:t>
      </w:r>
      <w:r w:rsidRPr="00372C96">
        <w:rPr>
          <w:rFonts w:ascii="Arial" w:hAnsi="Arial" w:cs="Arial"/>
          <w:spacing w:val="-4"/>
          <w:sz w:val="16"/>
          <w:lang w:val="es-ES_tradnl"/>
        </w:rPr>
        <w:t xml:space="preserve"> </w:t>
      </w:r>
      <w:r w:rsidRPr="00372C96">
        <w:rPr>
          <w:rFonts w:ascii="Arial" w:hAnsi="Arial" w:cs="Arial"/>
          <w:sz w:val="16"/>
          <w:lang w:val="es-ES_tradnl"/>
        </w:rPr>
        <w:t>atrás.</w:t>
      </w:r>
    </w:p>
    <w:p w:rsidR="001B42F5" w:rsidRPr="00372C96" w:rsidRDefault="0012345F" w:rsidP="00372C96">
      <w:pPr>
        <w:pStyle w:val="Prrafodelista"/>
        <w:numPr>
          <w:ilvl w:val="1"/>
          <w:numId w:val="17"/>
        </w:numPr>
        <w:tabs>
          <w:tab w:val="left" w:pos="1409"/>
          <w:tab w:val="left" w:pos="1410"/>
        </w:tabs>
        <w:spacing w:before="1"/>
        <w:ind w:left="142" w:right="-162" w:hanging="708"/>
        <w:jc w:val="both"/>
        <w:rPr>
          <w:rFonts w:ascii="Arial" w:hAnsi="Arial" w:cs="Arial"/>
          <w:sz w:val="16"/>
          <w:lang w:val="es-ES_tradnl"/>
        </w:rPr>
      </w:pPr>
      <w:r w:rsidRPr="00372C96">
        <w:rPr>
          <w:rFonts w:ascii="Arial" w:hAnsi="Arial" w:cs="Arial"/>
          <w:sz w:val="16"/>
          <w:lang w:val="es-ES_tradnl"/>
        </w:rPr>
        <w:t>Cabina de seguridad o, en su caso, pórtico de</w:t>
      </w:r>
      <w:r w:rsidRPr="00372C96">
        <w:rPr>
          <w:rFonts w:ascii="Arial" w:hAnsi="Arial" w:cs="Arial"/>
          <w:spacing w:val="-10"/>
          <w:sz w:val="16"/>
          <w:lang w:val="es-ES_tradnl"/>
        </w:rPr>
        <w:t xml:space="preserve"> </w:t>
      </w:r>
      <w:r w:rsidRPr="00372C96">
        <w:rPr>
          <w:rFonts w:ascii="Arial" w:hAnsi="Arial" w:cs="Arial"/>
          <w:sz w:val="16"/>
          <w:lang w:val="es-ES_tradnl"/>
        </w:rPr>
        <w:t>seguridad.</w:t>
      </w:r>
    </w:p>
    <w:p w:rsidR="001B42F5" w:rsidRPr="00372C96" w:rsidRDefault="0012345F" w:rsidP="00372C96">
      <w:pPr>
        <w:pStyle w:val="Prrafodelista"/>
        <w:numPr>
          <w:ilvl w:val="1"/>
          <w:numId w:val="17"/>
        </w:numPr>
        <w:tabs>
          <w:tab w:val="left" w:pos="1408"/>
          <w:tab w:val="left" w:pos="1410"/>
        </w:tabs>
        <w:spacing w:before="1"/>
        <w:ind w:left="142" w:right="-162" w:hanging="708"/>
        <w:jc w:val="both"/>
        <w:rPr>
          <w:rFonts w:ascii="Arial" w:hAnsi="Arial" w:cs="Arial"/>
          <w:sz w:val="16"/>
        </w:rPr>
      </w:pPr>
      <w:r w:rsidRPr="00372C96">
        <w:rPr>
          <w:rFonts w:ascii="Arial" w:hAnsi="Arial" w:cs="Arial"/>
          <w:sz w:val="16"/>
        </w:rPr>
        <w:t>Retrovisores a ambos</w:t>
      </w:r>
      <w:r w:rsidRPr="00372C96">
        <w:rPr>
          <w:rFonts w:ascii="Arial" w:hAnsi="Arial" w:cs="Arial"/>
          <w:spacing w:val="-1"/>
          <w:sz w:val="16"/>
        </w:rPr>
        <w:t xml:space="preserve"> </w:t>
      </w:r>
      <w:r w:rsidRPr="00372C96">
        <w:rPr>
          <w:rFonts w:ascii="Arial" w:hAnsi="Arial" w:cs="Arial"/>
          <w:sz w:val="16"/>
        </w:rPr>
        <w:t>lados.</w:t>
      </w:r>
    </w:p>
    <w:p w:rsidR="001B42F5" w:rsidRPr="00372C96" w:rsidRDefault="0012345F" w:rsidP="00372C96">
      <w:pPr>
        <w:pStyle w:val="Prrafodelista"/>
        <w:numPr>
          <w:ilvl w:val="1"/>
          <w:numId w:val="17"/>
        </w:numPr>
        <w:tabs>
          <w:tab w:val="left" w:pos="1409"/>
          <w:tab w:val="left" w:pos="1410"/>
        </w:tabs>
        <w:spacing w:before="1"/>
        <w:ind w:left="142" w:right="-162" w:hanging="708"/>
        <w:jc w:val="both"/>
        <w:rPr>
          <w:rFonts w:ascii="Arial" w:hAnsi="Arial" w:cs="Arial"/>
          <w:sz w:val="16"/>
          <w:lang w:val="es-ES_tradnl"/>
        </w:rPr>
      </w:pPr>
      <w:r w:rsidRPr="00372C96">
        <w:rPr>
          <w:rFonts w:ascii="Arial" w:hAnsi="Arial" w:cs="Arial"/>
          <w:sz w:val="16"/>
          <w:lang w:val="es-ES_tradnl"/>
        </w:rPr>
        <w:t>Extintor portátil de 6 Kg. de polvo</w:t>
      </w:r>
      <w:r w:rsidRPr="00372C96">
        <w:rPr>
          <w:rFonts w:ascii="Arial" w:hAnsi="Arial" w:cs="Arial"/>
          <w:spacing w:val="-6"/>
          <w:sz w:val="16"/>
          <w:lang w:val="es-ES_tradnl"/>
        </w:rPr>
        <w:t xml:space="preserve"> </w:t>
      </w:r>
      <w:r w:rsidRPr="00372C96">
        <w:rPr>
          <w:rFonts w:ascii="Arial" w:hAnsi="Arial" w:cs="Arial"/>
          <w:sz w:val="16"/>
          <w:lang w:val="es-ES_tradnl"/>
        </w:rPr>
        <w:t>seco.</w:t>
      </w:r>
    </w:p>
    <w:p w:rsidR="001B42F5" w:rsidRPr="00372C96" w:rsidRDefault="0012345F" w:rsidP="00372C96">
      <w:pPr>
        <w:pStyle w:val="Prrafodelista"/>
        <w:numPr>
          <w:ilvl w:val="1"/>
          <w:numId w:val="17"/>
        </w:numPr>
        <w:tabs>
          <w:tab w:val="left" w:pos="1408"/>
          <w:tab w:val="left" w:pos="1409"/>
        </w:tabs>
        <w:ind w:left="142" w:right="-162" w:hanging="707"/>
        <w:jc w:val="both"/>
        <w:rPr>
          <w:rFonts w:ascii="Arial" w:hAnsi="Arial" w:cs="Arial"/>
          <w:sz w:val="16"/>
          <w:lang w:val="es-ES_tradnl"/>
        </w:rPr>
      </w:pPr>
      <w:r w:rsidRPr="00372C96">
        <w:rPr>
          <w:rFonts w:ascii="Arial" w:hAnsi="Arial" w:cs="Arial"/>
          <w:sz w:val="16"/>
          <w:lang w:val="es-ES_tradnl"/>
        </w:rPr>
        <w:t>Un elemento que permita al maquinista quitarse el barro del</w:t>
      </w:r>
      <w:r w:rsidRPr="00372C96">
        <w:rPr>
          <w:rFonts w:ascii="Arial" w:hAnsi="Arial" w:cs="Arial"/>
          <w:spacing w:val="-1"/>
          <w:sz w:val="16"/>
          <w:lang w:val="es-ES_tradnl"/>
        </w:rPr>
        <w:t xml:space="preserve"> </w:t>
      </w:r>
      <w:r w:rsidRPr="00372C96">
        <w:rPr>
          <w:rFonts w:ascii="Arial" w:hAnsi="Arial" w:cs="Arial"/>
          <w:sz w:val="16"/>
          <w:lang w:val="es-ES_tradnl"/>
        </w:rPr>
        <w:t>calzado.</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rPr>
          <w:rFonts w:ascii="Arial" w:hAnsi="Arial" w:cs="Arial"/>
          <w:sz w:val="16"/>
          <w:lang w:val="es-ES_tradnl"/>
        </w:rPr>
      </w:pPr>
      <w:r w:rsidRPr="00372C96">
        <w:rPr>
          <w:rFonts w:ascii="Arial" w:hAnsi="Arial" w:cs="Arial"/>
          <w:sz w:val="16"/>
          <w:lang w:val="es-ES_tradnl"/>
        </w:rPr>
        <w:t>No se permitirá el acceso, cuando una máquina esté trabajando, a la zona integrada en su radio de acción de desplazamiento o el que pueda abarcar al permanecer</w:t>
      </w:r>
      <w:r w:rsidRPr="00372C96">
        <w:rPr>
          <w:rFonts w:ascii="Arial" w:hAnsi="Arial" w:cs="Arial"/>
          <w:spacing w:val="-12"/>
          <w:sz w:val="16"/>
          <w:lang w:val="es-ES_tradnl"/>
        </w:rPr>
        <w:t xml:space="preserve"> </w:t>
      </w:r>
      <w:r w:rsidRPr="00372C96">
        <w:rPr>
          <w:rFonts w:ascii="Arial" w:hAnsi="Arial" w:cs="Arial"/>
          <w:sz w:val="16"/>
          <w:lang w:val="es-ES_tradnl"/>
        </w:rPr>
        <w:t>estática.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Ante la presencia de líneas eléctricas se impedirá el acceso de la máquina a puntos de riesgo de contacto eléctrico, limitándose, si la línea es aérea, su paso inferior mediante pórticos de seguridad con altura de gálibo</w:t>
      </w:r>
      <w:r w:rsidRPr="00372C96">
        <w:rPr>
          <w:rFonts w:ascii="Arial" w:hAnsi="Arial" w:cs="Arial"/>
          <w:spacing w:val="-1"/>
          <w:sz w:val="16"/>
          <w:lang w:val="es-ES_tradnl"/>
        </w:rPr>
        <w:t xml:space="preserve"> </w:t>
      </w:r>
      <w:r w:rsidRPr="00372C96">
        <w:rPr>
          <w:rFonts w:ascii="Arial" w:hAnsi="Arial" w:cs="Arial"/>
          <w:sz w:val="16"/>
          <w:lang w:val="es-ES_tradnl"/>
        </w:rPr>
        <w:t>permitida.</w:t>
      </w:r>
    </w:p>
    <w:p w:rsidR="001B42F5" w:rsidRPr="00372C96" w:rsidRDefault="001B42F5" w:rsidP="00372C96">
      <w:pPr>
        <w:pStyle w:val="Textoindependiente"/>
        <w:spacing w:before="2"/>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rPr>
          <w:rFonts w:ascii="Arial" w:hAnsi="Arial" w:cs="Arial"/>
          <w:sz w:val="16"/>
          <w:lang w:val="es-ES_tradnl"/>
        </w:rPr>
      </w:pPr>
      <w:r w:rsidRPr="00372C96">
        <w:rPr>
          <w:rFonts w:ascii="Arial" w:hAnsi="Arial" w:cs="Arial"/>
          <w:sz w:val="16"/>
          <w:lang w:val="es-ES_tradnl"/>
        </w:rPr>
        <w:t>No se abandonará la máquina por el conductor sin estar en función de parada, inmovilizada y con sus equipos de trabajo en reposo sobre el suelo.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lang w:val="es-ES_tradnl"/>
        </w:rPr>
        <w:lastRenderedPageBreak/>
        <w:t>No se permitirá el transporte de personas, además del conductor, sobre estas máquinas.</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rPr>
          <w:rFonts w:ascii="Arial" w:hAnsi="Arial" w:cs="Arial"/>
          <w:sz w:val="16"/>
          <w:lang w:val="es-ES_tradnl"/>
        </w:rPr>
      </w:pPr>
      <w:r w:rsidRPr="00372C96">
        <w:rPr>
          <w:rFonts w:ascii="Arial" w:hAnsi="Arial" w:cs="Arial"/>
          <w:sz w:val="16"/>
          <w:lang w:val="es-ES_tradnl"/>
        </w:rPr>
        <w:t>Para la reparación de órganos móviles se tomará las medidas necesarias para controlar movimientos inesperados.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rPr>
          <w:rFonts w:ascii="Arial" w:hAnsi="Arial" w:cs="Arial"/>
          <w:sz w:val="16"/>
          <w:lang w:val="es-ES_tradnl"/>
        </w:rPr>
      </w:pPr>
      <w:r w:rsidRPr="00372C96">
        <w:rPr>
          <w:rFonts w:ascii="Arial" w:hAnsi="Arial" w:cs="Arial"/>
          <w:sz w:val="16"/>
          <w:lang w:val="es-ES_tradnl"/>
        </w:rPr>
        <w:t>No se realizarán replanteos simultáneos con el trabajo de estas máquinas en zonas de influencia de las mismas.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ind w:left="142" w:right="-162"/>
        <w:rPr>
          <w:rFonts w:ascii="Arial" w:hAnsi="Arial" w:cs="Arial"/>
          <w:i/>
          <w:sz w:val="16"/>
          <w:lang w:val="es-ES_tradnl"/>
        </w:rPr>
      </w:pPr>
      <w:r w:rsidRPr="00372C96">
        <w:rPr>
          <w:rFonts w:ascii="Arial" w:hAnsi="Arial" w:cs="Arial"/>
          <w:i/>
          <w:sz w:val="16"/>
          <w:lang w:val="es-ES_tradnl"/>
        </w:rPr>
        <w:t>PALA CARGADORA</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Debe realizarse una inspección previa de la zona de trabajo, para conocer si existen servidumbres o servicios que puedan ser afectados. Asimismo, se recogerán datos sobre el estado de la superficie de trabajo y sobre los materiales a mover.</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sz w:val="16"/>
          <w:lang w:val="es-ES_tradnl"/>
        </w:rPr>
        <w:t>Las palas se utilizarán para las operaciones de carga y no para las de excavación.</w:t>
      </w:r>
    </w:p>
    <w:p w:rsidR="00F67945" w:rsidRPr="00372C96" w:rsidRDefault="00F67945" w:rsidP="00372C96">
      <w:pPr>
        <w:pStyle w:val="Textoindependiente"/>
        <w:spacing w:before="1"/>
        <w:ind w:left="142" w:right="-162"/>
        <w:jc w:val="both"/>
        <w:rPr>
          <w:rFonts w:ascii="Arial" w:hAnsi="Arial" w:cs="Arial"/>
          <w:sz w:val="16"/>
          <w:lang w:val="es-ES_tradnl"/>
        </w:rPr>
      </w:pPr>
    </w:p>
    <w:p w:rsidR="001B42F5" w:rsidRPr="00372C96" w:rsidRDefault="0012345F" w:rsidP="00372C96">
      <w:pPr>
        <w:pStyle w:val="Textoindependiente"/>
        <w:spacing w:before="78" w:line="288" w:lineRule="auto"/>
        <w:ind w:left="142" w:right="-162"/>
        <w:jc w:val="both"/>
        <w:rPr>
          <w:rFonts w:ascii="Arial" w:hAnsi="Arial" w:cs="Arial"/>
          <w:sz w:val="16"/>
          <w:lang w:val="es-ES_tradnl"/>
        </w:rPr>
      </w:pPr>
      <w:r w:rsidRPr="00372C96">
        <w:rPr>
          <w:rFonts w:ascii="Arial" w:hAnsi="Arial" w:cs="Arial"/>
          <w:sz w:val="16"/>
          <w:lang w:val="es-ES_tradnl"/>
        </w:rPr>
        <w:t>Según su tipología, debe comprobarse el tensado de las cadenas o la presión de los neumáticos de forma periódica.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Cuando se trabaje en zonas próximas a excavaciones o peligrosas, el conductor será conocedor de ellas; no obstante, deberá hacerse uso de la señalización adecuada de advertencia.</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lang w:val="es-ES_tradnl"/>
        </w:rPr>
        <w:t>La zona de trabajo se mantendrá con la humedad necesaria para evitar polvareda.</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extoindependiente"/>
        <w:spacing w:line="576" w:lineRule="auto"/>
        <w:ind w:left="142" w:right="-162"/>
        <w:jc w:val="both"/>
        <w:rPr>
          <w:rFonts w:ascii="Arial" w:hAnsi="Arial" w:cs="Arial"/>
          <w:sz w:val="16"/>
          <w:lang w:val="es-ES_tradnl"/>
        </w:rPr>
      </w:pPr>
      <w:r w:rsidRPr="00372C96">
        <w:rPr>
          <w:rFonts w:ascii="Arial" w:hAnsi="Arial" w:cs="Arial"/>
          <w:sz w:val="16"/>
          <w:lang w:val="es-ES_tradnl"/>
        </w:rPr>
        <w:t>Se prohibe que el personal se suba en la cuchara de la pala para alcanzar un punto de trabajo. El maquinista deberá hacer uso de cinturón abdominal antivibratorio.</w:t>
      </w: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lang w:val="es-ES_tradnl"/>
        </w:rPr>
        <w:t>RETROEXCAVADORA</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deberá utilizar retroexcavadora sobre orugas en terrenos blandos para trabajos sobre materiales duros y trayectos cortos, o mejor sin desplazamiento y utilizar retro sobre neumáticos en terrenos duros y abrasivos para materiales sueltos o de compacidad media y desplazamientos.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Las retro están diseñadas tanto para la carga como para excavar. Deben dotarse del tipo de cuchara de capacidad y modelo según la obra a realizar.</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En trabajos realizados en posición estática, la máquina debe fijarse mediante sus estabilizadores apoyados sobre base firme y, además, la deberá tener nivelada.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Es necesario hacer retroceder la máquina cuando la cuchara comienza a excavar por debajo de la superficie de apoyo, al objeto de evitar su cabeceo y vuelco.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En general y salvo casos justificados, no se trabajará sobre pendiente superiores al 20% en terrenos húmedos y al 30% en terrenos secos que sean deslizantes.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Al cargar sobre camión, la cuchara de la retro no deberá pasar nunca por encima de la cabina.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Deberá prestarse especial atención a las inmediatas y necesarias actuaciones de entibación. Debe tenerse en cuenta, para posteriores operaciones sobre las excavaciones por este medio, que las paredes y fondos, a una cierta profundidad, quedan movidos y habrá que adoptar las medidas necesarias para en el derrumbe.</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ind w:left="142" w:right="-162"/>
        <w:rPr>
          <w:rFonts w:ascii="Arial" w:hAnsi="Arial" w:cs="Arial"/>
          <w:sz w:val="16"/>
          <w:lang w:val="es-ES_tradnl"/>
        </w:rPr>
      </w:pPr>
      <w:r w:rsidRPr="00372C96">
        <w:rPr>
          <w:rFonts w:ascii="Arial" w:hAnsi="Arial" w:cs="Arial"/>
          <w:sz w:val="16"/>
          <w:lang w:val="es-ES_tradnl"/>
        </w:rPr>
        <w:t>MOTONIVELADORA</w:t>
      </w:r>
    </w:p>
    <w:p w:rsidR="001B42F5" w:rsidRPr="00372C96" w:rsidRDefault="001B42F5" w:rsidP="00372C96">
      <w:pPr>
        <w:pStyle w:val="Textoindependiente"/>
        <w:spacing w:before="1"/>
        <w:ind w:left="142" w:right="-162"/>
        <w:rPr>
          <w:rFonts w:ascii="Arial" w:hAnsi="Arial" w:cs="Arial"/>
          <w:sz w:val="24"/>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Nunca debe emplearse como bulldozer, debido a los accidentes que pueden surgir y al gran deterioro que puede sufrir la máquina.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Su longitud de cuchilla, en disposición de avance, y la propia del conjunto de la máquina hacen que el área de riesgo durante el trabajo y maniobras sea muy amplia.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lang w:val="es-ES_tradnl"/>
        </w:rPr>
        <w:t>Estas máquinas no sobrepasan pendientes superiores del 40%</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Textoindependiente"/>
        <w:spacing w:line="576" w:lineRule="auto"/>
        <w:ind w:left="142" w:right="-162"/>
        <w:jc w:val="both"/>
        <w:rPr>
          <w:rFonts w:ascii="Arial" w:hAnsi="Arial" w:cs="Arial"/>
          <w:sz w:val="16"/>
          <w:lang w:val="es-ES_tradnl"/>
        </w:rPr>
      </w:pPr>
      <w:r w:rsidRPr="00372C96">
        <w:rPr>
          <w:rFonts w:ascii="Arial" w:hAnsi="Arial" w:cs="Arial"/>
          <w:sz w:val="16"/>
          <w:lang w:val="es-ES_tradnl"/>
        </w:rPr>
        <w:lastRenderedPageBreak/>
        <w:t>No deben realizarse trabajos o maniobras sacando el conductor el cuerpo fuera de la máquina. El maquinista deberá hacer uso de cinturón abdominal antivibratorio.</w:t>
      </w:r>
    </w:p>
    <w:p w:rsidR="001B42F5" w:rsidRPr="00372C96" w:rsidRDefault="0012345F" w:rsidP="00372C96">
      <w:pPr>
        <w:pStyle w:val="Textoindependiente"/>
        <w:spacing w:before="83"/>
        <w:ind w:left="142" w:right="-162"/>
        <w:rPr>
          <w:rFonts w:ascii="Arial" w:hAnsi="Arial" w:cs="Arial"/>
          <w:sz w:val="16"/>
          <w:lang w:val="es-ES_tradnl"/>
        </w:rPr>
      </w:pPr>
      <w:r w:rsidRPr="00372C96">
        <w:rPr>
          <w:rFonts w:ascii="Arial" w:hAnsi="Arial" w:cs="Arial"/>
          <w:sz w:val="16"/>
          <w:lang w:val="es-ES_tradnl"/>
        </w:rPr>
        <w:t>COMPACTADORA</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Teniendo en cuenta la monotonía que pueden representar las actuaciones con estas máquinas, serán necesarias rotaciones del personal y controlar su aptitud durante la permanencia en la conducción, o bien establecer descansos necesarios durante la jornada.</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ind w:left="142" w:right="-162"/>
        <w:rPr>
          <w:rFonts w:ascii="Arial" w:hAnsi="Arial" w:cs="Arial"/>
          <w:i/>
          <w:sz w:val="16"/>
          <w:lang w:val="es-ES_tradnl"/>
        </w:rPr>
      </w:pPr>
      <w:r w:rsidRPr="00372C96">
        <w:rPr>
          <w:rFonts w:ascii="Arial" w:hAnsi="Arial" w:cs="Arial"/>
          <w:i/>
          <w:sz w:val="16"/>
          <w:lang w:val="es-ES_tradnl"/>
        </w:rPr>
        <w:t>HORMIGONERA</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Máquina</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mando de puesta en marcha y parada estará situado de forma fácil de localizar, de modo que no pueda accionarse accidentalmente su puesta en marcha, que sea fácil de acceder para su parada y no esté situado junto a órganos móviles que puedan producir atrapamiento. Estará protegido contra el agua y el polvo. Los órganos de transmisión, correas, poleas, piñones, etc., estarán protegidos, cubiertos por carcasas.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Si la hormigonera es autocargable, las guías de elevación de la cuba de llenado serán protegidas lateralmente, mediante bandas de malla que hagan inaccesible el contacto con los órganos rodantes que se deslizan por las guías.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Las hormigoneras se situarán a menos de tres metros del borde de excavación, para evitar su posible caída al fondo.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establecerá un entablado de 2 x 2 m. para superficie de apoyo del operario, al objeto de reservarlo de humedades e irregularidades del suelo.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Las hormigoneras estarán dotadas de freno de baculamiento del bombo, para evitar los sobreesfuerzos y movimientos descontrolados.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Para las hormigoneras con motor alimentado por combustible líquido, se tendrá en cuenta su inflamabilidad, con prohibición de fumar en su cercanía.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Cuando sean de alimentación eléctrica, deberán cumplir con las medidas de seguridad contra contactos eléctricos, según la normativa vigente.</w:t>
      </w:r>
    </w:p>
    <w:p w:rsidR="00F67945" w:rsidRPr="00372C96" w:rsidRDefault="00F6794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Manipulación</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trabajadores que manipulen esta máquina deberán estar autorizados e instruidos en su uso y ser conocedores de los riesgos de su funcionamiento, carga y limpieza.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Nunca deberá accederse al interior de la cuba con ésta en marcha, ni directamente ni por medio de herramientas.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 ropa de trabajo del personal a pie de hormigonera será la adecuada y carecerá de elementos sueltos que puedan ser atrapados. Los operarios usarán guantes de PVC y botas impermeables que les aislen de la humedad y del contacto con los materiales agresivos. No se tocarán los órganos eléctricos con las manos húmedas, ni estando sobre suelo mojado.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Mantenimiento</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Al terminar el trabajo se limpiará de las materias adheridas con agua al chorro. No se golpeará la máquina para librarla de materias</w:t>
      </w:r>
      <w:r w:rsidRPr="00372C96">
        <w:rPr>
          <w:rFonts w:ascii="Arial" w:hAnsi="Arial" w:cs="Arial"/>
          <w:spacing w:val="-4"/>
          <w:sz w:val="16"/>
          <w:lang w:val="es-ES_tradnl"/>
        </w:rPr>
        <w:t xml:space="preserve"> </w:t>
      </w:r>
      <w:r w:rsidRPr="00372C96">
        <w:rPr>
          <w:rFonts w:ascii="Arial" w:hAnsi="Arial" w:cs="Arial"/>
          <w:sz w:val="16"/>
          <w:lang w:val="es-ES_tradnl"/>
        </w:rPr>
        <w:t>adheridas.</w:t>
      </w:r>
    </w:p>
    <w:p w:rsidR="001B42F5" w:rsidRPr="00372C96" w:rsidRDefault="0012345F" w:rsidP="00372C96">
      <w:pPr>
        <w:pStyle w:val="Textoindependiente"/>
        <w:spacing w:before="83" w:line="288" w:lineRule="auto"/>
        <w:ind w:left="142" w:right="-162"/>
        <w:jc w:val="both"/>
        <w:rPr>
          <w:rFonts w:ascii="Arial" w:hAnsi="Arial" w:cs="Arial"/>
          <w:sz w:val="16"/>
          <w:lang w:val="es-ES_tradnl"/>
        </w:rPr>
      </w:pPr>
      <w:r w:rsidRPr="00372C96">
        <w:rPr>
          <w:rFonts w:ascii="Arial" w:hAnsi="Arial" w:cs="Arial"/>
          <w:sz w:val="16"/>
          <w:lang w:val="es-ES_tradnl"/>
        </w:rPr>
        <w:t>Todas las operaciones de mantenimiento, reparación o limpieza se realizarán a máquina parada y desconectada de la corriente eléctrica.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spacing w:before="1"/>
        <w:ind w:left="142" w:right="-162"/>
        <w:rPr>
          <w:rFonts w:ascii="Arial" w:hAnsi="Arial" w:cs="Arial"/>
          <w:i/>
          <w:sz w:val="16"/>
          <w:lang w:val="es-ES_tradnl"/>
        </w:rPr>
      </w:pPr>
      <w:r w:rsidRPr="00372C96">
        <w:rPr>
          <w:rFonts w:ascii="Arial" w:hAnsi="Arial" w:cs="Arial"/>
          <w:i/>
          <w:sz w:val="16"/>
          <w:lang w:val="es-ES_tradnl"/>
        </w:rPr>
        <w:t>VIBRADOR</w:t>
      </w:r>
    </w:p>
    <w:p w:rsidR="001B42F5" w:rsidRPr="00372C96" w:rsidRDefault="001B42F5" w:rsidP="00372C96">
      <w:pPr>
        <w:pStyle w:val="Textoindependiente"/>
        <w:spacing w:before="1"/>
        <w:ind w:left="142" w:right="-162"/>
        <w:rPr>
          <w:rFonts w:ascii="Arial" w:hAnsi="Arial" w:cs="Arial"/>
          <w:i/>
          <w:sz w:val="24"/>
          <w:lang w:val="es-ES_tradnl"/>
        </w:rPr>
      </w:pPr>
    </w:p>
    <w:p w:rsidR="001B42F5" w:rsidRPr="00372C96" w:rsidRDefault="0012345F" w:rsidP="00372C96">
      <w:pPr>
        <w:pStyle w:val="Ttulo2"/>
        <w:spacing w:before="1"/>
        <w:ind w:left="142" w:right="-162"/>
        <w:rPr>
          <w:rFonts w:ascii="Arial" w:hAnsi="Arial" w:cs="Arial"/>
          <w:sz w:val="16"/>
          <w:lang w:val="es-ES_tradnl"/>
        </w:rPr>
      </w:pPr>
      <w:r w:rsidRPr="00372C96">
        <w:rPr>
          <w:rFonts w:ascii="Arial" w:hAnsi="Arial" w:cs="Arial"/>
          <w:sz w:val="16"/>
          <w:lang w:val="es-ES_tradnl"/>
        </w:rPr>
        <w:t>Máquina</w:t>
      </w:r>
    </w:p>
    <w:p w:rsidR="001B42F5" w:rsidRPr="00372C96" w:rsidRDefault="001B42F5" w:rsidP="00372C96">
      <w:pPr>
        <w:pStyle w:val="Textoindependiente"/>
        <w:spacing w:before="1"/>
        <w:ind w:left="142" w:right="-162"/>
        <w:rPr>
          <w:rFonts w:ascii="Arial" w:hAnsi="Arial" w:cs="Arial"/>
          <w:b/>
          <w:sz w:val="24"/>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Los vibradores de origen eléctrico tendrán una protección de aislamiento eléctrico de grado 5, doble aislamiento, y figurará en su placa de características el anagrama correspondiente de lo que posee. El cable de alimentación estará protegido y dispuesto de modo que no presente riesgo al paso de personas.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En los vibradores por combustibles líquidos, se tendrá en cuenta el riesgo que se deriva de la inflamabilidad del combustible.</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Manipulación</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manejo del vibrador se hará siempre desde una posición estable sobre una base o plataforma de trabajo segura, nunca sobre bovedillas o elementos poco resistentes.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Cuando el trabajo se desarrolle en zonas con riesgo de caída de altura se dispondrá de la protección colectiva adecuada y, en su defecto, se hará uso correcto del cinturón de seguridad de caída</w:t>
      </w:r>
      <w:r w:rsidRPr="00372C96">
        <w:rPr>
          <w:rFonts w:ascii="Arial" w:hAnsi="Arial" w:cs="Arial"/>
          <w:spacing w:val="-3"/>
          <w:sz w:val="16"/>
          <w:lang w:val="es-ES_tradnl"/>
        </w:rPr>
        <w:t xml:space="preserve"> </w:t>
      </w:r>
      <w:r w:rsidRPr="00372C96">
        <w:rPr>
          <w:rFonts w:ascii="Arial" w:hAnsi="Arial" w:cs="Arial"/>
          <w:sz w:val="16"/>
          <w:lang w:val="es-ES_tradnl"/>
        </w:rPr>
        <w:t>homologado.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operario que maneje el vibrador hará uso de botas aislantes de goma, caña alta y suelas antideslizantes.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Nunca se deberá acceder a los órganos de origen eléctrico de alimentación con las manos mojadas o húmedas.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Mantenimiento</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Terminado el trabajo se limpiará el vibrador de las materias adheridas, previamente desconectado de la red.</w:t>
      </w:r>
    </w:p>
    <w:p w:rsidR="001B42F5" w:rsidRPr="00372C96" w:rsidRDefault="001B42F5" w:rsidP="00372C96">
      <w:pPr>
        <w:pStyle w:val="Textoindependiente"/>
        <w:spacing w:before="7"/>
        <w:ind w:left="142" w:right="-162"/>
        <w:rPr>
          <w:rFonts w:ascii="Arial" w:hAnsi="Arial" w:cs="Arial"/>
          <w:sz w:val="20"/>
          <w:lang w:val="es-ES_tradnl"/>
        </w:rPr>
      </w:pPr>
    </w:p>
    <w:p w:rsidR="00F67945" w:rsidRPr="00372C96" w:rsidRDefault="00F67945" w:rsidP="00372C96">
      <w:pPr>
        <w:pStyle w:val="Textoindependiente"/>
        <w:spacing w:before="7"/>
        <w:ind w:left="142" w:right="-162"/>
        <w:rPr>
          <w:rFonts w:ascii="Arial" w:hAnsi="Arial" w:cs="Arial"/>
          <w:sz w:val="20"/>
          <w:lang w:val="es-ES_tradnl"/>
        </w:rPr>
      </w:pPr>
    </w:p>
    <w:p w:rsidR="001B42F5" w:rsidRPr="00372C96" w:rsidRDefault="0012345F" w:rsidP="00372C96">
      <w:pPr>
        <w:spacing w:before="1"/>
        <w:ind w:left="142" w:right="-162"/>
        <w:rPr>
          <w:rFonts w:ascii="Arial" w:hAnsi="Arial" w:cs="Arial"/>
          <w:i/>
          <w:sz w:val="16"/>
          <w:lang w:val="es-ES_tradnl"/>
        </w:rPr>
      </w:pPr>
      <w:r w:rsidRPr="00372C96">
        <w:rPr>
          <w:rFonts w:ascii="Arial" w:hAnsi="Arial" w:cs="Arial"/>
          <w:i/>
          <w:sz w:val="16"/>
          <w:lang w:val="es-ES_tradnl"/>
        </w:rPr>
        <w:t>MAQUINAS PARA EL BOMBEO DE HORMIGON</w:t>
      </w:r>
    </w:p>
    <w:p w:rsidR="001B42F5" w:rsidRPr="00372C96" w:rsidRDefault="001B42F5" w:rsidP="00372C96">
      <w:pPr>
        <w:pStyle w:val="Textoindependiente"/>
        <w:spacing w:before="1"/>
        <w:ind w:left="142" w:right="-162"/>
        <w:rPr>
          <w:rFonts w:ascii="Arial" w:hAnsi="Arial" w:cs="Arial"/>
          <w:i/>
          <w:sz w:val="24"/>
          <w:lang w:val="es-ES_tradnl"/>
        </w:rPr>
      </w:pPr>
    </w:p>
    <w:p w:rsidR="001B42F5" w:rsidRPr="00372C96" w:rsidRDefault="0012345F" w:rsidP="00372C96">
      <w:pPr>
        <w:pStyle w:val="Ttulo2"/>
        <w:spacing w:before="1"/>
        <w:ind w:left="142" w:right="-162"/>
        <w:rPr>
          <w:rFonts w:ascii="Arial" w:hAnsi="Arial" w:cs="Arial"/>
          <w:sz w:val="16"/>
          <w:lang w:val="es-ES_tradnl"/>
        </w:rPr>
      </w:pPr>
      <w:r w:rsidRPr="00372C96">
        <w:rPr>
          <w:rFonts w:ascii="Arial" w:hAnsi="Arial" w:cs="Arial"/>
          <w:sz w:val="16"/>
          <w:lang w:val="es-ES_tradnl"/>
        </w:rPr>
        <w:t>Generalidades</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Será necesario estudiar la accesibilidad del sistema al lugar de la obra, su estacionamiento en lugares públicos y las incidencias sobre terceros, así como la influencia de los camiones- hormigoneras de suministro, adaptándose las medidas de protección, señalización, reservas, etc., de acuerdo con los riesgos que se</w:t>
      </w:r>
      <w:r w:rsidRPr="00372C96">
        <w:rPr>
          <w:rFonts w:ascii="Arial" w:hAnsi="Arial" w:cs="Arial"/>
          <w:spacing w:val="-3"/>
          <w:sz w:val="16"/>
          <w:lang w:val="es-ES_tradnl"/>
        </w:rPr>
        <w:t xml:space="preserve"> </w:t>
      </w:r>
      <w:r w:rsidRPr="00372C96">
        <w:rPr>
          <w:rFonts w:ascii="Arial" w:hAnsi="Arial" w:cs="Arial"/>
          <w:sz w:val="16"/>
          <w:lang w:val="es-ES_tradnl"/>
        </w:rPr>
        <w:t>determinan.</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Deberá ser tenido en cuenta el horario permisible a entrada de vehículos pesados al lugar de la obra y, en su caso, solicitar de la Administración local su ampliación, nocturnidad, cortes de vía pública, cambios de sentido de circulación, etc. Estas acciones no deben ser tomadas de modo arbitrario ni improvisadamente.</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Serán tenidas en cuenta (y suministrada esta información a la subcontrata de bombeo de hormigón) las distancias horizontales y de altura máxima de suministro, procurándose el máximo acercamiento al tajo.</w:t>
      </w:r>
    </w:p>
    <w:p w:rsidR="00F67945" w:rsidRPr="00372C96" w:rsidRDefault="00F67945" w:rsidP="00372C96">
      <w:pPr>
        <w:pStyle w:val="Textoindependiente"/>
        <w:spacing w:before="1" w:line="288" w:lineRule="auto"/>
        <w:ind w:left="142" w:right="-162"/>
        <w:jc w:val="both"/>
        <w:rPr>
          <w:rFonts w:ascii="Arial" w:hAnsi="Arial" w:cs="Arial"/>
          <w:sz w:val="16"/>
          <w:lang w:val="es-ES_tradnl"/>
        </w:rPr>
      </w:pPr>
    </w:p>
    <w:p w:rsidR="001B42F5" w:rsidRPr="00372C96" w:rsidRDefault="0012345F" w:rsidP="00372C96">
      <w:pPr>
        <w:pStyle w:val="Textoindependiente"/>
        <w:spacing w:before="83" w:line="288" w:lineRule="auto"/>
        <w:ind w:left="142" w:right="-162"/>
        <w:jc w:val="both"/>
        <w:rPr>
          <w:rFonts w:ascii="Arial" w:hAnsi="Arial" w:cs="Arial"/>
          <w:sz w:val="16"/>
          <w:lang w:val="es-ES_tradnl"/>
        </w:rPr>
      </w:pPr>
      <w:r w:rsidRPr="00372C96">
        <w:rPr>
          <w:rFonts w:ascii="Arial" w:hAnsi="Arial" w:cs="Arial"/>
          <w:sz w:val="16"/>
          <w:lang w:val="es-ES_tradnl"/>
        </w:rPr>
        <w:t>Asimismo, se informará a los maquinistas que manejen la máquina, en caso de pertenecer a empresa subcontratada, de las normas generales de comportamiento recogidas en el Plan de Seguridad y que quedan bajo el mando de la persona que designe la empresa principal para dirigir la operación de hormigonado.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 subcontrata de bombeo de hormigón debe garantizar que las máquinas de bombeo, la  tolva de recepción, la red de distribución y demás componentes se encuentran en buen estado de uso y</w:t>
      </w:r>
      <w:r w:rsidRPr="00372C96">
        <w:rPr>
          <w:rFonts w:ascii="Arial" w:hAnsi="Arial" w:cs="Arial"/>
          <w:spacing w:val="-1"/>
          <w:sz w:val="16"/>
          <w:lang w:val="es-ES_tradnl"/>
        </w:rPr>
        <w:t xml:space="preserve"> </w:t>
      </w:r>
      <w:r w:rsidRPr="00372C96">
        <w:rPr>
          <w:rFonts w:ascii="Arial" w:hAnsi="Arial" w:cs="Arial"/>
          <w:sz w:val="16"/>
          <w:lang w:val="es-ES_tradnl"/>
        </w:rPr>
        <w:t>mantenimiento.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Serán muy tenidas en cuenta las líneas eléctricas al alcance o situadas a menor distancia de la estipulada de seguridad en función de su potencialidad que puedan tener incidencia en los movimientos del equipo y demás componentes.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De la máquina, elementos complementados y otras consideraciones de vertido.</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 máquina se asentará sobre base firme, regular y con la máxima horizontalidad posible. En su disposición de trabajo siempre estará fijada al suelo mediante sus estabilizadores delanteros y traseros, dispuestos éstos sobre firme o durmientes repartidores.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órganos alimentadores de hormigón para los medios de impulsión estarán protegidos mediante rejilla que impida su acceso a ellos durante su funcionamiento.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Cuando se utilice mástil de distribución deberá prestarse especial atención a su radio de influencia, tanto vertical como horizontal. Para este sistema es fundamental asegurar su estabilidad en la base del vehículo que lo porta.</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ind w:left="142" w:right="-162"/>
        <w:jc w:val="both"/>
        <w:rPr>
          <w:rFonts w:ascii="Arial" w:hAnsi="Arial" w:cs="Arial"/>
          <w:i/>
          <w:sz w:val="16"/>
          <w:lang w:val="es-ES_tradnl"/>
        </w:rPr>
      </w:pPr>
      <w:r w:rsidRPr="00372C96">
        <w:rPr>
          <w:rFonts w:ascii="Arial" w:hAnsi="Arial" w:cs="Arial"/>
          <w:i/>
          <w:sz w:val="16"/>
          <w:lang w:val="es-ES_tradnl"/>
        </w:rPr>
        <w:lastRenderedPageBreak/>
        <w:t>SIERRA DE DISCO SOBRE MESA</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Máquina</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discos de corte tendrán las dimensiones indicadas por el fabricante de la máquina y su material y dureza corresponderán a las características de las piezas a cortar. El punto de corte estará siempre protegido mediante la carcasa cubredisco, regulada en función de la pieza a cortar, Bajo ningún concepto deberá eliminarse esta protección.</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Para el corte de madera, a la salida del disco se dispondrá un cuchillo divisor regulable, así como son recomendables otras protecciones tales como: guías en longitud, empujadores frontales, laterales,</w:t>
      </w:r>
      <w:r w:rsidRPr="00372C96">
        <w:rPr>
          <w:rFonts w:ascii="Arial" w:hAnsi="Arial" w:cs="Arial"/>
          <w:spacing w:val="-5"/>
          <w:sz w:val="16"/>
          <w:lang w:val="es-ES_tradnl"/>
        </w:rPr>
        <w:t xml:space="preserve"> </w:t>
      </w:r>
      <w:r w:rsidRPr="00372C96">
        <w:rPr>
          <w:rFonts w:ascii="Arial" w:hAnsi="Arial" w:cs="Arial"/>
          <w:sz w:val="16"/>
          <w:lang w:val="es-ES_tradnl"/>
        </w:rPr>
        <w:t>etc.</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En los discos de corte para madera se vigilarán los dientes y su estructura para evitar que se produzca una fuerza de atracción de la pieza trabajada hacia el disco.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órganos de transmisión, correas, poleas, etc., que presenten riesgo de atrapamiento accidental estarán protegidos mediante carcasas.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pulsador de puesta en marcha estará situado en zona cercana al punto de trabajo, pero que no pueda ser accionado de modo fortuito.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 instalación eléctrica de alimentación y la propia de la máquina cumplirán con el Reglamento Electrotécnico de Baja Tensión y su estado será y se mantendrá en buenas condiciones de uso.</w:t>
      </w:r>
    </w:p>
    <w:p w:rsidR="00F67945" w:rsidRPr="00372C96" w:rsidRDefault="00F67945" w:rsidP="00372C96">
      <w:pPr>
        <w:pStyle w:val="Textoindependiente"/>
        <w:spacing w:line="288" w:lineRule="auto"/>
        <w:ind w:left="142" w:right="-162"/>
        <w:jc w:val="both"/>
        <w:rPr>
          <w:rFonts w:ascii="Arial" w:hAnsi="Arial" w:cs="Arial"/>
          <w:sz w:val="16"/>
          <w:lang w:val="es-ES_tradnl"/>
        </w:rPr>
      </w:pPr>
    </w:p>
    <w:p w:rsidR="001B42F5" w:rsidRPr="00372C96" w:rsidRDefault="0012345F" w:rsidP="00372C96">
      <w:pPr>
        <w:pStyle w:val="Textoindependiente"/>
        <w:spacing w:before="78" w:line="288" w:lineRule="auto"/>
        <w:ind w:left="142" w:right="-162"/>
        <w:jc w:val="both"/>
        <w:rPr>
          <w:rFonts w:ascii="Arial" w:hAnsi="Arial" w:cs="Arial"/>
          <w:sz w:val="16"/>
          <w:lang w:val="es-ES_tradnl"/>
        </w:rPr>
      </w:pPr>
      <w:r w:rsidRPr="00372C96">
        <w:rPr>
          <w:rFonts w:ascii="Arial" w:hAnsi="Arial" w:cs="Arial"/>
          <w:sz w:val="16"/>
          <w:lang w:val="es-ES_tradnl"/>
        </w:rPr>
        <w:t>La máquina dispondrá de protección contra contacto eléctrico indirecto, mediante puesta a tierra de su parte metálica en combinación con interruptor diferencial dispuesto en el cuadro de alimentación.</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Para trabajos con disco abrasivo, la máquina dispondrá de un sistema humidificador o de extracción de polvo.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Manipulación</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operario que maneje la máquina deberá ser cualificado para ello y será, a ser posible, fijo para este</w:t>
      </w:r>
      <w:r w:rsidRPr="00372C96">
        <w:rPr>
          <w:rFonts w:ascii="Arial" w:hAnsi="Arial" w:cs="Arial"/>
          <w:spacing w:val="-1"/>
          <w:sz w:val="16"/>
          <w:lang w:val="es-ES_tradnl"/>
        </w:rPr>
        <w:t xml:space="preserve"> </w:t>
      </w:r>
      <w:r w:rsidRPr="00372C96">
        <w:rPr>
          <w:rFonts w:ascii="Arial" w:hAnsi="Arial" w:cs="Arial"/>
          <w:sz w:val="16"/>
          <w:lang w:val="es-ES_tradnl"/>
        </w:rPr>
        <w:t>trabajo.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Bajo ningún concepto el operario que maneje la máquina eliminará, para el corte de materiales, la protección de seguridad de</w:t>
      </w:r>
      <w:r w:rsidRPr="00372C96">
        <w:rPr>
          <w:rFonts w:ascii="Arial" w:hAnsi="Arial" w:cs="Arial"/>
          <w:spacing w:val="-4"/>
          <w:sz w:val="16"/>
          <w:lang w:val="es-ES_tradnl"/>
        </w:rPr>
        <w:t xml:space="preserve"> </w:t>
      </w:r>
      <w:r w:rsidRPr="00372C96">
        <w:rPr>
          <w:rFonts w:ascii="Arial" w:hAnsi="Arial" w:cs="Arial"/>
          <w:sz w:val="16"/>
          <w:lang w:val="es-ES_tradnl"/>
        </w:rPr>
        <w:t>disco.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Se revisará la madera que deba ser cortada antes del corte, quitando las puntas y otros elementos que puedan ocasionar riesgos. Se observarán los nudos saltados y repelos de la madera antes de proceder a su corte.</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operado deberá hacer uso correcto de las protecciones individuales homologadas, tales como: mascarilla antipolvo, gafas contra impactos, etc.</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Mantenimiento</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Todas las operaciones de mantenimiento, reparación o limpieza se harán a máquina parada y desconectada de la red eléctrica y siempre por personal cualificado.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 disposición y funcionamiento de todas las protecciones de seguridad serán revisadas periódicamente.</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comprobará, una vez efectuada cualquier operación de mantenimiento o reparación, que todas las protecciones de seguridad están colocadas en su lugar correspondiente y cumplen con su finalidad.</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spacing w:before="1"/>
        <w:ind w:left="142" w:right="-162"/>
        <w:jc w:val="both"/>
        <w:rPr>
          <w:rFonts w:ascii="Arial" w:hAnsi="Arial" w:cs="Arial"/>
          <w:i/>
          <w:sz w:val="16"/>
          <w:lang w:val="es-ES_tradnl"/>
        </w:rPr>
      </w:pPr>
      <w:r w:rsidRPr="00372C96">
        <w:rPr>
          <w:rFonts w:ascii="Arial" w:hAnsi="Arial" w:cs="Arial"/>
          <w:i/>
          <w:sz w:val="16"/>
          <w:lang w:val="es-ES_tradnl"/>
        </w:rPr>
        <w:t>EQUIPOS Y HERRAMIENTAS ELECTRICAS PORTÁTILES</w:t>
      </w:r>
    </w:p>
    <w:p w:rsidR="001B42F5" w:rsidRPr="00372C96" w:rsidRDefault="001B42F5" w:rsidP="00372C96">
      <w:pPr>
        <w:pStyle w:val="Textoindependiente"/>
        <w:spacing w:before="3"/>
        <w:ind w:left="142" w:right="-162"/>
        <w:rPr>
          <w:rFonts w:ascii="Arial" w:hAnsi="Arial" w:cs="Arial"/>
          <w:i/>
          <w:sz w:val="24"/>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Generalidades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Cada herramienta se utilizará sólo para su proyectada finalidad. Los trabajos se realizarán en posición estable.</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 xml:space="preserve">Toda herramienta mecánica manual de accionamiento eléctrico dispondrá corno protección al contacto eléctrico indirecto del sistema de doble aislamiento, </w:t>
      </w:r>
      <w:r w:rsidRPr="00372C96">
        <w:rPr>
          <w:rFonts w:ascii="Arial" w:hAnsi="Arial" w:cs="Arial"/>
          <w:sz w:val="16"/>
          <w:lang w:val="es-ES_tradnl"/>
        </w:rPr>
        <w:lastRenderedPageBreak/>
        <w:t>cuyo nivel de protección se comprobará siempre después de cualquier anomalía conocida en su mantenimiento y después de cualquier reparación que haya podido afectarle.</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Bajo ningún concepto las protecciones de origen de las herramientas mecánicas o manuales deberán ser quitadas o eliminados sus efectos de protección en el trabajo. La misma consideración se hace extensible para aquéllas que hayan sido dispuestas con posterioridad por norma legal o por mejora de las condiciones de seguridad.</w:t>
      </w:r>
    </w:p>
    <w:p w:rsidR="00F67945" w:rsidRPr="00372C96" w:rsidRDefault="00F67945" w:rsidP="00372C96">
      <w:pPr>
        <w:pStyle w:val="Textoindependiente"/>
        <w:spacing w:line="288" w:lineRule="auto"/>
        <w:ind w:left="142" w:right="-162"/>
        <w:jc w:val="both"/>
        <w:rPr>
          <w:rFonts w:ascii="Arial" w:hAnsi="Arial" w:cs="Arial"/>
          <w:sz w:val="16"/>
          <w:lang w:val="es-ES_tradnl"/>
        </w:rPr>
      </w:pPr>
    </w:p>
    <w:p w:rsidR="001B42F5" w:rsidRPr="00372C96" w:rsidRDefault="0012345F" w:rsidP="00372C96">
      <w:pPr>
        <w:pStyle w:val="Textoindependiente"/>
        <w:spacing w:before="78" w:line="288" w:lineRule="auto"/>
        <w:ind w:left="142" w:right="-162"/>
        <w:jc w:val="both"/>
        <w:rPr>
          <w:rFonts w:ascii="Arial" w:hAnsi="Arial" w:cs="Arial"/>
          <w:sz w:val="16"/>
          <w:lang w:val="es-ES_tradnl"/>
        </w:rPr>
      </w:pPr>
      <w:r w:rsidRPr="00372C96">
        <w:rPr>
          <w:rFonts w:ascii="Arial" w:hAnsi="Arial" w:cs="Arial"/>
          <w:sz w:val="16"/>
          <w:lang w:val="es-ES_tradnl"/>
        </w:rPr>
        <w:t>Todas las herramientas mecánicas manuales serán revisadas periódicamente, al menos una vez al año. A las eléctricas se les prestará mayor atención en cuanto a su aislamiento, cableado y aparamenta.</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conexionado eléctrico se hará a base de enchufe mediante clavija, nunca directamente con el cableado al desnudo. Cuando se utilicen mangueras alargaderas para el conexionado eléctrico se hará, en primer lugar, la conexión de ¡a clavija del cable de la herramienta al enchufe hembra de la alargadera y, posteriormente, la clavija de la alargadera a la base de enchufe en el cuadro de alimentación. Nunca deberá hacerse a la inversa.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ind w:left="142" w:right="-162"/>
        <w:jc w:val="both"/>
        <w:rPr>
          <w:rFonts w:ascii="Arial" w:hAnsi="Arial" w:cs="Arial"/>
          <w:i/>
          <w:sz w:val="16"/>
          <w:lang w:val="es-ES_tradnl"/>
        </w:rPr>
      </w:pPr>
      <w:r w:rsidRPr="00372C96">
        <w:rPr>
          <w:rFonts w:ascii="Arial" w:hAnsi="Arial" w:cs="Arial"/>
          <w:i/>
          <w:sz w:val="16"/>
          <w:lang w:val="es-ES_tradnl"/>
        </w:rPr>
        <w:t>HERRAMIENTAS MANUALES</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Las herramientas de mano estarán construidas con materiales resistentes, serán las más apropiadas por sus características y tamaño a la operación a realizar y no tendrán defectos ni desgaste que dificulten su correcta utilización.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La unión entre sus elementos será firme, para evitar cualquier rotura o proyección de los propios componentes.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mangos o empuñaduras serán de dimensión adecuada, no tendrán bordes agudos ni superficies resbaladizas y serán aislantes en caso necesario. Las partes cortantes y punzantes se mantendrán debidamente afiladas. Las cabezas metálicas deberán carecer de rebabas.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Durante su uso estarán libres de grasas, aceites y otras sustancias deslizantes.</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Para evitar caídas, cortes a riesgos análogos, se colocarán en portaherramientas o estantes adecuados. Se prohibe colocar herramientas manuales en pasillos abiertos, escaleras u otros lugares elevados, desde los que puedan caer sobre los trabajadores.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Para el transporte de herramientas cortantes o punzantes se utilizarán cajas o fundas adecuadas.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trabajadores recibirán instrucciones precisas sobre el uso correcto de las herramientas que hayan de utilizar, a fin de prevenir accidentes, sin que en ningún caso puedan utilizarse para finas distintos a aquellos a que están</w:t>
      </w:r>
      <w:r w:rsidRPr="00372C96">
        <w:rPr>
          <w:rFonts w:ascii="Arial" w:hAnsi="Arial" w:cs="Arial"/>
          <w:spacing w:val="-4"/>
          <w:sz w:val="16"/>
          <w:lang w:val="es-ES_tradnl"/>
        </w:rPr>
        <w:t xml:space="preserve"> </w:t>
      </w:r>
      <w:r w:rsidRPr="00372C96">
        <w:rPr>
          <w:rFonts w:ascii="Arial" w:hAnsi="Arial" w:cs="Arial"/>
          <w:sz w:val="16"/>
          <w:lang w:val="es-ES_tradnl"/>
        </w:rPr>
        <w:t>destinadas.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ind w:left="142" w:right="-162"/>
        <w:jc w:val="both"/>
        <w:rPr>
          <w:rFonts w:ascii="Arial" w:hAnsi="Arial" w:cs="Arial"/>
          <w:i/>
          <w:sz w:val="16"/>
          <w:lang w:val="es-ES_tradnl"/>
        </w:rPr>
      </w:pPr>
      <w:r w:rsidRPr="00372C96">
        <w:rPr>
          <w:rFonts w:ascii="Arial" w:hAnsi="Arial" w:cs="Arial"/>
          <w:i/>
          <w:sz w:val="16"/>
          <w:lang w:val="es-ES_tradnl"/>
        </w:rPr>
        <w:t>MEDIOS AUXILIARES</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De elevación, carga, transporte y descarga de materiales.</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 carga debe ser compacta y en aquellos materiales que por sí mismos no lo permitan, serán empaquetados y colocados en recipientes adecuados.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La carga paletizada no rebasará el perímetro del palet (0,80xl,20 m) y su altura máxima no deberá exceder de 1 m. El peso bruto de palet y carga no deberá exceder de 700 Kg.</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La carga se sujetará convenientemente al palet mediante zunchado o empaquetado con fieles de acero, que deberán cumplir las normas de aplicación, o bien otro material de igual resistencia.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No se reutilizarán los palets de tipo perdido, que deberán ser destruidos o marcados con letrero alusivo a tal prohibición de uso.</w:t>
      </w:r>
    </w:p>
    <w:p w:rsidR="00F67945" w:rsidRPr="00372C96" w:rsidRDefault="00F67945" w:rsidP="00372C96">
      <w:pPr>
        <w:pStyle w:val="Textoindependiente"/>
        <w:spacing w:line="288" w:lineRule="auto"/>
        <w:ind w:left="142" w:right="-162"/>
        <w:jc w:val="both"/>
        <w:rPr>
          <w:rFonts w:ascii="Arial" w:hAnsi="Arial" w:cs="Arial"/>
          <w:sz w:val="16"/>
          <w:lang w:val="es-ES_tradnl"/>
        </w:rPr>
      </w:pPr>
    </w:p>
    <w:p w:rsidR="001B42F5" w:rsidRPr="00372C96" w:rsidRDefault="0012345F" w:rsidP="00372C96">
      <w:pPr>
        <w:pStyle w:val="Textoindependiente"/>
        <w:spacing w:before="78" w:line="288" w:lineRule="auto"/>
        <w:ind w:left="142" w:right="-162"/>
        <w:jc w:val="both"/>
        <w:rPr>
          <w:rFonts w:ascii="Arial" w:hAnsi="Arial" w:cs="Arial"/>
          <w:sz w:val="16"/>
          <w:lang w:val="es-ES_tradnl"/>
        </w:rPr>
      </w:pPr>
      <w:r w:rsidRPr="00372C96">
        <w:rPr>
          <w:rFonts w:ascii="Arial" w:hAnsi="Arial" w:cs="Arial"/>
          <w:sz w:val="16"/>
          <w:lang w:val="es-ES_tradnl"/>
        </w:rPr>
        <w:t>Cuando la sujeción de material a palet se lleve a cabo mediante el empaquetado de la unidad de carga con polivinilo u otro material similar, se deberá tener en cuenta la posible rotura del mismo por las aristas de los materiales transportados, así como las agresiones que sufran en obra. Por ello, es recomendable que lleve un zunchado adicional por flejes.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prohibirá la elevación de carga paletizada cuya estabilidad no esté debidamente garantizada. En caso de no disponer de elemento auxiliar de jaula se hará el trasvase de dicho material a otro elemento estable.</w:t>
      </w: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lastRenderedPageBreak/>
        <w:t>Los materiales a granel en sacos que se eleven o transporten sobre palet deberán, igualmente, sujetarse convenientemente al palet o adoptar la solución de jaula.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materiales a granel sueltos se elevarán en contenedores que no permitan su derrame. Las vigas de forjado y otros elementos similares se elevarán con medios especiales de pinzas.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sz w:val="16"/>
          <w:lang w:val="es-ES_tradnl"/>
        </w:rPr>
        <w:t>Todos los medios auxiliares de elevación se revisarán periódicamente.</w:t>
      </w:r>
    </w:p>
    <w:p w:rsidR="001B42F5" w:rsidRPr="00372C96" w:rsidRDefault="001B42F5" w:rsidP="00372C96">
      <w:pPr>
        <w:pStyle w:val="Textoindependiente"/>
        <w:spacing w:before="1"/>
        <w:ind w:left="142" w:right="-162"/>
        <w:rPr>
          <w:rFonts w:ascii="Arial" w:hAnsi="Arial" w:cs="Arial"/>
          <w:sz w:val="24"/>
          <w:lang w:val="es-ES_tradnl"/>
        </w:rPr>
      </w:pPr>
    </w:p>
    <w:p w:rsidR="001B42F5" w:rsidRPr="00372C96" w:rsidRDefault="0012345F" w:rsidP="00372C96">
      <w:pPr>
        <w:pStyle w:val="Ttulo2"/>
        <w:spacing w:before="1"/>
        <w:ind w:left="142" w:right="-162"/>
        <w:jc w:val="both"/>
        <w:rPr>
          <w:rFonts w:ascii="Arial" w:hAnsi="Arial" w:cs="Arial"/>
          <w:sz w:val="16"/>
          <w:lang w:val="es-ES_tradnl"/>
        </w:rPr>
      </w:pPr>
      <w:r w:rsidRPr="00372C96">
        <w:rPr>
          <w:rFonts w:ascii="Arial" w:hAnsi="Arial" w:cs="Arial"/>
          <w:sz w:val="16"/>
          <w:lang w:val="es-ES_tradnl"/>
        </w:rPr>
        <w:t>Plataformas de trabajo</w:t>
      </w:r>
    </w:p>
    <w:p w:rsidR="001B42F5" w:rsidRPr="00372C96" w:rsidRDefault="001B42F5" w:rsidP="00372C96">
      <w:pPr>
        <w:pStyle w:val="Textoindependiente"/>
        <w:spacing w:before="1"/>
        <w:ind w:left="142" w:right="-162"/>
        <w:rPr>
          <w:rFonts w:ascii="Arial" w:hAnsi="Arial" w:cs="Arial"/>
          <w:b/>
          <w:sz w:val="24"/>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Los elementos que las compongan se fijarán a la estructura portante, de modo que no puedan darse basculamientos, deslizamientos u otros movimientos peligrosos.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El ancho mínimo de] conjunto será de 60 cm. Cuando se encuentren a dos o más metros de altura, su perímetro se protegerá mediante barandillas resistentes de 90 cm. de altura. En el caso de andarines, por la parte interior o del parámetro, la altura de las barandillas podrá ser de 70 cm. de altura. Esta medida deberá complementarse con rodapiés de 20 cm. de altura, para evitar posibles caídas de materiales, así como con otra barra o listón intermedio que cubra el hueco que quede entre ambas.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Si se realiza con madera, ésta será sana, sin nudos ni grietas que puedan dar lugar a roturas y con espesor mínimo de 5 cm. Si son metálicas deberán tener una resistencia suficiente al esfuerzo a que van a ser sometidas en cada</w:t>
      </w:r>
      <w:r w:rsidRPr="00372C96">
        <w:rPr>
          <w:rFonts w:ascii="Arial" w:hAnsi="Arial" w:cs="Arial"/>
          <w:spacing w:val="-3"/>
          <w:sz w:val="16"/>
          <w:lang w:val="es-ES_tradnl"/>
        </w:rPr>
        <w:t xml:space="preserve"> </w:t>
      </w:r>
      <w:r w:rsidRPr="00372C96">
        <w:rPr>
          <w:rFonts w:ascii="Arial" w:hAnsi="Arial" w:cs="Arial"/>
          <w:sz w:val="16"/>
          <w:lang w:val="es-ES_tradnl"/>
        </w:rPr>
        <w:t>momento.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ind w:left="142" w:right="-162"/>
        <w:jc w:val="both"/>
        <w:rPr>
          <w:rFonts w:ascii="Arial" w:hAnsi="Arial" w:cs="Arial"/>
          <w:i/>
          <w:sz w:val="16"/>
          <w:lang w:val="es-ES_tradnl"/>
        </w:rPr>
      </w:pPr>
      <w:r w:rsidRPr="00372C96">
        <w:rPr>
          <w:rFonts w:ascii="Arial" w:hAnsi="Arial" w:cs="Arial"/>
          <w:i/>
          <w:sz w:val="16"/>
          <w:lang w:val="es-ES_tradnl"/>
        </w:rPr>
        <w:t>ANDAMIOS</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Condiciones generales</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Antes de su primera utilización, el jefe o encargado de las obras efectuará un riguroso reconocimiento de cada uno de los elementos que componen el andamio y, posteriormente, una prueba a plena carga.</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Diariamente y antes de comenzar los trabajos, el encargado de los toos deberá realizar una inspección ocular de los distintos elementos que pueden dar origen a accidentes, tales como apoyos, plataformas de trabajo, barandillas y, en general, todos los elementos sometidos a esfuerzo.</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sz w:val="16"/>
          <w:lang w:val="es-ES_tradnl"/>
        </w:rPr>
        <w:t>Se comprobará que en ningún momento existan sobrecargas excesivas sobre los andamiajes.</w:t>
      </w:r>
    </w:p>
    <w:p w:rsidR="00F67945" w:rsidRPr="00372C96" w:rsidRDefault="00F67945" w:rsidP="00372C96">
      <w:pPr>
        <w:pStyle w:val="Textoindependiente"/>
        <w:spacing w:before="1"/>
        <w:ind w:left="142" w:right="-162"/>
        <w:jc w:val="both"/>
        <w:rPr>
          <w:rFonts w:ascii="Arial" w:hAnsi="Arial" w:cs="Arial"/>
          <w:sz w:val="16"/>
          <w:lang w:val="es-ES_tradnl"/>
        </w:rPr>
      </w:pPr>
    </w:p>
    <w:p w:rsidR="001B42F5" w:rsidRPr="00372C96" w:rsidRDefault="0012345F" w:rsidP="00372C96">
      <w:pPr>
        <w:spacing w:before="83"/>
        <w:ind w:left="142" w:right="-162"/>
        <w:jc w:val="both"/>
        <w:rPr>
          <w:rFonts w:ascii="Arial" w:hAnsi="Arial" w:cs="Arial"/>
          <w:i/>
          <w:sz w:val="16"/>
          <w:lang w:val="es-ES_tradnl"/>
        </w:rPr>
      </w:pPr>
      <w:r w:rsidRPr="00372C96">
        <w:rPr>
          <w:rFonts w:ascii="Arial" w:hAnsi="Arial" w:cs="Arial"/>
          <w:i/>
          <w:sz w:val="16"/>
          <w:lang w:val="es-ES_tradnl"/>
        </w:rPr>
        <w:t>ANDAMIOS TUBULARES</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Estabilidad</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Los apoyos en el suelo se realizarán sobre zonas que no ofrezcan puntos débiles, por lo que es preferible usar durmientes de madera o bases de hormigón, que repartan las cargas sobre una mayor superficie y ayuden a mantener la horizontalidad de la plataforma de trabajo.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dispondrán varios puntos de anclaje distribuidos por cada cuerpo de andamio y cada planta de obra, para evitar vuelcos. Todos los cuerpos del conjunto deberán disponer de arriostramiento del tipo de "Cruces de San</w:t>
      </w:r>
      <w:r w:rsidRPr="00372C96">
        <w:rPr>
          <w:rFonts w:ascii="Arial" w:hAnsi="Arial" w:cs="Arial"/>
          <w:spacing w:val="-6"/>
          <w:sz w:val="16"/>
          <w:lang w:val="es-ES_tradnl"/>
        </w:rPr>
        <w:t xml:space="preserve"> </w:t>
      </w:r>
      <w:r w:rsidRPr="00372C96">
        <w:rPr>
          <w:rFonts w:ascii="Arial" w:hAnsi="Arial" w:cs="Arial"/>
          <w:sz w:val="16"/>
          <w:lang w:val="es-ES_tradnl"/>
        </w:rPr>
        <w:t>Andrés".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sz w:val="16"/>
          <w:lang w:val="es-ES_tradnl"/>
        </w:rPr>
        <w:t>Durante el montaje, se vigilará el grado de apriete de cada abrazadera, para que sea el idóneo, evitando tanto que no sea suficiente y pueda soltarse como que sea excesivo y pueda partirse.</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Plataformas de trabajo</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tendrán en cuenta las instrucciones recogidas en el correspondiente apartado de  este Pliego, Acotado del área de</w:t>
      </w:r>
      <w:r w:rsidRPr="00372C96">
        <w:rPr>
          <w:rFonts w:ascii="Arial" w:hAnsi="Arial" w:cs="Arial"/>
          <w:spacing w:val="-4"/>
          <w:sz w:val="16"/>
          <w:lang w:val="es-ES_tradnl"/>
        </w:rPr>
        <w:t xml:space="preserve"> </w:t>
      </w:r>
      <w:r w:rsidRPr="00372C96">
        <w:rPr>
          <w:rFonts w:ascii="Arial" w:hAnsi="Arial" w:cs="Arial"/>
          <w:sz w:val="16"/>
          <w:lang w:val="es-ES_tradnl"/>
        </w:rPr>
        <w:t>trabajo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En todo momento se mantendrá acotada la zona inferior a la que se realizan los trabajos y si  esto no fuera suficiente, para evitar daños a terceros, se mantendrá una persona como  vigilante.</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Protecciones personales</w:t>
      </w:r>
    </w:p>
    <w:p w:rsidR="001B42F5" w:rsidRPr="00372C96" w:rsidRDefault="0012345F" w:rsidP="00372C96">
      <w:pPr>
        <w:pStyle w:val="Textoindependiente"/>
        <w:spacing w:before="45" w:line="288" w:lineRule="auto"/>
        <w:ind w:left="142" w:right="-162"/>
        <w:jc w:val="both"/>
        <w:rPr>
          <w:rFonts w:ascii="Arial" w:hAnsi="Arial" w:cs="Arial"/>
          <w:sz w:val="16"/>
          <w:lang w:val="es-ES_tradnl"/>
        </w:rPr>
      </w:pPr>
      <w:r w:rsidRPr="00372C96">
        <w:rPr>
          <w:rFonts w:ascii="Arial" w:hAnsi="Arial" w:cs="Arial"/>
          <w:sz w:val="16"/>
          <w:lang w:val="es-ES_tradnl"/>
        </w:rPr>
        <w:t xml:space="preserve">Para los trabajos de montaje, desmontaje, ascenso y descenso se utilizarán cinturones de seguridad y dispositivos anticaída, caso que la altura del conjunto </w:t>
      </w:r>
      <w:r w:rsidRPr="00372C96">
        <w:rPr>
          <w:rFonts w:ascii="Arial" w:hAnsi="Arial" w:cs="Arial"/>
          <w:sz w:val="16"/>
          <w:lang w:val="es-ES_tradnl"/>
        </w:rPr>
        <w:lastRenderedPageBreak/>
        <w:t>supere en más de una planta de la obra o que se disponga de escaleras laterales especiales, con suficiente protección contra caídas desde altura.</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Pasarelas</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Cuando sea necesario disponer pasarelas, para acceder a las obras o para salvar desniveles, éstas deberán reunir las siguientes condiciones mínimas:</w:t>
      </w:r>
    </w:p>
    <w:p w:rsidR="001B42F5" w:rsidRPr="00372C96" w:rsidRDefault="001B42F5" w:rsidP="00372C96">
      <w:pPr>
        <w:pStyle w:val="Textoindependiente"/>
        <w:spacing w:before="9"/>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9"/>
          <w:tab w:val="left" w:pos="1410"/>
        </w:tabs>
        <w:ind w:left="142" w:right="-162" w:hanging="708"/>
        <w:jc w:val="both"/>
        <w:rPr>
          <w:rFonts w:ascii="Arial" w:hAnsi="Arial" w:cs="Arial"/>
          <w:sz w:val="16"/>
          <w:lang w:val="es-ES_tradnl"/>
        </w:rPr>
      </w:pPr>
      <w:r w:rsidRPr="00372C96">
        <w:rPr>
          <w:rFonts w:ascii="Arial" w:hAnsi="Arial" w:cs="Arial"/>
          <w:sz w:val="16"/>
          <w:lang w:val="es-ES_tradnl"/>
        </w:rPr>
        <w:t>Su anchura mínima será de 60</w:t>
      </w:r>
      <w:r w:rsidRPr="00372C96">
        <w:rPr>
          <w:rFonts w:ascii="Arial" w:hAnsi="Arial" w:cs="Arial"/>
          <w:spacing w:val="-1"/>
          <w:sz w:val="16"/>
          <w:lang w:val="es-ES_tradnl"/>
        </w:rPr>
        <w:t xml:space="preserve"> </w:t>
      </w:r>
      <w:r w:rsidRPr="00372C96">
        <w:rPr>
          <w:rFonts w:ascii="Arial" w:hAnsi="Arial" w:cs="Arial"/>
          <w:sz w:val="16"/>
          <w:lang w:val="es-ES_tradnl"/>
        </w:rPr>
        <w:t>cm.</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8"/>
          <w:tab w:val="left" w:pos="1409"/>
        </w:tabs>
        <w:spacing w:line="288" w:lineRule="auto"/>
        <w:ind w:left="142" w:right="-162" w:firstLine="0"/>
        <w:jc w:val="both"/>
        <w:rPr>
          <w:rFonts w:ascii="Arial" w:hAnsi="Arial" w:cs="Arial"/>
          <w:sz w:val="16"/>
          <w:lang w:val="es-ES_tradnl"/>
        </w:rPr>
      </w:pPr>
      <w:r w:rsidRPr="00372C96">
        <w:rPr>
          <w:rFonts w:ascii="Arial" w:hAnsi="Arial" w:cs="Arial"/>
          <w:sz w:val="16"/>
          <w:lang w:val="es-ES_tradnl"/>
        </w:rPr>
        <w:t>Los elementos que las componen estarán dispuestos de manera que ni se puedan separar entre sí ni se puedan deslizar de sus puntos de apoyo. Para ello es conveniente disponer de topes en sus extremos, que eviten estos</w:t>
      </w:r>
      <w:r w:rsidRPr="00372C96">
        <w:rPr>
          <w:rFonts w:ascii="Arial" w:hAnsi="Arial" w:cs="Arial"/>
          <w:spacing w:val="-4"/>
          <w:sz w:val="16"/>
          <w:lang w:val="es-ES_tradnl"/>
        </w:rPr>
        <w:t xml:space="preserve"> </w:t>
      </w:r>
      <w:r w:rsidRPr="00372C96">
        <w:rPr>
          <w:rFonts w:ascii="Arial" w:hAnsi="Arial" w:cs="Arial"/>
          <w:sz w:val="16"/>
          <w:lang w:val="es-ES_tradnl"/>
        </w:rPr>
        <w:t>deslizamientos.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8"/>
          <w:tab w:val="left" w:pos="1410"/>
        </w:tabs>
        <w:spacing w:line="288" w:lineRule="auto"/>
        <w:ind w:left="142" w:right="-162" w:firstLine="0"/>
        <w:jc w:val="both"/>
        <w:rPr>
          <w:rFonts w:ascii="Arial" w:hAnsi="Arial" w:cs="Arial"/>
          <w:sz w:val="16"/>
          <w:lang w:val="es-ES_tradnl"/>
        </w:rPr>
      </w:pPr>
      <w:r w:rsidRPr="00372C96">
        <w:rPr>
          <w:rFonts w:ascii="Arial" w:hAnsi="Arial" w:cs="Arial"/>
          <w:sz w:val="16"/>
          <w:lang w:val="es-ES_tradnl"/>
        </w:rPr>
        <w:t>Cuando deban salvar diferencias de nivel superiores a 2 m., se colocarán en sus lados abiertos barandillas resistentes de 90 cm. de altura y rodapiés de 20 cm., también de</w:t>
      </w:r>
      <w:r w:rsidRPr="00372C96">
        <w:rPr>
          <w:rFonts w:ascii="Arial" w:hAnsi="Arial" w:cs="Arial"/>
          <w:spacing w:val="-31"/>
          <w:sz w:val="16"/>
          <w:lang w:val="es-ES_tradnl"/>
        </w:rPr>
        <w:t xml:space="preserve"> </w:t>
      </w:r>
      <w:r w:rsidRPr="00372C96">
        <w:rPr>
          <w:rFonts w:ascii="Arial" w:hAnsi="Arial" w:cs="Arial"/>
          <w:sz w:val="16"/>
          <w:lang w:val="es-ES_tradnl"/>
        </w:rPr>
        <w:t>altura.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Prrafodelista"/>
        <w:numPr>
          <w:ilvl w:val="1"/>
          <w:numId w:val="17"/>
        </w:numPr>
        <w:tabs>
          <w:tab w:val="left" w:pos="1408"/>
          <w:tab w:val="left" w:pos="1410"/>
        </w:tabs>
        <w:spacing w:before="1" w:line="288" w:lineRule="auto"/>
        <w:ind w:left="142" w:right="-162" w:firstLine="0"/>
        <w:jc w:val="both"/>
        <w:rPr>
          <w:rFonts w:ascii="Arial" w:hAnsi="Arial" w:cs="Arial"/>
          <w:sz w:val="16"/>
          <w:lang w:val="es-ES_tradnl"/>
        </w:rPr>
      </w:pPr>
      <w:r w:rsidRPr="00372C96">
        <w:rPr>
          <w:rFonts w:ascii="Arial" w:hAnsi="Arial" w:cs="Arial"/>
          <w:sz w:val="16"/>
          <w:lang w:val="es-ES_tradnl"/>
        </w:rPr>
        <w:t>Siempre se ubicarán en lugares donde no exista peligro de caídas de objetos procedentes de trabajos que se realicen a niveles</w:t>
      </w:r>
      <w:r w:rsidRPr="00372C96">
        <w:rPr>
          <w:rFonts w:ascii="Arial" w:hAnsi="Arial" w:cs="Arial"/>
          <w:spacing w:val="-3"/>
          <w:sz w:val="16"/>
          <w:lang w:val="es-ES_tradnl"/>
        </w:rPr>
        <w:t xml:space="preserve"> </w:t>
      </w:r>
      <w:r w:rsidRPr="00372C96">
        <w:rPr>
          <w:rFonts w:ascii="Arial" w:hAnsi="Arial" w:cs="Arial"/>
          <w:sz w:val="16"/>
          <w:lang w:val="es-ES_tradnl"/>
        </w:rPr>
        <w:t>superiores.</w:t>
      </w:r>
    </w:p>
    <w:p w:rsidR="00F67945" w:rsidRPr="00372C96" w:rsidRDefault="00F67945" w:rsidP="00372C96">
      <w:pPr>
        <w:pStyle w:val="Prrafodelista"/>
        <w:ind w:left="142" w:right="-162"/>
        <w:rPr>
          <w:rFonts w:ascii="Arial" w:hAnsi="Arial" w:cs="Arial"/>
          <w:sz w:val="16"/>
          <w:lang w:val="es-ES_tradnl"/>
        </w:rPr>
      </w:pPr>
    </w:p>
    <w:p w:rsidR="001B42F5" w:rsidRPr="00372C96" w:rsidRDefault="00F67945" w:rsidP="00372C96">
      <w:pPr>
        <w:spacing w:before="78"/>
        <w:ind w:left="142" w:right="-162"/>
        <w:rPr>
          <w:rFonts w:ascii="Arial" w:hAnsi="Arial" w:cs="Arial"/>
          <w:i/>
          <w:sz w:val="16"/>
          <w:lang w:val="es-ES_tradnl"/>
        </w:rPr>
      </w:pPr>
      <w:r w:rsidRPr="00372C96">
        <w:rPr>
          <w:rFonts w:ascii="Arial" w:hAnsi="Arial" w:cs="Arial"/>
          <w:i/>
          <w:sz w:val="16"/>
          <w:lang w:val="es-ES_tradnl"/>
        </w:rPr>
        <w:t>E</w:t>
      </w:r>
      <w:r w:rsidR="0012345F" w:rsidRPr="00372C96">
        <w:rPr>
          <w:rFonts w:ascii="Arial" w:hAnsi="Arial" w:cs="Arial"/>
          <w:i/>
          <w:sz w:val="16"/>
          <w:lang w:val="es-ES_tradnl"/>
        </w:rPr>
        <w:t>SCALERAS DE MANO</w:t>
      </w:r>
    </w:p>
    <w:p w:rsidR="001B42F5" w:rsidRPr="00372C96" w:rsidRDefault="001B42F5" w:rsidP="00372C96">
      <w:pPr>
        <w:pStyle w:val="Textoindependiente"/>
        <w:spacing w:before="2"/>
        <w:ind w:left="142" w:right="-162"/>
        <w:rPr>
          <w:rFonts w:ascii="Arial" w:hAnsi="Arial" w:cs="Arial"/>
          <w:i/>
          <w:sz w:val="24"/>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Se ubicarán en lugares sobre los que no se realicen otros trabajos a niveles superiores, salvo que se coloquen viseras o marquesinas protectoras sobre ellas. Se apoyarán en superficies planas y resistentes. En la base se dispondrán elementos antideslizantes.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ind w:left="142" w:right="-162"/>
        <w:rPr>
          <w:rFonts w:ascii="Arial" w:hAnsi="Arial" w:cs="Arial"/>
          <w:sz w:val="16"/>
        </w:rPr>
      </w:pPr>
      <w:r w:rsidRPr="00372C96">
        <w:rPr>
          <w:rFonts w:ascii="Arial" w:hAnsi="Arial" w:cs="Arial"/>
          <w:sz w:val="16"/>
        </w:rPr>
        <w:t>Si son de madera:</w:t>
      </w:r>
    </w:p>
    <w:p w:rsidR="001B42F5" w:rsidRPr="00372C96" w:rsidRDefault="001B42F5" w:rsidP="00372C96">
      <w:pPr>
        <w:pStyle w:val="Textoindependiente"/>
        <w:spacing w:before="2"/>
        <w:ind w:left="142" w:right="-162"/>
        <w:rPr>
          <w:rFonts w:ascii="Arial" w:hAnsi="Arial" w:cs="Arial"/>
          <w:sz w:val="24"/>
        </w:rPr>
      </w:pPr>
    </w:p>
    <w:p w:rsidR="001B42F5" w:rsidRPr="00372C96" w:rsidRDefault="0012345F" w:rsidP="00372C96">
      <w:pPr>
        <w:pStyle w:val="Prrafodelista"/>
        <w:numPr>
          <w:ilvl w:val="1"/>
          <w:numId w:val="17"/>
        </w:numPr>
        <w:tabs>
          <w:tab w:val="left" w:pos="1408"/>
          <w:tab w:val="left" w:pos="1410"/>
        </w:tabs>
        <w:ind w:left="142" w:right="-162" w:hanging="708"/>
        <w:rPr>
          <w:rFonts w:ascii="Arial" w:hAnsi="Arial" w:cs="Arial"/>
          <w:sz w:val="16"/>
          <w:lang w:val="es-ES_tradnl"/>
        </w:rPr>
      </w:pPr>
      <w:r w:rsidRPr="00372C96">
        <w:rPr>
          <w:rFonts w:ascii="Arial" w:hAnsi="Arial" w:cs="Arial"/>
          <w:sz w:val="16"/>
          <w:lang w:val="es-ES_tradnl"/>
        </w:rPr>
        <w:t>Los largueros serán de una sola pieza.</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8"/>
          <w:tab w:val="left" w:pos="1410"/>
        </w:tabs>
        <w:ind w:left="142" w:right="-162" w:hanging="708"/>
        <w:rPr>
          <w:rFonts w:ascii="Arial" w:hAnsi="Arial" w:cs="Arial"/>
          <w:sz w:val="16"/>
          <w:lang w:val="es-ES_tradnl"/>
        </w:rPr>
      </w:pPr>
      <w:r w:rsidRPr="00372C96">
        <w:rPr>
          <w:rFonts w:ascii="Arial" w:hAnsi="Arial" w:cs="Arial"/>
          <w:sz w:val="16"/>
          <w:lang w:val="es-ES_tradnl"/>
        </w:rPr>
        <w:t>Los peldaños estarán ensamblados en los largueros y no solamente</w:t>
      </w:r>
      <w:r w:rsidRPr="00372C96">
        <w:rPr>
          <w:rFonts w:ascii="Arial" w:hAnsi="Arial" w:cs="Arial"/>
          <w:spacing w:val="-5"/>
          <w:sz w:val="16"/>
          <w:lang w:val="es-ES_tradnl"/>
        </w:rPr>
        <w:t xml:space="preserve"> </w:t>
      </w:r>
      <w:r w:rsidRPr="00372C96">
        <w:rPr>
          <w:rFonts w:ascii="Arial" w:hAnsi="Arial" w:cs="Arial"/>
          <w:sz w:val="16"/>
          <w:lang w:val="es-ES_tradnl"/>
        </w:rPr>
        <w:t>clavados.</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8"/>
          <w:tab w:val="left" w:pos="1409"/>
        </w:tabs>
        <w:ind w:left="142" w:right="-162" w:hanging="707"/>
        <w:rPr>
          <w:rFonts w:ascii="Arial" w:hAnsi="Arial" w:cs="Arial"/>
          <w:sz w:val="16"/>
          <w:lang w:val="es-ES_tradnl"/>
        </w:rPr>
      </w:pPr>
      <w:r w:rsidRPr="00372C96">
        <w:rPr>
          <w:rFonts w:ascii="Arial" w:hAnsi="Arial" w:cs="Arial"/>
          <w:sz w:val="16"/>
          <w:lang w:val="es-ES_tradnl"/>
        </w:rPr>
        <w:t>No deberán pintarse, salvo con barniz</w:t>
      </w:r>
      <w:r w:rsidRPr="00372C96">
        <w:rPr>
          <w:rFonts w:ascii="Arial" w:hAnsi="Arial" w:cs="Arial"/>
          <w:spacing w:val="-4"/>
          <w:sz w:val="16"/>
          <w:lang w:val="es-ES_tradnl"/>
        </w:rPr>
        <w:t xml:space="preserve"> </w:t>
      </w:r>
      <w:r w:rsidRPr="00372C96">
        <w:rPr>
          <w:rFonts w:ascii="Arial" w:hAnsi="Arial" w:cs="Arial"/>
          <w:sz w:val="16"/>
          <w:lang w:val="es-ES_tradnl"/>
        </w:rPr>
        <w:t>transparente.</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Textoindependiente"/>
        <w:spacing w:line="288" w:lineRule="auto"/>
        <w:ind w:left="142" w:right="-162"/>
        <w:rPr>
          <w:rFonts w:ascii="Arial" w:hAnsi="Arial" w:cs="Arial"/>
          <w:sz w:val="16"/>
          <w:lang w:val="es-ES_tradnl"/>
        </w:rPr>
      </w:pPr>
      <w:r w:rsidRPr="00372C96">
        <w:rPr>
          <w:rFonts w:ascii="Arial" w:hAnsi="Arial" w:cs="Arial"/>
          <w:sz w:val="16"/>
          <w:lang w:val="es-ES_tradnl"/>
        </w:rPr>
        <w:t>Queda prohibido el empalme de dos escaleras en las que no estén preparadas y diseñadas para ello (salvo que cuenten con elementos especiales para</w:t>
      </w:r>
      <w:r w:rsidRPr="00372C96">
        <w:rPr>
          <w:rFonts w:ascii="Arial" w:hAnsi="Arial" w:cs="Arial"/>
          <w:spacing w:val="-3"/>
          <w:sz w:val="16"/>
          <w:lang w:val="es-ES_tradnl"/>
        </w:rPr>
        <w:t xml:space="preserve"> </w:t>
      </w:r>
      <w:r w:rsidRPr="00372C96">
        <w:rPr>
          <w:rFonts w:ascii="Arial" w:hAnsi="Arial" w:cs="Arial"/>
          <w:sz w:val="16"/>
          <w:lang w:val="es-ES_tradnl"/>
        </w:rPr>
        <w:t>ello).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rPr>
          <w:rFonts w:ascii="Arial" w:hAnsi="Arial" w:cs="Arial"/>
          <w:sz w:val="16"/>
        </w:rPr>
      </w:pPr>
      <w:r w:rsidRPr="00372C96">
        <w:rPr>
          <w:rFonts w:ascii="Arial" w:hAnsi="Arial" w:cs="Arial"/>
          <w:sz w:val="16"/>
          <w:lang w:val="es-ES_tradnl"/>
        </w:rPr>
        <w:t xml:space="preserve">No deben salvar más de 5 m. salvo que estén reforzadas en su centro. </w:t>
      </w:r>
      <w:r w:rsidRPr="00372C96">
        <w:rPr>
          <w:rFonts w:ascii="Arial" w:hAnsi="Arial" w:cs="Arial"/>
          <w:sz w:val="16"/>
        </w:rPr>
        <w:t>Para salvar alturas superiores a 7 m. serán necesarios:</w:t>
      </w:r>
    </w:p>
    <w:p w:rsidR="001B42F5" w:rsidRPr="00372C96" w:rsidRDefault="001B42F5" w:rsidP="00372C96">
      <w:pPr>
        <w:pStyle w:val="Textoindependiente"/>
        <w:spacing w:before="7"/>
        <w:ind w:left="142" w:right="-162"/>
        <w:rPr>
          <w:rFonts w:ascii="Arial" w:hAnsi="Arial" w:cs="Arial"/>
          <w:sz w:val="20"/>
        </w:rPr>
      </w:pPr>
    </w:p>
    <w:p w:rsidR="001B42F5" w:rsidRPr="00372C96" w:rsidRDefault="0012345F" w:rsidP="00372C96">
      <w:pPr>
        <w:pStyle w:val="Prrafodelista"/>
        <w:numPr>
          <w:ilvl w:val="1"/>
          <w:numId w:val="17"/>
        </w:numPr>
        <w:tabs>
          <w:tab w:val="left" w:pos="1408"/>
          <w:tab w:val="left" w:pos="1409"/>
        </w:tabs>
        <w:spacing w:before="1"/>
        <w:ind w:left="142" w:right="-162" w:hanging="707"/>
        <w:rPr>
          <w:rFonts w:ascii="Arial" w:hAnsi="Arial" w:cs="Arial"/>
          <w:sz w:val="16"/>
          <w:lang w:val="es-ES_tradnl"/>
        </w:rPr>
      </w:pPr>
      <w:r w:rsidRPr="00372C96">
        <w:rPr>
          <w:rFonts w:ascii="Arial" w:hAnsi="Arial" w:cs="Arial"/>
          <w:sz w:val="16"/>
          <w:lang w:val="es-ES_tradnl"/>
        </w:rPr>
        <w:t>Adecuadas fijaciones en cabeza y</w:t>
      </w:r>
      <w:r w:rsidRPr="00372C96">
        <w:rPr>
          <w:rFonts w:ascii="Arial" w:hAnsi="Arial" w:cs="Arial"/>
          <w:spacing w:val="-1"/>
          <w:sz w:val="16"/>
          <w:lang w:val="es-ES_tradnl"/>
        </w:rPr>
        <w:t xml:space="preserve"> </w:t>
      </w:r>
      <w:r w:rsidRPr="00372C96">
        <w:rPr>
          <w:rFonts w:ascii="Arial" w:hAnsi="Arial" w:cs="Arial"/>
          <w:sz w:val="16"/>
          <w:lang w:val="es-ES_tradnl"/>
        </w:rPr>
        <w:t>base.</w:t>
      </w:r>
    </w:p>
    <w:p w:rsidR="001B42F5" w:rsidRPr="00372C96" w:rsidRDefault="001B42F5" w:rsidP="00372C96">
      <w:pPr>
        <w:pStyle w:val="Textoindependiente"/>
        <w:spacing w:before="1"/>
        <w:ind w:left="142" w:right="-162"/>
        <w:rPr>
          <w:rFonts w:ascii="Arial" w:hAnsi="Arial" w:cs="Arial"/>
          <w:sz w:val="24"/>
          <w:lang w:val="es-ES_tradnl"/>
        </w:rPr>
      </w:pPr>
    </w:p>
    <w:p w:rsidR="001B42F5" w:rsidRPr="00372C96" w:rsidRDefault="0012345F" w:rsidP="00372C96">
      <w:pPr>
        <w:pStyle w:val="Prrafodelista"/>
        <w:numPr>
          <w:ilvl w:val="1"/>
          <w:numId w:val="17"/>
        </w:numPr>
        <w:tabs>
          <w:tab w:val="left" w:pos="1408"/>
          <w:tab w:val="left" w:pos="1410"/>
        </w:tabs>
        <w:spacing w:before="1" w:line="288" w:lineRule="auto"/>
        <w:ind w:left="142" w:right="-162" w:firstLine="0"/>
        <w:rPr>
          <w:rFonts w:ascii="Arial" w:hAnsi="Arial" w:cs="Arial"/>
          <w:sz w:val="16"/>
          <w:lang w:val="es-ES_tradnl"/>
        </w:rPr>
      </w:pPr>
      <w:r w:rsidRPr="00372C96">
        <w:rPr>
          <w:rFonts w:ascii="Arial" w:hAnsi="Arial" w:cs="Arial"/>
          <w:sz w:val="16"/>
          <w:lang w:val="es-ES_tradnl"/>
        </w:rPr>
        <w:t>Uso de cinturón de seguridad y dispositivo anticaída, cuyo tipo y características serán indicados en la hoja correspondiente de este tipo de</w:t>
      </w:r>
      <w:r w:rsidRPr="00372C96">
        <w:rPr>
          <w:rFonts w:ascii="Arial" w:hAnsi="Arial" w:cs="Arial"/>
          <w:spacing w:val="-5"/>
          <w:sz w:val="16"/>
          <w:lang w:val="es-ES_tradnl"/>
        </w:rPr>
        <w:t xml:space="preserve"> </w:t>
      </w:r>
      <w:r w:rsidRPr="00372C96">
        <w:rPr>
          <w:rFonts w:ascii="Arial" w:hAnsi="Arial" w:cs="Arial"/>
          <w:sz w:val="16"/>
          <w:lang w:val="es-ES_tradnl"/>
        </w:rPr>
        <w:t>protección.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lang w:val="es-ES_tradnl"/>
        </w:rPr>
        <w:t>Las de tipo carro estarán provistas de barandillas.</w:t>
      </w:r>
    </w:p>
    <w:p w:rsidR="001B42F5" w:rsidRPr="00372C96" w:rsidRDefault="0012345F" w:rsidP="00372C96">
      <w:pPr>
        <w:pStyle w:val="Textoindependiente"/>
        <w:spacing w:before="44"/>
        <w:ind w:left="142" w:right="-162"/>
        <w:rPr>
          <w:rFonts w:ascii="Arial" w:hAnsi="Arial" w:cs="Arial"/>
          <w:sz w:val="16"/>
          <w:lang w:val="es-ES_tradnl"/>
        </w:rPr>
      </w:pPr>
      <w:r w:rsidRPr="00372C96">
        <w:rPr>
          <w:rFonts w:ascii="Arial" w:hAnsi="Arial" w:cs="Arial"/>
          <w:sz w:val="16"/>
          <w:lang w:val="es-ES_tradnl"/>
        </w:rPr>
        <w:t>No se podrá transportar a brazo, sobre ellas, pesos superiores a 25 Kg.</w:t>
      </w:r>
    </w:p>
    <w:p w:rsidR="001B42F5" w:rsidRPr="00372C96" w:rsidRDefault="001B42F5" w:rsidP="00372C96">
      <w:pPr>
        <w:pStyle w:val="Textoindependiente"/>
        <w:ind w:left="142" w:right="-162"/>
        <w:rPr>
          <w:rFonts w:ascii="Arial" w:hAnsi="Arial" w:cs="Arial"/>
          <w:sz w:val="20"/>
          <w:lang w:val="es-ES_tradnl"/>
        </w:rPr>
      </w:pPr>
    </w:p>
    <w:p w:rsidR="001B42F5" w:rsidRPr="00372C96" w:rsidRDefault="001B42F5" w:rsidP="00372C96">
      <w:pPr>
        <w:pStyle w:val="Textoindependiente"/>
        <w:spacing w:before="10"/>
        <w:ind w:left="142" w:right="-162"/>
        <w:rPr>
          <w:rFonts w:ascii="Arial" w:hAnsi="Arial" w:cs="Arial"/>
          <w:sz w:val="22"/>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LEGISLACIÓN APLICABLE PARA TAREAS DE SEGURIDAD EN EL SECTOR DE LA CONSTRUCCIÓN</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pStyle w:val="Textoindependiente"/>
        <w:spacing w:line="288" w:lineRule="auto"/>
        <w:ind w:left="142" w:right="-162" w:firstLine="707"/>
        <w:jc w:val="both"/>
        <w:rPr>
          <w:rFonts w:ascii="Arial" w:hAnsi="Arial" w:cs="Arial"/>
          <w:sz w:val="16"/>
          <w:lang w:val="es-ES_tradnl"/>
        </w:rPr>
      </w:pPr>
      <w:r w:rsidRPr="00372C96">
        <w:rPr>
          <w:rFonts w:ascii="Arial" w:hAnsi="Arial" w:cs="Arial"/>
          <w:sz w:val="16"/>
          <w:lang w:val="es-ES_tradnl"/>
        </w:rPr>
        <w:t>A continuación se relaciona la legislación que debe contemplarse para describir las condiciones mínimas de Seguridad y Salud a implementar en los trabajos de construcción de los edificios, la cual es recomendable incluir en los Pliegos de Condiciones de los Estudios de Seguridad y Salud</w:t>
      </w:r>
    </w:p>
    <w:p w:rsidR="001B42F5" w:rsidRPr="00372C96" w:rsidRDefault="001B42F5" w:rsidP="00372C96">
      <w:pPr>
        <w:pStyle w:val="Textoindependiente"/>
        <w:ind w:left="142" w:right="-162"/>
        <w:rPr>
          <w:rFonts w:ascii="Arial" w:hAnsi="Arial" w:cs="Arial"/>
          <w:sz w:val="20"/>
          <w:lang w:val="es-ES_tradnl"/>
        </w:rPr>
      </w:pPr>
    </w:p>
    <w:p w:rsidR="001B42F5" w:rsidRPr="00372C96" w:rsidRDefault="001B42F5" w:rsidP="00372C96">
      <w:pPr>
        <w:pStyle w:val="Textoindependiente"/>
        <w:spacing w:before="2"/>
        <w:ind w:left="142" w:right="-162"/>
        <w:rPr>
          <w:rFonts w:ascii="Arial" w:hAnsi="Arial" w:cs="Arial"/>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INTRODUCCIÓN</w:t>
      </w:r>
    </w:p>
    <w:p w:rsidR="001B42F5" w:rsidRPr="00372C96" w:rsidRDefault="0012345F" w:rsidP="00372C96">
      <w:pPr>
        <w:ind w:left="142" w:right="-162" w:firstLine="707"/>
        <w:jc w:val="both"/>
        <w:rPr>
          <w:rFonts w:ascii="Arial" w:hAnsi="Arial" w:cs="Arial"/>
          <w:b/>
          <w:sz w:val="16"/>
          <w:lang w:val="es-ES_tradnl"/>
        </w:rPr>
      </w:pPr>
      <w:r w:rsidRPr="00372C96">
        <w:rPr>
          <w:rFonts w:ascii="Arial" w:hAnsi="Arial" w:cs="Arial"/>
          <w:sz w:val="16"/>
          <w:lang w:val="es-ES_tradnl"/>
        </w:rPr>
        <w:t xml:space="preserve">Se redacta el presente Pliego de Condiciones para describir las condiciones mínimas de Seguridad y Salud a implementar en los trabajos de construcción del edificio de </w:t>
      </w:r>
      <w:r w:rsidRPr="00372C96">
        <w:rPr>
          <w:rFonts w:ascii="Arial" w:hAnsi="Arial" w:cs="Arial"/>
          <w:b/>
          <w:sz w:val="16"/>
          <w:lang w:val="es-ES_tradnl"/>
        </w:rPr>
        <w:t>Centro de Salud “Parada del Molino” en Zamora.</w:t>
      </w:r>
    </w:p>
    <w:p w:rsidR="001B42F5" w:rsidRPr="00372C96" w:rsidRDefault="001B42F5" w:rsidP="00372C96">
      <w:pPr>
        <w:pStyle w:val="Textoindependiente"/>
        <w:spacing w:before="7"/>
        <w:ind w:left="142" w:right="-162"/>
        <w:rPr>
          <w:rFonts w:ascii="Arial" w:hAnsi="Arial" w:cs="Arial"/>
          <w:b/>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LEGISLACIÓN APLICABLE</w:t>
      </w:r>
    </w:p>
    <w:p w:rsidR="001B42F5" w:rsidRPr="00372C96" w:rsidRDefault="001B42F5" w:rsidP="00372C96">
      <w:pPr>
        <w:pStyle w:val="Textoindependiente"/>
        <w:spacing w:before="7"/>
        <w:ind w:left="142" w:right="-162"/>
        <w:rPr>
          <w:rFonts w:ascii="Arial" w:hAnsi="Arial" w:cs="Arial"/>
          <w:b/>
          <w:lang w:val="es-ES_tradnl"/>
        </w:rPr>
      </w:pPr>
    </w:p>
    <w:p w:rsidR="001B42F5" w:rsidRPr="00372C96" w:rsidRDefault="0012345F" w:rsidP="00372C96">
      <w:pPr>
        <w:pStyle w:val="Textoindependiente"/>
        <w:ind w:left="142" w:right="-162" w:firstLine="708"/>
        <w:jc w:val="both"/>
        <w:rPr>
          <w:rFonts w:ascii="Arial" w:hAnsi="Arial" w:cs="Arial"/>
          <w:sz w:val="16"/>
          <w:lang w:val="es-ES_tradnl"/>
        </w:rPr>
      </w:pPr>
      <w:r w:rsidRPr="00372C96">
        <w:rPr>
          <w:rFonts w:ascii="Arial" w:hAnsi="Arial" w:cs="Arial"/>
          <w:sz w:val="16"/>
          <w:lang w:val="es-ES_tradnl"/>
        </w:rPr>
        <w:t>A continuación se relaciona la legislación a aplicar en el desarrollo de esta obra en materia de Seguridad y Salud, de obligado cumplimiento por las partes implicadas:</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b/>
          <w:sz w:val="16"/>
          <w:lang w:val="es-ES_tradnl"/>
        </w:rPr>
        <w:t>Orden de 20 de enero de 1956</w:t>
      </w:r>
      <w:r w:rsidRPr="00372C96">
        <w:rPr>
          <w:rFonts w:ascii="Arial" w:hAnsi="Arial" w:cs="Arial"/>
          <w:sz w:val="16"/>
          <w:lang w:val="es-ES_tradnl"/>
        </w:rPr>
        <w:t>, por la que se aprueba el Reglamento de Higiene y Seguridad Social en los trabajos realizados en cajones con aire comprimido.</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spacing w:before="1"/>
        <w:ind w:left="142" w:right="-162"/>
        <w:rPr>
          <w:rFonts w:ascii="Arial" w:hAnsi="Arial" w:cs="Arial"/>
          <w:sz w:val="16"/>
          <w:lang w:val="es-ES_tradnl"/>
        </w:rPr>
      </w:pPr>
      <w:r w:rsidRPr="00372C96">
        <w:rPr>
          <w:rFonts w:ascii="Arial" w:hAnsi="Arial" w:cs="Arial"/>
          <w:b/>
          <w:sz w:val="16"/>
          <w:lang w:val="es-ES_tradnl"/>
        </w:rPr>
        <w:t>Decreto 3151/68, de 28 de noviembre</w:t>
      </w:r>
      <w:r w:rsidRPr="00372C96">
        <w:rPr>
          <w:rFonts w:ascii="Arial" w:hAnsi="Arial" w:cs="Arial"/>
          <w:sz w:val="16"/>
          <w:lang w:val="es-ES_tradnl"/>
        </w:rPr>
        <w:t>, por el que se aprueba el Reglamento de Líneas Eléctricas Aéreas de Alta tensión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spacing w:before="1" w:line="288" w:lineRule="auto"/>
        <w:ind w:left="142" w:right="-162"/>
        <w:rPr>
          <w:rFonts w:ascii="Arial" w:hAnsi="Arial" w:cs="Arial"/>
          <w:sz w:val="16"/>
          <w:lang w:val="es-ES_tradnl"/>
        </w:rPr>
      </w:pPr>
      <w:r w:rsidRPr="00372C96">
        <w:rPr>
          <w:rFonts w:ascii="Arial" w:hAnsi="Arial" w:cs="Arial"/>
          <w:b/>
          <w:sz w:val="16"/>
          <w:lang w:val="es-ES_tradnl"/>
        </w:rPr>
        <w:t>Orden de 28 de agosto de 1970</w:t>
      </w:r>
      <w:r w:rsidRPr="00372C96">
        <w:rPr>
          <w:rFonts w:ascii="Arial" w:hAnsi="Arial" w:cs="Arial"/>
          <w:sz w:val="16"/>
          <w:lang w:val="es-ES_tradnl"/>
        </w:rPr>
        <w:t>, por la que se aprueba la Ordenanza de Trabajo en la Construcción, Vidrio y Cerámica. Con especial atención a :</w:t>
      </w:r>
    </w:p>
    <w:p w:rsidR="00F67945" w:rsidRPr="00372C96" w:rsidRDefault="00F67945" w:rsidP="00372C96">
      <w:pPr>
        <w:spacing w:before="1" w:line="288" w:lineRule="auto"/>
        <w:ind w:left="142" w:right="-162"/>
        <w:rPr>
          <w:rFonts w:ascii="Arial" w:hAnsi="Arial" w:cs="Arial"/>
          <w:sz w:val="16"/>
          <w:lang w:val="es-ES_tradnl"/>
        </w:rPr>
      </w:pPr>
    </w:p>
    <w:p w:rsidR="001B42F5" w:rsidRPr="00372C96" w:rsidRDefault="0012345F" w:rsidP="00372C96">
      <w:pPr>
        <w:pStyle w:val="Textoindependiente"/>
        <w:spacing w:before="78"/>
        <w:ind w:left="142" w:right="-162"/>
        <w:jc w:val="both"/>
        <w:rPr>
          <w:rFonts w:ascii="Arial" w:hAnsi="Arial" w:cs="Arial"/>
          <w:sz w:val="16"/>
          <w:lang w:val="es-ES_tradnl"/>
        </w:rPr>
      </w:pPr>
      <w:r w:rsidRPr="00372C96">
        <w:rPr>
          <w:rFonts w:ascii="Arial" w:hAnsi="Arial" w:cs="Arial"/>
          <w:sz w:val="16"/>
          <w:u w:val="single"/>
          <w:lang w:val="es-ES_tradnl"/>
        </w:rPr>
        <w:t>Capítulo XVI</w:t>
      </w:r>
    </w:p>
    <w:p w:rsidR="001B42F5" w:rsidRPr="00372C96" w:rsidRDefault="0012345F" w:rsidP="00372C96">
      <w:pPr>
        <w:pStyle w:val="Textoindependiente"/>
        <w:spacing w:before="45" w:line="288" w:lineRule="auto"/>
        <w:ind w:left="142" w:right="-162"/>
        <w:rPr>
          <w:rFonts w:ascii="Arial" w:hAnsi="Arial" w:cs="Arial"/>
          <w:sz w:val="16"/>
          <w:lang w:val="es-ES_tradnl"/>
        </w:rPr>
      </w:pPr>
      <w:r w:rsidRPr="00372C96">
        <w:rPr>
          <w:rFonts w:ascii="Arial" w:hAnsi="Arial" w:cs="Arial"/>
          <w:sz w:val="16"/>
          <w:lang w:val="es-ES_tradnl"/>
        </w:rPr>
        <w:t>Art. 165 a 176.- Disposiciones generales. Art. 183 a 291.- Construcción en general. Art. 334 a 341.- Higiene en el Trabajo.</w:t>
      </w: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Modificada por:</w:t>
      </w:r>
    </w:p>
    <w:p w:rsidR="001B42F5" w:rsidRPr="00372C96" w:rsidRDefault="0012345F" w:rsidP="00372C96">
      <w:pPr>
        <w:pStyle w:val="Textoindependiente"/>
        <w:spacing w:before="43" w:line="288" w:lineRule="auto"/>
        <w:ind w:left="142" w:right="-162"/>
        <w:jc w:val="both"/>
        <w:rPr>
          <w:rFonts w:ascii="Arial" w:hAnsi="Arial" w:cs="Arial"/>
          <w:sz w:val="16"/>
          <w:lang w:val="es-ES_tradnl"/>
        </w:rPr>
      </w:pPr>
      <w:r w:rsidRPr="00372C96">
        <w:rPr>
          <w:rFonts w:ascii="Arial" w:hAnsi="Arial" w:cs="Arial"/>
          <w:b/>
          <w:sz w:val="16"/>
          <w:lang w:val="es-ES_tradnl"/>
        </w:rPr>
        <w:t xml:space="preserve">O.M. de 27 de julio de 1973 </w:t>
      </w:r>
      <w:r w:rsidRPr="00372C96">
        <w:rPr>
          <w:rFonts w:ascii="Arial" w:hAnsi="Arial" w:cs="Arial"/>
          <w:sz w:val="16"/>
          <w:lang w:val="es-ES_tradnl"/>
        </w:rPr>
        <w:t>(B.O.E. de 31 de julio), por la que se aprueban las modificaciones de determinados artículos de la Ordenanza de trabajo de la construcción, vidrio y cerámica.</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Orden de 9 de marzo de 1.971</w:t>
      </w:r>
      <w:r w:rsidRPr="00372C96">
        <w:rPr>
          <w:rFonts w:ascii="Arial" w:hAnsi="Arial" w:cs="Arial"/>
          <w:sz w:val="16"/>
          <w:lang w:val="es-ES_tradnl"/>
        </w:rPr>
        <w:t>, por la que se aprueba la Ordenanza General de Seguridad e Higiene en el Trabajo (B.O.E. nº 64 y 65 de 16 y 17 de marzo de 1.971). Corrección de errores (B.O.E. de 6 de abril de 1.971), excepto lo derogado por la Ley 31/1995 y legislación</w:t>
      </w:r>
      <w:r w:rsidRPr="00372C96">
        <w:rPr>
          <w:rFonts w:ascii="Arial" w:hAnsi="Arial" w:cs="Arial"/>
          <w:spacing w:val="-1"/>
          <w:sz w:val="16"/>
          <w:lang w:val="es-ES_tradnl"/>
        </w:rPr>
        <w:t xml:space="preserve"> </w:t>
      </w:r>
      <w:r w:rsidRPr="00372C96">
        <w:rPr>
          <w:rFonts w:ascii="Arial" w:hAnsi="Arial" w:cs="Arial"/>
          <w:sz w:val="16"/>
          <w:lang w:val="es-ES_tradnl"/>
        </w:rPr>
        <w:t>concurrente.</w:t>
      </w: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u w:val="single"/>
          <w:lang w:val="es-ES_tradnl"/>
        </w:rPr>
        <w:t>Título II.</w:t>
      </w:r>
    </w:p>
    <w:p w:rsidR="001B42F5" w:rsidRPr="00372C96" w:rsidRDefault="0012345F" w:rsidP="00372C96">
      <w:pPr>
        <w:pStyle w:val="Textoindependiente"/>
        <w:spacing w:before="45" w:line="288" w:lineRule="auto"/>
        <w:ind w:left="142" w:right="-162"/>
        <w:rPr>
          <w:rFonts w:ascii="Arial" w:hAnsi="Arial" w:cs="Arial"/>
          <w:sz w:val="16"/>
          <w:lang w:val="es-ES_tradnl"/>
        </w:rPr>
      </w:pPr>
      <w:r w:rsidRPr="00372C96">
        <w:rPr>
          <w:rFonts w:ascii="Arial" w:hAnsi="Arial" w:cs="Arial"/>
          <w:sz w:val="16"/>
          <w:lang w:val="es-ES_tradnl"/>
        </w:rPr>
        <w:t>Condiciones generales de los centros de trabajo y de los mecanismos y medidas de protección.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480" w:lineRule="auto"/>
        <w:ind w:left="142" w:right="-162"/>
        <w:rPr>
          <w:rFonts w:ascii="Arial" w:hAnsi="Arial" w:cs="Arial"/>
          <w:sz w:val="16"/>
          <w:lang w:val="es-ES_tradnl"/>
        </w:rPr>
      </w:pPr>
      <w:r w:rsidRPr="00372C96">
        <w:rPr>
          <w:rFonts w:ascii="Arial" w:hAnsi="Arial" w:cs="Arial"/>
          <w:sz w:val="16"/>
          <w:lang w:val="es-ES_tradnl"/>
        </w:rPr>
        <w:t>Art. 24 (Puertas y Salidas) y Capítulo VII.- Prevención y extinción de incendios para los lugares de trabajo excluidos del ámbito de aplicación del DB-SI.</w:t>
      </w:r>
    </w:p>
    <w:p w:rsidR="001B42F5" w:rsidRPr="00372C96" w:rsidRDefault="001B42F5" w:rsidP="00372C96">
      <w:pPr>
        <w:pStyle w:val="Textoindependiente"/>
        <w:ind w:left="142" w:right="-162"/>
        <w:rPr>
          <w:rFonts w:ascii="Arial" w:hAnsi="Arial" w:cs="Arial"/>
          <w:sz w:val="20"/>
          <w:lang w:val="es-ES_tradnl"/>
        </w:rPr>
      </w:pPr>
    </w:p>
    <w:p w:rsidR="001B42F5" w:rsidRPr="00372C96" w:rsidRDefault="001B42F5" w:rsidP="00372C96">
      <w:pPr>
        <w:pStyle w:val="Textoindependiente"/>
        <w:ind w:left="142" w:right="-162"/>
        <w:rPr>
          <w:rFonts w:ascii="Arial" w:hAnsi="Arial" w:cs="Arial"/>
          <w:sz w:val="20"/>
          <w:lang w:val="es-ES_tradnl"/>
        </w:rPr>
      </w:pPr>
    </w:p>
    <w:p w:rsidR="001B42F5" w:rsidRPr="00372C96" w:rsidRDefault="0012345F" w:rsidP="00372C96">
      <w:pPr>
        <w:spacing w:before="141" w:line="480" w:lineRule="auto"/>
        <w:ind w:left="142" w:right="-162"/>
        <w:jc w:val="both"/>
        <w:rPr>
          <w:rFonts w:ascii="Arial" w:hAnsi="Arial" w:cs="Arial"/>
          <w:sz w:val="16"/>
          <w:lang w:val="es-ES_tradnl"/>
        </w:rPr>
      </w:pPr>
      <w:r w:rsidRPr="00372C96">
        <w:rPr>
          <w:rFonts w:ascii="Arial" w:hAnsi="Arial" w:cs="Arial"/>
          <w:b/>
          <w:sz w:val="16"/>
          <w:lang w:val="es-ES_tradnl"/>
        </w:rPr>
        <w:t xml:space="preserve">Decreto 462/1971, de 11 de marzo, </w:t>
      </w:r>
      <w:r w:rsidRPr="00372C96">
        <w:rPr>
          <w:rFonts w:ascii="Arial" w:hAnsi="Arial" w:cs="Arial"/>
          <w:sz w:val="16"/>
          <w:lang w:val="es-ES_tradnl"/>
        </w:rPr>
        <w:t>por el que se dictan normas sobre la redacción de proyectos y la dirección de obras de edificación.</w:t>
      </w:r>
    </w:p>
    <w:p w:rsidR="001B42F5" w:rsidRPr="00372C96" w:rsidRDefault="001B42F5" w:rsidP="00372C96">
      <w:pPr>
        <w:pStyle w:val="Textoindependiente"/>
        <w:spacing w:before="8"/>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Resolución de 27 de noviembre de 1971</w:t>
      </w:r>
      <w:r w:rsidRPr="00372C96">
        <w:rPr>
          <w:rFonts w:ascii="Arial" w:hAnsi="Arial" w:cs="Arial"/>
          <w:sz w:val="16"/>
          <w:lang w:val="es-ES_tradnl"/>
        </w:rPr>
        <w:t>, de la Dirección General de Energía y Combustibles, por la que se dictan instrucciones complementarias del Reglamento sobre Almacenamiento de Gases Licuados del Petróleo (GLP) envasados.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ind w:left="142" w:right="-162"/>
        <w:jc w:val="both"/>
        <w:rPr>
          <w:rFonts w:ascii="Arial" w:hAnsi="Arial" w:cs="Arial"/>
          <w:sz w:val="16"/>
          <w:lang w:val="es-ES_tradnl"/>
        </w:rPr>
      </w:pPr>
      <w:r w:rsidRPr="00372C96">
        <w:rPr>
          <w:rFonts w:ascii="Arial" w:hAnsi="Arial" w:cs="Arial"/>
          <w:b/>
          <w:sz w:val="16"/>
          <w:lang w:val="es-ES_tradnl"/>
        </w:rPr>
        <w:t xml:space="preserve">Decreto 3.565/1972, de 23 de diciembre, </w:t>
      </w:r>
      <w:r w:rsidRPr="00372C96">
        <w:rPr>
          <w:rFonts w:ascii="Arial" w:hAnsi="Arial" w:cs="Arial"/>
          <w:sz w:val="16"/>
          <w:lang w:val="es-ES_tradnl"/>
        </w:rPr>
        <w:t>por el que se establecen las normas  tecnológicas de la edificación (NTE). con especial atención</w:t>
      </w:r>
      <w:r w:rsidRPr="00372C96">
        <w:rPr>
          <w:rFonts w:ascii="Arial" w:hAnsi="Arial" w:cs="Arial"/>
          <w:spacing w:val="-6"/>
          <w:sz w:val="16"/>
          <w:lang w:val="es-ES_tradnl"/>
        </w:rPr>
        <w:t xml:space="preserve"> </w:t>
      </w:r>
      <w:r w:rsidRPr="00372C96">
        <w:rPr>
          <w:rFonts w:ascii="Arial" w:hAnsi="Arial" w:cs="Arial"/>
          <w:sz w:val="16"/>
          <w:lang w:val="es-ES_tradnl"/>
        </w:rPr>
        <w:t>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lang w:val="es-ES_tradnl"/>
        </w:rPr>
        <w:t>CCM.- Muros</w:t>
      </w:r>
    </w:p>
    <w:p w:rsidR="001B42F5" w:rsidRPr="00372C96" w:rsidRDefault="0012345F" w:rsidP="00372C96">
      <w:pPr>
        <w:pStyle w:val="Textoindependiente"/>
        <w:spacing w:before="45" w:line="288" w:lineRule="auto"/>
        <w:ind w:left="142" w:right="-162"/>
        <w:jc w:val="both"/>
        <w:rPr>
          <w:rFonts w:ascii="Arial" w:hAnsi="Arial" w:cs="Arial"/>
          <w:sz w:val="16"/>
          <w:lang w:val="es-ES_tradnl"/>
        </w:rPr>
      </w:pPr>
      <w:r w:rsidRPr="00372C96">
        <w:rPr>
          <w:rFonts w:ascii="Arial" w:hAnsi="Arial" w:cs="Arial"/>
          <w:sz w:val="16"/>
          <w:lang w:val="es-ES_tradnl"/>
        </w:rPr>
        <w:t>ADZ.- Zanjas y pozos IEP.- Puesta a tierra. CSL .- Losas</w:t>
      </w:r>
    </w:p>
    <w:p w:rsidR="001B42F5" w:rsidRPr="00372C96" w:rsidRDefault="0012345F" w:rsidP="00372C96">
      <w:pPr>
        <w:pStyle w:val="Textoindependiente"/>
        <w:spacing w:line="288" w:lineRule="auto"/>
        <w:ind w:left="142" w:right="-162"/>
        <w:rPr>
          <w:rFonts w:ascii="Arial" w:hAnsi="Arial" w:cs="Arial"/>
          <w:sz w:val="16"/>
          <w:lang w:val="es-ES_tradnl"/>
        </w:rPr>
      </w:pPr>
      <w:r w:rsidRPr="00372C96">
        <w:rPr>
          <w:rFonts w:ascii="Arial" w:hAnsi="Arial" w:cs="Arial"/>
          <w:sz w:val="16"/>
          <w:lang w:val="es-ES_tradnl"/>
        </w:rPr>
        <w:t>EHR.- Forjados. FCA .- Hormigón. EMB.- Vigas.</w:t>
      </w: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lang w:val="es-ES_tradnl"/>
        </w:rPr>
        <w:t>EHJ .- Jácenas.</w:t>
      </w:r>
    </w:p>
    <w:p w:rsidR="001B42F5" w:rsidRPr="00372C96" w:rsidRDefault="001B42F5" w:rsidP="00372C96">
      <w:pPr>
        <w:pStyle w:val="Textoindependiente"/>
        <w:spacing w:before="2"/>
        <w:ind w:left="142" w:right="-162"/>
        <w:rPr>
          <w:rFonts w:ascii="Arial" w:hAnsi="Arial" w:cs="Arial"/>
          <w:sz w:val="22"/>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 xml:space="preserve">Resolución de 30 de abril de 1974 </w:t>
      </w:r>
      <w:r w:rsidRPr="00372C96">
        <w:rPr>
          <w:rFonts w:ascii="Arial" w:hAnsi="Arial" w:cs="Arial"/>
          <w:sz w:val="16"/>
          <w:lang w:val="es-ES_tradnl"/>
        </w:rPr>
        <w:t>de la Dirección General de la Energía, por la que se regula lo dispuesto en el vigente Reglamento Electrotécnico para Baja Tensión, en relación con la medida de aislamiento de las instalaciones</w:t>
      </w:r>
      <w:r w:rsidRPr="00372C96">
        <w:rPr>
          <w:rFonts w:ascii="Arial" w:hAnsi="Arial" w:cs="Arial"/>
          <w:spacing w:val="-10"/>
          <w:sz w:val="16"/>
          <w:lang w:val="es-ES_tradnl"/>
        </w:rPr>
        <w:t xml:space="preserve"> </w:t>
      </w:r>
      <w:r w:rsidRPr="00372C96">
        <w:rPr>
          <w:rFonts w:ascii="Arial" w:hAnsi="Arial" w:cs="Arial"/>
          <w:sz w:val="16"/>
          <w:lang w:val="es-ES_tradnl"/>
        </w:rPr>
        <w:t>eléctricas.</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 xml:space="preserve">Decreto 2.065/1974, de 30 de mayo, </w:t>
      </w:r>
      <w:r w:rsidRPr="00372C96">
        <w:rPr>
          <w:rFonts w:ascii="Arial" w:hAnsi="Arial" w:cs="Arial"/>
          <w:sz w:val="16"/>
          <w:lang w:val="es-ES_tradnl"/>
        </w:rPr>
        <w:t>por el que se aprueba el Texto Refundido de la Ley General de la Seguridad Social (arts. 26 a 29, 33, 98, 99, 103, 117 a 119, 124, 186 190 y DD.TT. Quinta y</w:t>
      </w:r>
      <w:r w:rsidRPr="00372C96">
        <w:rPr>
          <w:rFonts w:ascii="Arial" w:hAnsi="Arial" w:cs="Arial"/>
          <w:spacing w:val="-1"/>
          <w:sz w:val="16"/>
          <w:lang w:val="es-ES_tradnl"/>
        </w:rPr>
        <w:t xml:space="preserve"> </w:t>
      </w:r>
      <w:r w:rsidRPr="00372C96">
        <w:rPr>
          <w:rFonts w:ascii="Arial" w:hAnsi="Arial" w:cs="Arial"/>
          <w:sz w:val="16"/>
          <w:lang w:val="es-ES_tradnl"/>
        </w:rPr>
        <w:t>Sexta).</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O.M. de 23 de mayo de 1977 </w:t>
      </w:r>
      <w:r w:rsidRPr="00372C96">
        <w:rPr>
          <w:rFonts w:ascii="Arial" w:hAnsi="Arial" w:cs="Arial"/>
          <w:sz w:val="16"/>
          <w:lang w:val="es-ES_tradnl"/>
        </w:rPr>
        <w:t>(B.O.E. de 14 de junio – rectificada en el BOE de 18 de julio), por la que se aprueba el Reglamento de Aparatos Elevadores para Obras.</w:t>
      </w:r>
    </w:p>
    <w:p w:rsidR="001B42F5" w:rsidRPr="00372C96" w:rsidRDefault="0012345F" w:rsidP="00372C96">
      <w:pPr>
        <w:pStyle w:val="Textoindependiente"/>
        <w:spacing w:line="220" w:lineRule="exact"/>
        <w:ind w:left="142" w:right="-162"/>
        <w:rPr>
          <w:rFonts w:ascii="Arial" w:hAnsi="Arial" w:cs="Arial"/>
          <w:sz w:val="16"/>
          <w:lang w:val="es-ES_tradnl"/>
        </w:rPr>
      </w:pPr>
      <w:r w:rsidRPr="00372C96">
        <w:rPr>
          <w:rFonts w:ascii="Arial" w:hAnsi="Arial" w:cs="Arial"/>
          <w:sz w:val="16"/>
          <w:lang w:val="es-ES_tradnl"/>
        </w:rPr>
        <w:t>Modificada por:</w:t>
      </w:r>
    </w:p>
    <w:p w:rsidR="001B42F5" w:rsidRPr="00372C96" w:rsidRDefault="0012345F" w:rsidP="00372C96">
      <w:pPr>
        <w:spacing w:before="45"/>
        <w:ind w:left="142" w:right="-162"/>
        <w:rPr>
          <w:rFonts w:ascii="Arial" w:hAnsi="Arial" w:cs="Arial"/>
          <w:sz w:val="16"/>
          <w:lang w:val="es-ES_tradnl"/>
        </w:rPr>
      </w:pPr>
      <w:r w:rsidRPr="00372C96">
        <w:rPr>
          <w:rFonts w:ascii="Arial" w:hAnsi="Arial" w:cs="Arial"/>
          <w:b/>
          <w:sz w:val="16"/>
          <w:lang w:val="es-ES_tradnl"/>
        </w:rPr>
        <w:t xml:space="preserve">O.M. de 7 de marzo de 1981 </w:t>
      </w:r>
      <w:r w:rsidRPr="00372C96">
        <w:rPr>
          <w:rFonts w:ascii="Arial" w:hAnsi="Arial" w:cs="Arial"/>
          <w:sz w:val="16"/>
          <w:lang w:val="es-ES_tradnl"/>
        </w:rPr>
        <w:t>(BOE del 14). Modifica el artículo 65, acerca de motores.</w:t>
      </w:r>
    </w:p>
    <w:p w:rsidR="00F67945" w:rsidRPr="00372C96" w:rsidRDefault="00F67945" w:rsidP="00372C96">
      <w:pPr>
        <w:spacing w:before="45"/>
        <w:ind w:left="142" w:right="-162"/>
        <w:rPr>
          <w:rFonts w:ascii="Arial" w:hAnsi="Arial" w:cs="Arial"/>
          <w:sz w:val="16"/>
          <w:lang w:val="es-ES_tradnl"/>
        </w:rPr>
      </w:pPr>
    </w:p>
    <w:p w:rsidR="001B42F5" w:rsidRPr="00372C96" w:rsidRDefault="0012345F" w:rsidP="00372C96">
      <w:pPr>
        <w:spacing w:before="83"/>
        <w:ind w:left="142" w:right="-162"/>
        <w:jc w:val="both"/>
        <w:rPr>
          <w:rFonts w:ascii="Arial" w:hAnsi="Arial" w:cs="Arial"/>
          <w:sz w:val="16"/>
          <w:lang w:val="es-ES_tradnl"/>
        </w:rPr>
      </w:pPr>
      <w:r w:rsidRPr="00372C96">
        <w:rPr>
          <w:rFonts w:ascii="Arial" w:hAnsi="Arial" w:cs="Arial"/>
          <w:b/>
          <w:sz w:val="16"/>
          <w:lang w:val="es-ES_tradnl"/>
        </w:rPr>
        <w:t xml:space="preserve">Real Decreto 1.650/1977, de 10 de junio, </w:t>
      </w:r>
      <w:r w:rsidRPr="00372C96">
        <w:rPr>
          <w:rFonts w:ascii="Arial" w:hAnsi="Arial" w:cs="Arial"/>
          <w:sz w:val="16"/>
          <w:lang w:val="es-ES_tradnl"/>
        </w:rPr>
        <w:t>sobre normativa de la edificación.</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Constitución Española de 27 de diciembre de 1978.</w:t>
      </w:r>
    </w:p>
    <w:p w:rsidR="001B42F5" w:rsidRPr="00372C96" w:rsidRDefault="001B42F5" w:rsidP="00372C96">
      <w:pPr>
        <w:pStyle w:val="Textoindependiente"/>
        <w:spacing w:before="2"/>
        <w:ind w:left="142" w:right="-162"/>
        <w:rPr>
          <w:rFonts w:ascii="Arial" w:hAnsi="Arial" w:cs="Arial"/>
          <w:b/>
          <w:sz w:val="24"/>
          <w:lang w:val="es-ES_tradnl"/>
        </w:rPr>
      </w:pPr>
    </w:p>
    <w:p w:rsidR="001B42F5" w:rsidRPr="00372C96" w:rsidRDefault="0012345F" w:rsidP="00372C96">
      <w:pPr>
        <w:ind w:left="142" w:right="-162"/>
        <w:jc w:val="both"/>
        <w:rPr>
          <w:rFonts w:ascii="Arial" w:hAnsi="Arial" w:cs="Arial"/>
          <w:b/>
          <w:sz w:val="16"/>
          <w:lang w:val="es-ES_tradnl"/>
        </w:rPr>
      </w:pPr>
      <w:r w:rsidRPr="00372C96">
        <w:rPr>
          <w:rFonts w:ascii="Arial" w:hAnsi="Arial" w:cs="Arial"/>
          <w:b/>
          <w:sz w:val="16"/>
          <w:lang w:val="es-ES_tradnl"/>
        </w:rPr>
        <w:t>Ley 8/80, de 1 de marzo, del Estatuto de los Trabajadores.</w:t>
      </w:r>
    </w:p>
    <w:p w:rsidR="001B42F5" w:rsidRPr="00372C96" w:rsidRDefault="0012345F" w:rsidP="00372C96">
      <w:pPr>
        <w:pStyle w:val="Textoindependiente"/>
        <w:spacing w:before="45"/>
        <w:ind w:left="142" w:right="-162"/>
        <w:rPr>
          <w:rFonts w:ascii="Arial" w:hAnsi="Arial" w:cs="Arial"/>
          <w:sz w:val="16"/>
          <w:lang w:val="es-ES_tradnl"/>
        </w:rPr>
      </w:pPr>
      <w:r w:rsidRPr="00372C96">
        <w:rPr>
          <w:rFonts w:ascii="Arial" w:hAnsi="Arial" w:cs="Arial"/>
          <w:sz w:val="16"/>
          <w:lang w:val="es-ES_tradnl"/>
        </w:rPr>
        <w:t>Art. 4 .- Derechos laborales.</w:t>
      </w:r>
    </w:p>
    <w:p w:rsidR="001B42F5" w:rsidRPr="00372C96" w:rsidRDefault="0012345F" w:rsidP="00372C96">
      <w:pPr>
        <w:pStyle w:val="Textoindependiente"/>
        <w:spacing w:before="44" w:line="288" w:lineRule="auto"/>
        <w:ind w:left="142" w:right="-162"/>
        <w:rPr>
          <w:rFonts w:ascii="Arial" w:hAnsi="Arial" w:cs="Arial"/>
          <w:sz w:val="16"/>
          <w:lang w:val="es-ES_tradnl"/>
        </w:rPr>
      </w:pPr>
      <w:r w:rsidRPr="00372C96">
        <w:rPr>
          <w:rFonts w:ascii="Arial" w:hAnsi="Arial" w:cs="Arial"/>
          <w:sz w:val="16"/>
          <w:lang w:val="es-ES_tradnl"/>
        </w:rPr>
        <w:t>Art..5 .- Seguridad e higiene en cuanto al trabajador, el empresario y los órganos internos de la empresa.</w:t>
      </w:r>
    </w:p>
    <w:p w:rsidR="001B42F5" w:rsidRPr="00372C96" w:rsidRDefault="0012345F" w:rsidP="00372C96">
      <w:pPr>
        <w:pStyle w:val="Textoindependiente"/>
        <w:spacing w:line="220" w:lineRule="exact"/>
        <w:ind w:left="142" w:right="-162"/>
        <w:rPr>
          <w:rFonts w:ascii="Arial" w:hAnsi="Arial" w:cs="Arial"/>
          <w:sz w:val="16"/>
          <w:lang w:val="es-ES_tradnl"/>
        </w:rPr>
      </w:pPr>
      <w:r w:rsidRPr="00372C96">
        <w:rPr>
          <w:rFonts w:ascii="Arial" w:hAnsi="Arial" w:cs="Arial"/>
          <w:sz w:val="16"/>
          <w:lang w:val="es-ES_tradnl"/>
        </w:rPr>
        <w:lastRenderedPageBreak/>
        <w:t>Art.20.- Dirección y control de la actividad laboral.</w:t>
      </w:r>
    </w:p>
    <w:p w:rsidR="001B42F5" w:rsidRPr="00372C96" w:rsidRDefault="001B42F5" w:rsidP="00372C96">
      <w:pPr>
        <w:pStyle w:val="Textoindependiente"/>
        <w:spacing w:before="3"/>
        <w:ind w:left="142" w:right="-162"/>
        <w:rPr>
          <w:rFonts w:ascii="Arial" w:hAnsi="Arial" w:cs="Arial"/>
          <w:sz w:val="22"/>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Orden de 9 de marzo de 1982</w:t>
      </w:r>
      <w:r w:rsidRPr="00372C96">
        <w:rPr>
          <w:rFonts w:ascii="Arial" w:hAnsi="Arial" w:cs="Arial"/>
          <w:sz w:val="16"/>
          <w:lang w:val="es-ES_tradnl"/>
        </w:rPr>
        <w:t>, por la que se aprueba la Instrucción Técnica reglamentaria MIE-APQ-001 sobre almacenamiento de líquidos inflamables y combustibles.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ind w:left="142" w:right="-162"/>
        <w:jc w:val="both"/>
        <w:rPr>
          <w:rFonts w:ascii="Arial" w:hAnsi="Arial" w:cs="Arial"/>
          <w:sz w:val="16"/>
          <w:lang w:val="es-ES_tradnl"/>
        </w:rPr>
      </w:pPr>
      <w:r w:rsidRPr="00372C96">
        <w:rPr>
          <w:rFonts w:ascii="Arial" w:hAnsi="Arial" w:cs="Arial"/>
          <w:b/>
          <w:sz w:val="16"/>
          <w:lang w:val="es-ES_tradnl"/>
        </w:rPr>
        <w:t>Orden de 31 de mayo de 1982</w:t>
      </w:r>
      <w:r w:rsidRPr="00372C96">
        <w:rPr>
          <w:rFonts w:ascii="Arial" w:hAnsi="Arial" w:cs="Arial"/>
          <w:sz w:val="16"/>
          <w:lang w:val="es-ES_tradnl"/>
        </w:rPr>
        <w:t>, por la que se aprueba la Instrucción Técnica reglamentaria MIE-AP5 sobre extintores de</w:t>
      </w:r>
      <w:r w:rsidRPr="00372C96">
        <w:rPr>
          <w:rFonts w:ascii="Arial" w:hAnsi="Arial" w:cs="Arial"/>
          <w:spacing w:val="-3"/>
          <w:sz w:val="16"/>
          <w:lang w:val="es-ES_tradnl"/>
        </w:rPr>
        <w:t xml:space="preserve"> </w:t>
      </w:r>
      <w:r w:rsidRPr="00372C96">
        <w:rPr>
          <w:rFonts w:ascii="Arial" w:hAnsi="Arial" w:cs="Arial"/>
          <w:sz w:val="16"/>
          <w:lang w:val="es-ES_tradnl"/>
        </w:rPr>
        <w:t>incendios.</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 xml:space="preserve">Orden de 26 de octubre de 1.983 </w:t>
      </w:r>
      <w:r w:rsidRPr="00372C96">
        <w:rPr>
          <w:rFonts w:ascii="Arial" w:hAnsi="Arial" w:cs="Arial"/>
          <w:sz w:val="16"/>
          <w:lang w:val="es-ES_tradnl"/>
        </w:rPr>
        <w:t>sobre modificación de algunos artículos de la Orden de 31 de mayo de 1.982, en la que se aprobó la Instrucción Técnica Reglamentaria MIE-AP5, sobre extintores de incendios.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spacing w:before="1"/>
        <w:ind w:left="142" w:right="-162"/>
        <w:jc w:val="both"/>
        <w:rPr>
          <w:rFonts w:ascii="Arial" w:hAnsi="Arial" w:cs="Arial"/>
          <w:sz w:val="16"/>
          <w:lang w:val="es-ES_tradnl"/>
        </w:rPr>
      </w:pPr>
      <w:r w:rsidRPr="00372C96">
        <w:rPr>
          <w:rFonts w:ascii="Arial" w:hAnsi="Arial" w:cs="Arial"/>
          <w:b/>
          <w:sz w:val="16"/>
          <w:lang w:val="es-ES_tradnl"/>
        </w:rPr>
        <w:t>Resolución de 30 de abril de 1984</w:t>
      </w:r>
      <w:r w:rsidRPr="00372C96">
        <w:rPr>
          <w:rFonts w:ascii="Arial" w:hAnsi="Arial" w:cs="Arial"/>
          <w:sz w:val="16"/>
          <w:lang w:val="es-ES_tradnl"/>
        </w:rPr>
        <w:t>, sobre verificación de las instalaciones eléctricas antes de su puesta en servicio.</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ind w:left="142" w:right="-162"/>
        <w:jc w:val="both"/>
        <w:rPr>
          <w:rFonts w:ascii="Arial" w:hAnsi="Arial" w:cs="Arial"/>
          <w:sz w:val="16"/>
          <w:lang w:val="es-ES_tradnl"/>
        </w:rPr>
      </w:pPr>
      <w:r w:rsidRPr="00372C96">
        <w:rPr>
          <w:rFonts w:ascii="Arial" w:hAnsi="Arial" w:cs="Arial"/>
          <w:b/>
          <w:sz w:val="16"/>
          <w:lang w:val="es-ES_tradnl"/>
        </w:rPr>
        <w:t>Ley 32/84, de 2 de agosto de 1.984</w:t>
      </w:r>
      <w:r w:rsidRPr="00372C96">
        <w:rPr>
          <w:rFonts w:ascii="Arial" w:hAnsi="Arial" w:cs="Arial"/>
          <w:sz w:val="16"/>
          <w:lang w:val="es-ES_tradnl"/>
        </w:rPr>
        <w:t>, por la que se modifican ciertos artículos de la Ley 8/80 del Estatuto de los Trabajadores (B.O.E. nº 186 de 4 de agosto de 1.984).</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Orden de 31 de octubre de 1984</w:t>
      </w:r>
      <w:r w:rsidRPr="00372C96">
        <w:rPr>
          <w:rFonts w:ascii="Arial" w:hAnsi="Arial" w:cs="Arial"/>
          <w:sz w:val="16"/>
          <w:lang w:val="es-ES_tradnl"/>
        </w:rPr>
        <w:t xml:space="preserve">, por la que se aprueba el Reglamento sobre trabajos con riesgo de amianto (B.O.E. de 7 de noviembre de 1.984) – Rectificada por la O.M. de 7 de noviembre de 1984 (B.O.E. del 22). Complementada por: </w:t>
      </w:r>
      <w:r w:rsidRPr="00372C96">
        <w:rPr>
          <w:rFonts w:ascii="Arial" w:hAnsi="Arial" w:cs="Arial"/>
          <w:b/>
          <w:sz w:val="16"/>
          <w:lang w:val="es-ES_tradnl"/>
        </w:rPr>
        <w:t xml:space="preserve">O.M. de 7 de enero de 1987 </w:t>
      </w:r>
      <w:r w:rsidRPr="00372C96">
        <w:rPr>
          <w:rFonts w:ascii="Arial" w:hAnsi="Arial" w:cs="Arial"/>
          <w:sz w:val="16"/>
          <w:lang w:val="es-ES_tradnl"/>
        </w:rPr>
        <w:t xml:space="preserve">(B.O.E. del 15 de enero). Modificado por: </w:t>
      </w:r>
      <w:r w:rsidRPr="00372C96">
        <w:rPr>
          <w:rFonts w:ascii="Arial" w:hAnsi="Arial" w:cs="Arial"/>
          <w:b/>
          <w:sz w:val="16"/>
          <w:lang w:val="es-ES_tradnl"/>
        </w:rPr>
        <w:t xml:space="preserve">O.M. de 26 de julio de 1993 </w:t>
      </w:r>
      <w:r w:rsidRPr="00372C96">
        <w:rPr>
          <w:rFonts w:ascii="Arial" w:hAnsi="Arial" w:cs="Arial"/>
          <w:sz w:val="16"/>
          <w:lang w:val="es-ES_tradnl"/>
        </w:rPr>
        <w:t>(B.O.E. de 5 de agosto). Modifica los artículos 2º, 3º y 13. En aplicación de la Directiva 91/382/CEE, de 25 de junio de 1991 (DO L 206, de 29 de julio).</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b/>
          <w:sz w:val="16"/>
          <w:lang w:val="es-ES_tradnl"/>
        </w:rPr>
        <w:t>Orden de 7 de noviembre de 1984</w:t>
      </w:r>
      <w:r w:rsidRPr="00372C96">
        <w:rPr>
          <w:rFonts w:ascii="Arial" w:hAnsi="Arial" w:cs="Arial"/>
          <w:sz w:val="16"/>
          <w:lang w:val="es-ES_tradnl"/>
        </w:rPr>
        <w:t>, por la que se corrigen errores de la Orden de 31 de octubre de 1984, que aprueba el reglamento sobre trabajos con riesgo de amianto (</w:t>
      </w: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B.O.E. de 22 de noviembre de 1.984).</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 xml:space="preserve">R.D. 2.291/1985, de 8 de noviembre </w:t>
      </w:r>
      <w:r w:rsidRPr="00372C96">
        <w:rPr>
          <w:rFonts w:ascii="Arial" w:hAnsi="Arial" w:cs="Arial"/>
          <w:sz w:val="16"/>
          <w:lang w:val="es-ES_tradnl"/>
        </w:rPr>
        <w:t>(B.O.E. de 11 de diciembre), por el que se aprueba el Reglamento de Aparatos de Elevación y Manutención de los mismos. Derogado a partir de 30 de junio de 1999, excepto sus artículos 10 a 15, 19 y 23, por: R.D. 1.324/1997, de 1 de agosto (B.O.E. de 30 de septiembre - rectificado en B.O.E. de 28 de julio de 1998), por el que se dictan las disposiciones de aplicación de la Directiva 95/16/CE, sobre ascensores. En aplicación de la Directiva 95/16/CE, de 29 de junio de 1995.</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sz w:val="16"/>
          <w:lang w:val="es-ES_tradnl"/>
        </w:rPr>
        <w:t>Este Reglamento 2291/1985 tiene aprobadas las siguientes Instrucciones Técnicas Complementarias: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rPr>
          <w:rFonts w:ascii="Arial" w:hAnsi="Arial" w:cs="Arial"/>
          <w:sz w:val="16"/>
        </w:rPr>
      </w:pPr>
      <w:r w:rsidRPr="00372C96">
        <w:rPr>
          <w:rFonts w:ascii="Arial" w:hAnsi="Arial" w:cs="Arial"/>
          <w:sz w:val="16"/>
        </w:rPr>
        <w:t>ITC-MIE-AEM-1</w:t>
      </w:r>
    </w:p>
    <w:p w:rsidR="001B42F5" w:rsidRPr="00372C96" w:rsidRDefault="001B42F5" w:rsidP="00372C96">
      <w:pPr>
        <w:pStyle w:val="Textoindependiente"/>
        <w:spacing w:before="7"/>
        <w:ind w:left="142" w:right="-162"/>
        <w:rPr>
          <w:rFonts w:ascii="Arial" w:hAnsi="Arial" w:cs="Arial"/>
        </w:rPr>
      </w:pPr>
    </w:p>
    <w:p w:rsidR="001B42F5" w:rsidRPr="00372C96" w:rsidRDefault="0012345F" w:rsidP="00372C96">
      <w:pPr>
        <w:pStyle w:val="Textoindependiente"/>
        <w:ind w:left="142" w:right="-162"/>
        <w:jc w:val="both"/>
        <w:rPr>
          <w:rFonts w:ascii="Arial" w:hAnsi="Arial" w:cs="Arial"/>
          <w:sz w:val="16"/>
          <w:lang w:val="es-ES_tradnl"/>
        </w:rPr>
      </w:pPr>
      <w:r w:rsidRPr="000030E7">
        <w:rPr>
          <w:rFonts w:ascii="Arial" w:hAnsi="Arial" w:cs="Arial"/>
          <w:sz w:val="16"/>
          <w:lang w:val="es-ES"/>
        </w:rPr>
        <w:t xml:space="preserve">ITC-MIE-AEM-2. </w:t>
      </w:r>
      <w:r w:rsidRPr="00372C96">
        <w:rPr>
          <w:rFonts w:ascii="Arial" w:hAnsi="Arial" w:cs="Arial"/>
          <w:b/>
          <w:sz w:val="16"/>
          <w:lang w:val="es-ES_tradnl"/>
        </w:rPr>
        <w:t xml:space="preserve">R.D. 836/2003, de 27 de junio </w:t>
      </w:r>
      <w:r w:rsidRPr="00372C96">
        <w:rPr>
          <w:rFonts w:ascii="Arial" w:hAnsi="Arial" w:cs="Arial"/>
          <w:sz w:val="16"/>
          <w:lang w:val="es-ES_tradnl"/>
        </w:rPr>
        <w:t>(BOE de 17 de julio), por el que se aprueba una nueva Instrucción Técnica Complementaria “MIE-AEM-2”  del Reglamento de aparatos de elevación y manutención referente a grúas torre para obras u otras aplicaciones.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 xml:space="preserve">ITC-MIE-AEM-3. </w:t>
      </w:r>
      <w:r w:rsidRPr="00372C96">
        <w:rPr>
          <w:rFonts w:ascii="Arial" w:hAnsi="Arial" w:cs="Arial"/>
          <w:b/>
          <w:sz w:val="16"/>
          <w:lang w:val="es-ES_tradnl"/>
        </w:rPr>
        <w:t xml:space="preserve">O.M. de 26 de mayo de 1989 </w:t>
      </w:r>
      <w:r w:rsidRPr="00372C96">
        <w:rPr>
          <w:rFonts w:ascii="Arial" w:hAnsi="Arial" w:cs="Arial"/>
          <w:sz w:val="16"/>
          <w:lang w:val="es-ES_tradnl"/>
        </w:rPr>
        <w:t>(BOE de 9 de junio), por la que se aprueba la ITC-MIE-AEM-3 referente a carretillas automotoras de</w:t>
      </w:r>
      <w:r w:rsidRPr="00372C96">
        <w:rPr>
          <w:rFonts w:ascii="Arial" w:hAnsi="Arial" w:cs="Arial"/>
          <w:spacing w:val="-12"/>
          <w:sz w:val="16"/>
          <w:lang w:val="es-ES_tradnl"/>
        </w:rPr>
        <w:t xml:space="preserve"> </w:t>
      </w:r>
      <w:r w:rsidRPr="00372C96">
        <w:rPr>
          <w:rFonts w:ascii="Arial" w:hAnsi="Arial" w:cs="Arial"/>
          <w:sz w:val="16"/>
          <w:lang w:val="es-ES_tradnl"/>
        </w:rPr>
        <w:t>manutención.</w:t>
      </w:r>
    </w:p>
    <w:p w:rsidR="001B42F5" w:rsidRPr="00372C96" w:rsidRDefault="001B42F5" w:rsidP="00372C96">
      <w:pPr>
        <w:pStyle w:val="Textoindependiente"/>
        <w:spacing w:before="8"/>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 xml:space="preserve">ITC-MIE-AEM-4. </w:t>
      </w:r>
      <w:r w:rsidRPr="00372C96">
        <w:rPr>
          <w:rFonts w:ascii="Arial" w:hAnsi="Arial" w:cs="Arial"/>
          <w:b/>
          <w:sz w:val="16"/>
          <w:lang w:val="es-ES_tradnl"/>
        </w:rPr>
        <w:t xml:space="preserve">R.D. 837/2003, de 27 de junio </w:t>
      </w:r>
      <w:r w:rsidRPr="00372C96">
        <w:rPr>
          <w:rFonts w:ascii="Arial" w:hAnsi="Arial" w:cs="Arial"/>
          <w:sz w:val="16"/>
          <w:lang w:val="es-ES_tradnl"/>
        </w:rPr>
        <w:t>(BOE de 17 de julio), por el que se aprueba</w:t>
      </w:r>
      <w:r w:rsidRPr="00372C96">
        <w:rPr>
          <w:rFonts w:ascii="Arial" w:hAnsi="Arial" w:cs="Arial"/>
          <w:spacing w:val="21"/>
          <w:sz w:val="16"/>
          <w:lang w:val="es-ES_tradnl"/>
        </w:rPr>
        <w:t xml:space="preserve"> </w:t>
      </w:r>
      <w:r w:rsidRPr="00372C96">
        <w:rPr>
          <w:rFonts w:ascii="Arial" w:hAnsi="Arial" w:cs="Arial"/>
          <w:sz w:val="16"/>
          <w:lang w:val="es-ES_tradnl"/>
        </w:rPr>
        <w:t>el</w:t>
      </w:r>
      <w:r w:rsidRPr="00372C96">
        <w:rPr>
          <w:rFonts w:ascii="Arial" w:hAnsi="Arial" w:cs="Arial"/>
          <w:spacing w:val="23"/>
          <w:sz w:val="16"/>
          <w:lang w:val="es-ES_tradnl"/>
        </w:rPr>
        <w:t xml:space="preserve"> </w:t>
      </w:r>
      <w:r w:rsidRPr="00372C96">
        <w:rPr>
          <w:rFonts w:ascii="Arial" w:hAnsi="Arial" w:cs="Arial"/>
          <w:sz w:val="16"/>
          <w:lang w:val="es-ES_tradnl"/>
        </w:rPr>
        <w:t>nuevo</w:t>
      </w:r>
      <w:r w:rsidRPr="00372C96">
        <w:rPr>
          <w:rFonts w:ascii="Arial" w:hAnsi="Arial" w:cs="Arial"/>
          <w:spacing w:val="21"/>
          <w:sz w:val="16"/>
          <w:lang w:val="es-ES_tradnl"/>
        </w:rPr>
        <w:t xml:space="preserve"> </w:t>
      </w:r>
      <w:r w:rsidRPr="00372C96">
        <w:rPr>
          <w:rFonts w:ascii="Arial" w:hAnsi="Arial" w:cs="Arial"/>
          <w:sz w:val="16"/>
          <w:lang w:val="es-ES_tradnl"/>
        </w:rPr>
        <w:t>texto</w:t>
      </w:r>
      <w:r w:rsidRPr="00372C96">
        <w:rPr>
          <w:rFonts w:ascii="Arial" w:hAnsi="Arial" w:cs="Arial"/>
          <w:spacing w:val="21"/>
          <w:sz w:val="16"/>
          <w:lang w:val="es-ES_tradnl"/>
        </w:rPr>
        <w:t xml:space="preserve"> </w:t>
      </w:r>
      <w:r w:rsidRPr="00372C96">
        <w:rPr>
          <w:rFonts w:ascii="Arial" w:hAnsi="Arial" w:cs="Arial"/>
          <w:sz w:val="16"/>
          <w:lang w:val="es-ES_tradnl"/>
        </w:rPr>
        <w:t>modificado</w:t>
      </w:r>
      <w:r w:rsidRPr="00372C96">
        <w:rPr>
          <w:rFonts w:ascii="Arial" w:hAnsi="Arial" w:cs="Arial"/>
          <w:spacing w:val="21"/>
          <w:sz w:val="16"/>
          <w:lang w:val="es-ES_tradnl"/>
        </w:rPr>
        <w:t xml:space="preserve"> </w:t>
      </w:r>
      <w:r w:rsidRPr="00372C96">
        <w:rPr>
          <w:rFonts w:ascii="Arial" w:hAnsi="Arial" w:cs="Arial"/>
          <w:sz w:val="16"/>
          <w:lang w:val="es-ES_tradnl"/>
        </w:rPr>
        <w:t>y</w:t>
      </w:r>
      <w:r w:rsidRPr="00372C96">
        <w:rPr>
          <w:rFonts w:ascii="Arial" w:hAnsi="Arial" w:cs="Arial"/>
          <w:spacing w:val="21"/>
          <w:sz w:val="16"/>
          <w:lang w:val="es-ES_tradnl"/>
        </w:rPr>
        <w:t xml:space="preserve"> </w:t>
      </w:r>
      <w:r w:rsidRPr="00372C96">
        <w:rPr>
          <w:rFonts w:ascii="Arial" w:hAnsi="Arial" w:cs="Arial"/>
          <w:sz w:val="16"/>
          <w:lang w:val="es-ES_tradnl"/>
        </w:rPr>
        <w:t>refundido</w:t>
      </w:r>
      <w:r w:rsidRPr="00372C96">
        <w:rPr>
          <w:rFonts w:ascii="Arial" w:hAnsi="Arial" w:cs="Arial"/>
          <w:spacing w:val="21"/>
          <w:sz w:val="16"/>
          <w:lang w:val="es-ES_tradnl"/>
        </w:rPr>
        <w:t xml:space="preserve"> </w:t>
      </w:r>
      <w:r w:rsidRPr="00372C96">
        <w:rPr>
          <w:rFonts w:ascii="Arial" w:hAnsi="Arial" w:cs="Arial"/>
          <w:sz w:val="16"/>
          <w:lang w:val="es-ES_tradnl"/>
        </w:rPr>
        <w:t>de</w:t>
      </w:r>
      <w:r w:rsidRPr="00372C96">
        <w:rPr>
          <w:rFonts w:ascii="Arial" w:hAnsi="Arial" w:cs="Arial"/>
          <w:spacing w:val="20"/>
          <w:sz w:val="16"/>
          <w:lang w:val="es-ES_tradnl"/>
        </w:rPr>
        <w:t xml:space="preserve"> </w:t>
      </w:r>
      <w:r w:rsidRPr="00372C96">
        <w:rPr>
          <w:rFonts w:ascii="Arial" w:hAnsi="Arial" w:cs="Arial"/>
          <w:sz w:val="16"/>
          <w:lang w:val="es-ES_tradnl"/>
        </w:rPr>
        <w:t>la</w:t>
      </w:r>
      <w:r w:rsidRPr="00372C96">
        <w:rPr>
          <w:rFonts w:ascii="Arial" w:hAnsi="Arial" w:cs="Arial"/>
          <w:spacing w:val="20"/>
          <w:sz w:val="16"/>
          <w:lang w:val="es-ES_tradnl"/>
        </w:rPr>
        <w:t xml:space="preserve"> </w:t>
      </w:r>
      <w:r w:rsidRPr="00372C96">
        <w:rPr>
          <w:rFonts w:ascii="Arial" w:hAnsi="Arial" w:cs="Arial"/>
          <w:sz w:val="16"/>
          <w:lang w:val="es-ES_tradnl"/>
        </w:rPr>
        <w:t>Instrucción</w:t>
      </w:r>
      <w:r w:rsidRPr="00372C96">
        <w:rPr>
          <w:rFonts w:ascii="Arial" w:hAnsi="Arial" w:cs="Arial"/>
          <w:spacing w:val="21"/>
          <w:sz w:val="16"/>
          <w:lang w:val="es-ES_tradnl"/>
        </w:rPr>
        <w:t xml:space="preserve"> </w:t>
      </w:r>
      <w:r w:rsidRPr="00372C96">
        <w:rPr>
          <w:rFonts w:ascii="Arial" w:hAnsi="Arial" w:cs="Arial"/>
          <w:sz w:val="16"/>
          <w:lang w:val="es-ES_tradnl"/>
        </w:rPr>
        <w:t>técnica</w:t>
      </w:r>
      <w:r w:rsidR="00F67945" w:rsidRPr="00372C96">
        <w:rPr>
          <w:rFonts w:ascii="Arial" w:hAnsi="Arial" w:cs="Arial"/>
          <w:sz w:val="16"/>
          <w:lang w:val="es-ES_tradnl"/>
        </w:rPr>
        <w:t xml:space="preserve"> </w:t>
      </w:r>
      <w:r w:rsidRPr="00372C96">
        <w:rPr>
          <w:rFonts w:ascii="Arial" w:hAnsi="Arial" w:cs="Arial"/>
          <w:sz w:val="16"/>
          <w:lang w:val="es-ES_tradnl"/>
        </w:rPr>
        <w:t>complementaria</w:t>
      </w:r>
      <w:r w:rsidRPr="00372C96">
        <w:rPr>
          <w:rFonts w:ascii="Arial" w:hAnsi="Arial" w:cs="Arial"/>
          <w:sz w:val="16"/>
          <w:lang w:val="es-ES_tradnl"/>
        </w:rPr>
        <w:tab/>
        <w:t>MIE-AEM-4</w:t>
      </w:r>
      <w:r w:rsidRPr="00372C96">
        <w:rPr>
          <w:rFonts w:ascii="Arial" w:hAnsi="Arial" w:cs="Arial"/>
          <w:sz w:val="16"/>
          <w:lang w:val="es-ES_tradnl"/>
        </w:rPr>
        <w:tab/>
        <w:t>del</w:t>
      </w:r>
      <w:r w:rsidRPr="00372C96">
        <w:rPr>
          <w:rFonts w:ascii="Arial" w:hAnsi="Arial" w:cs="Arial"/>
          <w:sz w:val="16"/>
          <w:lang w:val="es-ES_tradnl"/>
        </w:rPr>
        <w:tab/>
        <w:t>Reglamento</w:t>
      </w:r>
      <w:r w:rsidRPr="00372C96">
        <w:rPr>
          <w:rFonts w:ascii="Arial" w:hAnsi="Arial" w:cs="Arial"/>
          <w:sz w:val="16"/>
          <w:lang w:val="es-ES_tradnl"/>
        </w:rPr>
        <w:tab/>
        <w:t>de</w:t>
      </w:r>
      <w:r w:rsidRPr="00372C96">
        <w:rPr>
          <w:rFonts w:ascii="Arial" w:hAnsi="Arial" w:cs="Arial"/>
          <w:sz w:val="16"/>
          <w:lang w:val="es-ES_tradnl"/>
        </w:rPr>
        <w:tab/>
        <w:t>aparatos</w:t>
      </w:r>
      <w:r w:rsidRPr="00372C96">
        <w:rPr>
          <w:rFonts w:ascii="Arial" w:hAnsi="Arial" w:cs="Arial"/>
          <w:sz w:val="16"/>
          <w:lang w:val="es-ES_tradnl"/>
        </w:rPr>
        <w:tab/>
        <w:t>de</w:t>
      </w:r>
      <w:r w:rsidRPr="00372C96">
        <w:rPr>
          <w:rFonts w:ascii="Arial" w:hAnsi="Arial" w:cs="Arial"/>
          <w:sz w:val="16"/>
          <w:lang w:val="es-ES_tradnl"/>
        </w:rPr>
        <w:tab/>
        <w:t>elevación</w:t>
      </w:r>
      <w:r w:rsidRPr="00372C96">
        <w:rPr>
          <w:rFonts w:ascii="Arial" w:hAnsi="Arial" w:cs="Arial"/>
          <w:sz w:val="16"/>
          <w:lang w:val="es-ES_tradnl"/>
        </w:rPr>
        <w:tab/>
        <w:t>y manutención, referente a grúas móviles</w:t>
      </w:r>
      <w:r w:rsidRPr="00372C96">
        <w:rPr>
          <w:rFonts w:ascii="Arial" w:hAnsi="Arial" w:cs="Arial"/>
          <w:spacing w:val="-6"/>
          <w:sz w:val="16"/>
          <w:lang w:val="es-ES_tradnl"/>
        </w:rPr>
        <w:t xml:space="preserve"> </w:t>
      </w:r>
      <w:r w:rsidRPr="00372C96">
        <w:rPr>
          <w:rFonts w:ascii="Arial" w:hAnsi="Arial" w:cs="Arial"/>
          <w:sz w:val="16"/>
          <w:lang w:val="es-ES_tradnl"/>
        </w:rPr>
        <w:t>autopropulsadas.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b/>
          <w:sz w:val="16"/>
          <w:lang w:val="es-ES_tradnl"/>
        </w:rPr>
        <w:t>Orden de 31 de marzo de 1.986</w:t>
      </w:r>
      <w:r w:rsidRPr="00372C96">
        <w:rPr>
          <w:rFonts w:ascii="Arial" w:hAnsi="Arial" w:cs="Arial"/>
          <w:sz w:val="16"/>
          <w:lang w:val="es-ES_tradnl"/>
        </w:rPr>
        <w:t>, de protección de los trabajadores contra los riesgos relacionados con la exposición al amianto durante el trabajo (B.O.E. de 22 de abril de 1.986).</w:t>
      </w:r>
    </w:p>
    <w:p w:rsidR="001B42F5" w:rsidRPr="00372C96" w:rsidRDefault="001B42F5" w:rsidP="00372C96">
      <w:pPr>
        <w:pStyle w:val="Textoindependiente"/>
        <w:spacing w:before="5"/>
        <w:ind w:left="142" w:right="-162"/>
        <w:rPr>
          <w:rFonts w:ascii="Arial" w:hAnsi="Arial" w:cs="Arial"/>
          <w:lang w:val="es-ES_tradnl"/>
        </w:rPr>
      </w:pPr>
    </w:p>
    <w:p w:rsidR="001B42F5" w:rsidRPr="00372C96" w:rsidRDefault="0012345F" w:rsidP="00372C96">
      <w:pPr>
        <w:spacing w:before="1"/>
        <w:ind w:left="142" w:right="-162"/>
        <w:jc w:val="both"/>
        <w:rPr>
          <w:rFonts w:ascii="Arial" w:hAnsi="Arial" w:cs="Arial"/>
          <w:sz w:val="16"/>
          <w:lang w:val="es-ES_tradnl"/>
        </w:rPr>
      </w:pPr>
      <w:r w:rsidRPr="00372C96">
        <w:rPr>
          <w:rFonts w:ascii="Arial" w:hAnsi="Arial" w:cs="Arial"/>
          <w:b/>
          <w:sz w:val="16"/>
          <w:lang w:val="es-ES_tradnl"/>
        </w:rPr>
        <w:t>Real Decreto 1495/86, de 26 de mayo</w:t>
      </w:r>
      <w:r w:rsidRPr="00372C96">
        <w:rPr>
          <w:rFonts w:ascii="Arial" w:hAnsi="Arial" w:cs="Arial"/>
          <w:sz w:val="16"/>
          <w:lang w:val="es-ES_tradnl"/>
        </w:rPr>
        <w:t>, por el que se aprueba el Reglamento de seguridad en las máquinas. (Derogado).</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ind w:left="142" w:right="-162" w:hanging="1"/>
        <w:jc w:val="both"/>
        <w:rPr>
          <w:rFonts w:ascii="Arial" w:hAnsi="Arial" w:cs="Arial"/>
          <w:sz w:val="16"/>
          <w:lang w:val="es-ES_tradnl"/>
        </w:rPr>
      </w:pPr>
      <w:r w:rsidRPr="00372C96">
        <w:rPr>
          <w:rFonts w:ascii="Arial" w:hAnsi="Arial" w:cs="Arial"/>
          <w:sz w:val="16"/>
          <w:lang w:val="es-ES_tradnl"/>
        </w:rPr>
        <w:t xml:space="preserve">Modificado por: </w:t>
      </w:r>
      <w:r w:rsidRPr="00372C96">
        <w:rPr>
          <w:rFonts w:ascii="Arial" w:hAnsi="Arial" w:cs="Arial"/>
          <w:b/>
          <w:sz w:val="16"/>
          <w:lang w:val="es-ES_tradnl"/>
        </w:rPr>
        <w:t xml:space="preserve">R.D. 590/1989, de 19 de mayo </w:t>
      </w:r>
      <w:r w:rsidRPr="00372C96">
        <w:rPr>
          <w:rFonts w:ascii="Arial" w:hAnsi="Arial" w:cs="Arial"/>
          <w:sz w:val="16"/>
          <w:lang w:val="es-ES_tradnl"/>
        </w:rPr>
        <w:t xml:space="preserve">(B.O.E. de 3 de junio). Modifica los artículos 3º y 14 y </w:t>
      </w:r>
      <w:r w:rsidRPr="00372C96">
        <w:rPr>
          <w:rFonts w:ascii="Arial" w:hAnsi="Arial" w:cs="Arial"/>
          <w:b/>
          <w:sz w:val="16"/>
          <w:lang w:val="es-ES_tradnl"/>
        </w:rPr>
        <w:t xml:space="preserve">R.D. 830/1991, de 24 de mayo </w:t>
      </w:r>
      <w:r w:rsidRPr="00372C96">
        <w:rPr>
          <w:rFonts w:ascii="Arial" w:hAnsi="Arial" w:cs="Arial"/>
          <w:sz w:val="16"/>
          <w:lang w:val="es-ES_tradnl"/>
        </w:rPr>
        <w:t>(B.O.E. del ). Modifica los artículos 3º2, 14.3 y 18.</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 xml:space="preserve">Derogado por: </w:t>
      </w:r>
      <w:r w:rsidRPr="00372C96">
        <w:rPr>
          <w:rFonts w:ascii="Arial" w:hAnsi="Arial" w:cs="Arial"/>
          <w:b/>
          <w:sz w:val="16"/>
          <w:lang w:val="es-ES_tradnl"/>
        </w:rPr>
        <w:t xml:space="preserve">R.D. 1.849/2000, de 10 de noviembre </w:t>
      </w:r>
      <w:r w:rsidRPr="00372C96">
        <w:rPr>
          <w:rFonts w:ascii="Arial" w:hAnsi="Arial" w:cs="Arial"/>
          <w:sz w:val="16"/>
          <w:lang w:val="es-ES_tradnl"/>
        </w:rPr>
        <w:t>(B.O.E. de 2 de diciembre), por el que se derogan diferentes disposiciones en materia de normalización y homologación de productos industriales.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b/>
          <w:sz w:val="16"/>
          <w:lang w:val="es-ES_tradnl"/>
        </w:rPr>
        <w:t>Orden de 16 de diciembre de 1987</w:t>
      </w:r>
      <w:r w:rsidRPr="00372C96">
        <w:rPr>
          <w:rFonts w:ascii="Arial" w:hAnsi="Arial" w:cs="Arial"/>
          <w:sz w:val="16"/>
          <w:lang w:val="es-ES_tradnl"/>
        </w:rPr>
        <w:t>, por la que se establecen nuevos modelos para la notificación de accidentes de trabajo y se dan instrucciones para su cumplimentación y tramitación.</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 xml:space="preserve">O.M. de 22 de diciembre de 1987 </w:t>
      </w:r>
      <w:r w:rsidRPr="00372C96">
        <w:rPr>
          <w:rFonts w:ascii="Arial" w:hAnsi="Arial" w:cs="Arial"/>
          <w:sz w:val="16"/>
          <w:lang w:val="es-ES_tradnl"/>
        </w:rPr>
        <w:t xml:space="preserve">(B.O.E. del 29 de diciembre), por la que se aprueba el modelo de Libro Registro de Datos Previsión en el Reglamento, sobre trabajos con riesgo de amianto. Desarrollada por: </w:t>
      </w:r>
      <w:r w:rsidRPr="00372C96">
        <w:rPr>
          <w:rFonts w:ascii="Arial" w:hAnsi="Arial" w:cs="Arial"/>
          <w:b/>
          <w:sz w:val="16"/>
          <w:lang w:val="es-ES_tradnl"/>
        </w:rPr>
        <w:t xml:space="preserve">Res. de 20 de febrero de 1989 </w:t>
      </w:r>
      <w:r w:rsidRPr="00372C96">
        <w:rPr>
          <w:rFonts w:ascii="Arial" w:hAnsi="Arial" w:cs="Arial"/>
          <w:sz w:val="16"/>
          <w:lang w:val="es-ES_tradnl"/>
        </w:rPr>
        <w:t>(B.O.E. de 3 de marzo), por la que se regula la remisión de fichas de seguimiento ambiental y médico para el control de exposición al amianto. Dictada en virtud del artículo 2º de la O.M. de 22 de diciembre de 1987.</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Real Decreto 7/88, de 8 de enero</w:t>
      </w:r>
      <w:r w:rsidRPr="00372C96">
        <w:rPr>
          <w:rFonts w:ascii="Arial" w:hAnsi="Arial" w:cs="Arial"/>
          <w:sz w:val="16"/>
          <w:lang w:val="es-ES_tradnl"/>
        </w:rPr>
        <w:t>, de aproximación de las legislaciones sobre el material eléctrico destinado a utilizarse con determinados límites de tensión (B.O.E. de 14 de enero de 1.988).</w:t>
      </w:r>
    </w:p>
    <w:p w:rsidR="001B42F5" w:rsidRPr="00372C96" w:rsidRDefault="001B42F5" w:rsidP="00372C96">
      <w:pPr>
        <w:pStyle w:val="Textoindependiente"/>
        <w:spacing w:before="8"/>
        <w:ind w:left="142" w:right="-162"/>
        <w:rPr>
          <w:rFonts w:ascii="Arial" w:hAnsi="Arial" w:cs="Arial"/>
          <w:lang w:val="es-ES_tradnl"/>
        </w:rPr>
      </w:pPr>
    </w:p>
    <w:p w:rsidR="001B42F5" w:rsidRPr="00372C96" w:rsidRDefault="0012345F" w:rsidP="00372C96">
      <w:pPr>
        <w:ind w:left="142" w:right="-162"/>
        <w:jc w:val="both"/>
        <w:rPr>
          <w:rFonts w:ascii="Arial" w:hAnsi="Arial" w:cs="Arial"/>
          <w:sz w:val="16"/>
          <w:lang w:val="es-ES_tradnl"/>
        </w:rPr>
      </w:pPr>
      <w:r w:rsidRPr="00372C96">
        <w:rPr>
          <w:rFonts w:ascii="Arial" w:hAnsi="Arial" w:cs="Arial"/>
          <w:b/>
          <w:sz w:val="16"/>
          <w:lang w:val="es-ES_tradnl"/>
        </w:rPr>
        <w:lastRenderedPageBreak/>
        <w:t>Real Decreto 668/89, de 8 de febrero</w:t>
      </w:r>
      <w:r w:rsidRPr="00372C96">
        <w:rPr>
          <w:rFonts w:ascii="Arial" w:hAnsi="Arial" w:cs="Arial"/>
          <w:sz w:val="16"/>
          <w:lang w:val="es-ES_tradnl"/>
        </w:rPr>
        <w:t>, sobre almacenamiento de productos químicos.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Real Decreto 245/89, de 27 de febrero</w:t>
      </w:r>
      <w:r w:rsidRPr="00372C96">
        <w:rPr>
          <w:rFonts w:ascii="Arial" w:hAnsi="Arial" w:cs="Arial"/>
          <w:sz w:val="16"/>
          <w:lang w:val="es-ES_tradnl"/>
        </w:rPr>
        <w:t>, de aproximación de las legislaciones sobre determinación de la emisión sonora de máquinas y materiales utilizados en las obras de construcción (B.O.E. de 11 de marzo de 1.989). Derogado por el R.D. 212/200, de 22 de febrero.</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ind w:left="142" w:right="-162"/>
        <w:jc w:val="both"/>
        <w:rPr>
          <w:rFonts w:ascii="Arial" w:hAnsi="Arial" w:cs="Arial"/>
          <w:sz w:val="16"/>
          <w:lang w:val="es-ES_tradnl"/>
        </w:rPr>
      </w:pPr>
      <w:r w:rsidRPr="00372C96">
        <w:rPr>
          <w:rFonts w:ascii="Arial" w:hAnsi="Arial" w:cs="Arial"/>
          <w:b/>
          <w:sz w:val="16"/>
          <w:lang w:val="es-ES_tradnl"/>
        </w:rPr>
        <w:t>Real Decreto 590/89 del Ministerio de Relaciones con las Cortes, de 19 de mayo</w:t>
      </w:r>
      <w:r w:rsidRPr="00372C96">
        <w:rPr>
          <w:rFonts w:ascii="Arial" w:hAnsi="Arial" w:cs="Arial"/>
          <w:sz w:val="16"/>
          <w:lang w:val="es-ES_tradnl"/>
        </w:rPr>
        <w:t>, por el que se modifican los artículos 3 y 4 del Reglamento de seguridad en las máquinas (B.O.E. nº 132 de 3 de junio de 1.989, modificado en B.O.E. nº 130 de 31 de mayo de</w:t>
      </w:r>
      <w:r w:rsidRPr="00372C96">
        <w:rPr>
          <w:rFonts w:ascii="Arial" w:hAnsi="Arial" w:cs="Arial"/>
          <w:spacing w:val="-24"/>
          <w:sz w:val="16"/>
          <w:lang w:val="es-ES_tradnl"/>
        </w:rPr>
        <w:t xml:space="preserve"> </w:t>
      </w:r>
      <w:r w:rsidRPr="00372C96">
        <w:rPr>
          <w:rFonts w:ascii="Arial" w:hAnsi="Arial" w:cs="Arial"/>
          <w:sz w:val="16"/>
          <w:lang w:val="es-ES_tradnl"/>
        </w:rPr>
        <w:t>1.991).</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b/>
          <w:sz w:val="16"/>
          <w:lang w:val="es-ES_tradnl"/>
        </w:rPr>
        <w:t>Real Decreto 1316/89, de 27 de octubre</w:t>
      </w:r>
      <w:r w:rsidRPr="00372C96">
        <w:rPr>
          <w:rFonts w:ascii="Arial" w:hAnsi="Arial" w:cs="Arial"/>
          <w:sz w:val="16"/>
          <w:lang w:val="es-ES_tradnl"/>
        </w:rPr>
        <w:t>, sobre protección de los trabajadores contra riesgos relacionados con la exposición al ruido durante el trabajo (B.O.E. de 2 de noviembre de 1.989, 9 de diciembre de 1.989 y 26 de mayo de 1.990).</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 xml:space="preserve">Orden de 17 de noviembre de 1989 </w:t>
      </w:r>
      <w:r w:rsidRPr="00372C96">
        <w:rPr>
          <w:rFonts w:ascii="Arial" w:hAnsi="Arial" w:cs="Arial"/>
          <w:sz w:val="16"/>
          <w:lang w:val="es-ES_tradnl"/>
        </w:rPr>
        <w:t>del Ministerio de Industria y Energía, por la que se modifica el Anexo 1 del Real Decreto 245/89, de 27 de febrero de 1.989, sobre determinación y limitación de la potencia acústica admisible de determinado material y maquinaria de obra (B.O.E. nº 288 de 1 de diciembre de 1.989).</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ind w:left="142" w:right="-162"/>
        <w:jc w:val="both"/>
        <w:rPr>
          <w:rFonts w:ascii="Arial" w:hAnsi="Arial" w:cs="Arial"/>
          <w:sz w:val="16"/>
          <w:lang w:val="es-ES_tradnl"/>
        </w:rPr>
      </w:pPr>
      <w:r w:rsidRPr="00372C96">
        <w:rPr>
          <w:rFonts w:ascii="Arial" w:hAnsi="Arial" w:cs="Arial"/>
          <w:b/>
          <w:sz w:val="16"/>
          <w:lang w:val="es-ES_tradnl"/>
        </w:rPr>
        <w:t>Real Decreto 830/91 del Ministerio de Relaciones con las Cortes, de 27 de noviembre de 1.991</w:t>
      </w:r>
      <w:r w:rsidRPr="00372C96">
        <w:rPr>
          <w:rFonts w:ascii="Arial" w:hAnsi="Arial" w:cs="Arial"/>
          <w:sz w:val="16"/>
          <w:lang w:val="es-ES_tradnl"/>
        </w:rPr>
        <w:t>, por el que se modifica el Reglamento de seguridad en las máquinas (B.O.E. nº 130 de 31 de mayo de 1.991).</w:t>
      </w:r>
    </w:p>
    <w:p w:rsidR="001B42F5" w:rsidRPr="00372C96" w:rsidRDefault="001B42F5" w:rsidP="00372C96">
      <w:pPr>
        <w:pStyle w:val="Textoindependiente"/>
        <w:spacing w:before="8"/>
        <w:ind w:left="142" w:right="-162"/>
        <w:rPr>
          <w:rFonts w:ascii="Arial" w:hAnsi="Arial" w:cs="Arial"/>
          <w:lang w:val="es-ES_tradnl"/>
        </w:rPr>
      </w:pPr>
    </w:p>
    <w:p w:rsidR="001B42F5" w:rsidRPr="00372C96" w:rsidRDefault="0012345F" w:rsidP="00372C96">
      <w:pPr>
        <w:ind w:left="142" w:right="-162"/>
        <w:jc w:val="both"/>
        <w:rPr>
          <w:rFonts w:ascii="Arial" w:hAnsi="Arial" w:cs="Arial"/>
          <w:sz w:val="16"/>
          <w:lang w:val="es-ES_tradnl"/>
        </w:rPr>
      </w:pPr>
      <w:r w:rsidRPr="00372C96">
        <w:rPr>
          <w:rFonts w:ascii="Arial" w:hAnsi="Arial" w:cs="Arial"/>
          <w:b/>
          <w:sz w:val="16"/>
          <w:lang w:val="es-ES_tradnl"/>
        </w:rPr>
        <w:t>Real Decreto 1513/91, de 11 de octubre</w:t>
      </w:r>
      <w:r w:rsidRPr="00372C96">
        <w:rPr>
          <w:rFonts w:ascii="Arial" w:hAnsi="Arial" w:cs="Arial"/>
          <w:sz w:val="16"/>
          <w:lang w:val="es-ES_tradnl"/>
        </w:rPr>
        <w:t xml:space="preserve">, de aproximación de las legislaciones sobre el certificado y las marcas de cables, cadenas y ganchos (B.O.E. de 22 de octubre de 1.991). Derogado por: </w:t>
      </w:r>
      <w:r w:rsidRPr="00372C96">
        <w:rPr>
          <w:rFonts w:ascii="Arial" w:hAnsi="Arial" w:cs="Arial"/>
          <w:b/>
          <w:sz w:val="16"/>
          <w:lang w:val="es-ES_tradnl"/>
        </w:rPr>
        <w:t xml:space="preserve">R.D. 1.849/2000, de 10 de noviembre </w:t>
      </w:r>
      <w:r w:rsidRPr="00372C96">
        <w:rPr>
          <w:rFonts w:ascii="Arial" w:hAnsi="Arial" w:cs="Arial"/>
          <w:sz w:val="16"/>
          <w:lang w:val="es-ES_tradnl"/>
        </w:rPr>
        <w:t>(B.O.E. de 2 de diciembre), por el que se derogan disposiciones en materia de normalización y homologación de productos</w:t>
      </w:r>
      <w:r w:rsidRPr="00372C96">
        <w:rPr>
          <w:rFonts w:ascii="Arial" w:hAnsi="Arial" w:cs="Arial"/>
          <w:spacing w:val="-2"/>
          <w:sz w:val="16"/>
          <w:lang w:val="es-ES_tradnl"/>
        </w:rPr>
        <w:t xml:space="preserve"> </w:t>
      </w:r>
      <w:r w:rsidRPr="00372C96">
        <w:rPr>
          <w:rFonts w:ascii="Arial" w:hAnsi="Arial" w:cs="Arial"/>
          <w:sz w:val="16"/>
          <w:lang w:val="es-ES_tradnl"/>
        </w:rPr>
        <w:t>industriales.</w:t>
      </w:r>
    </w:p>
    <w:p w:rsidR="009845D2" w:rsidRPr="00372C96" w:rsidRDefault="009845D2" w:rsidP="00372C96">
      <w:pPr>
        <w:ind w:left="142" w:right="-162"/>
        <w:jc w:val="both"/>
        <w:rPr>
          <w:rFonts w:ascii="Arial" w:hAnsi="Arial" w:cs="Arial"/>
          <w:sz w:val="16"/>
          <w:lang w:val="es-ES_tradnl"/>
        </w:rPr>
      </w:pPr>
    </w:p>
    <w:p w:rsidR="001B42F5" w:rsidRPr="00372C96" w:rsidRDefault="0012345F" w:rsidP="00372C96">
      <w:pPr>
        <w:pStyle w:val="Textoindependiente"/>
        <w:spacing w:before="78"/>
        <w:ind w:left="142" w:right="-162"/>
        <w:jc w:val="both"/>
        <w:rPr>
          <w:rFonts w:ascii="Arial" w:hAnsi="Arial" w:cs="Arial"/>
          <w:sz w:val="16"/>
          <w:lang w:val="es-ES_tradnl"/>
        </w:rPr>
      </w:pPr>
      <w:r w:rsidRPr="00372C96">
        <w:rPr>
          <w:rFonts w:ascii="Arial" w:hAnsi="Arial" w:cs="Arial"/>
          <w:b/>
          <w:sz w:val="16"/>
          <w:lang w:val="es-ES_tradnl"/>
        </w:rPr>
        <w:t>Real Decreto 71/92, de 31 de enero</w:t>
      </w:r>
      <w:r w:rsidRPr="00372C96">
        <w:rPr>
          <w:rFonts w:ascii="Arial" w:hAnsi="Arial" w:cs="Arial"/>
          <w:sz w:val="16"/>
          <w:lang w:val="es-ES_tradnl"/>
        </w:rPr>
        <w:t>, de aproximación de las legislaciones sobre las estructuras de protección en caso de vuelco y contra caída de objetos (B.O.E. de 6 de febrero de 1.992).</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Real Decreto 1407/92, de 20 de noviembre</w:t>
      </w:r>
      <w:r w:rsidRPr="00372C96">
        <w:rPr>
          <w:rFonts w:ascii="Arial" w:hAnsi="Arial" w:cs="Arial"/>
          <w:sz w:val="16"/>
          <w:lang w:val="es-ES_tradnl"/>
        </w:rPr>
        <w:t>, de aproximación de las legislaciones sobre los equipos de protección individual (B.O.E. de 28 de diciembre de 1.992 y de 24 de febrero de 1.993). Condiciones de comercialización y libre circulación intracomunitaria de los equipos de protección individual “EPI.”/ Transpone la Directiva Europea 86/686/CE, la cual fija las disposiciones mínimas de Seguridad y Salud que garanticen una protección adecuada al trabajador en la utilización de los equipos de protección individual en el trabajo.</w:t>
      </w:r>
    </w:p>
    <w:p w:rsidR="001B42F5" w:rsidRPr="00372C96" w:rsidRDefault="0012345F" w:rsidP="00372C96">
      <w:pPr>
        <w:spacing w:line="288" w:lineRule="auto"/>
        <w:ind w:left="142" w:right="-162"/>
        <w:jc w:val="both"/>
        <w:rPr>
          <w:rFonts w:ascii="Arial" w:hAnsi="Arial" w:cs="Arial"/>
          <w:sz w:val="16"/>
          <w:lang w:val="es-ES_tradnl"/>
        </w:rPr>
      </w:pPr>
      <w:r w:rsidRPr="00372C96">
        <w:rPr>
          <w:rFonts w:ascii="Arial" w:hAnsi="Arial" w:cs="Arial"/>
          <w:sz w:val="16"/>
          <w:lang w:val="es-ES_tradnl"/>
        </w:rPr>
        <w:t xml:space="preserve">Modificado por: </w:t>
      </w:r>
      <w:r w:rsidRPr="00372C96">
        <w:rPr>
          <w:rFonts w:ascii="Arial" w:hAnsi="Arial" w:cs="Arial"/>
          <w:b/>
          <w:sz w:val="16"/>
          <w:lang w:val="es-ES_tradnl"/>
        </w:rPr>
        <w:t xml:space="preserve">O.M. de 16 de mayo de 1994 </w:t>
      </w:r>
      <w:r w:rsidRPr="00372C96">
        <w:rPr>
          <w:rFonts w:ascii="Arial" w:hAnsi="Arial" w:cs="Arial"/>
          <w:sz w:val="16"/>
          <w:lang w:val="es-ES_tradnl"/>
        </w:rPr>
        <w:t>(B.O.E. de 1 de junio). Modifica el periodo transitorio establecido en el R.D. 1.470/1992.</w:t>
      </w:r>
    </w:p>
    <w:p w:rsidR="001B42F5" w:rsidRPr="00372C96" w:rsidRDefault="0012345F" w:rsidP="00372C96">
      <w:pPr>
        <w:spacing w:before="1" w:line="288" w:lineRule="auto"/>
        <w:ind w:left="142" w:right="-162"/>
        <w:jc w:val="both"/>
        <w:rPr>
          <w:rFonts w:ascii="Arial" w:hAnsi="Arial" w:cs="Arial"/>
          <w:sz w:val="16"/>
          <w:lang w:val="es-ES_tradnl"/>
        </w:rPr>
      </w:pPr>
      <w:r w:rsidRPr="00372C96">
        <w:rPr>
          <w:rFonts w:ascii="Arial" w:hAnsi="Arial" w:cs="Arial"/>
          <w:b/>
          <w:sz w:val="16"/>
          <w:lang w:val="es-ES_tradnl"/>
        </w:rPr>
        <w:t xml:space="preserve">R.D. 159/1995, de 3 de febrero </w:t>
      </w:r>
      <w:r w:rsidRPr="00372C96">
        <w:rPr>
          <w:rFonts w:ascii="Arial" w:hAnsi="Arial" w:cs="Arial"/>
          <w:sz w:val="16"/>
          <w:lang w:val="es-ES_tradnl"/>
        </w:rPr>
        <w:t xml:space="preserve">(B.O.E. de 8 de marzo – rectificado en el B.O.E. de 22 de marzo). Modificado a su vez por </w:t>
      </w:r>
      <w:r w:rsidRPr="00372C96">
        <w:rPr>
          <w:rFonts w:ascii="Arial" w:hAnsi="Arial" w:cs="Arial"/>
          <w:b/>
          <w:sz w:val="16"/>
          <w:lang w:val="es-ES_tradnl"/>
        </w:rPr>
        <w:t xml:space="preserve">la O.M. de 20 de febrero de 1997 </w:t>
      </w:r>
      <w:r w:rsidRPr="00372C96">
        <w:rPr>
          <w:rFonts w:ascii="Arial" w:hAnsi="Arial" w:cs="Arial"/>
          <w:sz w:val="16"/>
          <w:lang w:val="es-ES_tradnl"/>
        </w:rPr>
        <w:t>(B.O.E. de 6 de marzo).</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b/>
          <w:sz w:val="16"/>
          <w:lang w:val="es-ES_tradnl"/>
        </w:rPr>
        <w:t>Real Decreto 1435/92, de 27 de noviembre</w:t>
      </w:r>
      <w:r w:rsidRPr="00372C96">
        <w:rPr>
          <w:rFonts w:ascii="Arial" w:hAnsi="Arial" w:cs="Arial"/>
          <w:sz w:val="16"/>
          <w:lang w:val="es-ES_tradnl"/>
        </w:rPr>
        <w:t>, por el que se dictan las disposiciones de aplicación de la Directiva del Consejo 89/392/CEE, relativa a la aproximación de las legislaciones de los Estados miembros sobre máquinas (B.O.E. de 11 de diciembre de 1.992).</w:t>
      </w:r>
    </w:p>
    <w:p w:rsidR="001B42F5" w:rsidRPr="00372C96" w:rsidRDefault="0012345F" w:rsidP="00372C96">
      <w:pPr>
        <w:ind w:left="142" w:right="-162"/>
        <w:rPr>
          <w:rFonts w:ascii="Arial" w:hAnsi="Arial" w:cs="Arial"/>
          <w:sz w:val="16"/>
          <w:lang w:val="es-ES_tradnl"/>
        </w:rPr>
      </w:pPr>
      <w:r w:rsidRPr="00372C96">
        <w:rPr>
          <w:rFonts w:ascii="Arial" w:hAnsi="Arial" w:cs="Arial"/>
          <w:sz w:val="16"/>
          <w:lang w:val="es-ES_tradnl"/>
        </w:rPr>
        <w:t xml:space="preserve">Modificado por: </w:t>
      </w:r>
      <w:r w:rsidRPr="00372C96">
        <w:rPr>
          <w:rFonts w:ascii="Arial" w:hAnsi="Arial" w:cs="Arial"/>
          <w:b/>
          <w:sz w:val="16"/>
          <w:lang w:val="es-ES_tradnl"/>
        </w:rPr>
        <w:t xml:space="preserve">R.D. 56/1995, de 20 de enero </w:t>
      </w:r>
      <w:r w:rsidRPr="00372C96">
        <w:rPr>
          <w:rFonts w:ascii="Arial" w:hAnsi="Arial" w:cs="Arial"/>
          <w:sz w:val="16"/>
          <w:lang w:val="es-ES_tradnl"/>
        </w:rPr>
        <w:t>(B.O.E. de 8 de febrero).</w:t>
      </w:r>
    </w:p>
    <w:p w:rsidR="001B42F5" w:rsidRPr="00372C96" w:rsidRDefault="0012345F" w:rsidP="00372C96">
      <w:pPr>
        <w:pStyle w:val="Textoindependiente"/>
        <w:spacing w:before="43" w:line="288" w:lineRule="auto"/>
        <w:ind w:left="142" w:right="-162"/>
        <w:rPr>
          <w:rFonts w:ascii="Arial" w:hAnsi="Arial" w:cs="Arial"/>
          <w:sz w:val="16"/>
          <w:lang w:val="es-ES_tradnl"/>
        </w:rPr>
      </w:pPr>
      <w:r w:rsidRPr="00372C96">
        <w:rPr>
          <w:rFonts w:ascii="Arial" w:hAnsi="Arial" w:cs="Arial"/>
          <w:sz w:val="16"/>
          <w:lang w:val="es-ES_tradnl"/>
        </w:rPr>
        <w:t xml:space="preserve">Complementado por: </w:t>
      </w:r>
      <w:r w:rsidRPr="00372C96">
        <w:rPr>
          <w:rFonts w:ascii="Arial" w:hAnsi="Arial" w:cs="Arial"/>
          <w:b/>
          <w:sz w:val="16"/>
          <w:lang w:val="es-ES_tradnl"/>
        </w:rPr>
        <w:t xml:space="preserve">Res. De 5 de julio de 1999 </w:t>
      </w:r>
      <w:r w:rsidRPr="00372C96">
        <w:rPr>
          <w:rFonts w:ascii="Arial" w:hAnsi="Arial" w:cs="Arial"/>
          <w:sz w:val="16"/>
          <w:lang w:val="es-ES_tradnl"/>
        </w:rPr>
        <w:t>(B.O.E. de 18 de agosto). Publica la lista actualizada de normas armonizadas en el ámbito del R.D. 1435/1992, de 27 de noviembre.</w:t>
      </w:r>
    </w:p>
    <w:p w:rsidR="001B42F5" w:rsidRPr="00372C96" w:rsidRDefault="001B42F5" w:rsidP="00372C96">
      <w:pPr>
        <w:pStyle w:val="Textoindependiente"/>
        <w:spacing w:before="5"/>
        <w:ind w:left="142" w:right="-162"/>
        <w:rPr>
          <w:rFonts w:ascii="Arial" w:hAnsi="Arial" w:cs="Arial"/>
          <w:sz w:val="28"/>
          <w:lang w:val="es-ES_tradnl"/>
        </w:rPr>
      </w:pPr>
    </w:p>
    <w:p w:rsidR="001B42F5" w:rsidRPr="00372C96" w:rsidRDefault="0012345F" w:rsidP="00372C96">
      <w:pPr>
        <w:pStyle w:val="Prrafodelista"/>
        <w:numPr>
          <w:ilvl w:val="1"/>
          <w:numId w:val="5"/>
        </w:numPr>
        <w:tabs>
          <w:tab w:val="left" w:pos="1660"/>
        </w:tabs>
        <w:spacing w:line="288" w:lineRule="auto"/>
        <w:ind w:left="142" w:right="-162" w:firstLine="0"/>
        <w:jc w:val="both"/>
        <w:rPr>
          <w:rFonts w:ascii="Arial" w:hAnsi="Arial" w:cs="Arial"/>
          <w:sz w:val="16"/>
          <w:lang w:val="es-ES_tradnl"/>
        </w:rPr>
      </w:pPr>
      <w:r w:rsidRPr="00372C96">
        <w:rPr>
          <w:rFonts w:ascii="Arial" w:hAnsi="Arial" w:cs="Arial"/>
          <w:b/>
          <w:sz w:val="16"/>
          <w:lang w:val="es-ES_tradnl"/>
        </w:rPr>
        <w:t>1630/1992, de 29 de diciembre</w:t>
      </w:r>
      <w:r w:rsidRPr="00372C96">
        <w:rPr>
          <w:rFonts w:ascii="Arial" w:hAnsi="Arial" w:cs="Arial"/>
          <w:sz w:val="16"/>
          <w:lang w:val="es-ES_tradnl"/>
        </w:rPr>
        <w:t>, (B.O.E. de 9 de febrero de 1993) por el que se dictan disposiciones para la libre circulación de productos de</w:t>
      </w:r>
      <w:r w:rsidRPr="00372C96">
        <w:rPr>
          <w:rFonts w:ascii="Arial" w:hAnsi="Arial" w:cs="Arial"/>
          <w:spacing w:val="-7"/>
          <w:sz w:val="16"/>
          <w:lang w:val="es-ES_tradnl"/>
        </w:rPr>
        <w:t xml:space="preserve"> </w:t>
      </w:r>
      <w:r w:rsidRPr="00372C96">
        <w:rPr>
          <w:rFonts w:ascii="Arial" w:hAnsi="Arial" w:cs="Arial"/>
          <w:sz w:val="16"/>
          <w:lang w:val="es-ES_tradnl"/>
        </w:rPr>
        <w:t>construcción.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spacing w:line="288" w:lineRule="auto"/>
        <w:ind w:left="142" w:right="-162"/>
        <w:jc w:val="both"/>
        <w:rPr>
          <w:rFonts w:ascii="Arial" w:hAnsi="Arial" w:cs="Arial"/>
          <w:sz w:val="16"/>
          <w:lang w:val="es-ES_tradnl"/>
        </w:rPr>
      </w:pPr>
      <w:r w:rsidRPr="00372C96">
        <w:rPr>
          <w:rFonts w:ascii="Arial" w:hAnsi="Arial" w:cs="Arial"/>
          <w:b/>
          <w:sz w:val="16"/>
          <w:lang w:val="es-ES_tradnl"/>
        </w:rPr>
        <w:t>Real Decreto 1942/1993, de 5 de noviembre</w:t>
      </w:r>
      <w:r w:rsidRPr="00372C96">
        <w:rPr>
          <w:rFonts w:ascii="Arial" w:hAnsi="Arial" w:cs="Arial"/>
          <w:sz w:val="16"/>
          <w:lang w:val="es-ES_tradnl"/>
        </w:rPr>
        <w:t>, por el que se aprueba el Reglamento de instalaciones de protección contra incendios. (B.O.E. de 14 de diciembre de 1993).</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spacing w:before="1"/>
        <w:ind w:left="142" w:right="-162"/>
        <w:rPr>
          <w:rFonts w:ascii="Arial" w:hAnsi="Arial" w:cs="Arial"/>
          <w:sz w:val="16"/>
          <w:lang w:val="es-ES_tradnl"/>
        </w:rPr>
      </w:pPr>
      <w:r w:rsidRPr="00372C96">
        <w:rPr>
          <w:rFonts w:ascii="Arial" w:hAnsi="Arial" w:cs="Arial"/>
          <w:sz w:val="16"/>
          <w:lang w:val="es-ES_tradnl"/>
        </w:rPr>
        <w:t>Orden de 16 de mayo de 1994.</w:t>
      </w:r>
    </w:p>
    <w:p w:rsidR="001B42F5" w:rsidRPr="00372C96" w:rsidRDefault="0012345F" w:rsidP="00372C96">
      <w:pPr>
        <w:pStyle w:val="Textoindependiente"/>
        <w:spacing w:before="43"/>
        <w:ind w:left="142" w:right="-162"/>
        <w:rPr>
          <w:rFonts w:ascii="Arial" w:hAnsi="Arial" w:cs="Arial"/>
          <w:sz w:val="16"/>
          <w:lang w:val="es-ES_tradnl"/>
        </w:rPr>
      </w:pPr>
      <w:r w:rsidRPr="00372C96">
        <w:rPr>
          <w:rFonts w:ascii="Arial" w:hAnsi="Arial" w:cs="Arial"/>
          <w:sz w:val="16"/>
          <w:lang w:val="es-ES_tradnl"/>
        </w:rPr>
        <w:t>Modifica el periodo transitorio establecido en el R.D. 1.407/1992.</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Real Decreto Legislativo 1/1994, de 20 de junio, </w:t>
      </w:r>
      <w:r w:rsidRPr="00372C96">
        <w:rPr>
          <w:rFonts w:ascii="Arial" w:hAnsi="Arial" w:cs="Arial"/>
          <w:sz w:val="16"/>
          <w:lang w:val="es-ES_tradnl"/>
        </w:rPr>
        <w:t>por el que se aprueba el Texto Refundido de la Ley General de la Seguridad Social (arts. 17, 38, 67 a 69, 103, 108, 109, 115, 116, 123,</w:t>
      </w:r>
    </w:p>
    <w:p w:rsidR="001B42F5" w:rsidRPr="00372C96" w:rsidRDefault="0012345F" w:rsidP="00372C96">
      <w:pPr>
        <w:pStyle w:val="Textoindependiente"/>
        <w:spacing w:line="220" w:lineRule="exact"/>
        <w:ind w:left="142" w:right="-162"/>
        <w:rPr>
          <w:rFonts w:ascii="Arial" w:hAnsi="Arial" w:cs="Arial"/>
          <w:sz w:val="16"/>
          <w:lang w:val="es-ES_tradnl"/>
        </w:rPr>
      </w:pPr>
      <w:r w:rsidRPr="00372C96">
        <w:rPr>
          <w:rFonts w:ascii="Arial" w:hAnsi="Arial" w:cs="Arial"/>
          <w:sz w:val="16"/>
          <w:lang w:val="es-ES_tradnl"/>
        </w:rPr>
        <w:t>124, 126 a 135, 197, 200, 201 y DD.AA. Primera, Segunda, Sexta y Trigésima Cuarta).</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tulo2"/>
        <w:ind w:left="142" w:right="-162"/>
        <w:rPr>
          <w:rFonts w:ascii="Arial" w:hAnsi="Arial" w:cs="Arial"/>
          <w:sz w:val="16"/>
          <w:lang w:val="es-ES_tradnl"/>
        </w:rPr>
      </w:pPr>
      <w:r w:rsidRPr="00372C96">
        <w:rPr>
          <w:rFonts w:ascii="Arial" w:hAnsi="Arial" w:cs="Arial"/>
          <w:sz w:val="16"/>
          <w:lang w:val="es-ES_tradnl"/>
        </w:rPr>
        <w:t>Orden de 28 de diciembre de 1994.</w:t>
      </w:r>
    </w:p>
    <w:p w:rsidR="001B42F5" w:rsidRPr="00372C96" w:rsidRDefault="0012345F" w:rsidP="00372C96">
      <w:pPr>
        <w:pStyle w:val="Textoindependiente"/>
        <w:spacing w:before="45"/>
        <w:ind w:left="142" w:right="-162"/>
        <w:rPr>
          <w:rFonts w:ascii="Arial" w:hAnsi="Arial" w:cs="Arial"/>
          <w:sz w:val="16"/>
          <w:lang w:val="es-ES_tradnl"/>
        </w:rPr>
      </w:pPr>
      <w:r w:rsidRPr="00372C96">
        <w:rPr>
          <w:rFonts w:ascii="Arial" w:hAnsi="Arial" w:cs="Arial"/>
          <w:sz w:val="16"/>
          <w:lang w:val="es-ES_tradnl"/>
        </w:rPr>
        <w:t>Sobre Equipos de Protección individual.</w:t>
      </w:r>
    </w:p>
    <w:p w:rsidR="001B42F5" w:rsidRPr="00372C96" w:rsidRDefault="001B42F5" w:rsidP="00372C96">
      <w:pPr>
        <w:pStyle w:val="Textoindependiente"/>
        <w:spacing w:before="1"/>
        <w:ind w:left="142" w:right="-162"/>
        <w:rPr>
          <w:rFonts w:ascii="Arial" w:hAnsi="Arial" w:cs="Arial"/>
          <w:sz w:val="24"/>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b/>
          <w:sz w:val="16"/>
          <w:lang w:val="es-ES_tradnl"/>
        </w:rPr>
        <w:t>Real Decreto 159/95, de 3 de febrero</w:t>
      </w:r>
      <w:r w:rsidRPr="00372C96">
        <w:rPr>
          <w:rFonts w:ascii="Arial" w:hAnsi="Arial" w:cs="Arial"/>
          <w:sz w:val="16"/>
          <w:lang w:val="es-ES_tradnl"/>
        </w:rPr>
        <w:t>, de modificaciones del Real Decreto 1407/92 de 20 de noviembre de aproximación de las legislaciones sobre los equipos de protección individual (B.O.E. de 8 de marzo de 1.995). Regula las condiciones del marcado de conformidad para los equipos de protección individual EPIS.</w:t>
      </w:r>
    </w:p>
    <w:p w:rsidR="001B42F5" w:rsidRPr="00372C96" w:rsidRDefault="0012345F" w:rsidP="00372C96">
      <w:pPr>
        <w:pStyle w:val="Prrafodelista"/>
        <w:numPr>
          <w:ilvl w:val="2"/>
          <w:numId w:val="5"/>
        </w:numPr>
        <w:tabs>
          <w:tab w:val="left" w:pos="2487"/>
        </w:tabs>
        <w:ind w:left="142" w:right="-162"/>
        <w:rPr>
          <w:rFonts w:ascii="Arial" w:hAnsi="Arial" w:cs="Arial"/>
          <w:sz w:val="16"/>
        </w:rPr>
      </w:pPr>
      <w:r w:rsidRPr="00372C96">
        <w:rPr>
          <w:rFonts w:ascii="Arial" w:hAnsi="Arial" w:cs="Arial"/>
          <w:sz w:val="16"/>
        </w:rPr>
        <w:lastRenderedPageBreak/>
        <w:t>EPIs de Protección</w:t>
      </w:r>
      <w:r w:rsidRPr="00372C96">
        <w:rPr>
          <w:rFonts w:ascii="Arial" w:hAnsi="Arial" w:cs="Arial"/>
          <w:spacing w:val="-2"/>
          <w:sz w:val="16"/>
        </w:rPr>
        <w:t xml:space="preserve"> </w:t>
      </w:r>
      <w:r w:rsidRPr="00372C96">
        <w:rPr>
          <w:rFonts w:ascii="Arial" w:hAnsi="Arial" w:cs="Arial"/>
          <w:sz w:val="16"/>
        </w:rPr>
        <w:t>Facial</w:t>
      </w:r>
    </w:p>
    <w:p w:rsidR="001B42F5" w:rsidRPr="00372C96" w:rsidRDefault="0012345F" w:rsidP="00372C96">
      <w:pPr>
        <w:pStyle w:val="Prrafodelista"/>
        <w:numPr>
          <w:ilvl w:val="2"/>
          <w:numId w:val="5"/>
        </w:numPr>
        <w:tabs>
          <w:tab w:val="left" w:pos="2487"/>
        </w:tabs>
        <w:ind w:left="142" w:right="-162"/>
        <w:rPr>
          <w:rFonts w:ascii="Arial" w:hAnsi="Arial" w:cs="Arial"/>
          <w:sz w:val="16"/>
          <w:lang w:val="es-ES_tradnl"/>
        </w:rPr>
      </w:pPr>
      <w:r w:rsidRPr="00372C96">
        <w:rPr>
          <w:rFonts w:ascii="Arial" w:hAnsi="Arial" w:cs="Arial"/>
          <w:sz w:val="16"/>
          <w:lang w:val="es-ES_tradnl"/>
        </w:rPr>
        <w:t>EPIs de Protección de la</w:t>
      </w:r>
      <w:r w:rsidRPr="00372C96">
        <w:rPr>
          <w:rFonts w:ascii="Arial" w:hAnsi="Arial" w:cs="Arial"/>
          <w:spacing w:val="-3"/>
          <w:sz w:val="16"/>
          <w:lang w:val="es-ES_tradnl"/>
        </w:rPr>
        <w:t xml:space="preserve"> </w:t>
      </w:r>
      <w:r w:rsidRPr="00372C96">
        <w:rPr>
          <w:rFonts w:ascii="Arial" w:hAnsi="Arial" w:cs="Arial"/>
          <w:sz w:val="16"/>
          <w:lang w:val="es-ES_tradnl"/>
        </w:rPr>
        <w:t>Cabeza.</w:t>
      </w:r>
    </w:p>
    <w:p w:rsidR="001B42F5" w:rsidRPr="00372C96" w:rsidRDefault="0012345F" w:rsidP="00372C96">
      <w:pPr>
        <w:pStyle w:val="Prrafodelista"/>
        <w:numPr>
          <w:ilvl w:val="2"/>
          <w:numId w:val="5"/>
        </w:numPr>
        <w:tabs>
          <w:tab w:val="left" w:pos="2487"/>
        </w:tabs>
        <w:ind w:left="142" w:right="-162"/>
        <w:rPr>
          <w:rFonts w:ascii="Arial" w:hAnsi="Arial" w:cs="Arial"/>
          <w:sz w:val="16"/>
          <w:lang w:val="es-ES_tradnl"/>
        </w:rPr>
      </w:pPr>
      <w:r w:rsidRPr="00372C96">
        <w:rPr>
          <w:rFonts w:ascii="Arial" w:hAnsi="Arial" w:cs="Arial"/>
          <w:sz w:val="16"/>
          <w:lang w:val="es-ES_tradnl"/>
        </w:rPr>
        <w:t>EPIs de Protección Ocular y</w:t>
      </w:r>
      <w:r w:rsidRPr="00372C96">
        <w:rPr>
          <w:rFonts w:ascii="Arial" w:hAnsi="Arial" w:cs="Arial"/>
          <w:spacing w:val="-3"/>
          <w:sz w:val="16"/>
          <w:lang w:val="es-ES_tradnl"/>
        </w:rPr>
        <w:t xml:space="preserve"> </w:t>
      </w:r>
      <w:r w:rsidRPr="00372C96">
        <w:rPr>
          <w:rFonts w:ascii="Arial" w:hAnsi="Arial" w:cs="Arial"/>
          <w:sz w:val="16"/>
          <w:lang w:val="es-ES_tradnl"/>
        </w:rPr>
        <w:t>Facial.</w:t>
      </w:r>
    </w:p>
    <w:p w:rsidR="001B42F5" w:rsidRPr="00372C96" w:rsidRDefault="0012345F" w:rsidP="00372C96">
      <w:pPr>
        <w:pStyle w:val="Prrafodelista"/>
        <w:numPr>
          <w:ilvl w:val="2"/>
          <w:numId w:val="5"/>
        </w:numPr>
        <w:tabs>
          <w:tab w:val="left" w:pos="2487"/>
        </w:tabs>
        <w:ind w:left="142" w:right="-162"/>
        <w:rPr>
          <w:rFonts w:ascii="Arial" w:hAnsi="Arial" w:cs="Arial"/>
          <w:sz w:val="16"/>
        </w:rPr>
      </w:pPr>
      <w:r w:rsidRPr="00372C96">
        <w:rPr>
          <w:rFonts w:ascii="Arial" w:hAnsi="Arial" w:cs="Arial"/>
          <w:sz w:val="16"/>
        </w:rPr>
        <w:t>EPIs de Protección</w:t>
      </w:r>
      <w:r w:rsidRPr="00372C96">
        <w:rPr>
          <w:rFonts w:ascii="Arial" w:hAnsi="Arial" w:cs="Arial"/>
          <w:spacing w:val="-2"/>
          <w:sz w:val="16"/>
        </w:rPr>
        <w:t xml:space="preserve"> </w:t>
      </w:r>
      <w:r w:rsidRPr="00372C96">
        <w:rPr>
          <w:rFonts w:ascii="Arial" w:hAnsi="Arial" w:cs="Arial"/>
          <w:sz w:val="16"/>
        </w:rPr>
        <w:t>Ocular.</w:t>
      </w:r>
    </w:p>
    <w:p w:rsidR="001B42F5" w:rsidRPr="00372C96" w:rsidRDefault="0012345F" w:rsidP="00372C96">
      <w:pPr>
        <w:pStyle w:val="Prrafodelista"/>
        <w:numPr>
          <w:ilvl w:val="2"/>
          <w:numId w:val="5"/>
        </w:numPr>
        <w:tabs>
          <w:tab w:val="left" w:pos="2487"/>
        </w:tabs>
        <w:ind w:left="142" w:right="-162"/>
        <w:rPr>
          <w:rFonts w:ascii="Arial" w:hAnsi="Arial" w:cs="Arial"/>
          <w:sz w:val="16"/>
        </w:rPr>
      </w:pPr>
      <w:r w:rsidRPr="00372C96">
        <w:rPr>
          <w:rFonts w:ascii="Arial" w:hAnsi="Arial" w:cs="Arial"/>
          <w:sz w:val="16"/>
        </w:rPr>
        <w:t>EPIs de Protección</w:t>
      </w:r>
      <w:r w:rsidRPr="00372C96">
        <w:rPr>
          <w:rFonts w:ascii="Arial" w:hAnsi="Arial" w:cs="Arial"/>
          <w:spacing w:val="-4"/>
          <w:sz w:val="16"/>
        </w:rPr>
        <w:t xml:space="preserve"> </w:t>
      </w:r>
      <w:r w:rsidRPr="00372C96">
        <w:rPr>
          <w:rFonts w:ascii="Arial" w:hAnsi="Arial" w:cs="Arial"/>
          <w:sz w:val="16"/>
        </w:rPr>
        <w:t>Auditiva.</w:t>
      </w:r>
    </w:p>
    <w:p w:rsidR="001B42F5" w:rsidRPr="00372C96" w:rsidRDefault="0012345F" w:rsidP="00372C96">
      <w:pPr>
        <w:pStyle w:val="Prrafodelista"/>
        <w:numPr>
          <w:ilvl w:val="2"/>
          <w:numId w:val="5"/>
        </w:numPr>
        <w:tabs>
          <w:tab w:val="left" w:pos="2487"/>
        </w:tabs>
        <w:ind w:left="142" w:right="-162"/>
        <w:rPr>
          <w:rFonts w:ascii="Arial" w:hAnsi="Arial" w:cs="Arial"/>
          <w:sz w:val="16"/>
          <w:lang w:val="es-ES_tradnl"/>
        </w:rPr>
      </w:pPr>
      <w:r w:rsidRPr="00372C96">
        <w:rPr>
          <w:rFonts w:ascii="Arial" w:hAnsi="Arial" w:cs="Arial"/>
          <w:sz w:val="16"/>
          <w:lang w:val="es-ES_tradnl"/>
        </w:rPr>
        <w:t>EPIs de Protección Vías</w:t>
      </w:r>
      <w:r w:rsidRPr="00372C96">
        <w:rPr>
          <w:rFonts w:ascii="Arial" w:hAnsi="Arial" w:cs="Arial"/>
          <w:spacing w:val="-2"/>
          <w:sz w:val="16"/>
          <w:lang w:val="es-ES_tradnl"/>
        </w:rPr>
        <w:t xml:space="preserve"> </w:t>
      </w:r>
      <w:r w:rsidRPr="00372C96">
        <w:rPr>
          <w:rFonts w:ascii="Arial" w:hAnsi="Arial" w:cs="Arial"/>
          <w:sz w:val="16"/>
          <w:lang w:val="es-ES_tradnl"/>
        </w:rPr>
        <w:t>Respiratorias.</w:t>
      </w:r>
    </w:p>
    <w:p w:rsidR="001B42F5" w:rsidRPr="00372C96" w:rsidRDefault="0012345F" w:rsidP="00372C96">
      <w:pPr>
        <w:pStyle w:val="Prrafodelista"/>
        <w:numPr>
          <w:ilvl w:val="2"/>
          <w:numId w:val="5"/>
        </w:numPr>
        <w:tabs>
          <w:tab w:val="left" w:pos="2487"/>
        </w:tabs>
        <w:spacing w:before="1"/>
        <w:ind w:left="142" w:right="-162"/>
        <w:rPr>
          <w:rFonts w:ascii="Arial" w:hAnsi="Arial" w:cs="Arial"/>
          <w:sz w:val="16"/>
        </w:rPr>
      </w:pPr>
      <w:r w:rsidRPr="00372C96">
        <w:rPr>
          <w:rFonts w:ascii="Arial" w:hAnsi="Arial" w:cs="Arial"/>
          <w:sz w:val="16"/>
        </w:rPr>
        <w:t>EPIs de Protección</w:t>
      </w:r>
      <w:r w:rsidRPr="00372C96">
        <w:rPr>
          <w:rFonts w:ascii="Arial" w:hAnsi="Arial" w:cs="Arial"/>
          <w:spacing w:val="-2"/>
          <w:sz w:val="16"/>
        </w:rPr>
        <w:t xml:space="preserve"> </w:t>
      </w:r>
      <w:r w:rsidRPr="00372C96">
        <w:rPr>
          <w:rFonts w:ascii="Arial" w:hAnsi="Arial" w:cs="Arial"/>
          <w:sz w:val="16"/>
        </w:rPr>
        <w:t>Soldadura.</w:t>
      </w:r>
    </w:p>
    <w:p w:rsidR="001B42F5" w:rsidRPr="00372C96" w:rsidRDefault="0012345F" w:rsidP="00372C96">
      <w:pPr>
        <w:pStyle w:val="Prrafodelista"/>
        <w:numPr>
          <w:ilvl w:val="2"/>
          <w:numId w:val="5"/>
        </w:numPr>
        <w:tabs>
          <w:tab w:val="left" w:pos="2487"/>
        </w:tabs>
        <w:ind w:left="142" w:right="-162"/>
        <w:rPr>
          <w:rFonts w:ascii="Arial" w:hAnsi="Arial" w:cs="Arial"/>
          <w:sz w:val="16"/>
          <w:lang w:val="es-ES_tradnl"/>
        </w:rPr>
      </w:pPr>
      <w:r w:rsidRPr="00372C96">
        <w:rPr>
          <w:rFonts w:ascii="Arial" w:hAnsi="Arial" w:cs="Arial"/>
          <w:sz w:val="16"/>
          <w:lang w:val="es-ES_tradnl"/>
        </w:rPr>
        <w:t>EPIs de Protección de las</w:t>
      </w:r>
      <w:r w:rsidRPr="00372C96">
        <w:rPr>
          <w:rFonts w:ascii="Arial" w:hAnsi="Arial" w:cs="Arial"/>
          <w:spacing w:val="-4"/>
          <w:sz w:val="16"/>
          <w:lang w:val="es-ES_tradnl"/>
        </w:rPr>
        <w:t xml:space="preserve"> </w:t>
      </w:r>
      <w:r w:rsidRPr="00372C96">
        <w:rPr>
          <w:rFonts w:ascii="Arial" w:hAnsi="Arial" w:cs="Arial"/>
          <w:sz w:val="16"/>
          <w:lang w:val="es-ES_tradnl"/>
        </w:rPr>
        <w:t>Manos.</w:t>
      </w:r>
    </w:p>
    <w:p w:rsidR="001B42F5" w:rsidRPr="00372C96" w:rsidRDefault="0012345F" w:rsidP="00372C96">
      <w:pPr>
        <w:pStyle w:val="Prrafodelista"/>
        <w:numPr>
          <w:ilvl w:val="2"/>
          <w:numId w:val="5"/>
        </w:numPr>
        <w:tabs>
          <w:tab w:val="left" w:pos="2487"/>
        </w:tabs>
        <w:spacing w:line="220" w:lineRule="exact"/>
        <w:ind w:left="142" w:right="-162"/>
        <w:rPr>
          <w:rFonts w:ascii="Arial" w:hAnsi="Arial" w:cs="Arial"/>
          <w:sz w:val="16"/>
          <w:lang w:val="es-ES_tradnl"/>
        </w:rPr>
      </w:pPr>
      <w:r w:rsidRPr="00372C96">
        <w:rPr>
          <w:rFonts w:ascii="Arial" w:hAnsi="Arial" w:cs="Arial"/>
          <w:sz w:val="16"/>
          <w:lang w:val="es-ES_tradnl"/>
        </w:rPr>
        <w:t>EPIs de Protección de los</w:t>
      </w:r>
      <w:r w:rsidRPr="00372C96">
        <w:rPr>
          <w:rFonts w:ascii="Arial" w:hAnsi="Arial" w:cs="Arial"/>
          <w:spacing w:val="-3"/>
          <w:sz w:val="16"/>
          <w:lang w:val="es-ES_tradnl"/>
        </w:rPr>
        <w:t xml:space="preserve"> </w:t>
      </w:r>
      <w:r w:rsidRPr="00372C96">
        <w:rPr>
          <w:rFonts w:ascii="Arial" w:hAnsi="Arial" w:cs="Arial"/>
          <w:sz w:val="16"/>
          <w:lang w:val="es-ES_tradnl"/>
        </w:rPr>
        <w:t>Pies.</w:t>
      </w:r>
    </w:p>
    <w:p w:rsidR="001B42F5" w:rsidRPr="00372C96" w:rsidRDefault="0012345F" w:rsidP="00372C96">
      <w:pPr>
        <w:pStyle w:val="Prrafodelista"/>
        <w:numPr>
          <w:ilvl w:val="2"/>
          <w:numId w:val="5"/>
        </w:numPr>
        <w:tabs>
          <w:tab w:val="left" w:pos="2487"/>
        </w:tabs>
        <w:spacing w:line="220" w:lineRule="exact"/>
        <w:ind w:left="142" w:right="-162"/>
        <w:rPr>
          <w:rFonts w:ascii="Arial" w:hAnsi="Arial" w:cs="Arial"/>
          <w:sz w:val="16"/>
          <w:lang w:val="es-ES_tradnl"/>
        </w:rPr>
      </w:pPr>
      <w:r w:rsidRPr="00372C96">
        <w:rPr>
          <w:rFonts w:ascii="Arial" w:hAnsi="Arial" w:cs="Arial"/>
          <w:sz w:val="16"/>
          <w:lang w:val="es-ES_tradnl"/>
        </w:rPr>
        <w:t>EPIs de Protección del</w:t>
      </w:r>
      <w:r w:rsidRPr="00372C96">
        <w:rPr>
          <w:rFonts w:ascii="Arial" w:hAnsi="Arial" w:cs="Arial"/>
          <w:spacing w:val="-2"/>
          <w:sz w:val="16"/>
          <w:lang w:val="es-ES_tradnl"/>
        </w:rPr>
        <w:t xml:space="preserve"> </w:t>
      </w:r>
      <w:r w:rsidRPr="00372C96">
        <w:rPr>
          <w:rFonts w:ascii="Arial" w:hAnsi="Arial" w:cs="Arial"/>
          <w:sz w:val="16"/>
          <w:lang w:val="es-ES_tradnl"/>
        </w:rPr>
        <w:t>Cuerpo.</w:t>
      </w:r>
    </w:p>
    <w:p w:rsidR="001B42F5" w:rsidRPr="00372C96" w:rsidRDefault="0012345F" w:rsidP="00372C96">
      <w:pPr>
        <w:pStyle w:val="Prrafodelista"/>
        <w:numPr>
          <w:ilvl w:val="2"/>
          <w:numId w:val="5"/>
        </w:numPr>
        <w:tabs>
          <w:tab w:val="left" w:pos="2487"/>
        </w:tabs>
        <w:ind w:left="142" w:right="-162"/>
        <w:rPr>
          <w:rFonts w:ascii="Arial" w:hAnsi="Arial" w:cs="Arial"/>
          <w:sz w:val="16"/>
          <w:lang w:val="es-ES_tradnl"/>
        </w:rPr>
      </w:pPr>
      <w:r w:rsidRPr="00372C96">
        <w:rPr>
          <w:rFonts w:ascii="Arial" w:hAnsi="Arial" w:cs="Arial"/>
          <w:sz w:val="16"/>
          <w:lang w:val="es-ES_tradnl"/>
        </w:rPr>
        <w:t>EPIs de Protección al</w:t>
      </w:r>
      <w:r w:rsidRPr="00372C96">
        <w:rPr>
          <w:rFonts w:ascii="Arial" w:hAnsi="Arial" w:cs="Arial"/>
          <w:spacing w:val="-3"/>
          <w:sz w:val="16"/>
          <w:lang w:val="es-ES_tradnl"/>
        </w:rPr>
        <w:t xml:space="preserve"> </w:t>
      </w:r>
      <w:r w:rsidRPr="00372C96">
        <w:rPr>
          <w:rFonts w:ascii="Arial" w:hAnsi="Arial" w:cs="Arial"/>
          <w:sz w:val="16"/>
          <w:lang w:val="es-ES_tradnl"/>
        </w:rPr>
        <w:t>Agua.</w:t>
      </w:r>
    </w:p>
    <w:p w:rsidR="001B42F5" w:rsidRPr="00372C96" w:rsidRDefault="0012345F" w:rsidP="00372C96">
      <w:pPr>
        <w:pStyle w:val="Prrafodelista"/>
        <w:numPr>
          <w:ilvl w:val="2"/>
          <w:numId w:val="5"/>
        </w:numPr>
        <w:tabs>
          <w:tab w:val="left" w:pos="2487"/>
        </w:tabs>
        <w:spacing w:before="78"/>
        <w:ind w:left="142" w:right="-162"/>
        <w:rPr>
          <w:rFonts w:ascii="Arial" w:hAnsi="Arial" w:cs="Arial"/>
          <w:sz w:val="16"/>
          <w:lang w:val="es-ES_tradnl"/>
        </w:rPr>
      </w:pPr>
      <w:r w:rsidRPr="00372C96">
        <w:rPr>
          <w:rFonts w:ascii="Arial" w:hAnsi="Arial" w:cs="Arial"/>
          <w:sz w:val="16"/>
          <w:lang w:val="es-ES_tradnl"/>
        </w:rPr>
        <w:t>EPIs de Protección al</w:t>
      </w:r>
      <w:r w:rsidRPr="00372C96">
        <w:rPr>
          <w:rFonts w:ascii="Arial" w:hAnsi="Arial" w:cs="Arial"/>
          <w:spacing w:val="-11"/>
          <w:sz w:val="16"/>
          <w:lang w:val="es-ES_tradnl"/>
        </w:rPr>
        <w:t xml:space="preserve"> </w:t>
      </w:r>
      <w:r w:rsidRPr="00372C96">
        <w:rPr>
          <w:rFonts w:ascii="Arial" w:hAnsi="Arial" w:cs="Arial"/>
          <w:sz w:val="16"/>
          <w:lang w:val="es-ES_tradnl"/>
        </w:rPr>
        <w:t>Frío.</w:t>
      </w:r>
    </w:p>
    <w:p w:rsidR="001B42F5" w:rsidRPr="00372C96" w:rsidRDefault="0012345F" w:rsidP="00372C96">
      <w:pPr>
        <w:pStyle w:val="Prrafodelista"/>
        <w:numPr>
          <w:ilvl w:val="2"/>
          <w:numId w:val="5"/>
        </w:numPr>
        <w:tabs>
          <w:tab w:val="left" w:pos="2487"/>
        </w:tabs>
        <w:ind w:left="142" w:right="-162"/>
        <w:rPr>
          <w:rFonts w:ascii="Arial" w:hAnsi="Arial" w:cs="Arial"/>
          <w:sz w:val="16"/>
        </w:rPr>
      </w:pPr>
      <w:r w:rsidRPr="00372C96">
        <w:rPr>
          <w:rFonts w:ascii="Arial" w:hAnsi="Arial" w:cs="Arial"/>
          <w:sz w:val="16"/>
        </w:rPr>
        <w:t>EPIs de Protección</w:t>
      </w:r>
      <w:r w:rsidRPr="00372C96">
        <w:rPr>
          <w:rFonts w:ascii="Arial" w:hAnsi="Arial" w:cs="Arial"/>
          <w:spacing w:val="-10"/>
          <w:sz w:val="16"/>
        </w:rPr>
        <w:t xml:space="preserve"> </w:t>
      </w:r>
      <w:r w:rsidRPr="00372C96">
        <w:rPr>
          <w:rFonts w:ascii="Arial" w:hAnsi="Arial" w:cs="Arial"/>
          <w:sz w:val="16"/>
        </w:rPr>
        <w:t>Tyvek.</w:t>
      </w:r>
    </w:p>
    <w:p w:rsidR="001B42F5" w:rsidRPr="00372C96" w:rsidRDefault="0012345F" w:rsidP="00372C96">
      <w:pPr>
        <w:pStyle w:val="Prrafodelista"/>
        <w:numPr>
          <w:ilvl w:val="2"/>
          <w:numId w:val="5"/>
        </w:numPr>
        <w:tabs>
          <w:tab w:val="left" w:pos="2487"/>
        </w:tabs>
        <w:ind w:left="142" w:right="-162"/>
        <w:rPr>
          <w:rFonts w:ascii="Arial" w:hAnsi="Arial" w:cs="Arial"/>
          <w:sz w:val="16"/>
          <w:lang w:val="es-ES_tradnl"/>
        </w:rPr>
      </w:pPr>
      <w:r w:rsidRPr="00372C96">
        <w:rPr>
          <w:rFonts w:ascii="Arial" w:hAnsi="Arial" w:cs="Arial"/>
          <w:sz w:val="16"/>
          <w:lang w:val="es-ES_tradnl"/>
        </w:rPr>
        <w:t>EPIs de Protección a las</w:t>
      </w:r>
      <w:r w:rsidRPr="00372C96">
        <w:rPr>
          <w:rFonts w:ascii="Arial" w:hAnsi="Arial" w:cs="Arial"/>
          <w:spacing w:val="-3"/>
          <w:sz w:val="16"/>
          <w:lang w:val="es-ES_tradnl"/>
        </w:rPr>
        <w:t xml:space="preserve"> </w:t>
      </w:r>
      <w:r w:rsidRPr="00372C96">
        <w:rPr>
          <w:rFonts w:ascii="Arial" w:hAnsi="Arial" w:cs="Arial"/>
          <w:sz w:val="16"/>
          <w:lang w:val="es-ES_tradnl"/>
        </w:rPr>
        <w:t>Caídas.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b/>
          <w:sz w:val="16"/>
          <w:lang w:val="es-ES_tradnl"/>
        </w:rPr>
        <w:t>Orden de 20 de febrero de 1.995</w:t>
      </w:r>
      <w:r w:rsidRPr="00372C96">
        <w:rPr>
          <w:rFonts w:ascii="Arial" w:hAnsi="Arial" w:cs="Arial"/>
          <w:sz w:val="16"/>
          <w:lang w:val="es-ES_tradnl"/>
        </w:rPr>
        <w:t>, de aproximación de las legislaciones en materia de clasificación, envasado y etiquetado de preparados peligrosos (B.O.E. de 23 de febrero de</w:t>
      </w:r>
      <w:r w:rsidRPr="00372C96">
        <w:rPr>
          <w:rFonts w:ascii="Arial" w:hAnsi="Arial" w:cs="Arial"/>
          <w:spacing w:val="-1"/>
          <w:sz w:val="16"/>
          <w:lang w:val="es-ES_tradnl"/>
        </w:rPr>
        <w:t xml:space="preserve"> </w:t>
      </w:r>
      <w:r w:rsidRPr="00372C96">
        <w:rPr>
          <w:rFonts w:ascii="Arial" w:hAnsi="Arial" w:cs="Arial"/>
          <w:sz w:val="16"/>
          <w:lang w:val="es-ES_tradnl"/>
        </w:rPr>
        <w:t>1.995).</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ind w:left="142" w:right="-162"/>
        <w:jc w:val="both"/>
        <w:rPr>
          <w:rFonts w:ascii="Arial" w:hAnsi="Arial" w:cs="Arial"/>
          <w:sz w:val="16"/>
          <w:lang w:val="es-ES_tradnl"/>
        </w:rPr>
      </w:pPr>
      <w:r w:rsidRPr="00372C96">
        <w:rPr>
          <w:rFonts w:ascii="Arial" w:hAnsi="Arial" w:cs="Arial"/>
          <w:b/>
          <w:sz w:val="16"/>
          <w:lang w:val="es-ES_tradnl"/>
        </w:rPr>
        <w:t xml:space="preserve">Real Decreto Legislativo 1/1995, de 24 de marzo, </w:t>
      </w:r>
      <w:r w:rsidRPr="00372C96">
        <w:rPr>
          <w:rFonts w:ascii="Arial" w:hAnsi="Arial" w:cs="Arial"/>
          <w:sz w:val="16"/>
          <w:lang w:val="es-ES_tradnl"/>
        </w:rPr>
        <w:t>por el que se aprueba el Texto Refundido de la Ley del Estatuto de Trabajadores (arts. 4º, 5º, 6º, 19, 34, 36, 42, 43, 45, 46, 64 y 68).</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ind w:left="142" w:right="-162"/>
        <w:jc w:val="both"/>
        <w:rPr>
          <w:rFonts w:ascii="Arial" w:hAnsi="Arial" w:cs="Arial"/>
          <w:sz w:val="16"/>
          <w:lang w:val="es-ES_tradnl"/>
        </w:rPr>
      </w:pPr>
      <w:r w:rsidRPr="00372C96">
        <w:rPr>
          <w:rFonts w:ascii="Arial" w:hAnsi="Arial" w:cs="Arial"/>
          <w:b/>
          <w:sz w:val="16"/>
          <w:lang w:val="es-ES_tradnl"/>
        </w:rPr>
        <w:t>Orden Ministerial de 16 de mayo de 1995</w:t>
      </w:r>
      <w:r w:rsidRPr="00372C96">
        <w:rPr>
          <w:rFonts w:ascii="Arial" w:hAnsi="Arial" w:cs="Arial"/>
          <w:sz w:val="16"/>
          <w:lang w:val="es-ES_tradnl"/>
        </w:rPr>
        <w:t>, sobre comercialización y libre circulación de los equipos de protección individual.</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spacing w:line="288" w:lineRule="auto"/>
        <w:ind w:left="142" w:right="-162"/>
        <w:rPr>
          <w:rFonts w:ascii="Arial" w:hAnsi="Arial" w:cs="Arial"/>
          <w:sz w:val="16"/>
          <w:lang w:val="es-ES_tradnl"/>
        </w:rPr>
      </w:pPr>
      <w:r w:rsidRPr="00372C96">
        <w:rPr>
          <w:rFonts w:ascii="Arial" w:hAnsi="Arial" w:cs="Arial"/>
          <w:b/>
          <w:sz w:val="16"/>
          <w:lang w:val="es-ES_tradnl"/>
        </w:rPr>
        <w:t>Ley 31/95, de 8 de noviembre</w:t>
      </w:r>
      <w:r w:rsidRPr="00372C96">
        <w:rPr>
          <w:rFonts w:ascii="Arial" w:hAnsi="Arial" w:cs="Arial"/>
          <w:sz w:val="16"/>
          <w:lang w:val="es-ES_tradnl"/>
        </w:rPr>
        <w:t>, de Prevención de Riesgos Laborales</w:t>
      </w:r>
      <w:r w:rsidR="00CD690A" w:rsidRPr="00372C96">
        <w:rPr>
          <w:rFonts w:ascii="Arial" w:hAnsi="Arial" w:cs="Arial"/>
          <w:sz w:val="16"/>
          <w:lang w:val="es-ES_tradnl"/>
        </w:rPr>
        <w:t xml:space="preserve"> (Revisión vigente desde 01-01-2015)</w:t>
      </w:r>
      <w:r w:rsidRPr="00372C96">
        <w:rPr>
          <w:rFonts w:ascii="Arial" w:hAnsi="Arial" w:cs="Arial"/>
          <w:sz w:val="16"/>
          <w:lang w:val="es-ES_tradnl"/>
        </w:rPr>
        <w:t>. Merecen especial atención los siguientes capítulos y artículos: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u w:val="single"/>
          <w:lang w:val="es-ES_tradnl"/>
        </w:rPr>
        <w:t>Capítulo I</w:t>
      </w:r>
    </w:p>
    <w:p w:rsidR="001B42F5" w:rsidRPr="00372C96" w:rsidRDefault="0012345F" w:rsidP="00372C96">
      <w:pPr>
        <w:pStyle w:val="Textoindependiente"/>
        <w:spacing w:before="44"/>
        <w:ind w:left="142" w:right="-162"/>
        <w:rPr>
          <w:rFonts w:ascii="Arial" w:hAnsi="Arial" w:cs="Arial"/>
          <w:sz w:val="16"/>
          <w:lang w:val="es-ES_tradnl"/>
        </w:rPr>
      </w:pPr>
      <w:r w:rsidRPr="00372C96">
        <w:rPr>
          <w:rFonts w:ascii="Arial" w:hAnsi="Arial" w:cs="Arial"/>
          <w:sz w:val="16"/>
          <w:lang w:val="es-ES_tradnl"/>
        </w:rPr>
        <w:t>Objeto, ámbito de aplicaciones y definiciones.</w:t>
      </w:r>
    </w:p>
    <w:p w:rsidR="001B42F5" w:rsidRPr="00372C96" w:rsidRDefault="001B42F5" w:rsidP="00372C96">
      <w:pPr>
        <w:pStyle w:val="Textoindependiente"/>
        <w:spacing w:before="3"/>
        <w:ind w:left="142" w:right="-162"/>
        <w:rPr>
          <w:rFonts w:ascii="Arial" w:hAnsi="Arial" w:cs="Arial"/>
          <w:sz w:val="24"/>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u w:val="single"/>
          <w:lang w:val="es-ES_tradnl"/>
        </w:rPr>
        <w:t>Capítulo III</w:t>
      </w:r>
    </w:p>
    <w:p w:rsidR="001B42F5" w:rsidRPr="00372C96" w:rsidRDefault="0012345F" w:rsidP="00372C96">
      <w:pPr>
        <w:pStyle w:val="Textoindependiente"/>
        <w:spacing w:before="44"/>
        <w:ind w:left="142" w:right="-162"/>
        <w:rPr>
          <w:rFonts w:ascii="Arial" w:hAnsi="Arial" w:cs="Arial"/>
          <w:sz w:val="16"/>
          <w:lang w:val="es-ES_tradnl"/>
        </w:rPr>
      </w:pPr>
      <w:r w:rsidRPr="00372C96">
        <w:rPr>
          <w:rFonts w:ascii="Arial" w:hAnsi="Arial" w:cs="Arial"/>
          <w:sz w:val="16"/>
          <w:lang w:val="es-ES_tradnl"/>
        </w:rPr>
        <w:t>Derechos y obligaciones, con especial atención a:</w:t>
      </w:r>
    </w:p>
    <w:p w:rsidR="001B42F5" w:rsidRPr="00372C96" w:rsidRDefault="0012345F" w:rsidP="00372C96">
      <w:pPr>
        <w:pStyle w:val="Textoindependiente"/>
        <w:tabs>
          <w:tab w:val="left" w:pos="2824"/>
        </w:tabs>
        <w:spacing w:before="44"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14</w:t>
      </w:r>
      <w:r w:rsidRPr="00372C96">
        <w:rPr>
          <w:rFonts w:ascii="Arial" w:hAnsi="Arial" w:cs="Arial"/>
          <w:sz w:val="16"/>
          <w:lang w:val="es-ES_tradnl"/>
        </w:rPr>
        <w:tab/>
        <w:t>Derecho a la protección frente a los riesgos laborales. Art.</w:t>
      </w:r>
      <w:r w:rsidRPr="00372C96">
        <w:rPr>
          <w:rFonts w:ascii="Arial" w:hAnsi="Arial" w:cs="Arial"/>
          <w:spacing w:val="-3"/>
          <w:sz w:val="16"/>
          <w:lang w:val="es-ES_tradnl"/>
        </w:rPr>
        <w:t xml:space="preserve"> </w:t>
      </w:r>
      <w:r w:rsidRPr="00372C96">
        <w:rPr>
          <w:rFonts w:ascii="Arial" w:hAnsi="Arial" w:cs="Arial"/>
          <w:sz w:val="16"/>
          <w:lang w:val="es-ES_tradnl"/>
        </w:rPr>
        <w:t>15</w:t>
      </w:r>
      <w:r w:rsidRPr="00372C96">
        <w:rPr>
          <w:rFonts w:ascii="Arial" w:hAnsi="Arial" w:cs="Arial"/>
          <w:sz w:val="16"/>
          <w:lang w:val="es-ES_tradnl"/>
        </w:rPr>
        <w:tab/>
        <w:t>Principios de la acción</w:t>
      </w:r>
      <w:r w:rsidRPr="00372C96">
        <w:rPr>
          <w:rFonts w:ascii="Arial" w:hAnsi="Arial" w:cs="Arial"/>
          <w:spacing w:val="-5"/>
          <w:sz w:val="16"/>
          <w:lang w:val="es-ES_tradnl"/>
        </w:rPr>
        <w:t xml:space="preserve"> </w:t>
      </w:r>
      <w:r w:rsidRPr="00372C96">
        <w:rPr>
          <w:rFonts w:ascii="Arial" w:hAnsi="Arial" w:cs="Arial"/>
          <w:sz w:val="16"/>
          <w:lang w:val="es-ES_tradnl"/>
        </w:rPr>
        <w:t>preventiva.</w:t>
      </w:r>
    </w:p>
    <w:p w:rsidR="001B42F5" w:rsidRPr="00372C96" w:rsidRDefault="0012345F" w:rsidP="00372C96">
      <w:pPr>
        <w:pStyle w:val="Textoindependiente"/>
        <w:tabs>
          <w:tab w:val="left" w:pos="2824"/>
        </w:tabs>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16</w:t>
      </w:r>
      <w:r w:rsidRPr="00372C96">
        <w:rPr>
          <w:rFonts w:ascii="Arial" w:hAnsi="Arial" w:cs="Arial"/>
          <w:sz w:val="16"/>
          <w:lang w:val="es-ES_tradnl"/>
        </w:rPr>
        <w:tab/>
        <w:t>Evaluación de</w:t>
      </w:r>
      <w:r w:rsidRPr="00372C96">
        <w:rPr>
          <w:rFonts w:ascii="Arial" w:hAnsi="Arial" w:cs="Arial"/>
          <w:spacing w:val="-1"/>
          <w:sz w:val="16"/>
          <w:lang w:val="es-ES_tradnl"/>
        </w:rPr>
        <w:t xml:space="preserve"> </w:t>
      </w:r>
      <w:r w:rsidRPr="00372C96">
        <w:rPr>
          <w:rFonts w:ascii="Arial" w:hAnsi="Arial" w:cs="Arial"/>
          <w:sz w:val="16"/>
          <w:lang w:val="es-ES_tradnl"/>
        </w:rPr>
        <w:t>riesgos.</w:t>
      </w:r>
    </w:p>
    <w:p w:rsidR="001B42F5" w:rsidRPr="00372C96" w:rsidRDefault="0012345F" w:rsidP="00372C96">
      <w:pPr>
        <w:pStyle w:val="Textoindependiente"/>
        <w:tabs>
          <w:tab w:val="left" w:pos="2824"/>
        </w:tabs>
        <w:spacing w:before="44"/>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17</w:t>
      </w:r>
      <w:r w:rsidRPr="00372C96">
        <w:rPr>
          <w:rFonts w:ascii="Arial" w:hAnsi="Arial" w:cs="Arial"/>
          <w:sz w:val="16"/>
          <w:lang w:val="es-ES_tradnl"/>
        </w:rPr>
        <w:tab/>
        <w:t>Equipos de trabajo y medios de</w:t>
      </w:r>
      <w:r w:rsidRPr="00372C96">
        <w:rPr>
          <w:rFonts w:ascii="Arial" w:hAnsi="Arial" w:cs="Arial"/>
          <w:spacing w:val="-3"/>
          <w:sz w:val="16"/>
          <w:lang w:val="es-ES_tradnl"/>
        </w:rPr>
        <w:t xml:space="preserve"> </w:t>
      </w:r>
      <w:r w:rsidRPr="00372C96">
        <w:rPr>
          <w:rFonts w:ascii="Arial" w:hAnsi="Arial" w:cs="Arial"/>
          <w:sz w:val="16"/>
          <w:lang w:val="es-ES_tradnl"/>
        </w:rPr>
        <w:t>protección.</w:t>
      </w:r>
    </w:p>
    <w:p w:rsidR="001B42F5" w:rsidRPr="00372C96" w:rsidRDefault="0012345F" w:rsidP="00372C96">
      <w:pPr>
        <w:pStyle w:val="Textoindependiente"/>
        <w:tabs>
          <w:tab w:val="left" w:pos="2823"/>
        </w:tabs>
        <w:spacing w:before="44"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18</w:t>
      </w:r>
      <w:r w:rsidRPr="00372C96">
        <w:rPr>
          <w:rFonts w:ascii="Arial" w:hAnsi="Arial" w:cs="Arial"/>
          <w:sz w:val="16"/>
          <w:lang w:val="es-ES_tradnl"/>
        </w:rPr>
        <w:tab/>
        <w:t>Información, consulta y participación de los trabajadores. Art.</w:t>
      </w:r>
      <w:r w:rsidRPr="00372C96">
        <w:rPr>
          <w:rFonts w:ascii="Arial" w:hAnsi="Arial" w:cs="Arial"/>
          <w:spacing w:val="-3"/>
          <w:sz w:val="16"/>
          <w:lang w:val="es-ES_tradnl"/>
        </w:rPr>
        <w:t xml:space="preserve"> </w:t>
      </w:r>
      <w:r w:rsidRPr="00372C96">
        <w:rPr>
          <w:rFonts w:ascii="Arial" w:hAnsi="Arial" w:cs="Arial"/>
          <w:sz w:val="16"/>
          <w:lang w:val="es-ES_tradnl"/>
        </w:rPr>
        <w:t>19</w:t>
      </w:r>
      <w:r w:rsidRPr="00372C96">
        <w:rPr>
          <w:rFonts w:ascii="Arial" w:hAnsi="Arial" w:cs="Arial"/>
          <w:sz w:val="16"/>
          <w:lang w:val="es-ES_tradnl"/>
        </w:rPr>
        <w:tab/>
        <w:t>Formación de los</w:t>
      </w:r>
      <w:r w:rsidRPr="00372C96">
        <w:rPr>
          <w:rFonts w:ascii="Arial" w:hAnsi="Arial" w:cs="Arial"/>
          <w:spacing w:val="-3"/>
          <w:sz w:val="16"/>
          <w:lang w:val="es-ES_tradnl"/>
        </w:rPr>
        <w:t xml:space="preserve"> </w:t>
      </w:r>
      <w:r w:rsidRPr="00372C96">
        <w:rPr>
          <w:rFonts w:ascii="Arial" w:hAnsi="Arial" w:cs="Arial"/>
          <w:sz w:val="16"/>
          <w:lang w:val="es-ES_tradnl"/>
        </w:rPr>
        <w:t>trabajadores.</w:t>
      </w: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sz w:val="16"/>
          <w:lang w:val="es-ES_tradnl"/>
        </w:rPr>
        <w:t>Art. 20 Medidas de emergencia. Art. 21 Riesgo grave e inminente. Art. 22 Vigilancia a la salud.</w:t>
      </w:r>
    </w:p>
    <w:p w:rsidR="001B42F5" w:rsidRPr="00372C96" w:rsidRDefault="0012345F" w:rsidP="00372C96">
      <w:pPr>
        <w:pStyle w:val="Textoindependiente"/>
        <w:tabs>
          <w:tab w:val="left" w:pos="2825"/>
        </w:tabs>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23</w:t>
      </w:r>
      <w:r w:rsidRPr="00372C96">
        <w:rPr>
          <w:rFonts w:ascii="Arial" w:hAnsi="Arial" w:cs="Arial"/>
          <w:sz w:val="16"/>
          <w:lang w:val="es-ES_tradnl"/>
        </w:rPr>
        <w:tab/>
        <w:t>Documentación.</w:t>
      </w:r>
    </w:p>
    <w:p w:rsidR="001B42F5" w:rsidRPr="00372C96" w:rsidRDefault="0012345F" w:rsidP="00372C96">
      <w:pPr>
        <w:pStyle w:val="Textoindependiente"/>
        <w:tabs>
          <w:tab w:val="left" w:pos="2825"/>
        </w:tabs>
        <w:spacing w:before="44"/>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24</w:t>
      </w:r>
      <w:r w:rsidRPr="00372C96">
        <w:rPr>
          <w:rFonts w:ascii="Arial" w:hAnsi="Arial" w:cs="Arial"/>
          <w:sz w:val="16"/>
          <w:lang w:val="es-ES_tradnl"/>
        </w:rPr>
        <w:tab/>
        <w:t>Coordinación de actividades</w:t>
      </w:r>
      <w:r w:rsidRPr="00372C96">
        <w:rPr>
          <w:rFonts w:ascii="Arial" w:hAnsi="Arial" w:cs="Arial"/>
          <w:spacing w:val="-1"/>
          <w:sz w:val="16"/>
          <w:lang w:val="es-ES_tradnl"/>
        </w:rPr>
        <w:t xml:space="preserve"> </w:t>
      </w:r>
      <w:r w:rsidRPr="00372C96">
        <w:rPr>
          <w:rFonts w:ascii="Arial" w:hAnsi="Arial" w:cs="Arial"/>
          <w:sz w:val="16"/>
          <w:lang w:val="es-ES_tradnl"/>
        </w:rPr>
        <w:t>empresariales.</w:t>
      </w:r>
    </w:p>
    <w:p w:rsidR="001B42F5" w:rsidRPr="00372C96" w:rsidRDefault="0012345F" w:rsidP="00372C96">
      <w:pPr>
        <w:pStyle w:val="Textoindependiente"/>
        <w:tabs>
          <w:tab w:val="left" w:pos="2824"/>
        </w:tabs>
        <w:spacing w:before="45" w:line="288" w:lineRule="auto"/>
        <w:ind w:left="142" w:right="-162" w:hanging="799"/>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25</w:t>
      </w:r>
      <w:r w:rsidRPr="00372C96">
        <w:rPr>
          <w:rFonts w:ascii="Arial" w:hAnsi="Arial" w:cs="Arial"/>
          <w:sz w:val="16"/>
          <w:lang w:val="es-ES_tradnl"/>
        </w:rPr>
        <w:tab/>
      </w:r>
      <w:r w:rsidRPr="00372C96">
        <w:rPr>
          <w:rFonts w:ascii="Arial" w:hAnsi="Arial" w:cs="Arial"/>
          <w:sz w:val="16"/>
          <w:lang w:val="es-ES_tradnl"/>
        </w:rPr>
        <w:tab/>
        <w:t>Protección de trabajadores, especialmente sensibles a determinados</w:t>
      </w:r>
      <w:r w:rsidRPr="00372C96">
        <w:rPr>
          <w:rFonts w:ascii="Arial" w:hAnsi="Arial" w:cs="Arial"/>
          <w:spacing w:val="-1"/>
          <w:sz w:val="16"/>
          <w:lang w:val="es-ES_tradnl"/>
        </w:rPr>
        <w:t xml:space="preserve"> </w:t>
      </w:r>
      <w:r w:rsidRPr="00372C96">
        <w:rPr>
          <w:rFonts w:ascii="Arial" w:hAnsi="Arial" w:cs="Arial"/>
          <w:sz w:val="16"/>
          <w:lang w:val="es-ES_tradnl"/>
        </w:rPr>
        <w:t>riesgos</w:t>
      </w:r>
    </w:p>
    <w:p w:rsidR="001B42F5" w:rsidRPr="00372C96" w:rsidRDefault="0012345F" w:rsidP="00372C96">
      <w:pPr>
        <w:pStyle w:val="Textoindependiente"/>
        <w:tabs>
          <w:tab w:val="left" w:pos="2824"/>
        </w:tabs>
        <w:spacing w:line="288" w:lineRule="auto"/>
        <w:ind w:left="142" w:right="-162" w:hanging="849"/>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28</w:t>
      </w:r>
      <w:r w:rsidRPr="00372C96">
        <w:rPr>
          <w:rFonts w:ascii="Arial" w:hAnsi="Arial" w:cs="Arial"/>
          <w:sz w:val="16"/>
          <w:lang w:val="es-ES_tradnl"/>
        </w:rPr>
        <w:tab/>
        <w:t>Relaciones de trabajo temporales, de duración determinada y en empresas de trabajo</w:t>
      </w:r>
      <w:r w:rsidRPr="00372C96">
        <w:rPr>
          <w:rFonts w:ascii="Arial" w:hAnsi="Arial" w:cs="Arial"/>
          <w:spacing w:val="-2"/>
          <w:sz w:val="16"/>
          <w:lang w:val="es-ES_tradnl"/>
        </w:rPr>
        <w:t xml:space="preserve"> </w:t>
      </w:r>
      <w:r w:rsidRPr="00372C96">
        <w:rPr>
          <w:rFonts w:ascii="Arial" w:hAnsi="Arial" w:cs="Arial"/>
          <w:sz w:val="16"/>
          <w:lang w:val="es-ES_tradnl"/>
        </w:rPr>
        <w:t>temporal.</w:t>
      </w:r>
    </w:p>
    <w:p w:rsidR="001B42F5" w:rsidRPr="00372C96" w:rsidRDefault="0012345F" w:rsidP="00372C96">
      <w:pPr>
        <w:pStyle w:val="Textoindependiente"/>
        <w:tabs>
          <w:tab w:val="left" w:pos="2824"/>
        </w:tabs>
        <w:spacing w:line="288" w:lineRule="auto"/>
        <w:ind w:left="142" w:right="-162" w:hanging="849"/>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29</w:t>
      </w:r>
      <w:r w:rsidRPr="00372C96">
        <w:rPr>
          <w:rFonts w:ascii="Arial" w:hAnsi="Arial" w:cs="Arial"/>
          <w:sz w:val="16"/>
          <w:lang w:val="es-ES_tradnl"/>
        </w:rPr>
        <w:tab/>
        <w:t>Obligaciones de los trabajadores, en materia de prevención de</w:t>
      </w:r>
      <w:r w:rsidRPr="00372C96">
        <w:rPr>
          <w:rFonts w:ascii="Arial" w:hAnsi="Arial" w:cs="Arial"/>
          <w:spacing w:val="-2"/>
          <w:sz w:val="16"/>
          <w:lang w:val="es-ES_tradnl"/>
        </w:rPr>
        <w:t xml:space="preserve"> </w:t>
      </w:r>
      <w:r w:rsidRPr="00372C96">
        <w:rPr>
          <w:rFonts w:ascii="Arial" w:hAnsi="Arial" w:cs="Arial"/>
          <w:sz w:val="16"/>
          <w:lang w:val="es-ES_tradnl"/>
        </w:rPr>
        <w:t>riesgos.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u w:val="single"/>
          <w:lang w:val="es-ES_tradnl"/>
        </w:rPr>
        <w:t>Capítulo IV</w:t>
      </w:r>
    </w:p>
    <w:p w:rsidR="001B42F5" w:rsidRPr="00372C96" w:rsidRDefault="0012345F" w:rsidP="00372C96">
      <w:pPr>
        <w:pStyle w:val="Textoindependiente"/>
        <w:spacing w:before="43"/>
        <w:ind w:left="142" w:right="-162"/>
        <w:rPr>
          <w:rFonts w:ascii="Arial" w:hAnsi="Arial" w:cs="Arial"/>
          <w:sz w:val="16"/>
          <w:lang w:val="es-ES_tradnl"/>
        </w:rPr>
      </w:pPr>
      <w:r w:rsidRPr="00372C96">
        <w:rPr>
          <w:rFonts w:ascii="Arial" w:hAnsi="Arial" w:cs="Arial"/>
          <w:sz w:val="16"/>
          <w:lang w:val="es-ES_tradnl"/>
        </w:rPr>
        <w:t>Servicios de Prevención</w:t>
      </w:r>
    </w:p>
    <w:p w:rsidR="001B42F5" w:rsidRPr="00372C96" w:rsidRDefault="0012345F" w:rsidP="00372C96">
      <w:pPr>
        <w:pStyle w:val="Textoindependiente"/>
        <w:tabs>
          <w:tab w:val="left" w:pos="2824"/>
        </w:tabs>
        <w:spacing w:before="45"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30</w:t>
      </w:r>
      <w:r w:rsidRPr="00372C96">
        <w:rPr>
          <w:rFonts w:ascii="Arial" w:hAnsi="Arial" w:cs="Arial"/>
          <w:sz w:val="16"/>
          <w:lang w:val="es-ES_tradnl"/>
        </w:rPr>
        <w:tab/>
        <w:t>Protección y prevención de riesgos profesionales. Art.</w:t>
      </w:r>
      <w:r w:rsidRPr="00372C96">
        <w:rPr>
          <w:rFonts w:ascii="Arial" w:hAnsi="Arial" w:cs="Arial"/>
          <w:spacing w:val="-3"/>
          <w:sz w:val="16"/>
          <w:lang w:val="es-ES_tradnl"/>
        </w:rPr>
        <w:t xml:space="preserve"> </w:t>
      </w:r>
      <w:r w:rsidRPr="00372C96">
        <w:rPr>
          <w:rFonts w:ascii="Arial" w:hAnsi="Arial" w:cs="Arial"/>
          <w:sz w:val="16"/>
          <w:lang w:val="es-ES_tradnl"/>
        </w:rPr>
        <w:t>31</w:t>
      </w:r>
      <w:r w:rsidRPr="00372C96">
        <w:rPr>
          <w:rFonts w:ascii="Arial" w:hAnsi="Arial" w:cs="Arial"/>
          <w:sz w:val="16"/>
          <w:lang w:val="es-ES_tradnl"/>
        </w:rPr>
        <w:tab/>
        <w:t>Servicios de</w:t>
      </w:r>
      <w:r w:rsidRPr="00372C96">
        <w:rPr>
          <w:rFonts w:ascii="Arial" w:hAnsi="Arial" w:cs="Arial"/>
          <w:spacing w:val="-1"/>
          <w:sz w:val="16"/>
          <w:lang w:val="es-ES_tradnl"/>
        </w:rPr>
        <w:t xml:space="preserve"> </w:t>
      </w:r>
      <w:r w:rsidRPr="00372C96">
        <w:rPr>
          <w:rFonts w:ascii="Arial" w:hAnsi="Arial" w:cs="Arial"/>
          <w:sz w:val="16"/>
          <w:lang w:val="es-ES_tradnl"/>
        </w:rPr>
        <w:t>prevención.</w:t>
      </w:r>
    </w:p>
    <w:p w:rsidR="001B42F5" w:rsidRPr="00372C96" w:rsidRDefault="0012345F" w:rsidP="00372C96">
      <w:pPr>
        <w:pStyle w:val="Textoindependiente"/>
        <w:tabs>
          <w:tab w:val="left" w:pos="3143"/>
        </w:tabs>
        <w:spacing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41"/>
          <w:sz w:val="16"/>
          <w:lang w:val="es-ES_tradnl"/>
        </w:rPr>
        <w:t xml:space="preserve"> </w:t>
      </w:r>
      <w:r w:rsidRPr="00372C96">
        <w:rPr>
          <w:rFonts w:ascii="Arial" w:hAnsi="Arial" w:cs="Arial"/>
          <w:sz w:val="16"/>
          <w:lang w:val="es-ES_tradnl"/>
        </w:rPr>
        <w:t>32</w:t>
      </w:r>
      <w:r w:rsidRPr="00372C96">
        <w:rPr>
          <w:rFonts w:ascii="Arial" w:hAnsi="Arial" w:cs="Arial"/>
          <w:sz w:val="16"/>
          <w:lang w:val="es-ES_tradnl"/>
        </w:rPr>
        <w:tab/>
        <w:t>Actuación preventiva de las Mutuas de Accidentes de Trabajo y Enfermedades</w:t>
      </w:r>
      <w:r w:rsidRPr="00372C96">
        <w:rPr>
          <w:rFonts w:ascii="Arial" w:hAnsi="Arial" w:cs="Arial"/>
          <w:spacing w:val="-1"/>
          <w:sz w:val="16"/>
          <w:lang w:val="es-ES_tradnl"/>
        </w:rPr>
        <w:t xml:space="preserve"> </w:t>
      </w:r>
      <w:r w:rsidRPr="00372C96">
        <w:rPr>
          <w:rFonts w:ascii="Arial" w:hAnsi="Arial" w:cs="Arial"/>
          <w:sz w:val="16"/>
          <w:lang w:val="es-ES_tradnl"/>
        </w:rPr>
        <w:t>Profesionales.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u w:val="single"/>
          <w:lang w:val="es-ES_tradnl"/>
        </w:rPr>
        <w:t>Capítulo V</w:t>
      </w:r>
    </w:p>
    <w:p w:rsidR="001B42F5" w:rsidRPr="00372C96" w:rsidRDefault="0012345F" w:rsidP="00372C96">
      <w:pPr>
        <w:pStyle w:val="Textoindependiente"/>
        <w:tabs>
          <w:tab w:val="left" w:pos="2824"/>
        </w:tabs>
        <w:spacing w:before="43" w:line="288" w:lineRule="auto"/>
        <w:ind w:left="142" w:right="-162"/>
        <w:rPr>
          <w:rFonts w:ascii="Arial" w:hAnsi="Arial" w:cs="Arial"/>
          <w:sz w:val="16"/>
          <w:lang w:val="es-ES_tradnl"/>
        </w:rPr>
      </w:pPr>
      <w:r w:rsidRPr="00372C96">
        <w:rPr>
          <w:rFonts w:ascii="Arial" w:hAnsi="Arial" w:cs="Arial"/>
          <w:sz w:val="16"/>
          <w:lang w:val="es-ES_tradnl"/>
        </w:rPr>
        <w:t>Consulta y participación de los trabajadores. Art.</w:t>
      </w:r>
      <w:r w:rsidRPr="00372C96">
        <w:rPr>
          <w:rFonts w:ascii="Arial" w:hAnsi="Arial" w:cs="Arial"/>
          <w:spacing w:val="-3"/>
          <w:sz w:val="16"/>
          <w:lang w:val="es-ES_tradnl"/>
        </w:rPr>
        <w:t xml:space="preserve"> </w:t>
      </w:r>
      <w:r w:rsidRPr="00372C96">
        <w:rPr>
          <w:rFonts w:ascii="Arial" w:hAnsi="Arial" w:cs="Arial"/>
          <w:sz w:val="16"/>
          <w:lang w:val="es-ES_tradnl"/>
        </w:rPr>
        <w:t>33</w:t>
      </w:r>
      <w:r w:rsidRPr="00372C96">
        <w:rPr>
          <w:rFonts w:ascii="Arial" w:hAnsi="Arial" w:cs="Arial"/>
          <w:sz w:val="16"/>
          <w:lang w:val="es-ES_tradnl"/>
        </w:rPr>
        <w:tab/>
        <w:t>Consulta a los</w:t>
      </w:r>
      <w:r w:rsidRPr="00372C96">
        <w:rPr>
          <w:rFonts w:ascii="Arial" w:hAnsi="Arial" w:cs="Arial"/>
          <w:spacing w:val="-2"/>
          <w:sz w:val="16"/>
          <w:lang w:val="es-ES_tradnl"/>
        </w:rPr>
        <w:t xml:space="preserve"> </w:t>
      </w:r>
      <w:r w:rsidRPr="00372C96">
        <w:rPr>
          <w:rFonts w:ascii="Arial" w:hAnsi="Arial" w:cs="Arial"/>
          <w:sz w:val="16"/>
          <w:lang w:val="es-ES_tradnl"/>
        </w:rPr>
        <w:t>trabajadores.</w:t>
      </w:r>
    </w:p>
    <w:p w:rsidR="001B42F5" w:rsidRPr="00372C96" w:rsidRDefault="0012345F" w:rsidP="00372C96">
      <w:pPr>
        <w:pStyle w:val="Textoindependiente"/>
        <w:tabs>
          <w:tab w:val="left" w:pos="2824"/>
        </w:tabs>
        <w:spacing w:before="1"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34</w:t>
      </w:r>
      <w:r w:rsidRPr="00372C96">
        <w:rPr>
          <w:rFonts w:ascii="Arial" w:hAnsi="Arial" w:cs="Arial"/>
          <w:sz w:val="16"/>
          <w:lang w:val="es-ES_tradnl"/>
        </w:rPr>
        <w:tab/>
        <w:t>Derechos de participación y representación. Art.</w:t>
      </w:r>
      <w:r w:rsidRPr="00372C96">
        <w:rPr>
          <w:rFonts w:ascii="Arial" w:hAnsi="Arial" w:cs="Arial"/>
          <w:spacing w:val="-3"/>
          <w:sz w:val="16"/>
          <w:lang w:val="es-ES_tradnl"/>
        </w:rPr>
        <w:t xml:space="preserve"> </w:t>
      </w:r>
      <w:r w:rsidRPr="00372C96">
        <w:rPr>
          <w:rFonts w:ascii="Arial" w:hAnsi="Arial" w:cs="Arial"/>
          <w:sz w:val="16"/>
          <w:lang w:val="es-ES_tradnl"/>
        </w:rPr>
        <w:t>35</w:t>
      </w:r>
      <w:r w:rsidRPr="00372C96">
        <w:rPr>
          <w:rFonts w:ascii="Arial" w:hAnsi="Arial" w:cs="Arial"/>
          <w:sz w:val="16"/>
          <w:lang w:val="es-ES_tradnl"/>
        </w:rPr>
        <w:tab/>
        <w:t>Delegados de</w:t>
      </w:r>
      <w:r w:rsidRPr="00372C96">
        <w:rPr>
          <w:rFonts w:ascii="Arial" w:hAnsi="Arial" w:cs="Arial"/>
          <w:spacing w:val="-1"/>
          <w:sz w:val="16"/>
          <w:lang w:val="es-ES_tradnl"/>
        </w:rPr>
        <w:t xml:space="preserve"> </w:t>
      </w:r>
      <w:r w:rsidRPr="00372C96">
        <w:rPr>
          <w:rFonts w:ascii="Arial" w:hAnsi="Arial" w:cs="Arial"/>
          <w:sz w:val="16"/>
          <w:lang w:val="es-ES_tradnl"/>
        </w:rPr>
        <w:t>prevención.</w:t>
      </w:r>
    </w:p>
    <w:p w:rsidR="009845D2" w:rsidRPr="00372C96" w:rsidRDefault="009845D2" w:rsidP="00372C96">
      <w:pPr>
        <w:pStyle w:val="Textoindependiente"/>
        <w:tabs>
          <w:tab w:val="left" w:pos="2824"/>
        </w:tabs>
        <w:spacing w:before="1" w:line="288" w:lineRule="auto"/>
        <w:ind w:left="142" w:right="-162"/>
        <w:rPr>
          <w:rFonts w:ascii="Arial" w:hAnsi="Arial" w:cs="Arial"/>
          <w:sz w:val="16"/>
          <w:lang w:val="es-ES_tradnl"/>
        </w:rPr>
      </w:pPr>
    </w:p>
    <w:p w:rsidR="009845D2" w:rsidRPr="00372C96" w:rsidRDefault="009845D2" w:rsidP="00372C96">
      <w:pPr>
        <w:pStyle w:val="Textoindependiente"/>
        <w:tabs>
          <w:tab w:val="left" w:pos="2824"/>
        </w:tabs>
        <w:spacing w:before="1" w:line="288" w:lineRule="auto"/>
        <w:ind w:left="142" w:right="-162"/>
        <w:rPr>
          <w:rFonts w:ascii="Arial" w:hAnsi="Arial" w:cs="Arial"/>
          <w:sz w:val="16"/>
          <w:lang w:val="es-ES_tradnl"/>
        </w:rPr>
      </w:pPr>
    </w:p>
    <w:p w:rsidR="001B42F5" w:rsidRPr="00372C96" w:rsidRDefault="0012345F" w:rsidP="00372C96">
      <w:pPr>
        <w:pStyle w:val="Textoindependiente"/>
        <w:tabs>
          <w:tab w:val="left" w:pos="1832"/>
        </w:tabs>
        <w:spacing w:before="78"/>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36</w:t>
      </w:r>
      <w:r w:rsidRPr="00372C96">
        <w:rPr>
          <w:rFonts w:ascii="Arial" w:hAnsi="Arial" w:cs="Arial"/>
          <w:sz w:val="16"/>
          <w:lang w:val="es-ES_tradnl"/>
        </w:rPr>
        <w:tab/>
        <w:t>Competencias y facultados de los delegados de</w:t>
      </w:r>
      <w:r w:rsidRPr="00372C96">
        <w:rPr>
          <w:rFonts w:ascii="Arial" w:hAnsi="Arial" w:cs="Arial"/>
          <w:spacing w:val="-3"/>
          <w:sz w:val="16"/>
          <w:lang w:val="es-ES_tradnl"/>
        </w:rPr>
        <w:t xml:space="preserve"> </w:t>
      </w:r>
      <w:r w:rsidRPr="00372C96">
        <w:rPr>
          <w:rFonts w:ascii="Arial" w:hAnsi="Arial" w:cs="Arial"/>
          <w:sz w:val="16"/>
          <w:lang w:val="es-ES_tradnl"/>
        </w:rPr>
        <w:t>prevención.</w:t>
      </w:r>
    </w:p>
    <w:p w:rsidR="001B42F5" w:rsidRPr="00372C96" w:rsidRDefault="001B42F5" w:rsidP="00372C96">
      <w:pPr>
        <w:pStyle w:val="Textoindependiente"/>
        <w:spacing w:before="10"/>
        <w:ind w:left="142" w:right="-162"/>
        <w:rPr>
          <w:rFonts w:ascii="Arial" w:hAnsi="Arial" w:cs="Arial"/>
          <w:sz w:val="24"/>
          <w:lang w:val="es-ES_tradnl"/>
        </w:rPr>
      </w:pPr>
    </w:p>
    <w:p w:rsidR="001B42F5" w:rsidRPr="00372C96" w:rsidRDefault="0012345F" w:rsidP="00372C96">
      <w:pPr>
        <w:pStyle w:val="Textoindependiente"/>
        <w:tabs>
          <w:tab w:val="left" w:pos="2824"/>
        </w:tabs>
        <w:spacing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37</w:t>
      </w:r>
      <w:r w:rsidRPr="00372C96">
        <w:rPr>
          <w:rFonts w:ascii="Arial" w:hAnsi="Arial" w:cs="Arial"/>
          <w:sz w:val="16"/>
          <w:lang w:val="es-ES_tradnl"/>
        </w:rPr>
        <w:tab/>
        <w:t>Garantías y sigilo profesional de los delegados de prevención Art.</w:t>
      </w:r>
      <w:r w:rsidRPr="00372C96">
        <w:rPr>
          <w:rFonts w:ascii="Arial" w:hAnsi="Arial" w:cs="Arial"/>
          <w:spacing w:val="-3"/>
          <w:sz w:val="16"/>
          <w:lang w:val="es-ES_tradnl"/>
        </w:rPr>
        <w:t xml:space="preserve"> </w:t>
      </w:r>
      <w:r w:rsidRPr="00372C96">
        <w:rPr>
          <w:rFonts w:ascii="Arial" w:hAnsi="Arial" w:cs="Arial"/>
          <w:sz w:val="16"/>
          <w:lang w:val="es-ES_tradnl"/>
        </w:rPr>
        <w:t>38</w:t>
      </w:r>
      <w:r w:rsidRPr="00372C96">
        <w:rPr>
          <w:rFonts w:ascii="Arial" w:hAnsi="Arial" w:cs="Arial"/>
          <w:sz w:val="16"/>
          <w:lang w:val="es-ES_tradnl"/>
        </w:rPr>
        <w:tab/>
        <w:t>Comité de seguridad y</w:t>
      </w:r>
      <w:r w:rsidRPr="00372C96">
        <w:rPr>
          <w:rFonts w:ascii="Arial" w:hAnsi="Arial" w:cs="Arial"/>
          <w:spacing w:val="-4"/>
          <w:sz w:val="16"/>
          <w:lang w:val="es-ES_tradnl"/>
        </w:rPr>
        <w:t xml:space="preserve"> </w:t>
      </w:r>
      <w:r w:rsidRPr="00372C96">
        <w:rPr>
          <w:rFonts w:ascii="Arial" w:hAnsi="Arial" w:cs="Arial"/>
          <w:sz w:val="16"/>
          <w:lang w:val="es-ES_tradnl"/>
        </w:rPr>
        <w:t>salud.</w:t>
      </w:r>
    </w:p>
    <w:p w:rsidR="001B42F5" w:rsidRPr="00372C96" w:rsidRDefault="0012345F" w:rsidP="00372C96">
      <w:pPr>
        <w:pStyle w:val="Textoindependiente"/>
        <w:tabs>
          <w:tab w:val="left" w:pos="2824"/>
        </w:tabs>
        <w:spacing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39</w:t>
      </w:r>
      <w:r w:rsidRPr="00372C96">
        <w:rPr>
          <w:rFonts w:ascii="Arial" w:hAnsi="Arial" w:cs="Arial"/>
          <w:sz w:val="16"/>
          <w:lang w:val="es-ES_tradnl"/>
        </w:rPr>
        <w:tab/>
        <w:t>Competencias y facultades del Comité de Seguridad y Salud. Art.</w:t>
      </w:r>
      <w:r w:rsidRPr="00372C96">
        <w:rPr>
          <w:rFonts w:ascii="Arial" w:hAnsi="Arial" w:cs="Arial"/>
          <w:spacing w:val="-3"/>
          <w:sz w:val="16"/>
          <w:lang w:val="es-ES_tradnl"/>
        </w:rPr>
        <w:t xml:space="preserve"> </w:t>
      </w:r>
      <w:r w:rsidRPr="00372C96">
        <w:rPr>
          <w:rFonts w:ascii="Arial" w:hAnsi="Arial" w:cs="Arial"/>
          <w:sz w:val="16"/>
          <w:lang w:val="es-ES_tradnl"/>
        </w:rPr>
        <w:t>40</w:t>
      </w:r>
      <w:r w:rsidRPr="00372C96">
        <w:rPr>
          <w:rFonts w:ascii="Arial" w:hAnsi="Arial" w:cs="Arial"/>
          <w:sz w:val="16"/>
          <w:lang w:val="es-ES_tradnl"/>
        </w:rPr>
        <w:tab/>
        <w:t>Colaboración con la inspección de Trabajo y</w:t>
      </w:r>
      <w:r w:rsidRPr="00372C96">
        <w:rPr>
          <w:rFonts w:ascii="Arial" w:hAnsi="Arial" w:cs="Arial"/>
          <w:spacing w:val="-6"/>
          <w:sz w:val="16"/>
          <w:lang w:val="es-ES_tradnl"/>
        </w:rPr>
        <w:t xml:space="preserve"> </w:t>
      </w:r>
      <w:r w:rsidRPr="00372C96">
        <w:rPr>
          <w:rFonts w:ascii="Arial" w:hAnsi="Arial" w:cs="Arial"/>
          <w:sz w:val="16"/>
          <w:lang w:val="es-ES_tradnl"/>
        </w:rPr>
        <w:t>S.S.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lang w:val="es-ES_tradnl"/>
        </w:rPr>
        <w:t>Capítulo VI</w:t>
      </w:r>
    </w:p>
    <w:p w:rsidR="001B42F5" w:rsidRPr="00372C96" w:rsidRDefault="0012345F" w:rsidP="00372C96">
      <w:pPr>
        <w:pStyle w:val="Textoindependiente"/>
        <w:spacing w:before="88"/>
        <w:ind w:left="142" w:right="-162"/>
        <w:rPr>
          <w:rFonts w:ascii="Arial" w:hAnsi="Arial" w:cs="Arial"/>
          <w:sz w:val="16"/>
          <w:lang w:val="es-ES_tradnl"/>
        </w:rPr>
      </w:pPr>
      <w:r w:rsidRPr="00372C96">
        <w:rPr>
          <w:rFonts w:ascii="Arial" w:hAnsi="Arial" w:cs="Arial"/>
          <w:sz w:val="16"/>
          <w:lang w:val="es-ES_tradnl"/>
        </w:rPr>
        <w:t>Obligaciones de los fabricantes, importadores y suministradores.</w:t>
      </w:r>
    </w:p>
    <w:p w:rsidR="001B42F5" w:rsidRPr="00372C96" w:rsidRDefault="0012345F" w:rsidP="00372C96">
      <w:pPr>
        <w:pStyle w:val="Textoindependiente"/>
        <w:tabs>
          <w:tab w:val="left" w:pos="2824"/>
        </w:tabs>
        <w:spacing w:before="44" w:line="288" w:lineRule="auto"/>
        <w:ind w:left="142" w:right="-162" w:hanging="1049"/>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41</w:t>
      </w:r>
      <w:r w:rsidRPr="00372C96">
        <w:rPr>
          <w:rFonts w:ascii="Arial" w:hAnsi="Arial" w:cs="Arial"/>
          <w:sz w:val="16"/>
          <w:lang w:val="es-ES_tradnl"/>
        </w:rPr>
        <w:tab/>
        <w:t>Obligaciones de los fabricantes, importadores y suministradores.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u w:val="single"/>
          <w:lang w:val="es-ES_tradnl"/>
        </w:rPr>
        <w:t>Capítulo VII</w:t>
      </w:r>
    </w:p>
    <w:p w:rsidR="001B42F5" w:rsidRPr="00372C96" w:rsidRDefault="0012345F" w:rsidP="00372C96">
      <w:pPr>
        <w:pStyle w:val="Textoindependiente"/>
        <w:spacing w:before="44"/>
        <w:ind w:left="142" w:right="-162"/>
        <w:rPr>
          <w:rFonts w:ascii="Arial" w:hAnsi="Arial" w:cs="Arial"/>
          <w:sz w:val="16"/>
          <w:lang w:val="es-ES_tradnl"/>
        </w:rPr>
      </w:pPr>
      <w:r w:rsidRPr="00372C96">
        <w:rPr>
          <w:rFonts w:ascii="Arial" w:hAnsi="Arial" w:cs="Arial"/>
          <w:sz w:val="16"/>
          <w:lang w:val="es-ES_tradnl"/>
        </w:rPr>
        <w:t>Responsabilidades y su compatibilidad.</w:t>
      </w:r>
    </w:p>
    <w:p w:rsidR="001B42F5" w:rsidRPr="00372C96" w:rsidRDefault="0012345F" w:rsidP="00372C96">
      <w:pPr>
        <w:pStyle w:val="Textoindependiente"/>
        <w:tabs>
          <w:tab w:val="left" w:pos="2825"/>
        </w:tabs>
        <w:spacing w:before="44"/>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42</w:t>
      </w:r>
      <w:r w:rsidRPr="00372C96">
        <w:rPr>
          <w:rFonts w:ascii="Arial" w:hAnsi="Arial" w:cs="Arial"/>
          <w:sz w:val="16"/>
          <w:lang w:val="es-ES_tradnl"/>
        </w:rPr>
        <w:tab/>
        <w:t>Responsabilidades y su</w:t>
      </w:r>
      <w:r w:rsidRPr="00372C96">
        <w:rPr>
          <w:rFonts w:ascii="Arial" w:hAnsi="Arial" w:cs="Arial"/>
          <w:spacing w:val="-1"/>
          <w:sz w:val="16"/>
          <w:lang w:val="es-ES_tradnl"/>
        </w:rPr>
        <w:t xml:space="preserve"> </w:t>
      </w:r>
      <w:r w:rsidRPr="00372C96">
        <w:rPr>
          <w:rFonts w:ascii="Arial" w:hAnsi="Arial" w:cs="Arial"/>
          <w:sz w:val="16"/>
          <w:lang w:val="es-ES_tradnl"/>
        </w:rPr>
        <w:t>compatibilidad.</w:t>
      </w:r>
    </w:p>
    <w:p w:rsidR="001B42F5" w:rsidRPr="00372C96" w:rsidRDefault="0012345F" w:rsidP="00372C96">
      <w:pPr>
        <w:pStyle w:val="Textoindependiente"/>
        <w:tabs>
          <w:tab w:val="left" w:pos="2824"/>
        </w:tabs>
        <w:spacing w:before="45"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43</w:t>
      </w:r>
      <w:r w:rsidRPr="00372C96">
        <w:rPr>
          <w:rFonts w:ascii="Arial" w:hAnsi="Arial" w:cs="Arial"/>
          <w:sz w:val="16"/>
          <w:lang w:val="es-ES_tradnl"/>
        </w:rPr>
        <w:tab/>
        <w:t>Requerimientos de la Inspección de Trabajo y Seguridad. Art.</w:t>
      </w:r>
      <w:r w:rsidRPr="00372C96">
        <w:rPr>
          <w:rFonts w:ascii="Arial" w:hAnsi="Arial" w:cs="Arial"/>
          <w:spacing w:val="-3"/>
          <w:sz w:val="16"/>
          <w:lang w:val="es-ES_tradnl"/>
        </w:rPr>
        <w:t xml:space="preserve"> </w:t>
      </w:r>
      <w:r w:rsidRPr="00372C96">
        <w:rPr>
          <w:rFonts w:ascii="Arial" w:hAnsi="Arial" w:cs="Arial"/>
          <w:sz w:val="16"/>
          <w:lang w:val="es-ES_tradnl"/>
        </w:rPr>
        <w:t>44</w:t>
      </w:r>
      <w:r w:rsidRPr="00372C96">
        <w:rPr>
          <w:rFonts w:ascii="Arial" w:hAnsi="Arial" w:cs="Arial"/>
          <w:sz w:val="16"/>
          <w:lang w:val="es-ES_tradnl"/>
        </w:rPr>
        <w:tab/>
        <w:t>Paralización de</w:t>
      </w:r>
      <w:r w:rsidRPr="00372C96">
        <w:rPr>
          <w:rFonts w:ascii="Arial" w:hAnsi="Arial" w:cs="Arial"/>
          <w:spacing w:val="-2"/>
          <w:sz w:val="16"/>
          <w:lang w:val="es-ES_tradnl"/>
        </w:rPr>
        <w:t xml:space="preserve"> </w:t>
      </w:r>
      <w:r w:rsidRPr="00372C96">
        <w:rPr>
          <w:rFonts w:ascii="Arial" w:hAnsi="Arial" w:cs="Arial"/>
          <w:sz w:val="16"/>
          <w:lang w:val="es-ES_tradnl"/>
        </w:rPr>
        <w:t>trabajo.</w:t>
      </w:r>
    </w:p>
    <w:p w:rsidR="001B42F5" w:rsidRPr="00372C96" w:rsidRDefault="0012345F" w:rsidP="00372C96">
      <w:pPr>
        <w:pStyle w:val="Textoindependiente"/>
        <w:tabs>
          <w:tab w:val="left" w:pos="2823"/>
        </w:tabs>
        <w:spacing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45</w:t>
      </w:r>
      <w:r w:rsidRPr="00372C96">
        <w:rPr>
          <w:rFonts w:ascii="Arial" w:hAnsi="Arial" w:cs="Arial"/>
          <w:sz w:val="16"/>
          <w:lang w:val="es-ES_tradnl"/>
        </w:rPr>
        <w:tab/>
        <w:t>Infracciones Administrativas. Art.</w:t>
      </w:r>
      <w:r w:rsidRPr="00372C96">
        <w:rPr>
          <w:rFonts w:ascii="Arial" w:hAnsi="Arial" w:cs="Arial"/>
          <w:spacing w:val="-3"/>
          <w:sz w:val="16"/>
          <w:lang w:val="es-ES_tradnl"/>
        </w:rPr>
        <w:t xml:space="preserve"> </w:t>
      </w:r>
      <w:r w:rsidRPr="00372C96">
        <w:rPr>
          <w:rFonts w:ascii="Arial" w:hAnsi="Arial" w:cs="Arial"/>
          <w:sz w:val="16"/>
          <w:lang w:val="es-ES_tradnl"/>
        </w:rPr>
        <w:t>46</w:t>
      </w:r>
      <w:r w:rsidRPr="00372C96">
        <w:rPr>
          <w:rFonts w:ascii="Arial" w:hAnsi="Arial" w:cs="Arial"/>
          <w:sz w:val="16"/>
          <w:lang w:val="es-ES_tradnl"/>
        </w:rPr>
        <w:tab/>
        <w:t>Infracciones</w:t>
      </w:r>
      <w:r w:rsidRPr="00372C96">
        <w:rPr>
          <w:rFonts w:ascii="Arial" w:hAnsi="Arial" w:cs="Arial"/>
          <w:spacing w:val="-1"/>
          <w:sz w:val="16"/>
          <w:lang w:val="es-ES_tradnl"/>
        </w:rPr>
        <w:t xml:space="preserve"> </w:t>
      </w:r>
      <w:r w:rsidRPr="00372C96">
        <w:rPr>
          <w:rFonts w:ascii="Arial" w:hAnsi="Arial" w:cs="Arial"/>
          <w:sz w:val="16"/>
          <w:lang w:val="es-ES_tradnl"/>
        </w:rPr>
        <w:t>leves.</w:t>
      </w:r>
    </w:p>
    <w:p w:rsidR="001B42F5" w:rsidRPr="00372C96" w:rsidRDefault="0012345F" w:rsidP="00372C96">
      <w:pPr>
        <w:pStyle w:val="Textoindependiente"/>
        <w:tabs>
          <w:tab w:val="left" w:pos="2823"/>
        </w:tabs>
        <w:spacing w:line="220" w:lineRule="exact"/>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47</w:t>
      </w:r>
      <w:r w:rsidRPr="00372C96">
        <w:rPr>
          <w:rFonts w:ascii="Arial" w:hAnsi="Arial" w:cs="Arial"/>
          <w:sz w:val="16"/>
          <w:lang w:val="es-ES_tradnl"/>
        </w:rPr>
        <w:tab/>
        <w:t>Infracciones</w:t>
      </w:r>
      <w:r w:rsidRPr="00372C96">
        <w:rPr>
          <w:rFonts w:ascii="Arial" w:hAnsi="Arial" w:cs="Arial"/>
          <w:spacing w:val="-1"/>
          <w:sz w:val="16"/>
          <w:lang w:val="es-ES_tradnl"/>
        </w:rPr>
        <w:t xml:space="preserve"> </w:t>
      </w:r>
      <w:r w:rsidRPr="00372C96">
        <w:rPr>
          <w:rFonts w:ascii="Arial" w:hAnsi="Arial" w:cs="Arial"/>
          <w:sz w:val="16"/>
          <w:lang w:val="es-ES_tradnl"/>
        </w:rPr>
        <w:t>graves.</w:t>
      </w:r>
    </w:p>
    <w:p w:rsidR="001B42F5" w:rsidRPr="00372C96" w:rsidRDefault="0012345F" w:rsidP="00372C96">
      <w:pPr>
        <w:pStyle w:val="Textoindependiente"/>
        <w:tabs>
          <w:tab w:val="left" w:pos="2823"/>
        </w:tabs>
        <w:spacing w:before="44"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48</w:t>
      </w:r>
      <w:r w:rsidRPr="00372C96">
        <w:rPr>
          <w:rFonts w:ascii="Arial" w:hAnsi="Arial" w:cs="Arial"/>
          <w:sz w:val="16"/>
          <w:lang w:val="es-ES_tradnl"/>
        </w:rPr>
        <w:tab/>
        <w:t>Infracciones muy graves. Art.</w:t>
      </w:r>
      <w:r w:rsidRPr="00372C96">
        <w:rPr>
          <w:rFonts w:ascii="Arial" w:hAnsi="Arial" w:cs="Arial"/>
          <w:spacing w:val="-3"/>
          <w:sz w:val="16"/>
          <w:lang w:val="es-ES_tradnl"/>
        </w:rPr>
        <w:t xml:space="preserve"> </w:t>
      </w:r>
      <w:r w:rsidRPr="00372C96">
        <w:rPr>
          <w:rFonts w:ascii="Arial" w:hAnsi="Arial" w:cs="Arial"/>
          <w:sz w:val="16"/>
          <w:lang w:val="es-ES_tradnl"/>
        </w:rPr>
        <w:t>49</w:t>
      </w:r>
      <w:r w:rsidRPr="00372C96">
        <w:rPr>
          <w:rFonts w:ascii="Arial" w:hAnsi="Arial" w:cs="Arial"/>
          <w:sz w:val="16"/>
          <w:lang w:val="es-ES_tradnl"/>
        </w:rPr>
        <w:tab/>
        <w:t>Sanciones.</w:t>
      </w:r>
    </w:p>
    <w:p w:rsidR="001B42F5" w:rsidRPr="00372C96" w:rsidRDefault="0012345F" w:rsidP="00372C96">
      <w:pPr>
        <w:pStyle w:val="Textoindependiente"/>
        <w:tabs>
          <w:tab w:val="left" w:pos="2824"/>
        </w:tabs>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50</w:t>
      </w:r>
      <w:r w:rsidRPr="00372C96">
        <w:rPr>
          <w:rFonts w:ascii="Arial" w:hAnsi="Arial" w:cs="Arial"/>
          <w:sz w:val="16"/>
          <w:lang w:val="es-ES_tradnl"/>
        </w:rPr>
        <w:tab/>
        <w:t>Reincidencia.</w:t>
      </w:r>
    </w:p>
    <w:p w:rsidR="001B42F5" w:rsidRPr="00372C96" w:rsidRDefault="0012345F" w:rsidP="00372C96">
      <w:pPr>
        <w:pStyle w:val="Textoindependiente"/>
        <w:tabs>
          <w:tab w:val="left" w:pos="2824"/>
        </w:tabs>
        <w:spacing w:before="44"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51</w:t>
      </w:r>
      <w:r w:rsidRPr="00372C96">
        <w:rPr>
          <w:rFonts w:ascii="Arial" w:hAnsi="Arial" w:cs="Arial"/>
          <w:sz w:val="16"/>
          <w:lang w:val="es-ES_tradnl"/>
        </w:rPr>
        <w:tab/>
        <w:t>Prescripción de las infracciones. Art.</w:t>
      </w:r>
      <w:r w:rsidRPr="00372C96">
        <w:rPr>
          <w:rFonts w:ascii="Arial" w:hAnsi="Arial" w:cs="Arial"/>
          <w:spacing w:val="-3"/>
          <w:sz w:val="16"/>
          <w:lang w:val="es-ES_tradnl"/>
        </w:rPr>
        <w:t xml:space="preserve"> </w:t>
      </w:r>
      <w:r w:rsidRPr="00372C96">
        <w:rPr>
          <w:rFonts w:ascii="Arial" w:hAnsi="Arial" w:cs="Arial"/>
          <w:sz w:val="16"/>
          <w:lang w:val="es-ES_tradnl"/>
        </w:rPr>
        <w:t>52</w:t>
      </w:r>
      <w:r w:rsidRPr="00372C96">
        <w:rPr>
          <w:rFonts w:ascii="Arial" w:hAnsi="Arial" w:cs="Arial"/>
          <w:sz w:val="16"/>
          <w:lang w:val="es-ES_tradnl"/>
        </w:rPr>
        <w:tab/>
        <w:t>Competencias</w:t>
      </w:r>
      <w:r w:rsidRPr="00372C96">
        <w:rPr>
          <w:rFonts w:ascii="Arial" w:hAnsi="Arial" w:cs="Arial"/>
          <w:spacing w:val="-5"/>
          <w:sz w:val="16"/>
          <w:lang w:val="es-ES_tradnl"/>
        </w:rPr>
        <w:t xml:space="preserve"> </w:t>
      </w:r>
      <w:r w:rsidRPr="00372C96">
        <w:rPr>
          <w:rFonts w:ascii="Arial" w:hAnsi="Arial" w:cs="Arial"/>
          <w:sz w:val="16"/>
          <w:lang w:val="es-ES_tradnl"/>
        </w:rPr>
        <w:t>sancionadoras.</w:t>
      </w:r>
    </w:p>
    <w:p w:rsidR="001B42F5" w:rsidRPr="00372C96" w:rsidRDefault="0012345F" w:rsidP="00372C96">
      <w:pPr>
        <w:pStyle w:val="Textoindependiente"/>
        <w:tabs>
          <w:tab w:val="left" w:pos="2824"/>
        </w:tabs>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53</w:t>
      </w:r>
      <w:r w:rsidRPr="00372C96">
        <w:rPr>
          <w:rFonts w:ascii="Arial" w:hAnsi="Arial" w:cs="Arial"/>
          <w:sz w:val="16"/>
          <w:lang w:val="es-ES_tradnl"/>
        </w:rPr>
        <w:tab/>
        <w:t>Suspensión o cierre del centro de trabajo.</w:t>
      </w:r>
    </w:p>
    <w:p w:rsidR="001B42F5" w:rsidRPr="00372C96" w:rsidRDefault="001B42F5" w:rsidP="00372C96">
      <w:pPr>
        <w:pStyle w:val="Textoindependiente"/>
        <w:spacing w:before="2"/>
        <w:ind w:left="142" w:right="-162"/>
        <w:rPr>
          <w:rFonts w:ascii="Arial" w:hAnsi="Arial" w:cs="Arial"/>
          <w:sz w:val="24"/>
          <w:lang w:val="es-ES_tradnl"/>
        </w:rPr>
      </w:pPr>
    </w:p>
    <w:p w:rsidR="001B42F5" w:rsidRPr="00372C96" w:rsidRDefault="0012345F" w:rsidP="00372C96">
      <w:pPr>
        <w:pStyle w:val="Textoindependiente"/>
        <w:ind w:left="142" w:right="-162"/>
        <w:rPr>
          <w:rFonts w:ascii="Arial" w:hAnsi="Arial" w:cs="Arial"/>
          <w:sz w:val="16"/>
        </w:rPr>
      </w:pPr>
      <w:r w:rsidRPr="00372C96">
        <w:rPr>
          <w:rFonts w:ascii="Arial" w:hAnsi="Arial" w:cs="Arial"/>
          <w:sz w:val="16"/>
        </w:rPr>
        <w:t>Modificada por:</w:t>
      </w:r>
    </w:p>
    <w:p w:rsidR="001B42F5" w:rsidRPr="00372C96" w:rsidRDefault="001B42F5" w:rsidP="00372C96">
      <w:pPr>
        <w:pStyle w:val="Textoindependiente"/>
        <w:spacing w:before="3"/>
        <w:ind w:left="142" w:right="-162"/>
        <w:rPr>
          <w:rFonts w:ascii="Arial" w:hAnsi="Arial" w:cs="Arial"/>
          <w:sz w:val="22"/>
        </w:rPr>
      </w:pPr>
    </w:p>
    <w:p w:rsidR="001B42F5" w:rsidRPr="00372C96" w:rsidRDefault="0012345F" w:rsidP="00372C96">
      <w:pPr>
        <w:pStyle w:val="Prrafodelista"/>
        <w:numPr>
          <w:ilvl w:val="0"/>
          <w:numId w:val="4"/>
        </w:numPr>
        <w:tabs>
          <w:tab w:val="left" w:pos="1770"/>
          <w:tab w:val="left" w:pos="1771"/>
        </w:tabs>
        <w:ind w:left="142" w:right="-162"/>
        <w:rPr>
          <w:rFonts w:ascii="Arial" w:hAnsi="Arial" w:cs="Arial"/>
          <w:sz w:val="16"/>
        </w:rPr>
      </w:pPr>
      <w:r w:rsidRPr="00372C96">
        <w:rPr>
          <w:rFonts w:ascii="Arial" w:hAnsi="Arial" w:cs="Arial"/>
          <w:b/>
          <w:sz w:val="16"/>
          <w:lang w:val="es-ES_tradnl"/>
        </w:rPr>
        <w:t xml:space="preserve">Ley 50/1998, de 30 de diciembre </w:t>
      </w:r>
      <w:r w:rsidRPr="00372C96">
        <w:rPr>
          <w:rFonts w:ascii="Arial" w:hAnsi="Arial" w:cs="Arial"/>
          <w:sz w:val="16"/>
          <w:lang w:val="es-ES_tradnl"/>
        </w:rPr>
        <w:t xml:space="preserve">(B.O.E. del 31 de diciembre) de Medidas Fiscales, Administrativas y del Orden Social. </w:t>
      </w:r>
      <w:r w:rsidRPr="00372C96">
        <w:rPr>
          <w:rFonts w:ascii="Arial" w:hAnsi="Arial" w:cs="Arial"/>
          <w:sz w:val="16"/>
        </w:rPr>
        <w:t>Su artículo 36 modifica los artículos 45, 47, 48 y</w:t>
      </w:r>
      <w:r w:rsidRPr="00372C96">
        <w:rPr>
          <w:rFonts w:ascii="Arial" w:hAnsi="Arial" w:cs="Arial"/>
          <w:spacing w:val="-34"/>
          <w:sz w:val="16"/>
        </w:rPr>
        <w:t xml:space="preserve"> </w:t>
      </w:r>
      <w:r w:rsidRPr="00372C96">
        <w:rPr>
          <w:rFonts w:ascii="Arial" w:hAnsi="Arial" w:cs="Arial"/>
          <w:sz w:val="16"/>
        </w:rPr>
        <w:t>49.</w:t>
      </w:r>
    </w:p>
    <w:p w:rsidR="001B42F5" w:rsidRPr="00372C96" w:rsidRDefault="001B42F5" w:rsidP="00372C96">
      <w:pPr>
        <w:pStyle w:val="Textoindependiente"/>
        <w:spacing w:before="7"/>
        <w:ind w:left="142" w:right="-162"/>
        <w:rPr>
          <w:rFonts w:ascii="Arial" w:hAnsi="Arial" w:cs="Arial"/>
        </w:rPr>
      </w:pPr>
    </w:p>
    <w:p w:rsidR="001B42F5" w:rsidRPr="00372C96" w:rsidRDefault="0012345F" w:rsidP="00372C96">
      <w:pPr>
        <w:pStyle w:val="Prrafodelista"/>
        <w:numPr>
          <w:ilvl w:val="0"/>
          <w:numId w:val="4"/>
        </w:numPr>
        <w:tabs>
          <w:tab w:val="left" w:pos="1770"/>
          <w:tab w:val="left" w:pos="1771"/>
        </w:tabs>
        <w:spacing w:line="220" w:lineRule="exact"/>
        <w:ind w:left="142" w:right="-162"/>
        <w:rPr>
          <w:rFonts w:ascii="Arial" w:hAnsi="Arial" w:cs="Arial"/>
          <w:sz w:val="16"/>
          <w:lang w:val="es-ES_tradnl"/>
        </w:rPr>
      </w:pPr>
      <w:r w:rsidRPr="00372C96">
        <w:rPr>
          <w:rFonts w:ascii="Arial" w:hAnsi="Arial" w:cs="Arial"/>
          <w:b/>
          <w:sz w:val="16"/>
          <w:lang w:val="es-ES_tradnl"/>
        </w:rPr>
        <w:t>Ley</w:t>
      </w:r>
      <w:r w:rsidRPr="00372C96">
        <w:rPr>
          <w:rFonts w:ascii="Arial" w:hAnsi="Arial" w:cs="Arial"/>
          <w:b/>
          <w:spacing w:val="37"/>
          <w:sz w:val="16"/>
          <w:lang w:val="es-ES_tradnl"/>
        </w:rPr>
        <w:t xml:space="preserve"> </w:t>
      </w:r>
      <w:r w:rsidRPr="00372C96">
        <w:rPr>
          <w:rFonts w:ascii="Arial" w:hAnsi="Arial" w:cs="Arial"/>
          <w:b/>
          <w:sz w:val="16"/>
          <w:lang w:val="es-ES_tradnl"/>
        </w:rPr>
        <w:t>39/1999,</w:t>
      </w:r>
      <w:r w:rsidRPr="00372C96">
        <w:rPr>
          <w:rFonts w:ascii="Arial" w:hAnsi="Arial" w:cs="Arial"/>
          <w:b/>
          <w:spacing w:val="37"/>
          <w:sz w:val="16"/>
          <w:lang w:val="es-ES_tradnl"/>
        </w:rPr>
        <w:t xml:space="preserve"> </w:t>
      </w:r>
      <w:r w:rsidRPr="00372C96">
        <w:rPr>
          <w:rFonts w:ascii="Arial" w:hAnsi="Arial" w:cs="Arial"/>
          <w:b/>
          <w:sz w:val="16"/>
          <w:lang w:val="es-ES_tradnl"/>
        </w:rPr>
        <w:t>de</w:t>
      </w:r>
      <w:r w:rsidRPr="00372C96">
        <w:rPr>
          <w:rFonts w:ascii="Arial" w:hAnsi="Arial" w:cs="Arial"/>
          <w:b/>
          <w:spacing w:val="37"/>
          <w:sz w:val="16"/>
          <w:lang w:val="es-ES_tradnl"/>
        </w:rPr>
        <w:t xml:space="preserve"> </w:t>
      </w:r>
      <w:r w:rsidRPr="00372C96">
        <w:rPr>
          <w:rFonts w:ascii="Arial" w:hAnsi="Arial" w:cs="Arial"/>
          <w:b/>
          <w:sz w:val="16"/>
          <w:lang w:val="es-ES_tradnl"/>
        </w:rPr>
        <w:t>5</w:t>
      </w:r>
      <w:r w:rsidRPr="00372C96">
        <w:rPr>
          <w:rFonts w:ascii="Arial" w:hAnsi="Arial" w:cs="Arial"/>
          <w:b/>
          <w:spacing w:val="37"/>
          <w:sz w:val="16"/>
          <w:lang w:val="es-ES_tradnl"/>
        </w:rPr>
        <w:t xml:space="preserve"> </w:t>
      </w:r>
      <w:r w:rsidRPr="00372C96">
        <w:rPr>
          <w:rFonts w:ascii="Arial" w:hAnsi="Arial" w:cs="Arial"/>
          <w:b/>
          <w:sz w:val="16"/>
          <w:lang w:val="es-ES_tradnl"/>
        </w:rPr>
        <w:t>de</w:t>
      </w:r>
      <w:r w:rsidRPr="00372C96">
        <w:rPr>
          <w:rFonts w:ascii="Arial" w:hAnsi="Arial" w:cs="Arial"/>
          <w:b/>
          <w:spacing w:val="37"/>
          <w:sz w:val="16"/>
          <w:lang w:val="es-ES_tradnl"/>
        </w:rPr>
        <w:t xml:space="preserve"> </w:t>
      </w:r>
      <w:r w:rsidRPr="00372C96">
        <w:rPr>
          <w:rFonts w:ascii="Arial" w:hAnsi="Arial" w:cs="Arial"/>
          <w:b/>
          <w:sz w:val="16"/>
          <w:lang w:val="es-ES_tradnl"/>
        </w:rPr>
        <w:t>noviembre</w:t>
      </w:r>
      <w:r w:rsidRPr="00372C96">
        <w:rPr>
          <w:rFonts w:ascii="Arial" w:hAnsi="Arial" w:cs="Arial"/>
          <w:b/>
          <w:spacing w:val="38"/>
          <w:sz w:val="16"/>
          <w:lang w:val="es-ES_tradnl"/>
        </w:rPr>
        <w:t xml:space="preserve"> </w:t>
      </w:r>
      <w:r w:rsidRPr="00372C96">
        <w:rPr>
          <w:rFonts w:ascii="Arial" w:hAnsi="Arial" w:cs="Arial"/>
          <w:sz w:val="16"/>
          <w:lang w:val="es-ES_tradnl"/>
        </w:rPr>
        <w:t>(B.O.E.</w:t>
      </w:r>
      <w:r w:rsidRPr="00372C96">
        <w:rPr>
          <w:rFonts w:ascii="Arial" w:hAnsi="Arial" w:cs="Arial"/>
          <w:spacing w:val="35"/>
          <w:sz w:val="16"/>
          <w:lang w:val="es-ES_tradnl"/>
        </w:rPr>
        <w:t xml:space="preserve"> </w:t>
      </w:r>
      <w:r w:rsidRPr="00372C96">
        <w:rPr>
          <w:rFonts w:ascii="Arial" w:hAnsi="Arial" w:cs="Arial"/>
          <w:sz w:val="16"/>
          <w:lang w:val="es-ES_tradnl"/>
        </w:rPr>
        <w:t>del</w:t>
      </w:r>
      <w:r w:rsidRPr="00372C96">
        <w:rPr>
          <w:rFonts w:ascii="Arial" w:hAnsi="Arial" w:cs="Arial"/>
          <w:spacing w:val="37"/>
          <w:sz w:val="16"/>
          <w:lang w:val="es-ES_tradnl"/>
        </w:rPr>
        <w:t xml:space="preserve"> </w:t>
      </w:r>
      <w:r w:rsidRPr="00372C96">
        <w:rPr>
          <w:rFonts w:ascii="Arial" w:hAnsi="Arial" w:cs="Arial"/>
          <w:sz w:val="16"/>
          <w:lang w:val="es-ES_tradnl"/>
        </w:rPr>
        <w:t>6</w:t>
      </w:r>
      <w:r w:rsidRPr="00372C96">
        <w:rPr>
          <w:rFonts w:ascii="Arial" w:hAnsi="Arial" w:cs="Arial"/>
          <w:spacing w:val="35"/>
          <w:sz w:val="16"/>
          <w:lang w:val="es-ES_tradnl"/>
        </w:rPr>
        <w:t xml:space="preserve"> </w:t>
      </w:r>
      <w:r w:rsidRPr="00372C96">
        <w:rPr>
          <w:rFonts w:ascii="Arial" w:hAnsi="Arial" w:cs="Arial"/>
          <w:sz w:val="16"/>
          <w:lang w:val="es-ES_tradnl"/>
        </w:rPr>
        <w:t>de</w:t>
      </w:r>
      <w:r w:rsidRPr="00372C96">
        <w:rPr>
          <w:rFonts w:ascii="Arial" w:hAnsi="Arial" w:cs="Arial"/>
          <w:spacing w:val="35"/>
          <w:sz w:val="16"/>
          <w:lang w:val="es-ES_tradnl"/>
        </w:rPr>
        <w:t xml:space="preserve"> </w:t>
      </w:r>
      <w:r w:rsidRPr="00372C96">
        <w:rPr>
          <w:rFonts w:ascii="Arial" w:hAnsi="Arial" w:cs="Arial"/>
          <w:sz w:val="16"/>
          <w:lang w:val="es-ES_tradnl"/>
        </w:rPr>
        <w:t>noviembre</w:t>
      </w:r>
      <w:r w:rsidRPr="00372C96">
        <w:rPr>
          <w:rFonts w:ascii="Arial" w:hAnsi="Arial" w:cs="Arial"/>
          <w:spacing w:val="35"/>
          <w:sz w:val="16"/>
          <w:lang w:val="es-ES_tradnl"/>
        </w:rPr>
        <w:t xml:space="preserve"> </w:t>
      </w:r>
      <w:r w:rsidRPr="00372C96">
        <w:rPr>
          <w:rFonts w:ascii="Arial" w:hAnsi="Arial" w:cs="Arial"/>
          <w:sz w:val="16"/>
          <w:lang w:val="es-ES_tradnl"/>
        </w:rPr>
        <w:t>–</w:t>
      </w:r>
      <w:r w:rsidRPr="00372C96">
        <w:rPr>
          <w:rFonts w:ascii="Arial" w:hAnsi="Arial" w:cs="Arial"/>
          <w:spacing w:val="35"/>
          <w:sz w:val="16"/>
          <w:lang w:val="es-ES_tradnl"/>
        </w:rPr>
        <w:t xml:space="preserve"> </w:t>
      </w:r>
      <w:r w:rsidRPr="00372C96">
        <w:rPr>
          <w:rFonts w:ascii="Arial" w:hAnsi="Arial" w:cs="Arial"/>
          <w:sz w:val="16"/>
          <w:lang w:val="es-ES_tradnl"/>
        </w:rPr>
        <w:t>rectificada</w:t>
      </w:r>
      <w:r w:rsidRPr="00372C96">
        <w:rPr>
          <w:rFonts w:ascii="Arial" w:hAnsi="Arial" w:cs="Arial"/>
          <w:spacing w:val="35"/>
          <w:sz w:val="16"/>
          <w:lang w:val="es-ES_tradnl"/>
        </w:rPr>
        <w:t xml:space="preserve"> </w:t>
      </w:r>
      <w:r w:rsidRPr="00372C96">
        <w:rPr>
          <w:rFonts w:ascii="Arial" w:hAnsi="Arial" w:cs="Arial"/>
          <w:sz w:val="16"/>
          <w:lang w:val="es-ES_tradnl"/>
        </w:rPr>
        <w:t>por</w:t>
      </w:r>
      <w:r w:rsidRPr="00372C96">
        <w:rPr>
          <w:rFonts w:ascii="Arial" w:hAnsi="Arial" w:cs="Arial"/>
          <w:spacing w:val="35"/>
          <w:sz w:val="16"/>
          <w:lang w:val="es-ES_tradnl"/>
        </w:rPr>
        <w:t xml:space="preserve"> </w:t>
      </w:r>
      <w:r w:rsidRPr="00372C96">
        <w:rPr>
          <w:rFonts w:ascii="Arial" w:hAnsi="Arial" w:cs="Arial"/>
          <w:sz w:val="16"/>
          <w:lang w:val="es-ES_tradnl"/>
        </w:rPr>
        <w:t>el</w:t>
      </w: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B.O.E. del 12) para promover la conciliación de la vida familiar y laboral de las personas trabajadoras.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Prrafodelista"/>
        <w:numPr>
          <w:ilvl w:val="0"/>
          <w:numId w:val="4"/>
        </w:numPr>
        <w:tabs>
          <w:tab w:val="left" w:pos="1770"/>
          <w:tab w:val="left" w:pos="1771"/>
        </w:tabs>
        <w:ind w:left="142" w:right="-162"/>
        <w:rPr>
          <w:rFonts w:ascii="Arial" w:hAnsi="Arial" w:cs="Arial"/>
          <w:sz w:val="16"/>
          <w:lang w:val="es-ES_tradnl"/>
        </w:rPr>
      </w:pPr>
      <w:r w:rsidRPr="00372C96">
        <w:rPr>
          <w:rFonts w:ascii="Arial" w:hAnsi="Arial" w:cs="Arial"/>
          <w:b/>
          <w:sz w:val="16"/>
          <w:lang w:val="es-ES_tradnl"/>
        </w:rPr>
        <w:t xml:space="preserve">Ley 54/2003, de 12 de diciembre </w:t>
      </w:r>
      <w:r w:rsidRPr="00372C96">
        <w:rPr>
          <w:rFonts w:ascii="Arial" w:hAnsi="Arial" w:cs="Arial"/>
          <w:sz w:val="16"/>
          <w:lang w:val="es-ES_tradnl"/>
        </w:rPr>
        <w:t>(B.O.E. de 13 de diciembre), de reforma del marco normativo de la prevención de riesgos</w:t>
      </w:r>
      <w:r w:rsidRPr="00372C96">
        <w:rPr>
          <w:rFonts w:ascii="Arial" w:hAnsi="Arial" w:cs="Arial"/>
          <w:spacing w:val="-6"/>
          <w:sz w:val="16"/>
          <w:lang w:val="es-ES_tradnl"/>
        </w:rPr>
        <w:t xml:space="preserve"> </w:t>
      </w:r>
      <w:r w:rsidRPr="00372C96">
        <w:rPr>
          <w:rFonts w:ascii="Arial" w:hAnsi="Arial" w:cs="Arial"/>
          <w:sz w:val="16"/>
          <w:lang w:val="es-ES_tradnl"/>
        </w:rPr>
        <w:t>laborales.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rPr>
          <w:rFonts w:ascii="Arial" w:hAnsi="Arial" w:cs="Arial"/>
          <w:sz w:val="16"/>
        </w:rPr>
      </w:pPr>
      <w:r w:rsidRPr="00372C96">
        <w:rPr>
          <w:rFonts w:ascii="Arial" w:hAnsi="Arial" w:cs="Arial"/>
          <w:sz w:val="16"/>
        </w:rPr>
        <w:t>Derogada parcialmente por:</w:t>
      </w:r>
    </w:p>
    <w:p w:rsidR="001B42F5" w:rsidRPr="00372C96" w:rsidRDefault="001B42F5" w:rsidP="00372C96">
      <w:pPr>
        <w:pStyle w:val="Textoindependiente"/>
        <w:spacing w:before="7"/>
        <w:ind w:left="142" w:right="-162"/>
        <w:rPr>
          <w:rFonts w:ascii="Arial" w:hAnsi="Arial" w:cs="Arial"/>
        </w:rPr>
      </w:pPr>
    </w:p>
    <w:p w:rsidR="001B42F5" w:rsidRPr="00372C96" w:rsidRDefault="0012345F" w:rsidP="00372C96">
      <w:pPr>
        <w:pStyle w:val="Prrafodelista"/>
        <w:numPr>
          <w:ilvl w:val="0"/>
          <w:numId w:val="4"/>
        </w:numPr>
        <w:tabs>
          <w:tab w:val="left" w:pos="1770"/>
          <w:tab w:val="left" w:pos="1771"/>
        </w:tabs>
        <w:ind w:left="142" w:right="-162"/>
        <w:rPr>
          <w:rFonts w:ascii="Arial" w:hAnsi="Arial" w:cs="Arial"/>
          <w:sz w:val="16"/>
          <w:lang w:val="es-ES_tradnl"/>
        </w:rPr>
      </w:pPr>
      <w:r w:rsidRPr="00372C96">
        <w:rPr>
          <w:rFonts w:ascii="Arial" w:hAnsi="Arial" w:cs="Arial"/>
          <w:b/>
          <w:sz w:val="16"/>
          <w:lang w:val="es-ES_tradnl"/>
        </w:rPr>
        <w:t xml:space="preserve">R.D. Leg. 5/2000, de 4 de agosto </w:t>
      </w:r>
      <w:r w:rsidRPr="00372C96">
        <w:rPr>
          <w:rFonts w:ascii="Arial" w:hAnsi="Arial" w:cs="Arial"/>
          <w:sz w:val="16"/>
          <w:lang w:val="es-ES_tradnl"/>
        </w:rPr>
        <w:t>(B.O.E. del 8 de agosto – rectificado en el</w:t>
      </w:r>
      <w:r w:rsidRPr="00372C96">
        <w:rPr>
          <w:rFonts w:ascii="Arial" w:hAnsi="Arial" w:cs="Arial"/>
          <w:spacing w:val="5"/>
          <w:sz w:val="16"/>
          <w:lang w:val="es-ES_tradnl"/>
        </w:rPr>
        <w:t xml:space="preserve"> </w:t>
      </w:r>
      <w:r w:rsidRPr="00372C96">
        <w:rPr>
          <w:rFonts w:ascii="Arial" w:hAnsi="Arial" w:cs="Arial"/>
          <w:sz w:val="16"/>
          <w:lang w:val="es-ES_tradnl"/>
        </w:rPr>
        <w:t>B.O.E. del</w:t>
      </w: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sz w:val="16"/>
          <w:lang w:val="es-ES_tradnl"/>
        </w:rPr>
        <w:t>22 de septiembre), por el que se aprueba el texto refundido de la Ley sobre Infracciones y Sanciones en el Orden Social. Deroga los apartados 2, 4 y 5 del artículo 42 y, los artículos 45, excepto los párrafos 3 y 4 del apartado 1, al 52.</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rPr>
          <w:rFonts w:ascii="Arial" w:hAnsi="Arial" w:cs="Arial"/>
          <w:sz w:val="16"/>
        </w:rPr>
      </w:pPr>
      <w:r w:rsidRPr="00372C96">
        <w:rPr>
          <w:rFonts w:ascii="Arial" w:hAnsi="Arial" w:cs="Arial"/>
          <w:sz w:val="16"/>
        </w:rPr>
        <w:t>Desarrollada por:</w:t>
      </w:r>
    </w:p>
    <w:p w:rsidR="001B42F5" w:rsidRPr="00372C96" w:rsidRDefault="001B42F5" w:rsidP="00372C96">
      <w:pPr>
        <w:pStyle w:val="Textoindependiente"/>
        <w:spacing w:before="7"/>
        <w:ind w:left="142" w:right="-162"/>
        <w:rPr>
          <w:rFonts w:ascii="Arial" w:hAnsi="Arial" w:cs="Arial"/>
        </w:rPr>
      </w:pPr>
    </w:p>
    <w:p w:rsidR="001B42F5" w:rsidRPr="00372C96" w:rsidRDefault="0012345F" w:rsidP="00372C96">
      <w:pPr>
        <w:pStyle w:val="Prrafodelista"/>
        <w:numPr>
          <w:ilvl w:val="0"/>
          <w:numId w:val="4"/>
        </w:numPr>
        <w:tabs>
          <w:tab w:val="left" w:pos="1771"/>
        </w:tabs>
        <w:ind w:left="142" w:right="-162"/>
        <w:jc w:val="both"/>
        <w:rPr>
          <w:rFonts w:ascii="Arial" w:hAnsi="Arial" w:cs="Arial"/>
          <w:sz w:val="16"/>
          <w:lang w:val="es-ES_tradnl"/>
        </w:rPr>
      </w:pPr>
      <w:r w:rsidRPr="00372C96">
        <w:rPr>
          <w:rFonts w:ascii="Arial" w:hAnsi="Arial" w:cs="Arial"/>
          <w:b/>
          <w:sz w:val="16"/>
          <w:lang w:val="es-ES_tradnl"/>
        </w:rPr>
        <w:t xml:space="preserve">Instrucción de 26 de febrero de 1996 </w:t>
      </w:r>
      <w:r w:rsidRPr="00372C96">
        <w:rPr>
          <w:rFonts w:ascii="Arial" w:hAnsi="Arial" w:cs="Arial"/>
          <w:sz w:val="16"/>
          <w:lang w:val="es-ES_tradnl"/>
        </w:rPr>
        <w:t xml:space="preserve">(B.O.E.. de 8 de marzo), para la aplicación de la Ley 31/1995, de 8 de noviembre, de Prevención de Riesgos Laborales en la </w:t>
      </w:r>
      <w:r w:rsidRPr="00372C96">
        <w:rPr>
          <w:rFonts w:ascii="Arial" w:hAnsi="Arial" w:cs="Arial"/>
          <w:b/>
          <w:sz w:val="16"/>
          <w:lang w:val="es-ES_tradnl"/>
        </w:rPr>
        <w:t>Administración del</w:t>
      </w:r>
      <w:r w:rsidRPr="00372C96">
        <w:rPr>
          <w:rFonts w:ascii="Arial" w:hAnsi="Arial" w:cs="Arial"/>
          <w:b/>
          <w:spacing w:val="-1"/>
          <w:sz w:val="16"/>
          <w:lang w:val="es-ES_tradnl"/>
        </w:rPr>
        <w:t xml:space="preserve"> </w:t>
      </w:r>
      <w:r w:rsidRPr="00372C96">
        <w:rPr>
          <w:rFonts w:ascii="Arial" w:hAnsi="Arial" w:cs="Arial"/>
          <w:b/>
          <w:sz w:val="16"/>
          <w:lang w:val="es-ES_tradnl"/>
        </w:rPr>
        <w:t>Estado</w:t>
      </w:r>
      <w:r w:rsidRPr="00372C96">
        <w:rPr>
          <w:rFonts w:ascii="Arial" w:hAnsi="Arial" w:cs="Arial"/>
          <w:sz w:val="16"/>
          <w:lang w:val="es-ES_tradnl"/>
        </w:rPr>
        <w:t>.</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pStyle w:val="Prrafodelista"/>
        <w:numPr>
          <w:ilvl w:val="0"/>
          <w:numId w:val="4"/>
        </w:numPr>
        <w:tabs>
          <w:tab w:val="left" w:pos="1771"/>
        </w:tabs>
        <w:ind w:left="142" w:right="-162"/>
        <w:jc w:val="both"/>
        <w:rPr>
          <w:rFonts w:ascii="Arial" w:hAnsi="Arial" w:cs="Arial"/>
          <w:b/>
          <w:sz w:val="16"/>
          <w:lang w:val="es-ES_tradnl"/>
        </w:rPr>
      </w:pPr>
      <w:r w:rsidRPr="00372C96">
        <w:rPr>
          <w:rFonts w:ascii="Arial" w:hAnsi="Arial" w:cs="Arial"/>
          <w:b/>
          <w:sz w:val="16"/>
          <w:lang w:val="es-ES_tradnl"/>
        </w:rPr>
        <w:t xml:space="preserve">R.D. 1.488/1988, de 10 de julio </w:t>
      </w:r>
      <w:r w:rsidRPr="00372C96">
        <w:rPr>
          <w:rFonts w:ascii="Arial" w:hAnsi="Arial" w:cs="Arial"/>
          <w:sz w:val="16"/>
          <w:lang w:val="es-ES_tradnl"/>
        </w:rPr>
        <w:t xml:space="preserve">(B.O.E. de 17 de junio – rectificado en el B.O.E. del 31), de adaptación de la Legislación de Prevención de Riesgos Laborales en la </w:t>
      </w:r>
      <w:r w:rsidRPr="00372C96">
        <w:rPr>
          <w:rFonts w:ascii="Arial" w:hAnsi="Arial" w:cs="Arial"/>
          <w:b/>
          <w:sz w:val="16"/>
          <w:lang w:val="es-ES_tradnl"/>
        </w:rPr>
        <w:t>Administración General del</w:t>
      </w:r>
      <w:r w:rsidRPr="00372C96">
        <w:rPr>
          <w:rFonts w:ascii="Arial" w:hAnsi="Arial" w:cs="Arial"/>
          <w:b/>
          <w:spacing w:val="-1"/>
          <w:sz w:val="16"/>
          <w:lang w:val="es-ES_tradnl"/>
        </w:rPr>
        <w:t xml:space="preserve"> </w:t>
      </w:r>
      <w:r w:rsidRPr="00372C96">
        <w:rPr>
          <w:rFonts w:ascii="Arial" w:hAnsi="Arial" w:cs="Arial"/>
          <w:b/>
          <w:sz w:val="16"/>
          <w:lang w:val="es-ES_tradnl"/>
        </w:rPr>
        <w:t>Estado.</w:t>
      </w:r>
    </w:p>
    <w:p w:rsidR="009845D2" w:rsidRPr="00372C96" w:rsidRDefault="009845D2" w:rsidP="00372C96">
      <w:pPr>
        <w:pStyle w:val="Prrafodelista"/>
        <w:ind w:left="142" w:right="-162"/>
        <w:rPr>
          <w:rFonts w:ascii="Arial" w:hAnsi="Arial" w:cs="Arial"/>
          <w:b/>
          <w:sz w:val="16"/>
          <w:lang w:val="es-ES_tradnl"/>
        </w:rPr>
      </w:pPr>
    </w:p>
    <w:p w:rsidR="001B42F5" w:rsidRPr="00372C96" w:rsidRDefault="0012345F" w:rsidP="00372C96">
      <w:pPr>
        <w:pStyle w:val="Prrafodelista"/>
        <w:numPr>
          <w:ilvl w:val="0"/>
          <w:numId w:val="4"/>
        </w:numPr>
        <w:tabs>
          <w:tab w:val="left" w:pos="1771"/>
        </w:tabs>
        <w:spacing w:before="78"/>
        <w:ind w:left="142" w:right="-162"/>
        <w:jc w:val="both"/>
        <w:rPr>
          <w:rFonts w:ascii="Arial" w:hAnsi="Arial" w:cs="Arial"/>
          <w:b/>
          <w:sz w:val="16"/>
          <w:lang w:val="es-ES_tradnl"/>
        </w:rPr>
      </w:pPr>
      <w:r w:rsidRPr="00372C96">
        <w:rPr>
          <w:rFonts w:ascii="Arial" w:hAnsi="Arial" w:cs="Arial"/>
          <w:b/>
          <w:sz w:val="16"/>
          <w:lang w:val="es-ES_tradnl"/>
        </w:rPr>
        <w:t xml:space="preserve">R.D. 1.932/1998, de 11 de septiembre </w:t>
      </w:r>
      <w:r w:rsidRPr="00372C96">
        <w:rPr>
          <w:rFonts w:ascii="Arial" w:hAnsi="Arial" w:cs="Arial"/>
          <w:sz w:val="16"/>
          <w:lang w:val="es-ES_tradnl"/>
        </w:rPr>
        <w:t xml:space="preserve">(B.O.E. de 18 de septiembre), de adaptación de los capítulos III y V de la Ley 31/1995, de 8 de noviembre, de Prevención de Riesgos Laborales, al ámbito de los </w:t>
      </w:r>
      <w:r w:rsidRPr="00372C96">
        <w:rPr>
          <w:rFonts w:ascii="Arial" w:hAnsi="Arial" w:cs="Arial"/>
          <w:b/>
          <w:sz w:val="16"/>
          <w:lang w:val="es-ES_tradnl"/>
        </w:rPr>
        <w:t>centros y establecimientos</w:t>
      </w:r>
      <w:r w:rsidRPr="00372C96">
        <w:rPr>
          <w:rFonts w:ascii="Arial" w:hAnsi="Arial" w:cs="Arial"/>
          <w:b/>
          <w:spacing w:val="-6"/>
          <w:sz w:val="16"/>
          <w:lang w:val="es-ES_tradnl"/>
        </w:rPr>
        <w:t xml:space="preserve"> </w:t>
      </w:r>
      <w:r w:rsidRPr="00372C96">
        <w:rPr>
          <w:rFonts w:ascii="Arial" w:hAnsi="Arial" w:cs="Arial"/>
          <w:b/>
          <w:sz w:val="16"/>
          <w:lang w:val="es-ES_tradnl"/>
        </w:rPr>
        <w:t>militares.</w:t>
      </w:r>
    </w:p>
    <w:p w:rsidR="001B42F5" w:rsidRPr="00372C96" w:rsidRDefault="001B42F5" w:rsidP="00372C96">
      <w:pPr>
        <w:pStyle w:val="Textoindependiente"/>
        <w:spacing w:before="7"/>
        <w:ind w:left="142" w:right="-162"/>
        <w:rPr>
          <w:rFonts w:ascii="Arial" w:hAnsi="Arial" w:cs="Arial"/>
          <w:b/>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b/>
          <w:sz w:val="16"/>
          <w:lang w:val="es-ES_tradnl"/>
        </w:rPr>
        <w:t xml:space="preserve">R.D. 150/1996, de 2 de febrero </w:t>
      </w:r>
      <w:r w:rsidRPr="00372C96">
        <w:rPr>
          <w:rFonts w:ascii="Arial" w:hAnsi="Arial" w:cs="Arial"/>
          <w:sz w:val="16"/>
          <w:lang w:val="es-ES_tradnl"/>
        </w:rPr>
        <w:t>(B.O.E. de 8 de marzo), por el que se modifica el artículo 109 del Reglamento General de Normas Básicas de Seguridad</w:t>
      </w:r>
      <w:r w:rsidRPr="00372C96">
        <w:rPr>
          <w:rFonts w:ascii="Arial" w:hAnsi="Arial" w:cs="Arial"/>
          <w:spacing w:val="-8"/>
          <w:sz w:val="16"/>
          <w:lang w:val="es-ES_tradnl"/>
        </w:rPr>
        <w:t xml:space="preserve"> </w:t>
      </w:r>
      <w:r w:rsidRPr="00372C96">
        <w:rPr>
          <w:rFonts w:ascii="Arial" w:hAnsi="Arial" w:cs="Arial"/>
          <w:sz w:val="16"/>
          <w:lang w:val="es-ES_tradnl"/>
        </w:rPr>
        <w:t>Minera.</w:t>
      </w:r>
    </w:p>
    <w:p w:rsidR="001B42F5" w:rsidRPr="00372C96" w:rsidRDefault="001B42F5" w:rsidP="00372C96">
      <w:pPr>
        <w:pStyle w:val="Textoindependiente"/>
        <w:spacing w:before="5"/>
        <w:ind w:left="142" w:right="-162"/>
        <w:rPr>
          <w:rFonts w:ascii="Arial" w:hAnsi="Arial" w:cs="Arial"/>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b/>
          <w:sz w:val="16"/>
          <w:lang w:val="es-ES_tradnl"/>
        </w:rPr>
        <w:t xml:space="preserve">Resolución de 25 de abril de 1996 </w:t>
      </w:r>
      <w:r w:rsidRPr="00372C96">
        <w:rPr>
          <w:rFonts w:ascii="Arial" w:hAnsi="Arial" w:cs="Arial"/>
          <w:sz w:val="16"/>
          <w:lang w:val="es-ES_tradnl"/>
        </w:rPr>
        <w:t>(B.O.E. del 28 de mayo), que regula las condiciones para la comercialización y libre circulación intracomunitaria de los equipos de protección individual.</w:t>
      </w:r>
    </w:p>
    <w:p w:rsidR="001B42F5" w:rsidRPr="00372C96" w:rsidRDefault="001B42F5" w:rsidP="00372C96">
      <w:pPr>
        <w:pStyle w:val="Textoindependiente"/>
        <w:ind w:left="142" w:right="-162"/>
        <w:rPr>
          <w:rFonts w:ascii="Arial" w:hAnsi="Arial" w:cs="Arial"/>
          <w:sz w:val="20"/>
          <w:lang w:val="es-ES_tradnl"/>
        </w:rPr>
      </w:pPr>
    </w:p>
    <w:p w:rsidR="001B42F5" w:rsidRPr="00372C96" w:rsidRDefault="0012345F" w:rsidP="00372C96">
      <w:pPr>
        <w:spacing w:before="191" w:line="288" w:lineRule="auto"/>
        <w:ind w:left="142" w:right="-162"/>
        <w:jc w:val="both"/>
        <w:rPr>
          <w:rFonts w:ascii="Arial" w:hAnsi="Arial" w:cs="Arial"/>
          <w:sz w:val="16"/>
          <w:lang w:val="es-ES_tradnl"/>
        </w:rPr>
      </w:pPr>
      <w:r w:rsidRPr="00372C96">
        <w:rPr>
          <w:rFonts w:ascii="Arial" w:hAnsi="Arial" w:cs="Arial"/>
          <w:b/>
          <w:sz w:val="16"/>
          <w:lang w:val="es-ES_tradnl"/>
        </w:rPr>
        <w:t>Real Decreto 39/97, de 17 de enero</w:t>
      </w:r>
      <w:r w:rsidRPr="00372C96">
        <w:rPr>
          <w:rFonts w:ascii="Arial" w:hAnsi="Arial" w:cs="Arial"/>
          <w:sz w:val="16"/>
          <w:lang w:val="es-ES_tradnl"/>
        </w:rPr>
        <w:t>, por el que se aprueba el Reglamento de los Servicios de Prevención. Se hará especial mención a:</w:t>
      </w:r>
    </w:p>
    <w:p w:rsidR="001B42F5" w:rsidRPr="00372C96" w:rsidRDefault="0012345F" w:rsidP="00372C96">
      <w:pPr>
        <w:pStyle w:val="Textoindependiente"/>
        <w:spacing w:line="220" w:lineRule="exact"/>
        <w:ind w:left="142" w:right="-162"/>
        <w:rPr>
          <w:rFonts w:ascii="Arial" w:hAnsi="Arial" w:cs="Arial"/>
          <w:sz w:val="16"/>
          <w:lang w:val="es-ES_tradnl"/>
        </w:rPr>
      </w:pPr>
      <w:r w:rsidRPr="00372C96">
        <w:rPr>
          <w:rFonts w:ascii="Arial" w:hAnsi="Arial" w:cs="Arial"/>
          <w:sz w:val="16"/>
          <w:u w:val="single"/>
          <w:lang w:val="es-ES_tradnl"/>
        </w:rPr>
        <w:t>Capitulo I</w:t>
      </w:r>
    </w:p>
    <w:p w:rsidR="001B42F5" w:rsidRPr="00372C96" w:rsidRDefault="0012345F" w:rsidP="00372C96">
      <w:pPr>
        <w:pStyle w:val="Textoindependiente"/>
        <w:spacing w:before="45"/>
        <w:ind w:left="142" w:right="-162"/>
        <w:rPr>
          <w:rFonts w:ascii="Arial" w:hAnsi="Arial" w:cs="Arial"/>
          <w:sz w:val="16"/>
          <w:lang w:val="es-ES_tradnl"/>
        </w:rPr>
      </w:pPr>
      <w:r w:rsidRPr="00372C96">
        <w:rPr>
          <w:rFonts w:ascii="Arial" w:hAnsi="Arial" w:cs="Arial"/>
          <w:sz w:val="16"/>
          <w:lang w:val="es-ES_tradnl"/>
        </w:rPr>
        <w:t>Disposiciones generales.</w:t>
      </w:r>
    </w:p>
    <w:p w:rsidR="001B42F5" w:rsidRPr="00372C96" w:rsidRDefault="0012345F" w:rsidP="00372C96">
      <w:pPr>
        <w:pStyle w:val="Ttulo3"/>
        <w:ind w:left="142" w:right="-162" w:firstLine="19"/>
        <w:rPr>
          <w:rFonts w:ascii="Arial" w:hAnsi="Arial" w:cs="Arial"/>
          <w:b w:val="0"/>
          <w:sz w:val="16"/>
          <w:lang w:val="es-ES_tradnl"/>
        </w:rPr>
      </w:pPr>
      <w:r w:rsidRPr="00372C96">
        <w:rPr>
          <w:rFonts w:ascii="Arial" w:hAnsi="Arial" w:cs="Arial"/>
          <w:b w:val="0"/>
          <w:sz w:val="16"/>
          <w:lang w:val="es-ES_tradnl"/>
        </w:rPr>
        <w:t>Capitulo II</w:t>
      </w:r>
    </w:p>
    <w:p w:rsidR="001B42F5" w:rsidRPr="00372C96" w:rsidRDefault="0012345F" w:rsidP="00372C96">
      <w:pPr>
        <w:pStyle w:val="Textoindependiente"/>
        <w:spacing w:before="158" w:line="288" w:lineRule="auto"/>
        <w:ind w:left="142" w:right="-162"/>
        <w:rPr>
          <w:rFonts w:ascii="Arial" w:hAnsi="Arial" w:cs="Arial"/>
          <w:sz w:val="16"/>
          <w:lang w:val="es-ES_tradnl"/>
        </w:rPr>
      </w:pPr>
      <w:r w:rsidRPr="00372C96">
        <w:rPr>
          <w:rFonts w:ascii="Arial" w:hAnsi="Arial" w:cs="Arial"/>
          <w:sz w:val="16"/>
          <w:lang w:val="es-ES_tradnl"/>
        </w:rPr>
        <w:t xml:space="preserve">Evaluación de los riesgos y planificación de la actividad preventiva. </w:t>
      </w:r>
      <w:r w:rsidRPr="00372C96">
        <w:rPr>
          <w:rFonts w:ascii="Arial" w:hAnsi="Arial" w:cs="Arial"/>
          <w:sz w:val="16"/>
          <w:u w:val="single"/>
          <w:lang w:val="es-ES_tradnl"/>
        </w:rPr>
        <w:t>Capitulo III</w:t>
      </w:r>
    </w:p>
    <w:p w:rsidR="001B42F5" w:rsidRPr="00372C96" w:rsidRDefault="0012345F" w:rsidP="00372C96">
      <w:pPr>
        <w:pStyle w:val="Textoindependiente"/>
        <w:spacing w:line="288" w:lineRule="auto"/>
        <w:ind w:left="142" w:right="-162" w:firstLine="202"/>
        <w:rPr>
          <w:rFonts w:ascii="Arial" w:hAnsi="Arial" w:cs="Arial"/>
          <w:sz w:val="16"/>
          <w:lang w:val="es-ES_tradnl"/>
        </w:rPr>
      </w:pPr>
      <w:r w:rsidRPr="00372C96">
        <w:rPr>
          <w:rFonts w:ascii="Arial" w:hAnsi="Arial" w:cs="Arial"/>
          <w:sz w:val="16"/>
          <w:lang w:val="es-ES_tradnl"/>
        </w:rPr>
        <w:t>Organización de recursos para las actividades preventivas. Vigilante de Seguridad.</w:t>
      </w:r>
    </w:p>
    <w:p w:rsidR="001B42F5" w:rsidRPr="00372C96" w:rsidRDefault="0012345F" w:rsidP="00372C96">
      <w:pPr>
        <w:pStyle w:val="Textoindependiente"/>
        <w:spacing w:line="220" w:lineRule="exact"/>
        <w:ind w:left="142" w:right="-162" w:firstLine="549"/>
        <w:rPr>
          <w:rFonts w:ascii="Arial" w:hAnsi="Arial" w:cs="Arial"/>
          <w:sz w:val="16"/>
          <w:lang w:val="es-ES_tradnl"/>
        </w:rPr>
      </w:pPr>
      <w:r w:rsidRPr="00372C96">
        <w:rPr>
          <w:rFonts w:ascii="Arial" w:hAnsi="Arial" w:cs="Arial"/>
          <w:sz w:val="16"/>
          <w:lang w:val="es-ES_tradnl"/>
        </w:rPr>
        <w:t>Excepto los artículos 35, 36, y 37, derogados el 31 de enero de 1998.</w:t>
      </w:r>
    </w:p>
    <w:p w:rsidR="005B6874" w:rsidRPr="00372C96" w:rsidRDefault="005B6874" w:rsidP="00372C96">
      <w:pPr>
        <w:pStyle w:val="Textoindependiente"/>
        <w:spacing w:line="220" w:lineRule="exact"/>
        <w:ind w:left="142" w:right="-162"/>
        <w:rPr>
          <w:rFonts w:ascii="Arial" w:hAnsi="Arial" w:cs="Arial"/>
          <w:sz w:val="16"/>
          <w:lang w:val="es-ES_tradnl"/>
        </w:rPr>
      </w:pPr>
    </w:p>
    <w:p w:rsidR="005B6874" w:rsidRPr="00372C96" w:rsidRDefault="005B6874" w:rsidP="00372C96">
      <w:pPr>
        <w:pStyle w:val="Textoindependiente"/>
        <w:spacing w:line="220" w:lineRule="exact"/>
        <w:ind w:left="142" w:right="-162"/>
        <w:rPr>
          <w:rFonts w:ascii="Arial" w:hAnsi="Arial" w:cs="Arial"/>
          <w:sz w:val="16"/>
          <w:lang w:val="es-ES_tradnl"/>
        </w:rPr>
      </w:pPr>
    </w:p>
    <w:p w:rsidR="001B42F5" w:rsidRPr="00372C96" w:rsidRDefault="0012345F" w:rsidP="00372C96">
      <w:pPr>
        <w:pStyle w:val="Textoindependiente"/>
        <w:spacing w:before="101" w:line="288" w:lineRule="auto"/>
        <w:ind w:left="142" w:right="-162"/>
        <w:jc w:val="both"/>
        <w:rPr>
          <w:rFonts w:ascii="Arial" w:hAnsi="Arial" w:cs="Arial"/>
          <w:sz w:val="16"/>
          <w:lang w:val="es-ES_tradnl"/>
        </w:rPr>
      </w:pPr>
      <w:r w:rsidRPr="00372C96">
        <w:rPr>
          <w:rFonts w:ascii="Arial" w:hAnsi="Arial" w:cs="Arial"/>
          <w:sz w:val="16"/>
          <w:lang w:val="es-ES_tradnl"/>
        </w:rPr>
        <w:t xml:space="preserve">Modificado por: </w:t>
      </w:r>
      <w:r w:rsidRPr="00372C96">
        <w:rPr>
          <w:rFonts w:ascii="Arial" w:hAnsi="Arial" w:cs="Arial"/>
          <w:b/>
          <w:sz w:val="16"/>
          <w:lang w:val="es-ES_tradnl"/>
        </w:rPr>
        <w:t xml:space="preserve">R.D. 780/1998, de 30 de abril </w:t>
      </w:r>
      <w:r w:rsidRPr="00372C96">
        <w:rPr>
          <w:rFonts w:ascii="Arial" w:hAnsi="Arial" w:cs="Arial"/>
          <w:sz w:val="16"/>
          <w:lang w:val="es-ES_tradnl"/>
        </w:rPr>
        <w:t>(B.O.E. de 1 de mayo). Modifica su Disposición Final Segunda, sobre entrada en vigor del Reglamento y Disposición Adicional Quinta, sobre convalidación de funciones y certificación de formación equivalente.</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spacing w:line="288" w:lineRule="auto"/>
        <w:ind w:left="142" w:right="-162"/>
        <w:jc w:val="both"/>
        <w:rPr>
          <w:rFonts w:ascii="Arial" w:hAnsi="Arial" w:cs="Arial"/>
          <w:sz w:val="16"/>
          <w:lang w:val="es-ES_tradnl"/>
        </w:rPr>
      </w:pPr>
      <w:r w:rsidRPr="00372C96">
        <w:rPr>
          <w:rFonts w:ascii="Arial" w:hAnsi="Arial" w:cs="Arial"/>
          <w:sz w:val="16"/>
          <w:lang w:val="es-ES_tradnl"/>
        </w:rPr>
        <w:t xml:space="preserve">Desarrollado por: </w:t>
      </w:r>
      <w:r w:rsidRPr="00372C96">
        <w:rPr>
          <w:rFonts w:ascii="Arial" w:hAnsi="Arial" w:cs="Arial"/>
          <w:b/>
          <w:sz w:val="16"/>
          <w:lang w:val="es-ES_tradnl"/>
        </w:rPr>
        <w:t xml:space="preserve">O.M. de 22 de abril de 1997 </w:t>
      </w:r>
      <w:r w:rsidRPr="00372C96">
        <w:rPr>
          <w:rFonts w:ascii="Arial" w:hAnsi="Arial" w:cs="Arial"/>
          <w:sz w:val="16"/>
          <w:lang w:val="es-ES_tradnl"/>
        </w:rPr>
        <w:t xml:space="preserve">(B.O.E. de 24 de abril), por la que se regula el régimen de funcionamiento de las </w:t>
      </w:r>
      <w:r w:rsidRPr="00372C96">
        <w:rPr>
          <w:rFonts w:ascii="Arial" w:hAnsi="Arial" w:cs="Arial"/>
          <w:b/>
          <w:sz w:val="16"/>
          <w:lang w:val="es-ES_tradnl"/>
        </w:rPr>
        <w:t xml:space="preserve">mutuas de accidentes de trabajo y enfermedades profesionales </w:t>
      </w:r>
      <w:r w:rsidRPr="00372C96">
        <w:rPr>
          <w:rFonts w:ascii="Arial" w:hAnsi="Arial" w:cs="Arial"/>
          <w:sz w:val="16"/>
          <w:lang w:val="es-ES_tradnl"/>
        </w:rPr>
        <w:t>de la Seguridad Social en el desarrollo de las actividades de prevención de riesgos</w:t>
      </w:r>
      <w:r w:rsidRPr="00372C96">
        <w:rPr>
          <w:rFonts w:ascii="Arial" w:hAnsi="Arial" w:cs="Arial"/>
          <w:spacing w:val="-1"/>
          <w:sz w:val="16"/>
          <w:lang w:val="es-ES_tradnl"/>
        </w:rPr>
        <w:t xml:space="preserve"> </w:t>
      </w:r>
      <w:r w:rsidRPr="00372C96">
        <w:rPr>
          <w:rFonts w:ascii="Arial" w:hAnsi="Arial" w:cs="Arial"/>
          <w:sz w:val="16"/>
          <w:lang w:val="es-ES_tradnl"/>
        </w:rPr>
        <w:t>laborales.</w:t>
      </w: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O.M. de 27 de junio de 1997 </w:t>
      </w:r>
      <w:r w:rsidRPr="00372C96">
        <w:rPr>
          <w:rFonts w:ascii="Arial" w:hAnsi="Arial" w:cs="Arial"/>
          <w:sz w:val="16"/>
          <w:lang w:val="es-ES_tradnl"/>
        </w:rPr>
        <w:t xml:space="preserve">(B.O.E. de 4 de julio), por la que se desarrolla el R.D. 39/97, en relación con las condiciones de acreditación de las entidades especializadas </w:t>
      </w:r>
      <w:r w:rsidRPr="00372C96">
        <w:rPr>
          <w:rFonts w:ascii="Arial" w:hAnsi="Arial" w:cs="Arial"/>
          <w:b/>
          <w:sz w:val="16"/>
          <w:lang w:val="es-ES_tradnl"/>
        </w:rPr>
        <w:t xml:space="preserve">como servicios de prevención ajenos </w:t>
      </w:r>
      <w:r w:rsidRPr="00372C96">
        <w:rPr>
          <w:rFonts w:ascii="Arial" w:hAnsi="Arial" w:cs="Arial"/>
          <w:sz w:val="16"/>
          <w:lang w:val="es-ES_tradnl"/>
        </w:rPr>
        <w:t xml:space="preserve">a las empresas, de autorización de las personas o entidades especializadas que pretendan desarrollar la actividad de </w:t>
      </w:r>
      <w:r w:rsidRPr="00372C96">
        <w:rPr>
          <w:rFonts w:ascii="Arial" w:hAnsi="Arial" w:cs="Arial"/>
          <w:b/>
          <w:sz w:val="16"/>
          <w:lang w:val="es-ES_tradnl"/>
        </w:rPr>
        <w:t xml:space="preserve">auditoría </w:t>
      </w:r>
      <w:r w:rsidRPr="00372C96">
        <w:rPr>
          <w:rFonts w:ascii="Arial" w:hAnsi="Arial" w:cs="Arial"/>
          <w:sz w:val="16"/>
          <w:lang w:val="es-ES_tradnl"/>
        </w:rPr>
        <w:t>del sistema de prevención de las empresas y de autorización de las entidades públicas o privadas para desarrollar y certificar actividades formativas en materia de prevención de riesgos laborales.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b/>
          <w:sz w:val="16"/>
          <w:lang w:val="es-ES_tradnl"/>
        </w:rPr>
        <w:t>Orden de 20 de febrero de 1997</w:t>
      </w:r>
      <w:r w:rsidRPr="00372C96">
        <w:rPr>
          <w:rFonts w:ascii="Arial" w:hAnsi="Arial" w:cs="Arial"/>
          <w:sz w:val="16"/>
          <w:lang w:val="es-ES_tradnl"/>
        </w:rPr>
        <w:t>, por la que se modifica el anexo del Real Decreto 159/1995, de 3 de febrero, que modificó a su vez el Real Decreto 1407/1992, de 20 de noviembre, relativo a las condiciones de comercialización y libre circulación intracomunitaria de los equipos de protección individual EPI.</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ind w:left="142" w:right="-162"/>
        <w:jc w:val="both"/>
        <w:rPr>
          <w:rFonts w:ascii="Arial" w:hAnsi="Arial" w:cs="Arial"/>
          <w:sz w:val="16"/>
          <w:lang w:val="es-ES_tradnl"/>
        </w:rPr>
      </w:pPr>
      <w:r w:rsidRPr="00372C96">
        <w:rPr>
          <w:rFonts w:ascii="Arial" w:hAnsi="Arial" w:cs="Arial"/>
          <w:b/>
          <w:sz w:val="16"/>
          <w:lang w:val="es-ES_tradnl"/>
        </w:rPr>
        <w:t>Real Decreto 413/1997, de 21 de marzo</w:t>
      </w:r>
      <w:r w:rsidRPr="00372C96">
        <w:rPr>
          <w:rFonts w:ascii="Arial" w:hAnsi="Arial" w:cs="Arial"/>
          <w:sz w:val="16"/>
          <w:lang w:val="es-ES_tradnl"/>
        </w:rPr>
        <w:t>, sobre protección operacional de los trabajadores externos con riesgo de exposición a radiaciones ionizantes por intervención en zona controlada.</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Real Decreto 485/97, de 14 de abril</w:t>
      </w:r>
      <w:r w:rsidRPr="00372C96">
        <w:rPr>
          <w:rFonts w:ascii="Arial" w:hAnsi="Arial" w:cs="Arial"/>
          <w:sz w:val="16"/>
          <w:lang w:val="es-ES_tradnl"/>
        </w:rPr>
        <w:t>, del Ministerio de Trabajo y Asuntos Sociales, por el que se establecen las disposiciones mínimas en materia de señalización de seguridad y salud en el trabajo (B.O.E. nº 97 de 23 de abril de 1.997).</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b/>
          <w:sz w:val="16"/>
          <w:lang w:val="es-ES_tradnl"/>
        </w:rPr>
        <w:t>Real Decreto 486/97, de 14 de abril</w:t>
      </w:r>
      <w:r w:rsidRPr="00372C96">
        <w:rPr>
          <w:rFonts w:ascii="Arial" w:hAnsi="Arial" w:cs="Arial"/>
          <w:sz w:val="16"/>
          <w:lang w:val="es-ES_tradnl"/>
        </w:rPr>
        <w:t>, del Ministerio de Trabajo y Asuntos Sociales, sobre lugares de trabajo. (Aplicables al sector de la construcción los artículos relativos a escaleras por remisión del Anexo IV del Real Decreto 1627/97).Este R.D. no es aplicable a las obras de construcción, temporales o móviles, tal y como se establece en su artículo 1º.</w:t>
      </w:r>
    </w:p>
    <w:p w:rsidR="009845D2" w:rsidRPr="00372C96" w:rsidRDefault="009845D2" w:rsidP="00372C96">
      <w:pPr>
        <w:pStyle w:val="Textoindependiente"/>
        <w:spacing w:before="1"/>
        <w:ind w:left="142" w:right="-162"/>
        <w:jc w:val="both"/>
        <w:rPr>
          <w:rFonts w:ascii="Arial" w:hAnsi="Arial" w:cs="Arial"/>
          <w:sz w:val="16"/>
          <w:lang w:val="es-ES_tradnl"/>
        </w:rPr>
      </w:pPr>
    </w:p>
    <w:p w:rsidR="001B42F5" w:rsidRPr="00372C96" w:rsidRDefault="0012345F" w:rsidP="00372C96">
      <w:pPr>
        <w:pStyle w:val="Textoindependiente"/>
        <w:spacing w:before="78"/>
        <w:ind w:left="142" w:right="-162"/>
        <w:jc w:val="both"/>
        <w:rPr>
          <w:rFonts w:ascii="Arial" w:hAnsi="Arial" w:cs="Arial"/>
          <w:sz w:val="16"/>
          <w:lang w:val="es-ES_tradnl"/>
        </w:rPr>
      </w:pPr>
      <w:r w:rsidRPr="00372C96">
        <w:rPr>
          <w:rFonts w:ascii="Arial" w:hAnsi="Arial" w:cs="Arial"/>
          <w:b/>
          <w:sz w:val="16"/>
          <w:lang w:val="es-ES_tradnl"/>
        </w:rPr>
        <w:t>Real Decreto 487/97, de 14 de abril</w:t>
      </w:r>
      <w:r w:rsidRPr="00372C96">
        <w:rPr>
          <w:rFonts w:ascii="Arial" w:hAnsi="Arial" w:cs="Arial"/>
          <w:sz w:val="16"/>
          <w:lang w:val="es-ES_tradnl"/>
        </w:rPr>
        <w:t xml:space="preserve">, del Ministerio de Trabajo y Asuntos Sociales, sobre disposiciones mínimas de seguridad y salud relativas a la manipulación manual de cargas que entrañe riesgos, en particular dorsolumbares, para los trabajadores. Deroga: </w:t>
      </w:r>
      <w:r w:rsidRPr="00372C96">
        <w:rPr>
          <w:rFonts w:ascii="Arial" w:hAnsi="Arial" w:cs="Arial"/>
          <w:b/>
          <w:sz w:val="16"/>
          <w:lang w:val="es-ES_tradnl"/>
        </w:rPr>
        <w:t xml:space="preserve">D. de 15 de noviembre de 1935 </w:t>
      </w:r>
      <w:r w:rsidRPr="00372C96">
        <w:rPr>
          <w:rFonts w:ascii="Arial" w:hAnsi="Arial" w:cs="Arial"/>
          <w:sz w:val="16"/>
          <w:lang w:val="es-ES_tradnl"/>
        </w:rPr>
        <w:t xml:space="preserve">(B.O.E. de 19 de noviembre), que prohíbe la utilización de sacos o fardos de más de 80 kilogramos cuyo transporte, carga o descarga haya de hacerse a brazo y </w:t>
      </w:r>
      <w:r w:rsidRPr="00372C96">
        <w:rPr>
          <w:rFonts w:ascii="Arial" w:hAnsi="Arial" w:cs="Arial"/>
          <w:b/>
          <w:sz w:val="16"/>
          <w:lang w:val="es-ES_tradnl"/>
        </w:rPr>
        <w:t xml:space="preserve">O.M. de 2 de junio de 1961 </w:t>
      </w:r>
      <w:r w:rsidRPr="00372C96">
        <w:rPr>
          <w:rFonts w:ascii="Arial" w:hAnsi="Arial" w:cs="Arial"/>
          <w:sz w:val="16"/>
          <w:lang w:val="es-ES_tradnl"/>
        </w:rPr>
        <w:t>(B.O.E. de 19 de junio), sobre prohibición de cargas a brazo que excedan de 80 kilogramos.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Real Decreto 488/97, de 14 de abril</w:t>
      </w:r>
      <w:r w:rsidRPr="00372C96">
        <w:rPr>
          <w:rFonts w:ascii="Arial" w:hAnsi="Arial" w:cs="Arial"/>
          <w:sz w:val="16"/>
          <w:lang w:val="es-ES_tradnl"/>
        </w:rPr>
        <w:t>, del Ministerio de Trabajo y Asuntos Sociales, sobre disposiciones mínimas de seguridad y salud relativas al trabajo con equipos que incluyen pantallas de visualización.</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 xml:space="preserve">Orden de 22 de abril de 1997, </w:t>
      </w:r>
      <w:r w:rsidRPr="00372C96">
        <w:rPr>
          <w:rFonts w:ascii="Arial" w:hAnsi="Arial" w:cs="Arial"/>
          <w:sz w:val="16"/>
          <w:lang w:val="es-ES_tradnl"/>
        </w:rPr>
        <w:t>por la que se regula el régimen de funcionamiento de las Mutuas de Accidentes de Trabajo y Enfermedades Profesionales de la Seguridad Social en el desarrollo de actividades de prevención de riesgos laborales.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spacing w:before="1"/>
        <w:ind w:left="142" w:right="-162"/>
        <w:jc w:val="both"/>
        <w:rPr>
          <w:rFonts w:ascii="Arial" w:hAnsi="Arial" w:cs="Arial"/>
          <w:sz w:val="16"/>
          <w:lang w:val="es-ES_tradnl"/>
        </w:rPr>
      </w:pPr>
      <w:r w:rsidRPr="00372C96">
        <w:rPr>
          <w:rFonts w:ascii="Arial" w:hAnsi="Arial" w:cs="Arial"/>
          <w:b/>
          <w:sz w:val="16"/>
          <w:lang w:val="es-ES_tradnl"/>
        </w:rPr>
        <w:t xml:space="preserve">Real Decreto 664/1997, de 12 de mayo, </w:t>
      </w:r>
      <w:r w:rsidRPr="00372C96">
        <w:rPr>
          <w:rFonts w:ascii="Arial" w:hAnsi="Arial" w:cs="Arial"/>
          <w:sz w:val="16"/>
          <w:lang w:val="es-ES_tradnl"/>
        </w:rPr>
        <w:t xml:space="preserve">(B.O.E. de 24 de mayo), sobre la protección de los trabajadores contra los riesgos relacionados con la exposición a agentes biológicos durante el trabajo. Modificado por: </w:t>
      </w:r>
      <w:r w:rsidRPr="00372C96">
        <w:rPr>
          <w:rFonts w:ascii="Arial" w:hAnsi="Arial" w:cs="Arial"/>
          <w:b/>
          <w:sz w:val="16"/>
          <w:lang w:val="es-ES_tradnl"/>
        </w:rPr>
        <w:t xml:space="preserve">O.M. de 25 de marzo de 1998 </w:t>
      </w:r>
      <w:r w:rsidRPr="00372C96">
        <w:rPr>
          <w:rFonts w:ascii="Arial" w:hAnsi="Arial" w:cs="Arial"/>
          <w:sz w:val="16"/>
          <w:lang w:val="es-ES_tradnl"/>
        </w:rPr>
        <w:t>(B.O.E. de 30 de marzo – rectificada en B.O.E. de 15 de abril). Modifica el anexo II. Deroga parcialmente: O.M. de 9 de marzo de 1971, en concreto los artículos 138 y 139 en lo relativo a los riesgos relacionados con agentes biológicos durante el trabajo.</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 xml:space="preserve">Real Decreto 665/1997, de 12 de mayo </w:t>
      </w:r>
      <w:r w:rsidRPr="00372C96">
        <w:rPr>
          <w:rFonts w:ascii="Arial" w:hAnsi="Arial" w:cs="Arial"/>
          <w:sz w:val="16"/>
          <w:lang w:val="es-ES_tradnl"/>
        </w:rPr>
        <w:t xml:space="preserve">(B.O.E. de 24 de mayo), sobre la protección de los trabajadores contra los riesgos relacionados con la exposición a agentes cancerígenos durante el trabajo. Modificado por: </w:t>
      </w:r>
      <w:r w:rsidRPr="00372C96">
        <w:rPr>
          <w:rFonts w:ascii="Arial" w:hAnsi="Arial" w:cs="Arial"/>
          <w:b/>
          <w:sz w:val="16"/>
          <w:lang w:val="es-ES_tradnl"/>
        </w:rPr>
        <w:t xml:space="preserve">R.D. 1.124/2000, de 16 de junio </w:t>
      </w:r>
      <w:r w:rsidRPr="00372C96">
        <w:rPr>
          <w:rFonts w:ascii="Arial" w:hAnsi="Arial" w:cs="Arial"/>
          <w:sz w:val="16"/>
          <w:lang w:val="es-ES_tradnl"/>
        </w:rPr>
        <w:t xml:space="preserve">(B.O.E. de 17 de junio). Modifica los artículos 1º, 2º, 5º y Disposición Derogatoria única. Añade un Anexo. </w:t>
      </w:r>
      <w:r w:rsidRPr="00372C96">
        <w:rPr>
          <w:rFonts w:ascii="Arial" w:hAnsi="Arial" w:cs="Arial"/>
          <w:b/>
          <w:sz w:val="16"/>
          <w:lang w:val="es-ES_tradnl"/>
        </w:rPr>
        <w:t xml:space="preserve">R.D. 349/2003, de 21 de marzo, </w:t>
      </w:r>
      <w:r w:rsidRPr="00372C96">
        <w:rPr>
          <w:rFonts w:ascii="Arial" w:hAnsi="Arial" w:cs="Arial"/>
          <w:sz w:val="16"/>
          <w:lang w:val="es-ES_tradnl"/>
        </w:rPr>
        <w:t>(B.O.E. de 5 de abril). Modifica los artículos 1º a 6º, 8º, 10 y 11, la Disposición Derogatoria Única, las Finales Primera y Segunda y los Anexos I, II y III. Deroga parcialmente: O.M. de 9 de marzo de 1971, en concreto los artículos 138 y 139 en lo relativo a los riesgos relacionados con agentes cancerígenos durante el trabajo.</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Real Decreto 773/97, de 30 de mayo</w:t>
      </w:r>
      <w:r w:rsidRPr="00372C96">
        <w:rPr>
          <w:rFonts w:ascii="Arial" w:hAnsi="Arial" w:cs="Arial"/>
          <w:sz w:val="16"/>
          <w:lang w:val="es-ES_tradnl"/>
        </w:rPr>
        <w:t>, sobre disposiciones mínimas de seguridad y salud relativas a la utilización por los trabajadores de equipos de protección individual (B.O.E. nº 140 de 12 de junio de 1.997). Deroga el capítulo XIII del Título II de la Ordenanza General de Seguridad e Higiene en el Trabajo.</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Orden de 27 de junio de 1.997</w:t>
      </w:r>
      <w:r w:rsidRPr="00372C96">
        <w:rPr>
          <w:rFonts w:ascii="Arial" w:hAnsi="Arial" w:cs="Arial"/>
          <w:sz w:val="16"/>
          <w:lang w:val="es-ES_tradnl"/>
        </w:rPr>
        <w:t>, por la que se desarrolla el Real Decreto 39/1997 de 17 de enero por el que se aprueba el Reglamento de los Servicios de Prevención en relación con las condiciones de acreditación de las entidades especializadas como servicios de prevención ajenos a las empresas, de autorización de las personas o entidades especializadas que pretenden desarrollar la actividad de auditoría del sistema de prevención de las empresas y de la autorización de las entidades públicas o privadas para desarrollar y certificar actividades formativas en materia de prevención de riesgos laborales.</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Real Decreto 1215/97, de 18 de julio</w:t>
      </w:r>
      <w:r w:rsidRPr="00372C96">
        <w:rPr>
          <w:rFonts w:ascii="Arial" w:hAnsi="Arial" w:cs="Arial"/>
          <w:sz w:val="16"/>
          <w:lang w:val="es-ES_tradnl"/>
        </w:rPr>
        <w:t>, por el que se establecen las disposiciones mínimas  de seguridad y salud para la utilización por los trabajadores de los equipos de trabajo (B.O.E. nº 188 de 7 de agosto de 1.997). Deroga los capítulos VIII a XII del Título II de la Ordenanza General de Seguridad e Higiene en el</w:t>
      </w:r>
      <w:r w:rsidRPr="00372C96">
        <w:rPr>
          <w:rFonts w:ascii="Arial" w:hAnsi="Arial" w:cs="Arial"/>
          <w:spacing w:val="-1"/>
          <w:sz w:val="16"/>
          <w:lang w:val="es-ES_tradnl"/>
        </w:rPr>
        <w:t xml:space="preserve"> </w:t>
      </w:r>
      <w:r w:rsidRPr="00372C96">
        <w:rPr>
          <w:rFonts w:ascii="Arial" w:hAnsi="Arial" w:cs="Arial"/>
          <w:sz w:val="16"/>
          <w:lang w:val="es-ES_tradnl"/>
        </w:rPr>
        <w:t>Trabajo.</w:t>
      </w:r>
    </w:p>
    <w:p w:rsidR="001B42F5" w:rsidRPr="00372C96" w:rsidRDefault="001B42F5" w:rsidP="00372C96">
      <w:pPr>
        <w:pStyle w:val="Textoindependiente"/>
        <w:spacing w:before="5"/>
        <w:ind w:left="142" w:right="-162"/>
        <w:rPr>
          <w:rFonts w:ascii="Arial" w:hAnsi="Arial" w:cs="Arial"/>
          <w:sz w:val="28"/>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b/>
          <w:sz w:val="16"/>
          <w:lang w:val="es-ES_tradnl"/>
        </w:rPr>
        <w:t xml:space="preserve">R.D. 1.389/1997, de 5 de septiembre </w:t>
      </w:r>
      <w:r w:rsidRPr="00372C96">
        <w:rPr>
          <w:rFonts w:ascii="Arial" w:hAnsi="Arial" w:cs="Arial"/>
          <w:sz w:val="16"/>
          <w:lang w:val="es-ES_tradnl"/>
        </w:rPr>
        <w:t xml:space="preserve">(B.O.E. de 7 de octubre), por el que se aprueban las disposiciones mínimas destinadas a proteger la seguridad y la </w:t>
      </w:r>
      <w:r w:rsidRPr="00372C96">
        <w:rPr>
          <w:rFonts w:ascii="Arial" w:hAnsi="Arial" w:cs="Arial"/>
          <w:sz w:val="16"/>
          <w:lang w:val="es-ES_tradnl"/>
        </w:rPr>
        <w:lastRenderedPageBreak/>
        <w:t>salud de los trabajadores en las actividades mineras.</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spacing w:before="1"/>
        <w:ind w:left="142" w:right="-162"/>
        <w:jc w:val="both"/>
        <w:rPr>
          <w:rFonts w:ascii="Arial" w:hAnsi="Arial" w:cs="Arial"/>
          <w:sz w:val="16"/>
          <w:lang w:val="es-ES_tradnl"/>
        </w:rPr>
      </w:pPr>
      <w:r w:rsidRPr="00372C96">
        <w:rPr>
          <w:rFonts w:ascii="Arial" w:hAnsi="Arial" w:cs="Arial"/>
          <w:b/>
          <w:sz w:val="16"/>
          <w:lang w:val="es-ES_tradnl"/>
        </w:rPr>
        <w:t xml:space="preserve">Orden de 11 de septiembre de 1997, </w:t>
      </w:r>
      <w:r w:rsidRPr="00372C96">
        <w:rPr>
          <w:rFonts w:ascii="Arial" w:hAnsi="Arial" w:cs="Arial"/>
          <w:sz w:val="16"/>
          <w:lang w:val="es-ES_tradnl"/>
        </w:rPr>
        <w:t>y corrección (B.O.E., nº Se regula el registro y depósito de las actas de nombramiento de delegados de prevención de</w:t>
      </w:r>
      <w:r w:rsidRPr="00372C96">
        <w:rPr>
          <w:rFonts w:ascii="Arial" w:hAnsi="Arial" w:cs="Arial"/>
          <w:spacing w:val="-14"/>
          <w:sz w:val="16"/>
          <w:lang w:val="es-ES_tradnl"/>
        </w:rPr>
        <w:t xml:space="preserve"> </w:t>
      </w:r>
      <w:r w:rsidRPr="00372C96">
        <w:rPr>
          <w:rFonts w:ascii="Arial" w:hAnsi="Arial" w:cs="Arial"/>
          <w:sz w:val="16"/>
          <w:lang w:val="es-ES_tradnl"/>
        </w:rPr>
        <w:t>riesgos.</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spacing w:line="288" w:lineRule="auto"/>
        <w:ind w:left="142" w:right="-162"/>
        <w:jc w:val="both"/>
        <w:rPr>
          <w:rFonts w:ascii="Arial" w:hAnsi="Arial" w:cs="Arial"/>
          <w:sz w:val="16"/>
          <w:lang w:val="es-ES_tradnl"/>
        </w:rPr>
      </w:pPr>
      <w:r w:rsidRPr="00372C96">
        <w:rPr>
          <w:rFonts w:ascii="Arial" w:hAnsi="Arial" w:cs="Arial"/>
          <w:b/>
          <w:sz w:val="16"/>
          <w:lang w:val="es-ES_tradnl"/>
        </w:rPr>
        <w:t>Real Decreto 1627/97, de 24 de octubre</w:t>
      </w:r>
      <w:r w:rsidRPr="00372C96">
        <w:rPr>
          <w:rFonts w:ascii="Arial" w:hAnsi="Arial" w:cs="Arial"/>
          <w:sz w:val="16"/>
          <w:lang w:val="es-ES_tradnl"/>
        </w:rPr>
        <w:t>, por el que se establecen disposiciones mínimas de seguridad y salud en las obras de construcción. (B.O.E.</w:t>
      </w:r>
      <w:r w:rsidRPr="00372C96">
        <w:rPr>
          <w:rFonts w:ascii="Arial" w:hAnsi="Arial" w:cs="Arial"/>
          <w:spacing w:val="-11"/>
          <w:sz w:val="16"/>
          <w:lang w:val="es-ES_tradnl"/>
        </w:rPr>
        <w:t xml:space="preserve"> </w:t>
      </w:r>
      <w:r w:rsidRPr="00372C96">
        <w:rPr>
          <w:rFonts w:ascii="Arial" w:hAnsi="Arial" w:cs="Arial"/>
          <w:sz w:val="16"/>
          <w:lang w:val="es-ES_tradnl"/>
        </w:rPr>
        <w:t>25-10-1.997).</w:t>
      </w:r>
    </w:p>
    <w:p w:rsidR="009845D2" w:rsidRPr="00372C96" w:rsidRDefault="009845D2" w:rsidP="00372C96">
      <w:pPr>
        <w:spacing w:line="288" w:lineRule="auto"/>
        <w:ind w:left="142" w:right="-162"/>
        <w:jc w:val="both"/>
        <w:rPr>
          <w:rFonts w:ascii="Arial" w:hAnsi="Arial" w:cs="Arial"/>
          <w:sz w:val="16"/>
          <w:lang w:val="es-ES_tradnl"/>
        </w:rPr>
      </w:pPr>
    </w:p>
    <w:p w:rsidR="001B42F5" w:rsidRPr="00372C96" w:rsidRDefault="0012345F" w:rsidP="00372C96">
      <w:pPr>
        <w:pStyle w:val="Textoindependiente"/>
        <w:spacing w:before="78" w:line="288" w:lineRule="auto"/>
        <w:ind w:left="142" w:right="-162" w:firstLine="50"/>
        <w:jc w:val="both"/>
        <w:rPr>
          <w:rFonts w:ascii="Arial" w:hAnsi="Arial" w:cs="Arial"/>
          <w:sz w:val="16"/>
          <w:lang w:val="es-ES_tradnl"/>
        </w:rPr>
      </w:pPr>
      <w:r w:rsidRPr="00372C96">
        <w:rPr>
          <w:rFonts w:ascii="Arial" w:hAnsi="Arial" w:cs="Arial"/>
          <w:sz w:val="16"/>
          <w:lang w:val="es-ES_tradnl"/>
        </w:rPr>
        <w:t>Se establecen las Disposiciones Mínimas de Seguridad y de Salud en las obras de construcción. Desarrolla la Ley de prevención de Riesgos laborales específicamente para los trabajos de construcción.</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u w:val="single"/>
          <w:lang w:val="es-ES_tradnl"/>
        </w:rPr>
        <w:t>Capítulo I</w:t>
      </w:r>
    </w:p>
    <w:p w:rsidR="001B42F5" w:rsidRPr="00372C96" w:rsidRDefault="0012345F" w:rsidP="00372C96">
      <w:pPr>
        <w:pStyle w:val="Textoindependiente"/>
        <w:tabs>
          <w:tab w:val="left" w:pos="2774"/>
        </w:tabs>
        <w:spacing w:before="43" w:line="288" w:lineRule="auto"/>
        <w:ind w:left="142" w:right="-162"/>
        <w:rPr>
          <w:rFonts w:ascii="Arial" w:hAnsi="Arial" w:cs="Arial"/>
          <w:sz w:val="16"/>
          <w:lang w:val="es-ES_tradnl"/>
        </w:rPr>
      </w:pPr>
      <w:r w:rsidRPr="00372C96">
        <w:rPr>
          <w:rFonts w:ascii="Arial" w:hAnsi="Arial" w:cs="Arial"/>
          <w:sz w:val="16"/>
          <w:lang w:val="es-ES_tradnl"/>
        </w:rPr>
        <w:t>Art.1</w:t>
      </w:r>
      <w:r w:rsidRPr="00372C96">
        <w:rPr>
          <w:rFonts w:ascii="Arial" w:hAnsi="Arial" w:cs="Arial"/>
          <w:sz w:val="16"/>
          <w:lang w:val="es-ES_tradnl"/>
        </w:rPr>
        <w:tab/>
        <w:t>Objeto y ámbito de aplicación. Art.</w:t>
      </w:r>
      <w:r w:rsidRPr="00372C96">
        <w:rPr>
          <w:rFonts w:ascii="Arial" w:hAnsi="Arial" w:cs="Arial"/>
          <w:spacing w:val="-3"/>
          <w:sz w:val="16"/>
          <w:lang w:val="es-ES_tradnl"/>
        </w:rPr>
        <w:t xml:space="preserve"> </w:t>
      </w:r>
      <w:r w:rsidRPr="00372C96">
        <w:rPr>
          <w:rFonts w:ascii="Arial" w:hAnsi="Arial" w:cs="Arial"/>
          <w:sz w:val="16"/>
          <w:lang w:val="es-ES_tradnl"/>
        </w:rPr>
        <w:t>2</w:t>
      </w:r>
      <w:r w:rsidRPr="00372C96">
        <w:rPr>
          <w:rFonts w:ascii="Arial" w:hAnsi="Arial" w:cs="Arial"/>
          <w:sz w:val="16"/>
          <w:lang w:val="es-ES_tradnl"/>
        </w:rPr>
        <w:tab/>
        <w:t>Definiciones.</w:t>
      </w: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u w:val="single"/>
          <w:lang w:val="es-ES_tradnl"/>
        </w:rPr>
        <w:t>Capítulo II</w:t>
      </w:r>
    </w:p>
    <w:p w:rsidR="001B42F5" w:rsidRPr="00372C96" w:rsidRDefault="0012345F" w:rsidP="00372C96">
      <w:pPr>
        <w:pStyle w:val="Textoindependiente"/>
        <w:spacing w:before="45" w:line="288" w:lineRule="auto"/>
        <w:ind w:left="142" w:right="-162"/>
        <w:rPr>
          <w:rFonts w:ascii="Arial" w:hAnsi="Arial" w:cs="Arial"/>
          <w:sz w:val="16"/>
          <w:lang w:val="es-ES_tradnl"/>
        </w:rPr>
      </w:pPr>
      <w:r w:rsidRPr="00372C96">
        <w:rPr>
          <w:rFonts w:ascii="Arial" w:hAnsi="Arial" w:cs="Arial"/>
          <w:sz w:val="16"/>
          <w:lang w:val="es-ES_tradnl"/>
        </w:rPr>
        <w:t>Disposiciones especificas de seguridad y salud durante las fases de proyecto y ejecución de las obras.</w:t>
      </w:r>
    </w:p>
    <w:p w:rsidR="001B42F5" w:rsidRPr="00372C96" w:rsidRDefault="0012345F" w:rsidP="00372C96">
      <w:pPr>
        <w:pStyle w:val="Textoindependiente"/>
        <w:tabs>
          <w:tab w:val="left" w:pos="2774"/>
        </w:tabs>
        <w:spacing w:line="288" w:lineRule="auto"/>
        <w:ind w:left="142" w:right="-162" w:hanging="799"/>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3</w:t>
      </w:r>
      <w:r w:rsidRPr="00372C96">
        <w:rPr>
          <w:rFonts w:ascii="Arial" w:hAnsi="Arial" w:cs="Arial"/>
          <w:sz w:val="16"/>
          <w:lang w:val="es-ES_tradnl"/>
        </w:rPr>
        <w:tab/>
        <w:t>Designación de los coordinadores en materia de seguridad y salud.</w:t>
      </w:r>
    </w:p>
    <w:p w:rsidR="001B42F5" w:rsidRPr="00372C96" w:rsidRDefault="0012345F" w:rsidP="00372C96">
      <w:pPr>
        <w:pStyle w:val="Textoindependiente"/>
        <w:tabs>
          <w:tab w:val="left" w:pos="2775"/>
        </w:tabs>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5</w:t>
      </w:r>
      <w:r w:rsidRPr="00372C96">
        <w:rPr>
          <w:rFonts w:ascii="Arial" w:hAnsi="Arial" w:cs="Arial"/>
          <w:sz w:val="16"/>
          <w:lang w:val="es-ES_tradnl"/>
        </w:rPr>
        <w:tab/>
        <w:t>Estudio de seguridad y</w:t>
      </w:r>
      <w:r w:rsidRPr="00372C96">
        <w:rPr>
          <w:rFonts w:ascii="Arial" w:hAnsi="Arial" w:cs="Arial"/>
          <w:spacing w:val="-2"/>
          <w:sz w:val="16"/>
          <w:lang w:val="es-ES_tradnl"/>
        </w:rPr>
        <w:t xml:space="preserve"> </w:t>
      </w:r>
      <w:r w:rsidRPr="00372C96">
        <w:rPr>
          <w:rFonts w:ascii="Arial" w:hAnsi="Arial" w:cs="Arial"/>
          <w:sz w:val="16"/>
          <w:lang w:val="es-ES_tradnl"/>
        </w:rPr>
        <w:t>salud.</w:t>
      </w:r>
    </w:p>
    <w:p w:rsidR="001B42F5" w:rsidRPr="00372C96" w:rsidRDefault="0012345F" w:rsidP="00372C96">
      <w:pPr>
        <w:pStyle w:val="Textoindependiente"/>
        <w:tabs>
          <w:tab w:val="left" w:pos="2775"/>
        </w:tabs>
        <w:spacing w:before="45"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6</w:t>
      </w:r>
      <w:r w:rsidRPr="00372C96">
        <w:rPr>
          <w:rFonts w:ascii="Arial" w:hAnsi="Arial" w:cs="Arial"/>
          <w:sz w:val="16"/>
          <w:lang w:val="es-ES_tradnl"/>
        </w:rPr>
        <w:tab/>
        <w:t>Estudio básico de seguridad y salud. Art.</w:t>
      </w:r>
      <w:r w:rsidRPr="00372C96">
        <w:rPr>
          <w:rFonts w:ascii="Arial" w:hAnsi="Arial" w:cs="Arial"/>
          <w:spacing w:val="-3"/>
          <w:sz w:val="16"/>
          <w:lang w:val="es-ES_tradnl"/>
        </w:rPr>
        <w:t xml:space="preserve"> </w:t>
      </w:r>
      <w:r w:rsidRPr="00372C96">
        <w:rPr>
          <w:rFonts w:ascii="Arial" w:hAnsi="Arial" w:cs="Arial"/>
          <w:sz w:val="16"/>
          <w:lang w:val="es-ES_tradnl"/>
        </w:rPr>
        <w:t>7</w:t>
      </w:r>
      <w:r w:rsidRPr="00372C96">
        <w:rPr>
          <w:rFonts w:ascii="Arial" w:hAnsi="Arial" w:cs="Arial"/>
          <w:sz w:val="16"/>
          <w:lang w:val="es-ES_tradnl"/>
        </w:rPr>
        <w:tab/>
        <w:t>Plan de seguridad y salud en el</w:t>
      </w:r>
      <w:r w:rsidRPr="00372C96">
        <w:rPr>
          <w:rFonts w:ascii="Arial" w:hAnsi="Arial" w:cs="Arial"/>
          <w:spacing w:val="-14"/>
          <w:sz w:val="16"/>
          <w:lang w:val="es-ES_tradnl"/>
        </w:rPr>
        <w:t xml:space="preserve"> </w:t>
      </w:r>
      <w:r w:rsidRPr="00372C96">
        <w:rPr>
          <w:rFonts w:ascii="Arial" w:hAnsi="Arial" w:cs="Arial"/>
          <w:sz w:val="16"/>
          <w:lang w:val="es-ES_tradnl"/>
        </w:rPr>
        <w:t>trabajo.</w:t>
      </w:r>
    </w:p>
    <w:p w:rsidR="001B42F5" w:rsidRPr="00372C96" w:rsidRDefault="0012345F" w:rsidP="00372C96">
      <w:pPr>
        <w:pStyle w:val="Textoindependiente"/>
        <w:tabs>
          <w:tab w:val="left" w:pos="2775"/>
        </w:tabs>
        <w:spacing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10</w:t>
      </w:r>
      <w:r w:rsidRPr="00372C96">
        <w:rPr>
          <w:rFonts w:ascii="Arial" w:hAnsi="Arial" w:cs="Arial"/>
          <w:sz w:val="16"/>
          <w:lang w:val="es-ES_tradnl"/>
        </w:rPr>
        <w:tab/>
        <w:t>Principios aplicables durante la ejecución de la obra. Art.</w:t>
      </w:r>
      <w:r w:rsidRPr="00372C96">
        <w:rPr>
          <w:rFonts w:ascii="Arial" w:hAnsi="Arial" w:cs="Arial"/>
          <w:spacing w:val="-3"/>
          <w:sz w:val="16"/>
          <w:lang w:val="es-ES_tradnl"/>
        </w:rPr>
        <w:t xml:space="preserve"> </w:t>
      </w:r>
      <w:r w:rsidRPr="00372C96">
        <w:rPr>
          <w:rFonts w:ascii="Arial" w:hAnsi="Arial" w:cs="Arial"/>
          <w:sz w:val="16"/>
          <w:lang w:val="es-ES_tradnl"/>
        </w:rPr>
        <w:t>11</w:t>
      </w:r>
      <w:r w:rsidRPr="00372C96">
        <w:rPr>
          <w:rFonts w:ascii="Arial" w:hAnsi="Arial" w:cs="Arial"/>
          <w:sz w:val="16"/>
          <w:lang w:val="es-ES_tradnl"/>
        </w:rPr>
        <w:tab/>
        <w:t>Obligaciones de los contratistas y</w:t>
      </w:r>
      <w:r w:rsidRPr="00372C96">
        <w:rPr>
          <w:rFonts w:ascii="Arial" w:hAnsi="Arial" w:cs="Arial"/>
          <w:spacing w:val="-7"/>
          <w:sz w:val="16"/>
          <w:lang w:val="es-ES_tradnl"/>
        </w:rPr>
        <w:t xml:space="preserve"> </w:t>
      </w:r>
      <w:r w:rsidRPr="00372C96">
        <w:rPr>
          <w:rFonts w:ascii="Arial" w:hAnsi="Arial" w:cs="Arial"/>
          <w:sz w:val="16"/>
          <w:lang w:val="es-ES_tradnl"/>
        </w:rPr>
        <w:t>subcontratistas.</w:t>
      </w:r>
    </w:p>
    <w:p w:rsidR="001B42F5" w:rsidRPr="00372C96" w:rsidRDefault="0012345F" w:rsidP="00372C96">
      <w:pPr>
        <w:pStyle w:val="Textoindependiente"/>
        <w:tabs>
          <w:tab w:val="left" w:pos="2775"/>
        </w:tabs>
        <w:spacing w:line="288" w:lineRule="auto"/>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12</w:t>
      </w:r>
      <w:r w:rsidRPr="00372C96">
        <w:rPr>
          <w:rFonts w:ascii="Arial" w:hAnsi="Arial" w:cs="Arial"/>
          <w:sz w:val="16"/>
          <w:lang w:val="es-ES_tradnl"/>
        </w:rPr>
        <w:tab/>
        <w:t>Obligaciones de los trabajadores autónomos. Art.</w:t>
      </w:r>
      <w:r w:rsidRPr="00372C96">
        <w:rPr>
          <w:rFonts w:ascii="Arial" w:hAnsi="Arial" w:cs="Arial"/>
          <w:spacing w:val="-3"/>
          <w:sz w:val="16"/>
          <w:lang w:val="es-ES_tradnl"/>
        </w:rPr>
        <w:t xml:space="preserve"> </w:t>
      </w:r>
      <w:r w:rsidRPr="00372C96">
        <w:rPr>
          <w:rFonts w:ascii="Arial" w:hAnsi="Arial" w:cs="Arial"/>
          <w:sz w:val="16"/>
          <w:lang w:val="es-ES_tradnl"/>
        </w:rPr>
        <w:t>13</w:t>
      </w:r>
      <w:r w:rsidRPr="00372C96">
        <w:rPr>
          <w:rFonts w:ascii="Arial" w:hAnsi="Arial" w:cs="Arial"/>
          <w:sz w:val="16"/>
          <w:lang w:val="es-ES_tradnl"/>
        </w:rPr>
        <w:tab/>
        <w:t>Libro de</w:t>
      </w:r>
      <w:r w:rsidRPr="00372C96">
        <w:rPr>
          <w:rFonts w:ascii="Arial" w:hAnsi="Arial" w:cs="Arial"/>
          <w:spacing w:val="-2"/>
          <w:sz w:val="16"/>
          <w:lang w:val="es-ES_tradnl"/>
        </w:rPr>
        <w:t xml:space="preserve"> </w:t>
      </w:r>
      <w:r w:rsidRPr="00372C96">
        <w:rPr>
          <w:rFonts w:ascii="Arial" w:hAnsi="Arial" w:cs="Arial"/>
          <w:sz w:val="16"/>
          <w:lang w:val="es-ES_tradnl"/>
        </w:rPr>
        <w:t>incidencias.</w:t>
      </w:r>
    </w:p>
    <w:p w:rsidR="001B42F5" w:rsidRPr="00372C96" w:rsidRDefault="0012345F" w:rsidP="00372C96">
      <w:pPr>
        <w:pStyle w:val="Textoindependiente"/>
        <w:tabs>
          <w:tab w:val="left" w:pos="2775"/>
        </w:tabs>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14</w:t>
      </w:r>
      <w:r w:rsidRPr="00372C96">
        <w:rPr>
          <w:rFonts w:ascii="Arial" w:hAnsi="Arial" w:cs="Arial"/>
          <w:sz w:val="16"/>
          <w:lang w:val="es-ES_tradnl"/>
        </w:rPr>
        <w:tab/>
        <w:t>Paralización de los</w:t>
      </w:r>
      <w:r w:rsidRPr="00372C96">
        <w:rPr>
          <w:rFonts w:ascii="Arial" w:hAnsi="Arial" w:cs="Arial"/>
          <w:spacing w:val="-3"/>
          <w:sz w:val="16"/>
          <w:lang w:val="es-ES_tradnl"/>
        </w:rPr>
        <w:t xml:space="preserve"> </w:t>
      </w:r>
      <w:r w:rsidRPr="00372C96">
        <w:rPr>
          <w:rFonts w:ascii="Arial" w:hAnsi="Arial" w:cs="Arial"/>
          <w:sz w:val="16"/>
          <w:lang w:val="es-ES_tradnl"/>
        </w:rPr>
        <w:t>trabajos.</w:t>
      </w:r>
    </w:p>
    <w:p w:rsidR="001B42F5" w:rsidRPr="00372C96" w:rsidRDefault="0012345F" w:rsidP="00372C96">
      <w:pPr>
        <w:pStyle w:val="Textoindependiente"/>
        <w:ind w:left="142" w:right="-162"/>
        <w:rPr>
          <w:rFonts w:ascii="Arial" w:hAnsi="Arial" w:cs="Arial"/>
          <w:sz w:val="16"/>
          <w:lang w:val="es-ES_tradnl"/>
        </w:rPr>
      </w:pPr>
      <w:r w:rsidRPr="00372C96">
        <w:rPr>
          <w:rFonts w:ascii="Arial" w:hAnsi="Arial" w:cs="Arial"/>
          <w:sz w:val="16"/>
          <w:u w:val="single"/>
          <w:lang w:val="es-ES_tradnl"/>
        </w:rPr>
        <w:t>Capítulo III</w:t>
      </w:r>
    </w:p>
    <w:p w:rsidR="001B42F5" w:rsidRPr="00372C96" w:rsidRDefault="0012345F" w:rsidP="00372C96">
      <w:pPr>
        <w:pStyle w:val="Textoindependiente"/>
        <w:spacing w:before="45"/>
        <w:ind w:left="142" w:right="-162"/>
        <w:rPr>
          <w:rFonts w:ascii="Arial" w:hAnsi="Arial" w:cs="Arial"/>
          <w:sz w:val="16"/>
          <w:lang w:val="es-ES_tradnl"/>
        </w:rPr>
      </w:pPr>
      <w:r w:rsidRPr="00372C96">
        <w:rPr>
          <w:rFonts w:ascii="Arial" w:hAnsi="Arial" w:cs="Arial"/>
          <w:sz w:val="16"/>
          <w:lang w:val="es-ES_tradnl"/>
        </w:rPr>
        <w:t>Derechos de los trabajadores.</w:t>
      </w:r>
    </w:p>
    <w:p w:rsidR="001B42F5" w:rsidRPr="00372C96" w:rsidRDefault="0012345F" w:rsidP="00372C96">
      <w:pPr>
        <w:pStyle w:val="Textoindependiente"/>
        <w:tabs>
          <w:tab w:val="left" w:pos="2773"/>
        </w:tabs>
        <w:spacing w:before="45"/>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15</w:t>
      </w:r>
      <w:r w:rsidRPr="00372C96">
        <w:rPr>
          <w:rFonts w:ascii="Arial" w:hAnsi="Arial" w:cs="Arial"/>
          <w:sz w:val="16"/>
          <w:lang w:val="es-ES_tradnl"/>
        </w:rPr>
        <w:tab/>
        <w:t>Información a los</w:t>
      </w:r>
      <w:r w:rsidRPr="00372C96">
        <w:rPr>
          <w:rFonts w:ascii="Arial" w:hAnsi="Arial" w:cs="Arial"/>
          <w:spacing w:val="-4"/>
          <w:sz w:val="16"/>
          <w:lang w:val="es-ES_tradnl"/>
        </w:rPr>
        <w:t xml:space="preserve"> </w:t>
      </w:r>
      <w:r w:rsidRPr="00372C96">
        <w:rPr>
          <w:rFonts w:ascii="Arial" w:hAnsi="Arial" w:cs="Arial"/>
          <w:sz w:val="16"/>
          <w:lang w:val="es-ES_tradnl"/>
        </w:rPr>
        <w:t>trabajadores.</w:t>
      </w:r>
    </w:p>
    <w:p w:rsidR="001B42F5" w:rsidRPr="00372C96" w:rsidRDefault="0012345F" w:rsidP="00372C96">
      <w:pPr>
        <w:pStyle w:val="Textoindependiente"/>
        <w:tabs>
          <w:tab w:val="left" w:pos="2775"/>
        </w:tabs>
        <w:spacing w:before="43"/>
        <w:ind w:left="142" w:right="-162"/>
        <w:rPr>
          <w:rFonts w:ascii="Arial" w:hAnsi="Arial" w:cs="Arial"/>
          <w:sz w:val="16"/>
          <w:lang w:val="es-ES_tradnl"/>
        </w:rPr>
      </w:pPr>
      <w:r w:rsidRPr="00372C96">
        <w:rPr>
          <w:rFonts w:ascii="Arial" w:hAnsi="Arial" w:cs="Arial"/>
          <w:sz w:val="16"/>
          <w:lang w:val="es-ES_tradnl"/>
        </w:rPr>
        <w:t>Art.</w:t>
      </w:r>
      <w:r w:rsidRPr="00372C96">
        <w:rPr>
          <w:rFonts w:ascii="Arial" w:hAnsi="Arial" w:cs="Arial"/>
          <w:spacing w:val="-3"/>
          <w:sz w:val="16"/>
          <w:lang w:val="es-ES_tradnl"/>
        </w:rPr>
        <w:t xml:space="preserve"> </w:t>
      </w:r>
      <w:r w:rsidRPr="00372C96">
        <w:rPr>
          <w:rFonts w:ascii="Arial" w:hAnsi="Arial" w:cs="Arial"/>
          <w:sz w:val="16"/>
          <w:lang w:val="es-ES_tradnl"/>
        </w:rPr>
        <w:t>16</w:t>
      </w:r>
      <w:r w:rsidRPr="00372C96">
        <w:rPr>
          <w:rFonts w:ascii="Arial" w:hAnsi="Arial" w:cs="Arial"/>
          <w:sz w:val="16"/>
          <w:lang w:val="es-ES_tradnl"/>
        </w:rPr>
        <w:tab/>
        <w:t>Consulta y participación de los</w:t>
      </w:r>
      <w:r w:rsidRPr="00372C96">
        <w:rPr>
          <w:rFonts w:ascii="Arial" w:hAnsi="Arial" w:cs="Arial"/>
          <w:spacing w:val="-5"/>
          <w:sz w:val="16"/>
          <w:lang w:val="es-ES_tradnl"/>
        </w:rPr>
        <w:t xml:space="preserve"> </w:t>
      </w:r>
      <w:r w:rsidRPr="00372C96">
        <w:rPr>
          <w:rFonts w:ascii="Arial" w:hAnsi="Arial" w:cs="Arial"/>
          <w:sz w:val="16"/>
          <w:lang w:val="es-ES_tradnl"/>
        </w:rPr>
        <w:t>trabajadores.</w:t>
      </w:r>
    </w:p>
    <w:p w:rsidR="001B42F5" w:rsidRPr="00372C96" w:rsidRDefault="001B42F5" w:rsidP="00372C96">
      <w:pPr>
        <w:pStyle w:val="Textoindependiente"/>
        <w:ind w:left="142" w:right="-162"/>
        <w:rPr>
          <w:rFonts w:ascii="Arial" w:hAnsi="Arial" w:cs="Arial"/>
          <w:lang w:val="es-ES_tradnl"/>
        </w:rPr>
      </w:pPr>
    </w:p>
    <w:p w:rsidR="001B42F5" w:rsidRPr="00372C96" w:rsidRDefault="0012345F" w:rsidP="00372C96">
      <w:pPr>
        <w:pStyle w:val="Ttulo3"/>
        <w:ind w:left="142" w:right="-162"/>
        <w:rPr>
          <w:rFonts w:ascii="Arial" w:hAnsi="Arial" w:cs="Arial"/>
          <w:sz w:val="16"/>
          <w:lang w:val="es-ES_tradnl"/>
        </w:rPr>
      </w:pPr>
      <w:r w:rsidRPr="00372C96">
        <w:rPr>
          <w:rFonts w:ascii="Arial" w:hAnsi="Arial" w:cs="Arial"/>
          <w:sz w:val="16"/>
          <w:lang w:val="es-ES_tradnl"/>
        </w:rPr>
        <w:t>Anexo IV</w:t>
      </w:r>
    </w:p>
    <w:p w:rsidR="001B42F5" w:rsidRPr="00372C96" w:rsidRDefault="0012345F" w:rsidP="00372C96">
      <w:pPr>
        <w:pStyle w:val="Textoindependiente"/>
        <w:spacing w:before="156" w:line="288" w:lineRule="auto"/>
        <w:ind w:left="142" w:right="-162"/>
        <w:rPr>
          <w:rFonts w:ascii="Arial" w:hAnsi="Arial" w:cs="Arial"/>
          <w:sz w:val="16"/>
          <w:lang w:val="es-ES_tradnl"/>
        </w:rPr>
      </w:pPr>
      <w:r w:rsidRPr="00372C96">
        <w:rPr>
          <w:rFonts w:ascii="Arial" w:hAnsi="Arial" w:cs="Arial"/>
          <w:sz w:val="16"/>
          <w:lang w:val="es-ES_tradnl"/>
        </w:rPr>
        <w:t>Disposiciones mínimas de seguridad y de salud que deberán aplicarse en las obras.</w:t>
      </w:r>
    </w:p>
    <w:p w:rsidR="005B6874" w:rsidRPr="00372C96" w:rsidRDefault="005B6874" w:rsidP="00372C96">
      <w:pPr>
        <w:pStyle w:val="Textoindependiente"/>
        <w:spacing w:before="156" w:line="288" w:lineRule="auto"/>
        <w:ind w:left="142" w:right="-162"/>
        <w:rPr>
          <w:rFonts w:ascii="Arial" w:hAnsi="Arial" w:cs="Arial"/>
          <w:sz w:val="16"/>
          <w:lang w:val="es-ES_tradnl"/>
        </w:rPr>
      </w:pPr>
    </w:p>
    <w:p w:rsidR="001B42F5" w:rsidRPr="00372C96" w:rsidRDefault="0012345F" w:rsidP="00372C96">
      <w:pPr>
        <w:pStyle w:val="Textoindependiente"/>
        <w:spacing w:before="1" w:line="288" w:lineRule="auto"/>
        <w:ind w:left="142" w:right="-162" w:hanging="1466"/>
        <w:rPr>
          <w:rFonts w:ascii="Arial" w:hAnsi="Arial" w:cs="Arial"/>
          <w:sz w:val="16"/>
          <w:lang w:val="es-ES_tradnl"/>
        </w:rPr>
      </w:pPr>
      <w:r w:rsidRPr="00372C96">
        <w:rPr>
          <w:rFonts w:ascii="Arial" w:hAnsi="Arial" w:cs="Arial"/>
          <w:sz w:val="16"/>
          <w:lang w:val="es-ES_tradnl"/>
        </w:rPr>
        <w:t>Parte A. Disposiciones mínimas generales relativas a los lugares de trabajo en las obras.</w:t>
      </w:r>
    </w:p>
    <w:p w:rsidR="001B42F5" w:rsidRPr="00372C96" w:rsidRDefault="0012345F" w:rsidP="00372C96">
      <w:pPr>
        <w:pStyle w:val="Textoindependiente"/>
        <w:tabs>
          <w:tab w:val="left" w:pos="2384"/>
        </w:tabs>
        <w:spacing w:line="288" w:lineRule="auto"/>
        <w:ind w:left="142" w:right="-162"/>
        <w:rPr>
          <w:rFonts w:ascii="Arial" w:hAnsi="Arial" w:cs="Arial"/>
          <w:sz w:val="16"/>
          <w:lang w:val="es-ES_tradnl"/>
        </w:rPr>
      </w:pPr>
      <w:r w:rsidRPr="00372C96">
        <w:rPr>
          <w:rFonts w:ascii="Arial" w:hAnsi="Arial" w:cs="Arial"/>
          <w:sz w:val="16"/>
          <w:lang w:val="es-ES_tradnl"/>
        </w:rPr>
        <w:t>Parte</w:t>
      </w:r>
      <w:r w:rsidRPr="00372C96">
        <w:rPr>
          <w:rFonts w:ascii="Arial" w:hAnsi="Arial" w:cs="Arial"/>
          <w:spacing w:val="30"/>
          <w:sz w:val="16"/>
          <w:lang w:val="es-ES_tradnl"/>
        </w:rPr>
        <w:t xml:space="preserve"> </w:t>
      </w:r>
      <w:r w:rsidRPr="00372C96">
        <w:rPr>
          <w:rFonts w:ascii="Arial" w:hAnsi="Arial" w:cs="Arial"/>
          <w:sz w:val="16"/>
          <w:lang w:val="es-ES_tradnl"/>
        </w:rPr>
        <w:t>B</w:t>
      </w:r>
      <w:r w:rsidRPr="00372C96">
        <w:rPr>
          <w:rFonts w:ascii="Arial" w:hAnsi="Arial" w:cs="Arial"/>
          <w:sz w:val="16"/>
          <w:lang w:val="es-ES_tradnl"/>
        </w:rPr>
        <w:tab/>
        <w:t>Disposiciones mínimas especificas relativas a los puestos de trabajo en las obras en el interior de los</w:t>
      </w:r>
      <w:r w:rsidRPr="00372C96">
        <w:rPr>
          <w:rFonts w:ascii="Arial" w:hAnsi="Arial" w:cs="Arial"/>
          <w:spacing w:val="-4"/>
          <w:sz w:val="16"/>
          <w:lang w:val="es-ES_tradnl"/>
        </w:rPr>
        <w:t xml:space="preserve"> </w:t>
      </w:r>
      <w:r w:rsidRPr="00372C96">
        <w:rPr>
          <w:rFonts w:ascii="Arial" w:hAnsi="Arial" w:cs="Arial"/>
          <w:sz w:val="16"/>
          <w:lang w:val="es-ES_tradnl"/>
        </w:rPr>
        <w:t>locales.</w:t>
      </w:r>
    </w:p>
    <w:p w:rsidR="001B42F5" w:rsidRPr="00372C96" w:rsidRDefault="0012345F" w:rsidP="00372C96">
      <w:pPr>
        <w:pStyle w:val="Textoindependiente"/>
        <w:tabs>
          <w:tab w:val="left" w:pos="2442"/>
        </w:tabs>
        <w:spacing w:before="119" w:line="288" w:lineRule="auto"/>
        <w:ind w:left="142" w:right="-162"/>
        <w:rPr>
          <w:rFonts w:ascii="Arial" w:hAnsi="Arial" w:cs="Arial"/>
          <w:sz w:val="16"/>
          <w:lang w:val="es-ES_tradnl"/>
        </w:rPr>
      </w:pPr>
      <w:r w:rsidRPr="00372C96">
        <w:rPr>
          <w:rFonts w:ascii="Arial" w:hAnsi="Arial" w:cs="Arial"/>
          <w:sz w:val="16"/>
          <w:lang w:val="es-ES_tradnl"/>
        </w:rPr>
        <w:t>Parte</w:t>
      </w:r>
      <w:r w:rsidRPr="00372C96">
        <w:rPr>
          <w:rFonts w:ascii="Arial" w:hAnsi="Arial" w:cs="Arial"/>
          <w:spacing w:val="32"/>
          <w:sz w:val="16"/>
          <w:lang w:val="es-ES_tradnl"/>
        </w:rPr>
        <w:t xml:space="preserve"> </w:t>
      </w:r>
      <w:r w:rsidRPr="00372C96">
        <w:rPr>
          <w:rFonts w:ascii="Arial" w:hAnsi="Arial" w:cs="Arial"/>
          <w:sz w:val="16"/>
          <w:lang w:val="es-ES_tradnl"/>
        </w:rPr>
        <w:t>C</w:t>
      </w:r>
      <w:r w:rsidRPr="00372C96">
        <w:rPr>
          <w:rFonts w:ascii="Arial" w:hAnsi="Arial" w:cs="Arial"/>
          <w:sz w:val="16"/>
          <w:lang w:val="es-ES_tradnl"/>
        </w:rPr>
        <w:tab/>
        <w:t>Disposiciones mínimas especificas relativas a los puestos de trabajo en las obras en el exterior de los</w:t>
      </w:r>
      <w:r w:rsidRPr="00372C96">
        <w:rPr>
          <w:rFonts w:ascii="Arial" w:hAnsi="Arial" w:cs="Arial"/>
          <w:spacing w:val="-2"/>
          <w:sz w:val="16"/>
          <w:lang w:val="es-ES_tradnl"/>
        </w:rPr>
        <w:t xml:space="preserve"> </w:t>
      </w:r>
      <w:r w:rsidRPr="00372C96">
        <w:rPr>
          <w:rFonts w:ascii="Arial" w:hAnsi="Arial" w:cs="Arial"/>
          <w:sz w:val="16"/>
          <w:lang w:val="es-ES_tradnl"/>
        </w:rPr>
        <w:t>locales.</w:t>
      </w:r>
    </w:p>
    <w:p w:rsidR="001B42F5" w:rsidRPr="00372C96" w:rsidRDefault="001B42F5" w:rsidP="00372C96">
      <w:pPr>
        <w:pStyle w:val="Textoindependiente"/>
        <w:ind w:left="142" w:right="-162"/>
        <w:rPr>
          <w:rFonts w:ascii="Arial" w:hAnsi="Arial" w:cs="Arial"/>
          <w:sz w:val="20"/>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Real Decreto 700/98, de 24 de abril</w:t>
      </w:r>
      <w:r w:rsidRPr="00372C96">
        <w:rPr>
          <w:rFonts w:ascii="Arial" w:hAnsi="Arial" w:cs="Arial"/>
          <w:sz w:val="16"/>
          <w:lang w:val="es-ES_tradnl"/>
        </w:rPr>
        <w:t>, por el que se modifica el Reglamento sobre notificación de sustancias nuevas y clasificación, envasado y etiquetado de sustancias peligrosas, aprobado por el Real Decreto 363/95, de 10 de marzo.</w:t>
      </w:r>
    </w:p>
    <w:p w:rsidR="001B42F5" w:rsidRPr="00372C96" w:rsidRDefault="001B42F5" w:rsidP="00372C96">
      <w:pPr>
        <w:pStyle w:val="Textoindependiente"/>
        <w:spacing w:before="6"/>
        <w:ind w:left="142" w:right="-162"/>
        <w:rPr>
          <w:rFonts w:ascii="Arial" w:hAnsi="Arial" w:cs="Arial"/>
          <w:lang w:val="es-ES_tradnl"/>
        </w:rPr>
      </w:pPr>
    </w:p>
    <w:p w:rsidR="001B42F5" w:rsidRPr="00372C96" w:rsidRDefault="0012345F" w:rsidP="00372C96">
      <w:pPr>
        <w:ind w:left="142" w:right="-162"/>
        <w:jc w:val="both"/>
        <w:rPr>
          <w:rFonts w:ascii="Arial" w:hAnsi="Arial" w:cs="Arial"/>
          <w:sz w:val="16"/>
          <w:lang w:val="es-ES_tradnl"/>
        </w:rPr>
      </w:pPr>
      <w:r w:rsidRPr="00372C96">
        <w:rPr>
          <w:rFonts w:ascii="Arial" w:hAnsi="Arial" w:cs="Arial"/>
          <w:b/>
          <w:sz w:val="16"/>
          <w:lang w:val="es-ES_tradnl"/>
        </w:rPr>
        <w:t>Real Decreto 780/98, de 30 de abril</w:t>
      </w:r>
      <w:r w:rsidRPr="00372C96">
        <w:rPr>
          <w:rFonts w:ascii="Arial" w:hAnsi="Arial" w:cs="Arial"/>
          <w:sz w:val="16"/>
          <w:lang w:val="es-ES_tradnl"/>
        </w:rPr>
        <w:t>, por el que se modifica el Real Decreto 39/1997, de 17 de enero, por el que se aprueba el Reglamento de los Servicios de Prevención.</w:t>
      </w:r>
    </w:p>
    <w:p w:rsidR="001B42F5" w:rsidRPr="00372C96" w:rsidRDefault="001B42F5" w:rsidP="00372C96">
      <w:pPr>
        <w:pStyle w:val="Textoindependiente"/>
        <w:spacing w:before="7"/>
        <w:ind w:left="142" w:right="-162"/>
        <w:rPr>
          <w:rFonts w:ascii="Arial" w:hAnsi="Arial" w:cs="Arial"/>
          <w:lang w:val="es-ES_tradnl"/>
        </w:rPr>
      </w:pP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b/>
          <w:sz w:val="16"/>
          <w:lang w:val="es-ES_tradnl"/>
        </w:rPr>
        <w:t xml:space="preserve">Resolución de 30 de abril de 1998, </w:t>
      </w:r>
      <w:r w:rsidRPr="00372C96">
        <w:rPr>
          <w:rFonts w:ascii="Arial" w:hAnsi="Arial" w:cs="Arial"/>
          <w:sz w:val="16"/>
          <w:lang w:val="es-ES_tradnl"/>
        </w:rPr>
        <w:t>de la Dirección General de Trabajo por la que se dispone la inscripción en el registro y publicación del Convenio Colectivo General del Sector de la Construcción (arts. 12 a 16, 23, 24, 30, 106, DF Única y Anexo).</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Convenio colectivo Provincia de Construcción y Obras Publicas de Valladolid.</w:t>
      </w:r>
    </w:p>
    <w:p w:rsidR="001B42F5" w:rsidRPr="00372C96" w:rsidRDefault="0012345F" w:rsidP="00372C96">
      <w:pPr>
        <w:pStyle w:val="Textoindependiente"/>
        <w:spacing w:before="44"/>
        <w:ind w:left="142" w:right="-162"/>
        <w:rPr>
          <w:rFonts w:ascii="Arial" w:hAnsi="Arial" w:cs="Arial"/>
          <w:sz w:val="16"/>
          <w:lang w:val="es-ES_tradnl"/>
        </w:rPr>
      </w:pPr>
      <w:r w:rsidRPr="00372C96">
        <w:rPr>
          <w:rFonts w:ascii="Arial" w:hAnsi="Arial" w:cs="Arial"/>
          <w:sz w:val="16"/>
          <w:lang w:val="es-ES_tradnl"/>
        </w:rPr>
        <w:t>B.O.P., Nº 168, 24/07/97.</w:t>
      </w:r>
    </w:p>
    <w:p w:rsidR="001B42F5" w:rsidRPr="00372C96" w:rsidRDefault="0012345F" w:rsidP="00372C96">
      <w:pPr>
        <w:pStyle w:val="Textoindependiente"/>
        <w:spacing w:before="44"/>
        <w:ind w:left="142" w:right="-162"/>
        <w:rPr>
          <w:rFonts w:ascii="Arial" w:hAnsi="Arial" w:cs="Arial"/>
          <w:sz w:val="16"/>
          <w:lang w:val="es-ES_tradnl"/>
        </w:rPr>
      </w:pPr>
      <w:r w:rsidRPr="00372C96">
        <w:rPr>
          <w:rFonts w:ascii="Arial" w:hAnsi="Arial" w:cs="Arial"/>
          <w:sz w:val="16"/>
          <w:lang w:val="es-ES_tradnl"/>
        </w:rPr>
        <w:t>Artículo 29. Comités de Salud Laboral.</w:t>
      </w:r>
    </w:p>
    <w:p w:rsidR="00110952" w:rsidRPr="00372C96" w:rsidRDefault="00110952" w:rsidP="00372C96">
      <w:pPr>
        <w:pStyle w:val="Textoindependiente"/>
        <w:spacing w:before="44"/>
        <w:ind w:left="142" w:right="-162"/>
        <w:rPr>
          <w:rFonts w:ascii="Arial" w:hAnsi="Arial" w:cs="Arial"/>
          <w:sz w:val="16"/>
          <w:lang w:val="es-ES_tradnl"/>
        </w:rPr>
      </w:pPr>
    </w:p>
    <w:p w:rsidR="001B42F5" w:rsidRPr="00372C96" w:rsidRDefault="0012345F" w:rsidP="00372C96">
      <w:pPr>
        <w:pStyle w:val="Textoindependiente"/>
        <w:spacing w:before="78" w:line="288" w:lineRule="auto"/>
        <w:ind w:left="142" w:right="-162"/>
        <w:rPr>
          <w:rFonts w:ascii="Arial" w:hAnsi="Arial" w:cs="Arial"/>
          <w:sz w:val="16"/>
          <w:lang w:val="es-ES_tradnl"/>
        </w:rPr>
      </w:pPr>
      <w:r w:rsidRPr="00372C96">
        <w:rPr>
          <w:rFonts w:ascii="Arial" w:hAnsi="Arial" w:cs="Arial"/>
          <w:sz w:val="16"/>
          <w:lang w:val="es-ES_tradnl"/>
        </w:rPr>
        <w:t>Artículo 33. Garantías sobre las condiciones de trabajo. Artículo 39. Contratas y Subcontratas.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t>EHE.</w:t>
      </w:r>
    </w:p>
    <w:p w:rsidR="001B42F5" w:rsidRPr="00372C96" w:rsidRDefault="0012345F" w:rsidP="00372C96">
      <w:pPr>
        <w:pStyle w:val="Textoindependiente"/>
        <w:spacing w:before="45"/>
        <w:ind w:left="142" w:right="-162"/>
        <w:jc w:val="both"/>
        <w:rPr>
          <w:rFonts w:ascii="Arial" w:hAnsi="Arial" w:cs="Arial"/>
          <w:sz w:val="16"/>
          <w:lang w:val="es-ES_tradnl"/>
        </w:rPr>
      </w:pPr>
      <w:r w:rsidRPr="00372C96">
        <w:rPr>
          <w:rFonts w:ascii="Arial" w:hAnsi="Arial" w:cs="Arial"/>
          <w:sz w:val="16"/>
          <w:lang w:val="es-ES_tradnl"/>
        </w:rPr>
        <w:t>Instrucciones para el proyecto y ejecución de obras de hormigón en masa o armado.</w:t>
      </w:r>
    </w:p>
    <w:p w:rsidR="001B42F5" w:rsidRPr="00372C96" w:rsidRDefault="001B42F5" w:rsidP="00372C96">
      <w:pPr>
        <w:pStyle w:val="Textoindependiente"/>
        <w:ind w:left="142" w:right="-162"/>
        <w:rPr>
          <w:rFonts w:ascii="Arial" w:hAnsi="Arial" w:cs="Arial"/>
          <w:sz w:val="20"/>
          <w:lang w:val="es-ES_tradnl"/>
        </w:rPr>
      </w:pPr>
    </w:p>
    <w:p w:rsidR="001B42F5" w:rsidRPr="00372C96" w:rsidRDefault="0012345F" w:rsidP="00372C96">
      <w:pPr>
        <w:pStyle w:val="Ttulo2"/>
        <w:spacing w:before="159"/>
        <w:ind w:left="142" w:right="-162"/>
        <w:jc w:val="both"/>
        <w:rPr>
          <w:rFonts w:ascii="Arial" w:hAnsi="Arial" w:cs="Arial"/>
          <w:sz w:val="16"/>
          <w:lang w:val="es-ES_tradnl"/>
        </w:rPr>
      </w:pPr>
      <w:r w:rsidRPr="00372C96">
        <w:rPr>
          <w:rFonts w:ascii="Arial" w:hAnsi="Arial" w:cs="Arial"/>
          <w:sz w:val="16"/>
          <w:lang w:val="es-ES_tradnl"/>
        </w:rPr>
        <w:t>Norma UNE 23-034-88.</w:t>
      </w:r>
    </w:p>
    <w:p w:rsidR="001B42F5" w:rsidRPr="00372C96" w:rsidRDefault="0012345F" w:rsidP="00372C96">
      <w:pPr>
        <w:pStyle w:val="Textoindependiente"/>
        <w:spacing w:before="44"/>
        <w:ind w:left="142" w:right="-162"/>
        <w:jc w:val="both"/>
        <w:rPr>
          <w:rFonts w:ascii="Arial" w:hAnsi="Arial" w:cs="Arial"/>
          <w:sz w:val="16"/>
          <w:lang w:val="es-ES_tradnl"/>
        </w:rPr>
      </w:pPr>
      <w:r w:rsidRPr="00372C96">
        <w:rPr>
          <w:rFonts w:ascii="Arial" w:hAnsi="Arial" w:cs="Arial"/>
          <w:sz w:val="16"/>
          <w:lang w:val="es-ES_tradnl"/>
        </w:rPr>
        <w:t>Sobre señales de salvamento y vías de seguridad</w:t>
      </w:r>
    </w:p>
    <w:p w:rsidR="001B42F5" w:rsidRPr="00372C96" w:rsidRDefault="001B42F5" w:rsidP="00372C96">
      <w:pPr>
        <w:pStyle w:val="Textoindependiente"/>
        <w:spacing w:before="2"/>
        <w:ind w:left="142" w:right="-162"/>
        <w:rPr>
          <w:rFonts w:ascii="Arial" w:hAnsi="Arial" w:cs="Arial"/>
          <w:sz w:val="20"/>
          <w:lang w:val="es-ES_tradnl"/>
        </w:rPr>
      </w:pPr>
    </w:p>
    <w:p w:rsidR="001B42F5" w:rsidRPr="00372C96" w:rsidRDefault="0012345F" w:rsidP="00372C96">
      <w:pPr>
        <w:spacing w:line="288" w:lineRule="auto"/>
        <w:ind w:left="142" w:right="-162" w:hanging="1"/>
        <w:jc w:val="both"/>
        <w:rPr>
          <w:rFonts w:ascii="Arial" w:hAnsi="Arial" w:cs="Arial"/>
          <w:sz w:val="16"/>
          <w:lang w:val="es-ES_tradnl"/>
        </w:rPr>
      </w:pPr>
      <w:r w:rsidRPr="00372C96">
        <w:rPr>
          <w:rFonts w:ascii="Arial" w:hAnsi="Arial" w:cs="Arial"/>
          <w:b/>
          <w:sz w:val="16"/>
          <w:lang w:val="es-ES_tradnl"/>
        </w:rPr>
        <w:lastRenderedPageBreak/>
        <w:t xml:space="preserve">Ley 38/1999, de 5 de noviembre, </w:t>
      </w:r>
      <w:r w:rsidRPr="00372C96">
        <w:rPr>
          <w:rFonts w:ascii="Arial" w:hAnsi="Arial" w:cs="Arial"/>
          <w:sz w:val="16"/>
          <w:lang w:val="es-ES_tradnl"/>
        </w:rPr>
        <w:t>(B.O.E. de 6 de noviembre), de ordenación de la edificación.</w:t>
      </w:r>
    </w:p>
    <w:p w:rsidR="001B42F5" w:rsidRPr="00372C96" w:rsidRDefault="0012345F" w:rsidP="00372C96">
      <w:pPr>
        <w:spacing w:line="288" w:lineRule="auto"/>
        <w:ind w:left="142" w:right="-162"/>
        <w:jc w:val="both"/>
        <w:rPr>
          <w:rFonts w:ascii="Arial" w:hAnsi="Arial" w:cs="Arial"/>
          <w:sz w:val="16"/>
          <w:lang w:val="es-ES_tradnl"/>
        </w:rPr>
      </w:pPr>
      <w:r w:rsidRPr="00372C96">
        <w:rPr>
          <w:rFonts w:ascii="Arial" w:hAnsi="Arial" w:cs="Arial"/>
          <w:sz w:val="16"/>
          <w:lang w:val="es-ES_tradnl"/>
        </w:rPr>
        <w:t xml:space="preserve">Modificada por: </w:t>
      </w:r>
      <w:r w:rsidRPr="00372C96">
        <w:rPr>
          <w:rFonts w:ascii="Arial" w:hAnsi="Arial" w:cs="Arial"/>
          <w:b/>
          <w:sz w:val="16"/>
          <w:lang w:val="es-ES_tradnl"/>
        </w:rPr>
        <w:t xml:space="preserve">Ley 24/2001, de 27 de diciembre </w:t>
      </w:r>
      <w:r w:rsidRPr="00372C96">
        <w:rPr>
          <w:rFonts w:ascii="Arial" w:hAnsi="Arial" w:cs="Arial"/>
          <w:sz w:val="16"/>
          <w:lang w:val="es-ES_tradnl"/>
        </w:rPr>
        <w:t xml:space="preserve">(B.O.E. de 31 de diciembre), de medidas fiscales, administrativas y del orden social. Añade el apartado 1.a) 4 del artículo 3º y </w:t>
      </w:r>
      <w:r w:rsidRPr="00372C96">
        <w:rPr>
          <w:rFonts w:ascii="Arial" w:hAnsi="Arial" w:cs="Arial"/>
          <w:b/>
          <w:sz w:val="16"/>
          <w:lang w:val="es-ES_tradnl"/>
        </w:rPr>
        <w:t xml:space="preserve">Ley 53/2002, de 30 de diciembre </w:t>
      </w:r>
      <w:r w:rsidRPr="00372C96">
        <w:rPr>
          <w:rFonts w:ascii="Arial" w:hAnsi="Arial" w:cs="Arial"/>
          <w:sz w:val="16"/>
          <w:lang w:val="es-ES_tradnl"/>
        </w:rPr>
        <w:t>(B.O.E. de 31 de diciembre), de medidas fiscales, administrativas y del orden social. Añade la D.A. Segunda.</w:t>
      </w:r>
    </w:p>
    <w:p w:rsidR="001B42F5" w:rsidRPr="00372C96" w:rsidRDefault="001B42F5" w:rsidP="00372C96">
      <w:pPr>
        <w:pStyle w:val="Textoindependiente"/>
        <w:spacing w:before="5"/>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Leg. 5/2000, de 4 de agosto, </w:t>
      </w:r>
      <w:r w:rsidRPr="00372C96">
        <w:rPr>
          <w:rFonts w:ascii="Arial" w:hAnsi="Arial" w:cs="Arial"/>
          <w:sz w:val="16"/>
          <w:lang w:val="es-ES_tradnl"/>
        </w:rPr>
        <w:t>(B.O.E. de 8 de agosto – rectificado en el B.O.E. de 22 de septiembre), por el que se aprueba el texto refundido de la Ley sobre Infracciones y Sanciones en el Orden Social.</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374/2001, de 6 de abril </w:t>
      </w:r>
      <w:r w:rsidRPr="00372C96">
        <w:rPr>
          <w:rFonts w:ascii="Arial" w:hAnsi="Arial" w:cs="Arial"/>
          <w:sz w:val="16"/>
          <w:lang w:val="es-ES_tradnl"/>
        </w:rPr>
        <w:t>(B.O.E. de 1 de mayo – rectificado en B.O.E. de 30 de mayo y 22 de junio), sobre la protección de la salud y seguridad de los trabajadores contra los riesgos relacionados con los agentes químicos durante el trabajo.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614/2001, de 8 de junio, </w:t>
      </w:r>
      <w:r w:rsidRPr="00372C96">
        <w:rPr>
          <w:rFonts w:ascii="Arial" w:hAnsi="Arial" w:cs="Arial"/>
          <w:sz w:val="16"/>
          <w:lang w:val="es-ES_tradnl"/>
        </w:rPr>
        <w:t>(B.O.E. de 21 de junio), sobre disposiciones mínimas para la protección de la salud y seguridad de los trabajadores frente al riesgo eléctrico. Deroga el capítulo VI “Electricidad”, del Título II de la O.M. de 9 de marzo de 1971.</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212/2002, de 22 de febrero </w:t>
      </w:r>
      <w:r w:rsidRPr="00372C96">
        <w:rPr>
          <w:rFonts w:ascii="Arial" w:hAnsi="Arial" w:cs="Arial"/>
          <w:sz w:val="16"/>
          <w:lang w:val="es-ES_tradnl"/>
        </w:rPr>
        <w:t>(BOE de 1 de marzo), por el que se regulan las emisiones sonoras en el entorno debidas a determinadas máquinas de uso al aire libre. (Quedan excluidos de su ámbito de aplicación los accesorios sin motor puestos en el mercado o puestos en servicio por separado, excepto por lo que se refiere a los triturados de hormigón, los martillos picadores de mano y los martillos hidráulicos.)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842/2002, de 2 de agosto, </w:t>
      </w:r>
      <w:r w:rsidRPr="00372C96">
        <w:rPr>
          <w:rFonts w:ascii="Arial" w:hAnsi="Arial" w:cs="Arial"/>
          <w:sz w:val="16"/>
          <w:lang w:val="es-ES_tradnl"/>
        </w:rPr>
        <w:t>por el que se aprueba el Reglamento electrotécnico para baja tensión. Deroga el Decreto 2413/1973 y sus ITC, así como el resto de disposiciones que lo desarrollan y</w:t>
      </w:r>
      <w:r w:rsidRPr="00372C96">
        <w:rPr>
          <w:rFonts w:ascii="Arial" w:hAnsi="Arial" w:cs="Arial"/>
          <w:spacing w:val="-1"/>
          <w:sz w:val="16"/>
          <w:lang w:val="es-ES_tradnl"/>
        </w:rPr>
        <w:t xml:space="preserve"> </w:t>
      </w:r>
      <w:r w:rsidRPr="00372C96">
        <w:rPr>
          <w:rFonts w:ascii="Arial" w:hAnsi="Arial" w:cs="Arial"/>
          <w:sz w:val="16"/>
          <w:lang w:val="es-ES_tradnl"/>
        </w:rPr>
        <w:t>modifican.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spacing w:before="1"/>
        <w:ind w:left="142" w:right="-162"/>
        <w:jc w:val="both"/>
        <w:rPr>
          <w:rFonts w:ascii="Arial" w:hAnsi="Arial" w:cs="Arial"/>
          <w:sz w:val="16"/>
          <w:lang w:val="es-ES_tradnl"/>
        </w:rPr>
      </w:pPr>
      <w:r w:rsidRPr="00372C96">
        <w:rPr>
          <w:rFonts w:ascii="Arial" w:hAnsi="Arial" w:cs="Arial"/>
          <w:b/>
          <w:sz w:val="16"/>
          <w:lang w:val="es-ES_tradnl"/>
        </w:rPr>
        <w:t xml:space="preserve">Adaptación del Plan General de </w:t>
      </w:r>
      <w:r w:rsidR="00AE120A" w:rsidRPr="00372C96">
        <w:rPr>
          <w:rFonts w:ascii="Arial" w:hAnsi="Arial" w:cs="Arial"/>
          <w:b/>
          <w:sz w:val="16"/>
          <w:lang w:val="es-ES_tradnl"/>
        </w:rPr>
        <w:t>Zamora</w:t>
      </w:r>
      <w:r w:rsidRPr="00372C96">
        <w:rPr>
          <w:rFonts w:ascii="Arial" w:hAnsi="Arial" w:cs="Arial"/>
          <w:b/>
          <w:sz w:val="16"/>
          <w:lang w:val="es-ES_tradnl"/>
        </w:rPr>
        <w:t xml:space="preserve"> </w:t>
      </w:r>
      <w:r w:rsidRPr="00372C96">
        <w:rPr>
          <w:rFonts w:ascii="Arial" w:hAnsi="Arial" w:cs="Arial"/>
          <w:sz w:val="16"/>
          <w:lang w:val="es-ES_tradnl"/>
        </w:rPr>
        <w:t>(</w:t>
      </w:r>
      <w:r w:rsidR="00AE120A" w:rsidRPr="00372C96">
        <w:rPr>
          <w:rFonts w:ascii="Arial" w:hAnsi="Arial" w:cs="Arial"/>
          <w:sz w:val="16"/>
          <w:lang w:val="es-ES_tradnl"/>
        </w:rPr>
        <w:t>Junio 2011</w:t>
      </w:r>
      <w:r w:rsidRPr="00372C96">
        <w:rPr>
          <w:rFonts w:ascii="Arial" w:hAnsi="Arial" w:cs="Arial"/>
          <w:sz w:val="16"/>
          <w:lang w:val="es-ES_tradnl"/>
        </w:rPr>
        <w:t>).</w:t>
      </w:r>
    </w:p>
    <w:p w:rsidR="001B42F5" w:rsidRPr="00372C96" w:rsidRDefault="0012345F" w:rsidP="00372C96">
      <w:pPr>
        <w:pStyle w:val="Textoindependiente"/>
        <w:spacing w:before="44" w:line="288" w:lineRule="auto"/>
        <w:ind w:left="142" w:right="-162"/>
        <w:rPr>
          <w:rFonts w:ascii="Arial" w:hAnsi="Arial" w:cs="Arial"/>
          <w:sz w:val="16"/>
          <w:lang w:val="es-ES_tradnl"/>
        </w:rPr>
      </w:pPr>
      <w:r w:rsidRPr="00372C96">
        <w:rPr>
          <w:rFonts w:ascii="Arial" w:hAnsi="Arial" w:cs="Arial"/>
          <w:sz w:val="16"/>
          <w:lang w:val="es-ES_tradnl"/>
        </w:rPr>
        <w:t xml:space="preserve">En cuanto a condiciones que afectan a la vía pública </w:t>
      </w:r>
    </w:p>
    <w:p w:rsidR="001B42F5" w:rsidRPr="00372C96" w:rsidRDefault="0012345F" w:rsidP="00372C96">
      <w:pPr>
        <w:pStyle w:val="Textoindependiente"/>
        <w:spacing w:line="220" w:lineRule="exact"/>
        <w:ind w:left="142" w:right="-162"/>
        <w:rPr>
          <w:rFonts w:ascii="Arial" w:hAnsi="Arial" w:cs="Arial"/>
          <w:sz w:val="16"/>
          <w:lang w:val="es-ES_tradnl"/>
        </w:rPr>
      </w:pPr>
      <w:r w:rsidRPr="00372C96">
        <w:rPr>
          <w:rFonts w:ascii="Arial" w:hAnsi="Arial" w:cs="Arial"/>
          <w:sz w:val="16"/>
          <w:lang w:val="es-ES_tradnl"/>
        </w:rPr>
        <w:t>Licencia de vallado, andamios y otros.</w:t>
      </w:r>
    </w:p>
    <w:p w:rsidR="00AE120A" w:rsidRPr="00372C96" w:rsidRDefault="0012345F" w:rsidP="00372C96">
      <w:pPr>
        <w:pStyle w:val="Textoindependiente"/>
        <w:spacing w:before="45" w:line="288" w:lineRule="auto"/>
        <w:ind w:left="142" w:right="-162"/>
        <w:rPr>
          <w:rFonts w:ascii="Arial" w:hAnsi="Arial" w:cs="Arial"/>
          <w:sz w:val="16"/>
          <w:lang w:val="es-ES_tradnl"/>
        </w:rPr>
      </w:pPr>
      <w:r w:rsidRPr="00372C96">
        <w:rPr>
          <w:rFonts w:ascii="Arial" w:hAnsi="Arial" w:cs="Arial"/>
          <w:sz w:val="16"/>
          <w:lang w:val="es-ES_tradnl"/>
        </w:rPr>
        <w:t>Condiciones de vallado, andamios y pasarelas.</w:t>
      </w:r>
    </w:p>
    <w:p w:rsidR="001B42F5" w:rsidRPr="00372C96" w:rsidRDefault="0012345F" w:rsidP="00372C96">
      <w:pPr>
        <w:pStyle w:val="Textoindependiente"/>
        <w:spacing w:before="45" w:line="288" w:lineRule="auto"/>
        <w:ind w:left="142" w:right="-162"/>
        <w:rPr>
          <w:rFonts w:ascii="Arial" w:hAnsi="Arial" w:cs="Arial"/>
          <w:sz w:val="16"/>
          <w:lang w:val="es-ES_tradnl"/>
        </w:rPr>
      </w:pPr>
      <w:r w:rsidRPr="00372C96">
        <w:rPr>
          <w:rFonts w:ascii="Arial" w:hAnsi="Arial" w:cs="Arial"/>
          <w:sz w:val="16"/>
          <w:lang w:val="es-ES_tradnl"/>
        </w:rPr>
        <w:t>En obras de cubierta y pisos.</w:t>
      </w:r>
    </w:p>
    <w:p w:rsidR="001B42F5" w:rsidRPr="00372C96" w:rsidRDefault="0012345F" w:rsidP="00372C96">
      <w:pPr>
        <w:pStyle w:val="Textoindependiente"/>
        <w:spacing w:line="220" w:lineRule="exact"/>
        <w:ind w:left="142" w:right="-162"/>
        <w:rPr>
          <w:rFonts w:ascii="Arial" w:hAnsi="Arial" w:cs="Arial"/>
          <w:sz w:val="16"/>
          <w:lang w:val="es-ES_tradnl"/>
        </w:rPr>
      </w:pPr>
      <w:r w:rsidRPr="00372C96">
        <w:rPr>
          <w:rFonts w:ascii="Arial" w:hAnsi="Arial" w:cs="Arial"/>
          <w:sz w:val="16"/>
          <w:lang w:val="es-ES_tradnl"/>
        </w:rPr>
        <w:t>En planta baja o sótano.</w:t>
      </w:r>
    </w:p>
    <w:p w:rsidR="00AE120A" w:rsidRPr="00372C96" w:rsidRDefault="0012345F" w:rsidP="00372C96">
      <w:pPr>
        <w:pStyle w:val="Textoindependiente"/>
        <w:spacing w:before="44" w:line="288" w:lineRule="auto"/>
        <w:ind w:left="142" w:right="-162"/>
        <w:jc w:val="both"/>
        <w:rPr>
          <w:rFonts w:ascii="Arial" w:hAnsi="Arial" w:cs="Arial"/>
          <w:sz w:val="16"/>
          <w:lang w:val="es-ES_tradnl"/>
        </w:rPr>
      </w:pPr>
      <w:r w:rsidRPr="00372C96">
        <w:rPr>
          <w:rFonts w:ascii="Arial" w:hAnsi="Arial" w:cs="Arial"/>
          <w:sz w:val="16"/>
          <w:lang w:val="es-ES_tradnl"/>
        </w:rPr>
        <w:t xml:space="preserve">Medianerías y cerramientos laterales. </w:t>
      </w:r>
    </w:p>
    <w:p w:rsidR="00AE120A" w:rsidRPr="00372C96" w:rsidRDefault="0012345F" w:rsidP="00372C96">
      <w:pPr>
        <w:pStyle w:val="Textoindependiente"/>
        <w:spacing w:before="44" w:line="288" w:lineRule="auto"/>
        <w:ind w:left="142" w:right="-162"/>
        <w:jc w:val="both"/>
        <w:rPr>
          <w:rFonts w:ascii="Arial" w:hAnsi="Arial" w:cs="Arial"/>
          <w:sz w:val="16"/>
          <w:lang w:val="es-ES_tradnl"/>
        </w:rPr>
      </w:pPr>
      <w:r w:rsidRPr="00372C96">
        <w:rPr>
          <w:rFonts w:ascii="Arial" w:hAnsi="Arial" w:cs="Arial"/>
          <w:sz w:val="16"/>
          <w:lang w:val="es-ES_tradnl"/>
        </w:rPr>
        <w:t>De protección, señalización y seguro.</w:t>
      </w:r>
    </w:p>
    <w:p w:rsidR="001B42F5" w:rsidRPr="00372C96" w:rsidRDefault="0012345F" w:rsidP="00372C96">
      <w:pPr>
        <w:pStyle w:val="Textoindependiente"/>
        <w:spacing w:before="44" w:line="288" w:lineRule="auto"/>
        <w:ind w:left="142" w:right="-162"/>
        <w:jc w:val="both"/>
        <w:rPr>
          <w:rFonts w:ascii="Arial" w:hAnsi="Arial" w:cs="Arial"/>
          <w:sz w:val="16"/>
          <w:lang w:val="es-ES_tradnl"/>
        </w:rPr>
      </w:pPr>
      <w:r w:rsidRPr="00372C96">
        <w:rPr>
          <w:rFonts w:ascii="Arial" w:hAnsi="Arial" w:cs="Arial"/>
          <w:sz w:val="16"/>
          <w:lang w:val="es-ES_tradnl"/>
        </w:rPr>
        <w:t>Daños y reposición.</w:t>
      </w:r>
    </w:p>
    <w:p w:rsidR="001B42F5" w:rsidRPr="00372C96" w:rsidRDefault="0012345F" w:rsidP="00372C96">
      <w:pPr>
        <w:pStyle w:val="Textoindependiente"/>
        <w:ind w:left="142" w:right="-162"/>
        <w:jc w:val="both"/>
        <w:rPr>
          <w:rFonts w:ascii="Arial" w:hAnsi="Arial" w:cs="Arial"/>
          <w:sz w:val="16"/>
          <w:lang w:val="es-ES_tradnl"/>
        </w:rPr>
      </w:pPr>
      <w:r w:rsidRPr="00372C96">
        <w:rPr>
          <w:rFonts w:ascii="Arial" w:hAnsi="Arial" w:cs="Arial"/>
          <w:sz w:val="16"/>
          <w:lang w:val="es-ES_tradnl"/>
        </w:rPr>
        <w:t>Desvío de conducciones.</w:t>
      </w:r>
    </w:p>
    <w:p w:rsidR="001B42F5" w:rsidRPr="00372C96" w:rsidRDefault="0012345F" w:rsidP="00372C96">
      <w:pPr>
        <w:pStyle w:val="Textoindependiente"/>
        <w:spacing w:before="44"/>
        <w:ind w:left="142" w:right="-162"/>
        <w:jc w:val="both"/>
        <w:rPr>
          <w:rFonts w:ascii="Arial" w:hAnsi="Arial" w:cs="Arial"/>
          <w:sz w:val="16"/>
          <w:lang w:val="es-ES_tradnl"/>
        </w:rPr>
      </w:pPr>
      <w:r w:rsidRPr="00372C96">
        <w:rPr>
          <w:rFonts w:ascii="Arial" w:hAnsi="Arial" w:cs="Arial"/>
          <w:sz w:val="16"/>
          <w:lang w:val="es-ES_tradnl"/>
        </w:rPr>
        <w:t>Grúas y aparatos de elevación.</w:t>
      </w:r>
    </w:p>
    <w:p w:rsidR="00110952" w:rsidRPr="00372C96" w:rsidRDefault="00110952" w:rsidP="00372C96">
      <w:pPr>
        <w:pStyle w:val="Textoindependiente"/>
        <w:spacing w:before="44"/>
        <w:ind w:left="142" w:right="-162"/>
        <w:jc w:val="both"/>
        <w:rPr>
          <w:rFonts w:ascii="Arial" w:hAnsi="Arial" w:cs="Arial"/>
          <w:sz w:val="16"/>
          <w:lang w:val="es-ES_tradnl"/>
        </w:rPr>
      </w:pPr>
    </w:p>
    <w:p w:rsidR="001B42F5" w:rsidRPr="00372C96" w:rsidRDefault="0012345F" w:rsidP="00372C96">
      <w:pPr>
        <w:pStyle w:val="Textoindependiente"/>
        <w:spacing w:before="78" w:line="288" w:lineRule="auto"/>
        <w:ind w:left="142" w:right="-162"/>
        <w:jc w:val="both"/>
        <w:rPr>
          <w:rFonts w:ascii="Arial" w:hAnsi="Arial" w:cs="Arial"/>
          <w:sz w:val="16"/>
          <w:lang w:val="es-ES_tradnl"/>
        </w:rPr>
      </w:pPr>
      <w:r w:rsidRPr="00372C96">
        <w:rPr>
          <w:rFonts w:ascii="Arial" w:hAnsi="Arial" w:cs="Arial"/>
          <w:b/>
          <w:sz w:val="16"/>
          <w:lang w:val="es-ES_tradnl"/>
        </w:rPr>
        <w:t xml:space="preserve">R.D. 865/2003, de 4 de julio </w:t>
      </w:r>
      <w:r w:rsidRPr="00372C96">
        <w:rPr>
          <w:rFonts w:ascii="Arial" w:hAnsi="Arial" w:cs="Arial"/>
          <w:sz w:val="16"/>
          <w:lang w:val="es-ES_tradnl"/>
        </w:rPr>
        <w:t>(B.O.E. de 18 de julio), por el que se establecen los criterios higiénico-sanitarios para la prevención y control de la legionelosis.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LEY 54/2003, de 12 de diciembre </w:t>
      </w:r>
      <w:r w:rsidRPr="00372C96">
        <w:rPr>
          <w:rFonts w:ascii="Arial" w:hAnsi="Arial" w:cs="Arial"/>
          <w:sz w:val="16"/>
          <w:lang w:val="es-ES_tradnl"/>
        </w:rPr>
        <w:t>(B.O.E. de 13 de diciembre), de reforma del marco normativo de la prevención de riesgos laborales.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171/2004, de 30 de enero </w:t>
      </w:r>
      <w:r w:rsidRPr="00372C96">
        <w:rPr>
          <w:rFonts w:ascii="Arial" w:hAnsi="Arial" w:cs="Arial"/>
          <w:sz w:val="16"/>
          <w:lang w:val="es-ES_tradnl"/>
        </w:rPr>
        <w:t>(B.O.E. de 31 de enero), por el que se desarrolla el artículo 24 de la Ley 31/1995, de 8 de noviembre, de Prevención de Riesgos Laborales, en materia de coordinación de actividades</w:t>
      </w:r>
      <w:r w:rsidRPr="00372C96">
        <w:rPr>
          <w:rFonts w:ascii="Arial" w:hAnsi="Arial" w:cs="Arial"/>
          <w:spacing w:val="-2"/>
          <w:sz w:val="16"/>
          <w:lang w:val="es-ES_tradnl"/>
        </w:rPr>
        <w:t xml:space="preserve"> </w:t>
      </w:r>
      <w:r w:rsidRPr="00372C96">
        <w:rPr>
          <w:rFonts w:ascii="Arial" w:hAnsi="Arial" w:cs="Arial"/>
          <w:sz w:val="16"/>
          <w:lang w:val="es-ES_tradnl"/>
        </w:rPr>
        <w:t>empresariales.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2.177/2004, de 12 de noviembre </w:t>
      </w:r>
      <w:r w:rsidRPr="00372C96">
        <w:rPr>
          <w:rFonts w:ascii="Arial" w:hAnsi="Arial" w:cs="Arial"/>
          <w:sz w:val="16"/>
          <w:lang w:val="es-ES_tradnl"/>
        </w:rPr>
        <w:t>(B.O.E. de 13 de noviembre), por el que se modifica el Real Decreto 1215/1997, de 18 de julio, por el que se establecen las disposiciones mínimas de seguridad y salud para la utilización por los trabajadores de los equipos de trabajo, en materia de trabajos temporales en</w:t>
      </w:r>
      <w:r w:rsidRPr="00372C96">
        <w:rPr>
          <w:rFonts w:ascii="Arial" w:hAnsi="Arial" w:cs="Arial"/>
          <w:spacing w:val="-4"/>
          <w:sz w:val="16"/>
          <w:lang w:val="es-ES_tradnl"/>
        </w:rPr>
        <w:t xml:space="preserve"> </w:t>
      </w:r>
      <w:r w:rsidRPr="00372C96">
        <w:rPr>
          <w:rFonts w:ascii="Arial" w:hAnsi="Arial" w:cs="Arial"/>
          <w:sz w:val="16"/>
          <w:lang w:val="es-ES_tradnl"/>
        </w:rPr>
        <w:t>altura.</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RESOLUCIÓN de 28 de diciembre </w:t>
      </w:r>
      <w:r w:rsidRPr="00372C96">
        <w:rPr>
          <w:rFonts w:ascii="Arial" w:hAnsi="Arial" w:cs="Arial"/>
          <w:sz w:val="16"/>
          <w:lang w:val="es-ES_tradnl"/>
        </w:rPr>
        <w:t>(B.O.E. de 30 de diciembre), por la que se fijan nuevos criterios para la compensación de costes prevista en el artículo 10 de la Orden de 22 de abril de 1997, por la que se regula el régimen de funcionamiento de las Mutuas de Accidentes de Trabajo y Enfermedades Profesionales de la Seguridad Social en el desarrollo de actividades de Prevención de Riesgos Laborales.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119/2005, de 4 de febrero </w:t>
      </w:r>
      <w:r w:rsidRPr="00372C96">
        <w:rPr>
          <w:rFonts w:ascii="Arial" w:hAnsi="Arial" w:cs="Arial"/>
          <w:sz w:val="16"/>
          <w:lang w:val="es-ES_tradnl"/>
        </w:rPr>
        <w:t>(B.O.E. de 11 de febrero), por el que se modifica el Real Decreto 1.254/1999, de 16 de julio, por el que se aprueban medidas de control de los riesgos inherentes a los accidentes graves en los que intevengan sustancias peligrosas.</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688/2005, de 10 de junio </w:t>
      </w:r>
      <w:r w:rsidRPr="00372C96">
        <w:rPr>
          <w:rFonts w:ascii="Arial" w:hAnsi="Arial" w:cs="Arial"/>
          <w:sz w:val="16"/>
          <w:lang w:val="es-ES_tradnl"/>
        </w:rPr>
        <w:t>(B.O.E. de 11 de junio), por el que se regula el régimen de funcionamiento de las mutuas de accidentes de trabajo y enfermedades profesionales de la Seguridad Social como servicio de prevención ajeno.</w:t>
      </w:r>
    </w:p>
    <w:p w:rsidR="001B42F5" w:rsidRPr="00372C96" w:rsidRDefault="001B42F5" w:rsidP="00372C96">
      <w:pPr>
        <w:pStyle w:val="Textoindependiente"/>
        <w:spacing w:before="5"/>
        <w:ind w:left="142" w:right="-162"/>
        <w:rPr>
          <w:rFonts w:ascii="Arial" w:hAnsi="Arial" w:cs="Arial"/>
          <w:sz w:val="12"/>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689/2005, de 10 de junio </w:t>
      </w:r>
      <w:r w:rsidRPr="00372C96">
        <w:rPr>
          <w:rFonts w:ascii="Arial" w:hAnsi="Arial" w:cs="Arial"/>
          <w:sz w:val="16"/>
          <w:lang w:val="es-ES_tradnl"/>
        </w:rPr>
        <w:t xml:space="preserve">(B.O.E. de 23 de junio), por el que se modifica el Reglamento de organización y funcionamiento de la Inspección de Trabajo </w:t>
      </w:r>
      <w:r w:rsidRPr="00372C96">
        <w:rPr>
          <w:rFonts w:ascii="Arial" w:hAnsi="Arial" w:cs="Arial"/>
          <w:sz w:val="16"/>
          <w:lang w:val="es-ES_tradnl"/>
        </w:rPr>
        <w:lastRenderedPageBreak/>
        <w:t>y Seguridad Social, aprobado por el Real Decreto 138/2000, de 4 de febrero, y el Reglamento general sobre procedimientos para la imposición de sanciones por infracciones de orden social y para los expedientes liquidatorios de cuotas a la Seguridad Social, aprobado por el Real Decreto 928/1998, de 14 de mayo, para regular la actuación de los técnicos habilitados en materia de</w:t>
      </w:r>
      <w:r w:rsidRPr="00372C96">
        <w:rPr>
          <w:rFonts w:ascii="Arial" w:hAnsi="Arial" w:cs="Arial"/>
          <w:spacing w:val="-1"/>
          <w:sz w:val="16"/>
          <w:lang w:val="es-ES_tradnl"/>
        </w:rPr>
        <w:t xml:space="preserve"> </w:t>
      </w:r>
      <w:r w:rsidRPr="00372C96">
        <w:rPr>
          <w:rFonts w:ascii="Arial" w:hAnsi="Arial" w:cs="Arial"/>
          <w:sz w:val="16"/>
          <w:lang w:val="es-ES_tradnl"/>
        </w:rPr>
        <w:t>PRL.</w:t>
      </w:r>
    </w:p>
    <w:p w:rsidR="001B42F5" w:rsidRPr="00372C96" w:rsidRDefault="001B42F5" w:rsidP="00372C96">
      <w:pPr>
        <w:pStyle w:val="Textoindependiente"/>
        <w:spacing w:before="8"/>
        <w:ind w:left="142" w:right="-162"/>
        <w:rPr>
          <w:rFonts w:ascii="Arial" w:hAnsi="Arial" w:cs="Arial"/>
          <w:sz w:val="6"/>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ORDEN TAS/1974/2005, de 15 de junio </w:t>
      </w:r>
      <w:r w:rsidRPr="00372C96">
        <w:rPr>
          <w:rFonts w:ascii="Arial" w:hAnsi="Arial" w:cs="Arial"/>
          <w:sz w:val="16"/>
          <w:lang w:val="es-ES_tradnl"/>
        </w:rPr>
        <w:t>(B.O.E., de 27 de junio), por la que se crea el Consejo Tripartito para el seguimiento de las actividades a desarrollar por las Mutuas de Accidentes de Trabajo y Enfermedades Profesionales de la Seguridad Social en materia de prevención de riesgos laborales en el ámbito de la Seguridad</w:t>
      </w:r>
      <w:r w:rsidRPr="00372C96">
        <w:rPr>
          <w:rFonts w:ascii="Arial" w:hAnsi="Arial" w:cs="Arial"/>
          <w:spacing w:val="-9"/>
          <w:sz w:val="16"/>
          <w:lang w:val="es-ES_tradnl"/>
        </w:rPr>
        <w:t xml:space="preserve"> </w:t>
      </w:r>
      <w:r w:rsidRPr="00372C96">
        <w:rPr>
          <w:rFonts w:ascii="Arial" w:hAnsi="Arial" w:cs="Arial"/>
          <w:sz w:val="16"/>
          <w:lang w:val="es-ES_tradnl"/>
        </w:rPr>
        <w:t>Social.</w:t>
      </w:r>
    </w:p>
    <w:p w:rsidR="00AE120A" w:rsidRPr="00372C96" w:rsidRDefault="00AE120A" w:rsidP="00372C96">
      <w:pPr>
        <w:pStyle w:val="Textoindependiente"/>
        <w:spacing w:before="6"/>
        <w:ind w:left="142" w:right="-162"/>
        <w:rPr>
          <w:rFonts w:ascii="Arial" w:hAnsi="Arial" w:cs="Arial"/>
          <w:sz w:val="6"/>
          <w:lang w:val="es-ES_tradnl"/>
        </w:rPr>
      </w:pPr>
    </w:p>
    <w:p w:rsidR="001B42F5" w:rsidRPr="00372C96" w:rsidRDefault="0012345F" w:rsidP="00372C96">
      <w:pPr>
        <w:pStyle w:val="Textoindependiente"/>
        <w:spacing w:before="1" w:line="288" w:lineRule="auto"/>
        <w:ind w:left="142" w:right="-162"/>
        <w:jc w:val="both"/>
        <w:rPr>
          <w:rFonts w:ascii="Arial" w:hAnsi="Arial" w:cs="Arial"/>
          <w:sz w:val="16"/>
          <w:lang w:val="es-ES_tradnl"/>
        </w:rPr>
      </w:pPr>
      <w:r w:rsidRPr="00372C96">
        <w:rPr>
          <w:rFonts w:ascii="Arial" w:hAnsi="Arial" w:cs="Arial"/>
          <w:b/>
          <w:sz w:val="16"/>
          <w:lang w:val="es-ES_tradnl"/>
        </w:rPr>
        <w:t xml:space="preserve">CORRECCIÓN DE ERRORES DEL R.D. 689/2005, de 10 de junio </w:t>
      </w:r>
      <w:r w:rsidRPr="00372C96">
        <w:rPr>
          <w:rFonts w:ascii="Arial" w:hAnsi="Arial" w:cs="Arial"/>
          <w:sz w:val="16"/>
          <w:lang w:val="es-ES_tradnl"/>
        </w:rPr>
        <w:t>(B.O.E. de 27 de agosto) por el que se modifica el Reglamento de organización y funcionamiento de la Inspección de Trabajo y Seguridad Social, aprobado por el Real Decreto 138/2000, de 4 de febrero, y el Reglamento general sobre procedimientos para la imposición de sanciones por infracciones de orden social y para los expedientes liquidatorios de cuotas a la Seguridad Social, aprobado por el Real Decreto 928/1998, de 14 de mayo, para regular la actuación de los técnicos habilitados en materia de PRL.</w:t>
      </w:r>
    </w:p>
    <w:p w:rsidR="00110952" w:rsidRPr="00372C96" w:rsidRDefault="00110952" w:rsidP="00372C96">
      <w:pPr>
        <w:pStyle w:val="Textoindependiente"/>
        <w:spacing w:before="1" w:line="288" w:lineRule="auto"/>
        <w:ind w:left="142" w:right="-162"/>
        <w:jc w:val="both"/>
        <w:rPr>
          <w:rFonts w:ascii="Arial" w:hAnsi="Arial" w:cs="Arial"/>
          <w:sz w:val="4"/>
          <w:lang w:val="es-ES_tradnl"/>
        </w:rPr>
      </w:pPr>
    </w:p>
    <w:p w:rsidR="001B42F5" w:rsidRPr="00372C96" w:rsidRDefault="0012345F" w:rsidP="00372C96">
      <w:pPr>
        <w:pStyle w:val="Textoindependiente"/>
        <w:spacing w:before="78" w:line="288" w:lineRule="auto"/>
        <w:ind w:left="142" w:right="-162"/>
        <w:jc w:val="both"/>
        <w:rPr>
          <w:rFonts w:ascii="Arial" w:hAnsi="Arial" w:cs="Arial"/>
          <w:sz w:val="16"/>
          <w:lang w:val="es-ES_tradnl"/>
        </w:rPr>
      </w:pPr>
      <w:r w:rsidRPr="00372C96">
        <w:rPr>
          <w:rFonts w:ascii="Arial" w:hAnsi="Arial" w:cs="Arial"/>
          <w:b/>
          <w:sz w:val="16"/>
          <w:lang w:val="es-ES_tradnl"/>
        </w:rPr>
        <w:t xml:space="preserve">R.D. 1.311/2005, de 4 de noviembre </w:t>
      </w:r>
      <w:r w:rsidRPr="00372C96">
        <w:rPr>
          <w:rFonts w:ascii="Arial" w:hAnsi="Arial" w:cs="Arial"/>
          <w:sz w:val="16"/>
          <w:lang w:val="es-ES_tradnl"/>
        </w:rPr>
        <w:t>(B.O.E. de 5 de noviembre), sobre la protección de la salud y la seguridad de los trabajadores frente a los riesgos derivados o que puedan derivarse de la exposición a vibraciones mecánicas.</w:t>
      </w:r>
    </w:p>
    <w:p w:rsidR="001B42F5" w:rsidRPr="00372C96" w:rsidRDefault="001B42F5" w:rsidP="00372C96">
      <w:pPr>
        <w:pStyle w:val="Textoindependiente"/>
        <w:spacing w:before="8"/>
        <w:ind w:left="142" w:right="-162"/>
        <w:rPr>
          <w:rFonts w:ascii="Arial" w:hAnsi="Arial" w:cs="Arial"/>
          <w:sz w:val="8"/>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ORDEN TAS/4053/2005, de 27 de diciembre </w:t>
      </w:r>
      <w:r w:rsidRPr="00372C96">
        <w:rPr>
          <w:rFonts w:ascii="Arial" w:hAnsi="Arial" w:cs="Arial"/>
          <w:sz w:val="16"/>
          <w:lang w:val="es-ES_tradnl"/>
        </w:rPr>
        <w:t>(B.O.E. de 28 de diciembre), por el que se determinan las actuaciones a desarrollar por las mutuas para su adecuación al Real Decreto 688/2005, de 10 de junio, por el que se regula el régimen de funcionamiento de las mutuas de accidentes de trabajo y enfermedades profesionales de la Seguridad Social como servicio de prevención ajeno.</w:t>
      </w:r>
    </w:p>
    <w:p w:rsidR="001B42F5" w:rsidRPr="00372C96" w:rsidRDefault="001B42F5" w:rsidP="00372C96">
      <w:pPr>
        <w:pStyle w:val="Textoindependiente"/>
        <w:spacing w:before="7"/>
        <w:ind w:left="142" w:right="-162"/>
        <w:rPr>
          <w:rFonts w:ascii="Arial" w:hAnsi="Arial" w:cs="Arial"/>
          <w:sz w:val="8"/>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286/2006, de 10 de marzo </w:t>
      </w:r>
      <w:r w:rsidRPr="00372C96">
        <w:rPr>
          <w:rFonts w:ascii="Arial" w:hAnsi="Arial" w:cs="Arial"/>
          <w:sz w:val="16"/>
          <w:lang w:val="es-ES_tradnl"/>
        </w:rPr>
        <w:t>(B.O.E. de 11 de marzo), sobre la protección de la salud y la seguridad de los trabajadores contra los riesgos relacionados con la exposición al ruido.</w:t>
      </w:r>
    </w:p>
    <w:p w:rsidR="001B42F5" w:rsidRPr="00372C96" w:rsidRDefault="001B42F5" w:rsidP="00372C96">
      <w:pPr>
        <w:pStyle w:val="Textoindependiente"/>
        <w:spacing w:before="7"/>
        <w:ind w:left="142" w:right="-162"/>
        <w:rPr>
          <w:rFonts w:ascii="Arial" w:hAnsi="Arial" w:cs="Arial"/>
          <w:sz w:val="8"/>
          <w:lang w:val="es-ES_tradnl"/>
        </w:rPr>
      </w:pPr>
    </w:p>
    <w:p w:rsidR="001B42F5" w:rsidRPr="00372C96" w:rsidRDefault="0012345F" w:rsidP="00372C96">
      <w:pPr>
        <w:ind w:left="142" w:right="-162"/>
        <w:rPr>
          <w:rFonts w:ascii="Arial" w:hAnsi="Arial" w:cs="Arial"/>
          <w:sz w:val="16"/>
          <w:lang w:val="es-ES_tradnl"/>
        </w:rPr>
      </w:pPr>
      <w:r w:rsidRPr="00372C96">
        <w:rPr>
          <w:rFonts w:ascii="Arial" w:hAnsi="Arial" w:cs="Arial"/>
          <w:b/>
          <w:sz w:val="16"/>
          <w:lang w:val="es-ES_tradnl"/>
        </w:rPr>
        <w:t xml:space="preserve">CORRECCIÓN DE ERRORES DEL R.D. 286/2006, de 10 de marzo </w:t>
      </w:r>
      <w:r w:rsidRPr="00372C96">
        <w:rPr>
          <w:rFonts w:ascii="Arial" w:hAnsi="Arial" w:cs="Arial"/>
          <w:sz w:val="16"/>
          <w:lang w:val="es-ES_tradnl"/>
        </w:rPr>
        <w:t>(B.O.E. de 14 y 24 de marzo),</w:t>
      </w:r>
    </w:p>
    <w:p w:rsidR="001B42F5" w:rsidRPr="00372C96" w:rsidRDefault="0012345F" w:rsidP="00372C96">
      <w:pPr>
        <w:pStyle w:val="Textoindependiente"/>
        <w:spacing w:before="45" w:line="288" w:lineRule="auto"/>
        <w:ind w:left="142" w:right="-162"/>
        <w:jc w:val="both"/>
        <w:rPr>
          <w:rFonts w:ascii="Arial" w:hAnsi="Arial" w:cs="Arial"/>
          <w:sz w:val="16"/>
          <w:lang w:val="es-ES_tradnl"/>
        </w:rPr>
      </w:pPr>
      <w:r w:rsidRPr="00372C96">
        <w:rPr>
          <w:rFonts w:ascii="Arial" w:hAnsi="Arial" w:cs="Arial"/>
          <w:sz w:val="16"/>
          <w:lang w:val="es-ES_tradnl"/>
        </w:rPr>
        <w:t>sobre la protección de la salud y la seguridad de los trabajadores contra los riesgos relacionados con la exposición al ruido.</w:t>
      </w:r>
    </w:p>
    <w:p w:rsidR="001B42F5" w:rsidRPr="00372C96" w:rsidRDefault="001B42F5" w:rsidP="00372C96">
      <w:pPr>
        <w:pStyle w:val="Textoindependiente"/>
        <w:spacing w:before="7"/>
        <w:ind w:left="142" w:right="-162"/>
        <w:rPr>
          <w:rFonts w:ascii="Arial" w:hAnsi="Arial" w:cs="Arial"/>
          <w:sz w:val="8"/>
          <w:lang w:val="es-ES_tradnl"/>
        </w:rPr>
      </w:pPr>
    </w:p>
    <w:p w:rsidR="001B42F5" w:rsidRPr="00372C96" w:rsidRDefault="0012345F" w:rsidP="00372C96">
      <w:pPr>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314/2006, de 17 de marzo </w:t>
      </w:r>
      <w:r w:rsidRPr="00372C96">
        <w:rPr>
          <w:rFonts w:ascii="Arial" w:hAnsi="Arial" w:cs="Arial"/>
          <w:sz w:val="16"/>
          <w:lang w:val="es-ES_tradnl"/>
        </w:rPr>
        <w:t>(B.O.E. de 28 de marzo), por el que se aprueba el Código Técnico de la Edificación.</w:t>
      </w:r>
    </w:p>
    <w:p w:rsidR="001B42F5" w:rsidRPr="00372C96" w:rsidRDefault="001B42F5" w:rsidP="00372C96">
      <w:pPr>
        <w:pStyle w:val="Textoindependiente"/>
        <w:spacing w:before="7"/>
        <w:ind w:left="142" w:right="-162"/>
        <w:rPr>
          <w:rFonts w:ascii="Arial" w:hAnsi="Arial" w:cs="Arial"/>
          <w:sz w:val="8"/>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396/2006, de 31 de marzo </w:t>
      </w:r>
      <w:r w:rsidRPr="00372C96">
        <w:rPr>
          <w:rFonts w:ascii="Arial" w:hAnsi="Arial" w:cs="Arial"/>
          <w:sz w:val="16"/>
          <w:lang w:val="es-ES_tradnl"/>
        </w:rPr>
        <w:t>(B.O.E. de 11 de abril), por el que se establecen las disposiciones mínimas de seguridad y salud aplicables a los trabajos con riesgo de exposiciones al amianto.</w:t>
      </w:r>
    </w:p>
    <w:p w:rsidR="001B42F5" w:rsidRPr="00372C96" w:rsidRDefault="001B42F5" w:rsidP="00372C96">
      <w:pPr>
        <w:pStyle w:val="Textoindependiente"/>
        <w:spacing w:before="8"/>
        <w:ind w:left="142" w:right="-162"/>
        <w:rPr>
          <w:rFonts w:ascii="Arial" w:hAnsi="Arial" w:cs="Arial"/>
          <w:sz w:val="6"/>
          <w:lang w:val="es-ES_tradnl"/>
        </w:rPr>
      </w:pPr>
    </w:p>
    <w:p w:rsidR="001B42F5" w:rsidRPr="00372C96" w:rsidRDefault="0012345F" w:rsidP="00372C96">
      <w:pPr>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RESOLUCIÓN de 11 de abril </w:t>
      </w:r>
      <w:r w:rsidRPr="00372C96">
        <w:rPr>
          <w:rFonts w:ascii="Arial" w:hAnsi="Arial" w:cs="Arial"/>
          <w:sz w:val="16"/>
          <w:lang w:val="es-ES_tradnl"/>
        </w:rPr>
        <w:t>(B.O.E. de 19 de abril), sobre el Libro de Visitas de la Inspección de Trabajo y Seguridad Social.</w:t>
      </w:r>
    </w:p>
    <w:p w:rsidR="001B42F5" w:rsidRPr="00372C96" w:rsidRDefault="001B42F5" w:rsidP="00372C96">
      <w:pPr>
        <w:pStyle w:val="Textoindependiente"/>
        <w:spacing w:before="7"/>
        <w:ind w:left="142" w:right="-162"/>
        <w:rPr>
          <w:rFonts w:ascii="Arial" w:hAnsi="Arial" w:cs="Arial"/>
          <w:sz w:val="8"/>
          <w:lang w:val="es-ES_tradnl"/>
        </w:rPr>
      </w:pPr>
    </w:p>
    <w:p w:rsidR="001B42F5" w:rsidRPr="00372C96" w:rsidRDefault="0012345F" w:rsidP="00372C96">
      <w:pPr>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CORRECCIÓN DE ERRORES DE LA RESOLUCIÓN de 11 de abril </w:t>
      </w:r>
      <w:r w:rsidRPr="00372C96">
        <w:rPr>
          <w:rFonts w:ascii="Arial" w:hAnsi="Arial" w:cs="Arial"/>
          <w:sz w:val="16"/>
          <w:lang w:val="es-ES_tradnl"/>
        </w:rPr>
        <w:t>(B.O.E. de 26 de abril), sobre el Libro de Visitas de la Inspección de Trabajo y Seguridad</w:t>
      </w:r>
      <w:r w:rsidRPr="00372C96">
        <w:rPr>
          <w:rFonts w:ascii="Arial" w:hAnsi="Arial" w:cs="Arial"/>
          <w:spacing w:val="-8"/>
          <w:sz w:val="16"/>
          <w:lang w:val="es-ES_tradnl"/>
        </w:rPr>
        <w:t xml:space="preserve"> </w:t>
      </w:r>
      <w:r w:rsidRPr="00372C96">
        <w:rPr>
          <w:rFonts w:ascii="Arial" w:hAnsi="Arial" w:cs="Arial"/>
          <w:sz w:val="16"/>
          <w:lang w:val="es-ES_tradnl"/>
        </w:rPr>
        <w:t>Social.</w:t>
      </w:r>
    </w:p>
    <w:p w:rsidR="001B42F5" w:rsidRPr="00372C96" w:rsidRDefault="001B42F5" w:rsidP="00372C96">
      <w:pPr>
        <w:pStyle w:val="Textoindependiente"/>
        <w:spacing w:before="5"/>
        <w:ind w:left="142" w:right="-162"/>
        <w:rPr>
          <w:rFonts w:ascii="Arial" w:hAnsi="Arial" w:cs="Arial"/>
          <w:sz w:val="28"/>
          <w:lang w:val="es-ES_tradnl"/>
        </w:rPr>
      </w:pPr>
    </w:p>
    <w:p w:rsidR="001B42F5" w:rsidRPr="00372C96" w:rsidRDefault="0012345F" w:rsidP="00372C96">
      <w:pPr>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314/2006, de 17 de marzo </w:t>
      </w:r>
      <w:r w:rsidRPr="00372C96">
        <w:rPr>
          <w:rFonts w:ascii="Arial" w:hAnsi="Arial" w:cs="Arial"/>
          <w:sz w:val="16"/>
          <w:lang w:val="es-ES_tradnl"/>
        </w:rPr>
        <w:t>(B.O.E. de 28 de marzo), por el que se aprueba el Código Técnico de la Edificación.</w:t>
      </w:r>
    </w:p>
    <w:p w:rsidR="001B42F5" w:rsidRPr="00372C96" w:rsidRDefault="001B42F5" w:rsidP="00372C96">
      <w:pPr>
        <w:pStyle w:val="Textoindependiente"/>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524/2006, de 28 de abril </w:t>
      </w:r>
      <w:r w:rsidRPr="00372C96">
        <w:rPr>
          <w:rFonts w:ascii="Arial" w:hAnsi="Arial" w:cs="Arial"/>
          <w:sz w:val="16"/>
          <w:lang w:val="es-ES_tradnl"/>
        </w:rPr>
        <w:t>(B.O.E. de 4 de mayo), por el que se modifica el R.D. 212/2002, de 22 de febrero, por el que se regulan las emisiones sonoras en el entorno debidas a determinadas máquinas de uso al aire</w:t>
      </w:r>
      <w:r w:rsidRPr="00372C96">
        <w:rPr>
          <w:rFonts w:ascii="Arial" w:hAnsi="Arial" w:cs="Arial"/>
          <w:spacing w:val="-1"/>
          <w:sz w:val="16"/>
          <w:lang w:val="es-ES_tradnl"/>
        </w:rPr>
        <w:t xml:space="preserve"> </w:t>
      </w:r>
      <w:r w:rsidRPr="00372C96">
        <w:rPr>
          <w:rFonts w:ascii="Arial" w:hAnsi="Arial" w:cs="Arial"/>
          <w:sz w:val="16"/>
          <w:lang w:val="es-ES_tradnl"/>
        </w:rPr>
        <w:t>libre.</w:t>
      </w:r>
    </w:p>
    <w:p w:rsidR="001B42F5" w:rsidRPr="00372C96" w:rsidRDefault="001B42F5" w:rsidP="00372C96">
      <w:pPr>
        <w:pStyle w:val="Textoindependiente"/>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R.D. 604/2006, de 19 de mayo </w:t>
      </w:r>
      <w:r w:rsidRPr="00372C96">
        <w:rPr>
          <w:rFonts w:ascii="Arial" w:hAnsi="Arial" w:cs="Arial"/>
          <w:sz w:val="16"/>
          <w:lang w:val="es-ES_tradnl"/>
        </w:rPr>
        <w:t>(B.O.E. de 29 de mayo), por el que se modifican el R.D. 39/1997, de 17 de enero, por el que se aprueba el Reglamento de los Servicios de Prevención, y el Real Decreto 1.627/1997, de 24 de octubre, por el que se establecen las disposiciones mínimas de seguridad y salud en las obras de</w:t>
      </w:r>
      <w:r w:rsidRPr="00372C96">
        <w:rPr>
          <w:rFonts w:ascii="Arial" w:hAnsi="Arial" w:cs="Arial"/>
          <w:spacing w:val="-4"/>
          <w:sz w:val="16"/>
          <w:lang w:val="es-ES_tradnl"/>
        </w:rPr>
        <w:t xml:space="preserve"> </w:t>
      </w:r>
      <w:r w:rsidRPr="00372C96">
        <w:rPr>
          <w:rFonts w:ascii="Arial" w:hAnsi="Arial" w:cs="Arial"/>
          <w:sz w:val="16"/>
          <w:lang w:val="es-ES_tradnl"/>
        </w:rPr>
        <w:t>construcción.</w:t>
      </w:r>
    </w:p>
    <w:p w:rsidR="001B42F5" w:rsidRPr="00372C96" w:rsidRDefault="001B42F5" w:rsidP="00372C96">
      <w:pPr>
        <w:pStyle w:val="Textoindependiente"/>
        <w:spacing w:before="2"/>
        <w:ind w:left="142" w:right="-162"/>
        <w:rPr>
          <w:rFonts w:ascii="Arial" w:hAnsi="Arial" w:cs="Arial"/>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ORDEN TAS/2383/2006, de 14 de julio </w:t>
      </w:r>
      <w:r w:rsidRPr="00372C96">
        <w:rPr>
          <w:rFonts w:ascii="Arial" w:hAnsi="Arial" w:cs="Arial"/>
          <w:sz w:val="16"/>
          <w:lang w:val="es-ES_tradnl"/>
        </w:rPr>
        <w:t>(B.O.E. de 24 de julio), por la que se modifica la Orden TAS/1974/2005, de 15 de junio, por la que se crea el Consejo Tripartito para el seguimiento de las actividades a desarrollar por las Mutuas de Accidentes de Trabajo y Enfermedades Profesionales de la Seguridad Social en materia de prevención de riesgos laborales en el ámbito de la Seguridad Social.</w:t>
      </w:r>
    </w:p>
    <w:p w:rsidR="00110952" w:rsidRPr="00372C96" w:rsidRDefault="00110952" w:rsidP="00372C96">
      <w:pPr>
        <w:pStyle w:val="Textoindependiente"/>
        <w:spacing w:line="288" w:lineRule="auto"/>
        <w:ind w:left="142" w:right="-162"/>
        <w:jc w:val="both"/>
        <w:rPr>
          <w:rFonts w:ascii="Arial" w:hAnsi="Arial" w:cs="Arial"/>
          <w:sz w:val="16"/>
          <w:lang w:val="es-ES_tradnl"/>
        </w:rPr>
      </w:pPr>
    </w:p>
    <w:p w:rsidR="001B42F5" w:rsidRPr="00372C96" w:rsidRDefault="0012345F" w:rsidP="00372C96">
      <w:pPr>
        <w:pStyle w:val="Ttulo2"/>
        <w:spacing w:before="78"/>
        <w:ind w:left="142" w:right="-162"/>
        <w:rPr>
          <w:rFonts w:ascii="Arial" w:hAnsi="Arial" w:cs="Arial"/>
          <w:sz w:val="16"/>
          <w:lang w:val="es-ES_tradnl"/>
        </w:rPr>
      </w:pPr>
      <w:r w:rsidRPr="00372C96">
        <w:rPr>
          <w:rFonts w:ascii="Arial" w:hAnsi="Arial" w:cs="Arial"/>
          <w:sz w:val="16"/>
          <w:lang w:val="es-ES_tradnl"/>
        </w:rPr>
        <w:t>Notificación de accidentes de trabajo:</w:t>
      </w:r>
    </w:p>
    <w:p w:rsidR="00973DF1" w:rsidRPr="00372C96" w:rsidRDefault="00973DF1" w:rsidP="00372C96">
      <w:pPr>
        <w:pStyle w:val="Textoindependiente"/>
        <w:spacing w:line="288" w:lineRule="auto"/>
        <w:ind w:left="142" w:right="-162"/>
        <w:jc w:val="both"/>
        <w:rPr>
          <w:rFonts w:ascii="Arial" w:hAnsi="Arial" w:cs="Arial"/>
          <w:b/>
          <w:sz w:val="16"/>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Orden de 16 de diciembre de 1987, </w:t>
      </w:r>
      <w:r w:rsidRPr="00372C96">
        <w:rPr>
          <w:rFonts w:ascii="Arial" w:hAnsi="Arial" w:cs="Arial"/>
          <w:sz w:val="16"/>
          <w:lang w:val="es-ES_tradnl"/>
        </w:rPr>
        <w:t>por la que se establecen nuevos modelos para la notificación de accidentes de trabajo y se dan instrucciones para su cumplimentación y tramitación.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spacing w:before="1" w:line="288" w:lineRule="auto"/>
        <w:ind w:left="142" w:right="-162"/>
        <w:jc w:val="both"/>
        <w:rPr>
          <w:rFonts w:ascii="Arial" w:hAnsi="Arial" w:cs="Arial"/>
          <w:sz w:val="16"/>
          <w:lang w:val="es-ES_tradnl"/>
        </w:rPr>
      </w:pPr>
      <w:r w:rsidRPr="00372C96">
        <w:rPr>
          <w:rFonts w:ascii="Arial" w:hAnsi="Arial" w:cs="Arial"/>
          <w:b/>
          <w:sz w:val="16"/>
          <w:lang w:val="es-ES_tradnl"/>
        </w:rPr>
        <w:t xml:space="preserve">Orden TAS/2926/2002, de 19 de noviembre, </w:t>
      </w:r>
      <w:r w:rsidRPr="00372C96">
        <w:rPr>
          <w:rFonts w:ascii="Arial" w:hAnsi="Arial" w:cs="Arial"/>
          <w:sz w:val="16"/>
          <w:lang w:val="es-ES_tradnl"/>
        </w:rPr>
        <w:t>por la que se establecen nuevos modelos para la notificación de los accidentes de trabajo y se posibilita su transmisión por procedimiento</w:t>
      </w:r>
      <w:r w:rsidRPr="00372C96">
        <w:rPr>
          <w:rFonts w:ascii="Arial" w:hAnsi="Arial" w:cs="Arial"/>
          <w:spacing w:val="-1"/>
          <w:sz w:val="16"/>
          <w:lang w:val="es-ES_tradnl"/>
        </w:rPr>
        <w:t xml:space="preserve"> </w:t>
      </w:r>
      <w:r w:rsidRPr="00372C96">
        <w:rPr>
          <w:rFonts w:ascii="Arial" w:hAnsi="Arial" w:cs="Arial"/>
          <w:sz w:val="16"/>
          <w:lang w:val="es-ES_tradnl"/>
        </w:rPr>
        <w:t>electrónico.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Resolución de 26 de noviembre de 2002, </w:t>
      </w:r>
      <w:r w:rsidRPr="00372C96">
        <w:rPr>
          <w:rFonts w:ascii="Arial" w:hAnsi="Arial" w:cs="Arial"/>
          <w:sz w:val="16"/>
          <w:lang w:val="es-ES_tradnl"/>
        </w:rPr>
        <w:t>por la que se regula la utilización del sistema de declaración electrónica de accidentes de trabajo (Delt@) que posibilita la transmisión por procedimiento electrónico de los nuevos modelos para la notificación de accidentes de trabajo, aprobados por Orden TAS/2926/2002, de 19 de noviembre.</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tulo2"/>
        <w:ind w:left="142" w:right="-162"/>
        <w:jc w:val="both"/>
        <w:rPr>
          <w:rFonts w:ascii="Arial" w:hAnsi="Arial" w:cs="Arial"/>
          <w:sz w:val="16"/>
          <w:lang w:val="es-ES_tradnl"/>
        </w:rPr>
      </w:pPr>
      <w:r w:rsidRPr="00372C96">
        <w:rPr>
          <w:rFonts w:ascii="Arial" w:hAnsi="Arial" w:cs="Arial"/>
          <w:sz w:val="16"/>
          <w:lang w:val="es-ES_tradnl"/>
        </w:rPr>
        <w:lastRenderedPageBreak/>
        <w:t>Normativa específica de Castilla y León:</w:t>
      </w:r>
    </w:p>
    <w:p w:rsidR="001B42F5" w:rsidRPr="00372C96" w:rsidRDefault="001B42F5" w:rsidP="00372C96">
      <w:pPr>
        <w:pStyle w:val="Textoindependiente"/>
        <w:spacing w:before="3"/>
        <w:ind w:left="142" w:right="-162"/>
        <w:rPr>
          <w:rFonts w:ascii="Arial" w:hAnsi="Arial" w:cs="Arial"/>
          <w:b/>
          <w:sz w:val="24"/>
          <w:lang w:val="es-ES_tradnl"/>
        </w:rPr>
      </w:pPr>
    </w:p>
    <w:p w:rsidR="001B42F5" w:rsidRPr="00372C96" w:rsidRDefault="0012345F" w:rsidP="00372C96">
      <w:pPr>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Orden de 29 de febrero de 1996 </w:t>
      </w:r>
      <w:r w:rsidRPr="00372C96">
        <w:rPr>
          <w:rFonts w:ascii="Arial" w:hAnsi="Arial" w:cs="Arial"/>
          <w:sz w:val="16"/>
          <w:lang w:val="es-ES_tradnl"/>
        </w:rPr>
        <w:t>(BOCyL de 6 de marzo), por la que se coordina la actuación administrativa en la investigación de accidentes de trabajo.</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Orden de 31 de agosto de 2001 </w:t>
      </w:r>
      <w:r w:rsidRPr="00372C96">
        <w:rPr>
          <w:rFonts w:ascii="Arial" w:hAnsi="Arial" w:cs="Arial"/>
          <w:sz w:val="16"/>
          <w:lang w:val="es-ES_tradnl"/>
        </w:rPr>
        <w:t>(BOCyL de 8 de octubre), por la que se crea y regula el fichero de datos de carácter personal de Técnicos de Prevención de Riesgos Laborales  de nivel intermedio y superior en la Comunidad Autónoma de Castilla y</w:t>
      </w:r>
      <w:r w:rsidRPr="00372C96">
        <w:rPr>
          <w:rFonts w:ascii="Arial" w:hAnsi="Arial" w:cs="Arial"/>
          <w:spacing w:val="-15"/>
          <w:sz w:val="16"/>
          <w:lang w:val="es-ES_tradnl"/>
        </w:rPr>
        <w:t xml:space="preserve"> </w:t>
      </w:r>
      <w:r w:rsidRPr="00372C96">
        <w:rPr>
          <w:rFonts w:ascii="Arial" w:hAnsi="Arial" w:cs="Arial"/>
          <w:sz w:val="16"/>
          <w:lang w:val="es-ES_tradnl"/>
        </w:rPr>
        <w:t>León.</w:t>
      </w:r>
    </w:p>
    <w:p w:rsidR="001B42F5" w:rsidRPr="00372C96" w:rsidRDefault="001B42F5" w:rsidP="00372C96">
      <w:pPr>
        <w:pStyle w:val="Textoindependiente"/>
        <w:spacing w:before="8"/>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Decreto 84/2003, de 31 de julio </w:t>
      </w:r>
      <w:r w:rsidRPr="00372C96">
        <w:rPr>
          <w:rFonts w:ascii="Arial" w:hAnsi="Arial" w:cs="Arial"/>
          <w:sz w:val="16"/>
          <w:lang w:val="es-ES_tradnl"/>
        </w:rPr>
        <w:t>(BOCyL de 6 de agosto), por el que se establece el currículo correspondiente al Título de Técnico Superior en Prevención de Riesgos Profesionales en el ámbito de la Comunidad de Castilla y León.</w:t>
      </w:r>
    </w:p>
    <w:p w:rsidR="001B42F5" w:rsidRPr="00372C96" w:rsidRDefault="001B42F5" w:rsidP="00372C96">
      <w:pPr>
        <w:pStyle w:val="Textoindependiente"/>
        <w:spacing w:before="6"/>
        <w:ind w:left="142" w:right="-162"/>
        <w:rPr>
          <w:rFonts w:ascii="Arial" w:hAnsi="Arial" w:cs="Arial"/>
          <w:sz w:val="20"/>
          <w:lang w:val="es-ES_tradnl"/>
        </w:rPr>
      </w:pPr>
    </w:p>
    <w:p w:rsidR="001B42F5" w:rsidRPr="00372C96" w:rsidRDefault="0012345F" w:rsidP="00372C96">
      <w:pPr>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ORDEN ICT/900/2003, de 25 de junio </w:t>
      </w:r>
      <w:r w:rsidRPr="00372C96">
        <w:rPr>
          <w:rFonts w:ascii="Arial" w:hAnsi="Arial" w:cs="Arial"/>
          <w:sz w:val="16"/>
          <w:lang w:val="es-ES_tradnl"/>
        </w:rPr>
        <w:t>(BOCyL de 14 de julio), por la que se establecen los requisitos para la obtención del carné de operador de grúas.</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before="1" w:line="288" w:lineRule="auto"/>
        <w:ind w:left="142" w:right="-162" w:hanging="1"/>
        <w:jc w:val="both"/>
        <w:rPr>
          <w:rFonts w:ascii="Arial" w:hAnsi="Arial" w:cs="Arial"/>
          <w:sz w:val="16"/>
          <w:lang w:val="es-ES_tradnl"/>
        </w:rPr>
      </w:pPr>
      <w:r w:rsidRPr="00372C96">
        <w:rPr>
          <w:rFonts w:ascii="Arial" w:hAnsi="Arial" w:cs="Arial"/>
          <w:b/>
          <w:sz w:val="16"/>
          <w:lang w:val="es-ES_tradnl"/>
        </w:rPr>
        <w:t xml:space="preserve">Decreto 44/2005, de 2 de junio </w:t>
      </w:r>
      <w:r w:rsidRPr="00372C96">
        <w:rPr>
          <w:rFonts w:ascii="Arial" w:hAnsi="Arial" w:cs="Arial"/>
          <w:sz w:val="16"/>
          <w:lang w:val="es-ES_tradnl"/>
        </w:rPr>
        <w:t>(BOCyL de 8 de junio), de adaptación de la legislación de prevención de riesgos laborales a la Administración de la Comunidad de Castilla y León.</w:t>
      </w:r>
    </w:p>
    <w:p w:rsidR="001B42F5" w:rsidRPr="00372C96" w:rsidRDefault="001B42F5" w:rsidP="00372C96">
      <w:pPr>
        <w:pStyle w:val="Textoindependiente"/>
        <w:spacing w:before="7"/>
        <w:ind w:left="142" w:right="-162"/>
        <w:rPr>
          <w:rFonts w:ascii="Arial" w:hAnsi="Arial" w:cs="Arial"/>
          <w:sz w:val="20"/>
          <w:lang w:val="es-ES_tradnl"/>
        </w:rPr>
      </w:pPr>
    </w:p>
    <w:p w:rsidR="001B42F5" w:rsidRPr="00372C96" w:rsidRDefault="0012345F" w:rsidP="00372C96">
      <w:pPr>
        <w:pStyle w:val="Textoindependiente"/>
        <w:spacing w:line="288" w:lineRule="auto"/>
        <w:ind w:left="142" w:right="-162"/>
        <w:jc w:val="both"/>
        <w:rPr>
          <w:rFonts w:ascii="Arial" w:hAnsi="Arial" w:cs="Arial"/>
          <w:sz w:val="16"/>
          <w:lang w:val="es-ES_tradnl"/>
        </w:rPr>
      </w:pPr>
      <w:r w:rsidRPr="00372C96">
        <w:rPr>
          <w:rFonts w:ascii="Arial" w:hAnsi="Arial" w:cs="Arial"/>
          <w:b/>
          <w:sz w:val="16"/>
          <w:lang w:val="es-ES_tradnl"/>
        </w:rPr>
        <w:t xml:space="preserve">Decreto 103/2005, de 29 de diciembre </w:t>
      </w:r>
      <w:r w:rsidRPr="00372C96">
        <w:rPr>
          <w:rFonts w:ascii="Arial" w:hAnsi="Arial" w:cs="Arial"/>
          <w:sz w:val="16"/>
          <w:lang w:val="es-ES_tradnl"/>
        </w:rPr>
        <w:t>(BOCyL de 30 de diciembre), por el que se crea y regula el Consejo Regional de Seguridad y Salud Laboral de Castilla y León y sus Comisiones Provinciales de Seguridad y Salud Laboral.</w:t>
      </w:r>
    </w:p>
    <w:p w:rsidR="00C148C2" w:rsidRPr="0012345F" w:rsidRDefault="00C148C2">
      <w:pPr>
        <w:pStyle w:val="Textoindependiente"/>
        <w:ind w:left="0"/>
        <w:rPr>
          <w:rFonts w:ascii="Arial" w:hAnsi="Arial" w:cs="Arial"/>
          <w:sz w:val="22"/>
          <w:lang w:val="es-ES_tradnl"/>
        </w:rPr>
      </w:pPr>
    </w:p>
    <w:p w:rsidR="00110952" w:rsidRDefault="00110952" w:rsidP="00110952">
      <w:pPr>
        <w:ind w:right="-1"/>
        <w:jc w:val="both"/>
        <w:rPr>
          <w:noProof/>
          <w:lang w:val="es-ES" w:eastAsia="es-ES"/>
        </w:rPr>
      </w:pPr>
      <w:r w:rsidRPr="00274349">
        <w:rPr>
          <w:rFonts w:ascii="Arial" w:eastAsia="Times New Roman" w:hAnsi="Arial" w:cs="Arial"/>
          <w:sz w:val="18"/>
          <w:szCs w:val="18"/>
          <w:lang w:val="es-ES" w:eastAsia="es-ES"/>
        </w:rPr>
        <w:t xml:space="preserve">Valladolid, </w:t>
      </w:r>
      <w:r w:rsidR="00372C96">
        <w:rPr>
          <w:rFonts w:ascii="Arial" w:eastAsia="Times New Roman" w:hAnsi="Arial" w:cs="Arial"/>
          <w:sz w:val="18"/>
          <w:szCs w:val="18"/>
          <w:lang w:val="es-ES" w:eastAsia="es-ES"/>
        </w:rPr>
        <w:t>marzo</w:t>
      </w:r>
      <w:r w:rsidRPr="00274349">
        <w:rPr>
          <w:rFonts w:ascii="Arial" w:eastAsia="Times New Roman" w:hAnsi="Arial" w:cs="Arial"/>
          <w:sz w:val="18"/>
          <w:szCs w:val="18"/>
          <w:lang w:val="es-ES" w:eastAsia="es-ES"/>
        </w:rPr>
        <w:t xml:space="preserve"> de 2.01</w:t>
      </w:r>
      <w:r w:rsidR="00372C96">
        <w:rPr>
          <w:rFonts w:ascii="Arial" w:eastAsia="Times New Roman" w:hAnsi="Arial" w:cs="Arial"/>
          <w:sz w:val="18"/>
          <w:szCs w:val="18"/>
          <w:lang w:val="es-ES" w:eastAsia="es-ES"/>
        </w:rPr>
        <w:t>9</w:t>
      </w:r>
      <w:r w:rsidRPr="00274349">
        <w:rPr>
          <w:rFonts w:ascii="Arial" w:eastAsia="Times New Roman" w:hAnsi="Arial" w:cs="Arial"/>
          <w:sz w:val="18"/>
          <w:szCs w:val="18"/>
          <w:lang w:val="es-ES" w:eastAsia="es-ES"/>
        </w:rPr>
        <w:t>.</w:t>
      </w:r>
      <w:r w:rsidR="00285CDE" w:rsidRPr="00285CDE">
        <w:rPr>
          <w:noProof/>
          <w:lang w:val="es-ES" w:eastAsia="es-ES"/>
        </w:rPr>
        <w:t xml:space="preserve"> </w:t>
      </w:r>
    </w:p>
    <w:p w:rsidR="00B8517C" w:rsidRDefault="00B8517C" w:rsidP="00110952">
      <w:pPr>
        <w:ind w:right="-1"/>
        <w:jc w:val="both"/>
        <w:rPr>
          <w:noProof/>
          <w:lang w:val="es-ES" w:eastAsia="es-ES"/>
        </w:rPr>
      </w:pPr>
    </w:p>
    <w:p w:rsidR="00B8517C" w:rsidRDefault="00B8517C" w:rsidP="00110952">
      <w:pPr>
        <w:ind w:right="-1"/>
        <w:jc w:val="both"/>
        <w:rPr>
          <w:noProof/>
          <w:lang w:val="es-ES" w:eastAsia="es-ES"/>
        </w:rPr>
      </w:pPr>
      <w:r>
        <w:rPr>
          <w:noProof/>
          <w:lang w:val="es-ES" w:eastAsia="es-ES"/>
        </w:rPr>
        <w:drawing>
          <wp:anchor distT="0" distB="0" distL="114300" distR="114300" simplePos="0" relativeHeight="251660288" behindDoc="1" locked="0" layoutInCell="1" allowOverlap="1">
            <wp:simplePos x="0" y="0"/>
            <wp:positionH relativeFrom="column">
              <wp:posOffset>1142683</wp:posOffset>
            </wp:positionH>
            <wp:positionV relativeFrom="paragraph">
              <wp:posOffset>40640</wp:posOffset>
            </wp:positionV>
            <wp:extent cx="837565" cy="591820"/>
            <wp:effectExtent l="0" t="0" r="635" b="0"/>
            <wp:wrapTight wrapText="bothSides">
              <wp:wrapPolygon edited="0">
                <wp:start x="11299" y="0"/>
                <wp:lineTo x="5895" y="3476"/>
                <wp:lineTo x="0" y="9734"/>
                <wp:lineTo x="0" y="20858"/>
                <wp:lineTo x="20143" y="20858"/>
                <wp:lineTo x="21125" y="8343"/>
                <wp:lineTo x="13265" y="0"/>
                <wp:lineTo x="11299" y="0"/>
              </wp:wrapPolygon>
            </wp:wrapTight>
            <wp:docPr id="7" name="0 Imagen" descr="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7565" cy="591820"/>
                    </a:xfrm>
                    <a:prstGeom prst="rect">
                      <a:avLst/>
                    </a:prstGeom>
                  </pic:spPr>
                </pic:pic>
              </a:graphicData>
            </a:graphic>
            <wp14:sizeRelH relativeFrom="page">
              <wp14:pctWidth>0</wp14:pctWidth>
            </wp14:sizeRelH>
            <wp14:sizeRelV relativeFrom="page">
              <wp14:pctHeight>0</wp14:pctHeight>
            </wp14:sizeRelV>
          </wp:anchor>
        </w:drawing>
      </w:r>
    </w:p>
    <w:p w:rsidR="00B8517C" w:rsidRDefault="00B8517C" w:rsidP="00110952">
      <w:pPr>
        <w:ind w:right="-1"/>
        <w:jc w:val="both"/>
        <w:rPr>
          <w:noProof/>
          <w:lang w:val="es-ES" w:eastAsia="es-ES"/>
        </w:rPr>
      </w:pPr>
    </w:p>
    <w:p w:rsidR="00B8517C" w:rsidRDefault="00B8517C" w:rsidP="00110952">
      <w:pPr>
        <w:ind w:right="-1"/>
        <w:jc w:val="both"/>
        <w:rPr>
          <w:noProof/>
          <w:lang w:val="es-ES" w:eastAsia="es-ES"/>
        </w:rPr>
      </w:pPr>
    </w:p>
    <w:p w:rsidR="00B8517C" w:rsidRDefault="00B8517C" w:rsidP="00110952">
      <w:pPr>
        <w:ind w:right="-1"/>
        <w:jc w:val="both"/>
        <w:rPr>
          <w:noProof/>
          <w:lang w:val="es-ES" w:eastAsia="es-ES"/>
        </w:rPr>
      </w:pPr>
    </w:p>
    <w:p w:rsidR="00B8517C" w:rsidRDefault="00B8517C" w:rsidP="00110952">
      <w:pPr>
        <w:ind w:right="-1"/>
        <w:jc w:val="both"/>
        <w:rPr>
          <w:noProof/>
          <w:lang w:val="es-ES" w:eastAsia="es-ES"/>
        </w:rPr>
      </w:pPr>
    </w:p>
    <w:p w:rsidR="00B8517C" w:rsidRPr="00110952" w:rsidRDefault="00B8517C" w:rsidP="00B8517C">
      <w:pPr>
        <w:spacing w:after="120"/>
        <w:rPr>
          <w:rFonts w:ascii="Arial" w:hAnsi="Arial" w:cs="Arial"/>
          <w:sz w:val="15"/>
          <w:lang w:val="es-ES_tradnl"/>
        </w:rPr>
      </w:pPr>
      <w:r w:rsidRPr="00110952">
        <w:rPr>
          <w:rFonts w:ascii="Arial" w:hAnsi="Arial" w:cs="Arial"/>
          <w:sz w:val="15"/>
          <w:lang w:val="es-ES_tradnl"/>
        </w:rPr>
        <w:t>Fdo</w:t>
      </w:r>
      <w:r>
        <w:rPr>
          <w:rFonts w:ascii="Arial" w:hAnsi="Arial" w:cs="Arial"/>
          <w:sz w:val="15"/>
          <w:lang w:val="es-ES_tradnl"/>
        </w:rPr>
        <w:tab/>
      </w:r>
      <w:r>
        <w:rPr>
          <w:rFonts w:ascii="Arial" w:hAnsi="Arial" w:cs="Arial"/>
          <w:sz w:val="15"/>
          <w:lang w:val="es-ES_tradnl"/>
        </w:rPr>
        <w:tab/>
      </w:r>
      <w:r w:rsidRPr="00110952">
        <w:rPr>
          <w:rFonts w:ascii="Arial" w:hAnsi="Arial" w:cs="Arial"/>
          <w:sz w:val="15"/>
          <w:lang w:val="es-ES_tradnl"/>
        </w:rPr>
        <w:t>Fdo.: Manuel Sánchez Azpeitia</w:t>
      </w:r>
    </w:p>
    <w:p w:rsidR="00B8517C" w:rsidRPr="00110952" w:rsidRDefault="00B8517C" w:rsidP="00B8517C">
      <w:pPr>
        <w:spacing w:after="120"/>
        <w:rPr>
          <w:rFonts w:ascii="Arial" w:hAnsi="Arial" w:cs="Arial"/>
          <w:sz w:val="15"/>
          <w:lang w:val="es-ES_tradnl"/>
        </w:rPr>
      </w:pPr>
      <w:r>
        <w:rPr>
          <w:rFonts w:ascii="Arial" w:hAnsi="Arial" w:cs="Arial"/>
          <w:sz w:val="12"/>
          <w:lang w:val="es-ES_tradnl"/>
        </w:rPr>
        <w:tab/>
      </w:r>
      <w:r>
        <w:rPr>
          <w:rFonts w:ascii="Arial" w:hAnsi="Arial" w:cs="Arial"/>
          <w:sz w:val="12"/>
          <w:lang w:val="es-ES_tradnl"/>
        </w:rPr>
        <w:tab/>
      </w:r>
      <w:r>
        <w:rPr>
          <w:rFonts w:ascii="Arial" w:hAnsi="Arial" w:cs="Arial"/>
          <w:sz w:val="12"/>
          <w:lang w:val="es-ES_tradnl"/>
        </w:rPr>
        <w:tab/>
      </w:r>
      <w:r w:rsidRPr="00110952">
        <w:rPr>
          <w:rFonts w:ascii="Arial" w:hAnsi="Arial" w:cs="Arial"/>
          <w:sz w:val="12"/>
          <w:lang w:val="es-ES_tradnl"/>
        </w:rPr>
        <w:t>Arquitecto</w:t>
      </w:r>
    </w:p>
    <w:tbl>
      <w:tblPr>
        <w:tblW w:w="0" w:type="auto"/>
        <w:jc w:val="center"/>
        <w:tblCellMar>
          <w:top w:w="28" w:type="dxa"/>
          <w:left w:w="28" w:type="dxa"/>
          <w:bottom w:w="28" w:type="dxa"/>
          <w:right w:w="28" w:type="dxa"/>
        </w:tblCellMar>
        <w:tblLook w:val="0000" w:firstRow="0" w:lastRow="0" w:firstColumn="0" w:lastColumn="0" w:noHBand="0" w:noVBand="0"/>
      </w:tblPr>
      <w:tblGrid>
        <w:gridCol w:w="62"/>
        <w:gridCol w:w="62"/>
        <w:gridCol w:w="62"/>
        <w:gridCol w:w="62"/>
        <w:gridCol w:w="62"/>
      </w:tblGrid>
      <w:tr w:rsidR="00110952" w:rsidRPr="00EA1E20" w:rsidTr="005C1C05">
        <w:trPr>
          <w:cantSplit/>
          <w:jc w:val="center"/>
        </w:trPr>
        <w:tc>
          <w:tcPr>
            <w:tcW w:w="0" w:type="auto"/>
            <w:noWrap/>
            <w:vAlign w:val="bottom"/>
          </w:tcPr>
          <w:p w:rsidR="00110952" w:rsidRPr="00110952" w:rsidRDefault="00110952" w:rsidP="005C1C05">
            <w:pPr>
              <w:spacing w:after="120"/>
              <w:jc w:val="center"/>
              <w:rPr>
                <w:rFonts w:ascii="Arial" w:hAnsi="Arial" w:cs="Arial"/>
                <w:sz w:val="12"/>
                <w:lang w:val="es-ES_tradnl"/>
              </w:rPr>
            </w:pPr>
          </w:p>
        </w:tc>
        <w:tc>
          <w:tcPr>
            <w:tcW w:w="0" w:type="auto"/>
            <w:noWrap/>
            <w:vAlign w:val="bottom"/>
          </w:tcPr>
          <w:p w:rsidR="00110952" w:rsidRPr="00110952" w:rsidRDefault="00110952" w:rsidP="005C1C05">
            <w:pPr>
              <w:spacing w:line="2" w:lineRule="auto"/>
              <w:rPr>
                <w:lang w:val="es-ES_tradnl"/>
              </w:rPr>
            </w:pPr>
          </w:p>
        </w:tc>
        <w:tc>
          <w:tcPr>
            <w:tcW w:w="0" w:type="auto"/>
            <w:noWrap/>
            <w:vAlign w:val="bottom"/>
          </w:tcPr>
          <w:p w:rsidR="00110952" w:rsidRPr="00110952" w:rsidRDefault="00110952" w:rsidP="005C1C05">
            <w:pPr>
              <w:spacing w:after="120"/>
              <w:jc w:val="center"/>
              <w:rPr>
                <w:rFonts w:ascii="Arial" w:hAnsi="Arial" w:cs="Arial"/>
                <w:sz w:val="12"/>
                <w:lang w:val="es-ES_tradnl"/>
              </w:rPr>
            </w:pPr>
          </w:p>
        </w:tc>
        <w:tc>
          <w:tcPr>
            <w:tcW w:w="0" w:type="auto"/>
            <w:noWrap/>
            <w:vAlign w:val="bottom"/>
          </w:tcPr>
          <w:p w:rsidR="00110952" w:rsidRPr="00110952" w:rsidRDefault="00110952" w:rsidP="005C1C05">
            <w:pPr>
              <w:spacing w:line="2" w:lineRule="auto"/>
              <w:rPr>
                <w:lang w:val="es-ES_tradnl"/>
              </w:rPr>
            </w:pPr>
          </w:p>
        </w:tc>
        <w:tc>
          <w:tcPr>
            <w:tcW w:w="0" w:type="auto"/>
            <w:noWrap/>
            <w:vAlign w:val="bottom"/>
          </w:tcPr>
          <w:p w:rsidR="00110952" w:rsidRPr="00110952" w:rsidRDefault="00110952" w:rsidP="005C1C05">
            <w:pPr>
              <w:spacing w:after="120"/>
              <w:jc w:val="center"/>
              <w:rPr>
                <w:rFonts w:ascii="Arial" w:hAnsi="Arial" w:cs="Arial"/>
                <w:sz w:val="12"/>
                <w:lang w:val="es-ES_tradnl"/>
              </w:rPr>
            </w:pPr>
          </w:p>
        </w:tc>
      </w:tr>
    </w:tbl>
    <w:p w:rsidR="00110952" w:rsidRPr="00110952" w:rsidRDefault="00110952" w:rsidP="00110952">
      <w:pPr>
        <w:tabs>
          <w:tab w:val="left" w:pos="1843"/>
          <w:tab w:val="right" w:pos="8789"/>
        </w:tabs>
        <w:ind w:right="225"/>
        <w:rPr>
          <w:rFonts w:ascii="Arial" w:hAnsi="Arial" w:cs="Arial"/>
          <w:b/>
          <w:sz w:val="10"/>
          <w:szCs w:val="10"/>
          <w:shd w:val="clear" w:color="auto" w:fill="E0E0E0"/>
          <w:lang w:val="es-ES_tradnl"/>
        </w:rPr>
      </w:pPr>
    </w:p>
    <w:p w:rsidR="00372C96" w:rsidRDefault="00372C96" w:rsidP="005B6874">
      <w:pPr>
        <w:ind w:left="851" w:right="-1"/>
        <w:jc w:val="both"/>
        <w:rPr>
          <w:rFonts w:ascii="Futura Bk" w:eastAsia="Times New Roman" w:hAnsi="Futura Bk" w:cs="Arial"/>
          <w:sz w:val="16"/>
          <w:szCs w:val="16"/>
          <w:lang w:eastAsia="es-ES"/>
        </w:rPr>
        <w:sectPr w:rsidR="00372C96" w:rsidSect="00BB5A53">
          <w:headerReference w:type="default" r:id="rId13"/>
          <w:footerReference w:type="default" r:id="rId14"/>
          <w:pgSz w:w="11910" w:h="16840" w:code="9"/>
          <w:pgMar w:top="1701" w:right="442" w:bottom="1531" w:left="567" w:header="284" w:footer="1418" w:gutter="0"/>
          <w:pgNumType w:start="1"/>
          <w:cols w:space="720"/>
        </w:sectPr>
      </w:pPr>
    </w:p>
    <w:p w:rsidR="005B6874" w:rsidRDefault="005B6874" w:rsidP="005B6874">
      <w:pPr>
        <w:ind w:left="851" w:right="-1"/>
        <w:jc w:val="both"/>
        <w:rPr>
          <w:rFonts w:ascii="Futura Bk" w:eastAsia="Times New Roman" w:hAnsi="Futura Bk" w:cs="Arial"/>
          <w:sz w:val="16"/>
          <w:szCs w:val="16"/>
          <w:lang w:eastAsia="es-ES"/>
        </w:rPr>
      </w:pPr>
    </w:p>
    <w:p w:rsidR="00501A48" w:rsidRDefault="00501A48" w:rsidP="00501A48">
      <w:pPr>
        <w:ind w:left="851" w:right="-1"/>
        <w:jc w:val="center"/>
        <w:rPr>
          <w:rFonts w:ascii="Arial" w:eastAsia="Times New Roman" w:hAnsi="Arial" w:cs="Arial"/>
          <w:b/>
          <w:szCs w:val="16"/>
          <w:u w:val="single"/>
          <w:lang w:eastAsia="es-ES"/>
        </w:rPr>
      </w:pPr>
    </w:p>
    <w:p w:rsidR="00E16E77" w:rsidRDefault="00501A48" w:rsidP="00501A48">
      <w:pPr>
        <w:ind w:left="851" w:right="-1"/>
        <w:jc w:val="center"/>
        <w:rPr>
          <w:rFonts w:ascii="Arial" w:eastAsia="Times New Roman" w:hAnsi="Arial" w:cs="Arial"/>
          <w:b/>
          <w:szCs w:val="16"/>
          <w:u w:val="single"/>
          <w:lang w:eastAsia="es-ES"/>
        </w:rPr>
      </w:pPr>
      <w:r w:rsidRPr="00501A48">
        <w:rPr>
          <w:rFonts w:ascii="Arial" w:eastAsia="Times New Roman" w:hAnsi="Arial" w:cs="Arial"/>
          <w:b/>
          <w:szCs w:val="16"/>
          <w:u w:val="single"/>
          <w:lang w:eastAsia="es-ES"/>
        </w:rPr>
        <w:t>PRESUPUESTO</w:t>
      </w:r>
    </w:p>
    <w:p w:rsidR="00501A48" w:rsidRPr="00501A48" w:rsidRDefault="00501A48" w:rsidP="00501A48">
      <w:pPr>
        <w:ind w:left="851" w:right="-1"/>
        <w:jc w:val="center"/>
        <w:rPr>
          <w:rFonts w:ascii="Arial" w:eastAsia="Times New Roman" w:hAnsi="Arial" w:cs="Arial"/>
          <w:b/>
          <w:szCs w:val="16"/>
          <w:u w:val="single"/>
          <w:lang w:eastAsia="es-ES"/>
        </w:rPr>
      </w:pPr>
    </w:p>
    <w:p w:rsidR="00E16E77" w:rsidRDefault="00E16E77" w:rsidP="005B6874">
      <w:pPr>
        <w:ind w:left="851" w:right="-1"/>
        <w:jc w:val="both"/>
        <w:rPr>
          <w:rFonts w:ascii="Futura Bk" w:eastAsia="Times New Roman" w:hAnsi="Futura Bk" w:cs="Arial"/>
          <w:sz w:val="16"/>
          <w:szCs w:val="16"/>
          <w:lang w:eastAsia="es-ES"/>
        </w:rPr>
      </w:pPr>
    </w:p>
    <w:tbl>
      <w:tblPr>
        <w:tblW w:w="0" w:type="auto"/>
        <w:tblInd w:w="28" w:type="dxa"/>
        <w:tblCellMar>
          <w:top w:w="28" w:type="dxa"/>
          <w:left w:w="28" w:type="dxa"/>
          <w:bottom w:w="28" w:type="dxa"/>
          <w:right w:w="28" w:type="dxa"/>
        </w:tblCellMar>
        <w:tblLook w:val="0000" w:firstRow="0" w:lastRow="0" w:firstColumn="0" w:lastColumn="0" w:noHBand="0" w:noVBand="0"/>
      </w:tblPr>
      <w:tblGrid>
        <w:gridCol w:w="890"/>
        <w:gridCol w:w="420"/>
        <w:gridCol w:w="4161"/>
        <w:gridCol w:w="1225"/>
        <w:gridCol w:w="1525"/>
        <w:gridCol w:w="1582"/>
      </w:tblGrid>
      <w:tr w:rsidR="00501A48" w:rsidRPr="00501A48" w:rsidTr="00ED6FE3">
        <w:trPr>
          <w:cantSplit/>
        </w:trPr>
        <w:tc>
          <w:tcPr>
            <w:tcW w:w="9802" w:type="dxa"/>
            <w:gridSpan w:val="6"/>
            <w:noWrap/>
          </w:tcPr>
          <w:p w:rsidR="00501A48" w:rsidRPr="00501A48" w:rsidRDefault="00501A48" w:rsidP="00501A48">
            <w:pPr>
              <w:spacing w:after="120"/>
              <w:rPr>
                <w:rFonts w:ascii="Arial" w:hAnsi="Arial" w:cs="Arial"/>
                <w:b/>
                <w:sz w:val="18"/>
                <w:lang w:val="es-ES"/>
              </w:rPr>
            </w:pPr>
            <w:r w:rsidRPr="00501A48">
              <w:rPr>
                <w:rFonts w:ascii="Arial" w:hAnsi="Arial" w:cs="Arial"/>
                <w:b/>
                <w:sz w:val="18"/>
                <w:lang w:val="es-ES"/>
              </w:rPr>
              <w:t>Presupuesto Seguridad y salud</w:t>
            </w:r>
          </w:p>
        </w:tc>
      </w:tr>
      <w:tr w:rsidR="00501A48" w:rsidTr="00ED6FE3">
        <w:trPr>
          <w:cantSplit/>
        </w:trPr>
        <w:tc>
          <w:tcPr>
            <w:tcW w:w="890" w:type="dxa"/>
            <w:tcBorders>
              <w:bottom w:val="single" w:sz="2" w:space="0" w:color="000000"/>
            </w:tcBorders>
            <w:noWrap/>
          </w:tcPr>
          <w:p w:rsidR="00501A48" w:rsidRDefault="00501A48" w:rsidP="00ED6FE3">
            <w:pPr>
              <w:spacing w:after="120"/>
              <w:rPr>
                <w:rFonts w:ascii="Arial" w:hAnsi="Arial" w:cs="Arial"/>
                <w:b/>
                <w:sz w:val="18"/>
              </w:rPr>
            </w:pPr>
            <w:r>
              <w:rPr>
                <w:rFonts w:ascii="Arial" w:hAnsi="Arial" w:cs="Arial"/>
                <w:b/>
                <w:sz w:val="18"/>
              </w:rPr>
              <w:t>Nº</w:t>
            </w:r>
          </w:p>
        </w:tc>
        <w:tc>
          <w:tcPr>
            <w:tcW w:w="420" w:type="dxa"/>
            <w:tcBorders>
              <w:bottom w:val="single" w:sz="2" w:space="0" w:color="000000"/>
            </w:tcBorders>
            <w:noWrap/>
          </w:tcPr>
          <w:p w:rsidR="00501A48" w:rsidRDefault="00501A48" w:rsidP="00ED6FE3">
            <w:pPr>
              <w:spacing w:after="120"/>
              <w:rPr>
                <w:rFonts w:ascii="Arial" w:hAnsi="Arial" w:cs="Arial"/>
                <w:b/>
                <w:sz w:val="18"/>
              </w:rPr>
            </w:pPr>
            <w:r>
              <w:rPr>
                <w:rFonts w:ascii="Arial" w:hAnsi="Arial" w:cs="Arial"/>
                <w:b/>
                <w:sz w:val="18"/>
              </w:rPr>
              <w:t>Ud</w:t>
            </w:r>
          </w:p>
        </w:tc>
        <w:tc>
          <w:tcPr>
            <w:tcW w:w="4161" w:type="dxa"/>
            <w:tcBorders>
              <w:bottom w:val="single" w:sz="2" w:space="0" w:color="000000"/>
            </w:tcBorders>
            <w:noWrap/>
          </w:tcPr>
          <w:p w:rsidR="00501A48" w:rsidRDefault="00501A48" w:rsidP="00ED6FE3">
            <w:pPr>
              <w:spacing w:after="120"/>
              <w:rPr>
                <w:rFonts w:ascii="Arial" w:hAnsi="Arial" w:cs="Arial"/>
                <w:b/>
                <w:sz w:val="18"/>
              </w:rPr>
            </w:pPr>
            <w:r>
              <w:rPr>
                <w:rFonts w:ascii="Arial" w:hAnsi="Arial" w:cs="Arial"/>
                <w:b/>
                <w:sz w:val="18"/>
              </w:rPr>
              <w:t>Descripción</w:t>
            </w:r>
          </w:p>
        </w:tc>
        <w:tc>
          <w:tcPr>
            <w:tcW w:w="1225" w:type="dxa"/>
            <w:tcBorders>
              <w:bottom w:val="single" w:sz="2" w:space="0" w:color="000000"/>
            </w:tcBorders>
            <w:noWrap/>
          </w:tcPr>
          <w:p w:rsidR="00501A48" w:rsidRDefault="00501A48" w:rsidP="00ED6FE3">
            <w:pPr>
              <w:spacing w:after="120"/>
              <w:jc w:val="right"/>
              <w:rPr>
                <w:rFonts w:ascii="Arial" w:hAnsi="Arial" w:cs="Arial"/>
                <w:b/>
                <w:sz w:val="18"/>
              </w:rPr>
            </w:pPr>
            <w:r>
              <w:rPr>
                <w:rFonts w:ascii="Arial" w:hAnsi="Arial" w:cs="Arial"/>
                <w:b/>
                <w:sz w:val="18"/>
              </w:rPr>
              <w:t>Medición</w:t>
            </w:r>
          </w:p>
        </w:tc>
        <w:tc>
          <w:tcPr>
            <w:tcW w:w="1525" w:type="dxa"/>
            <w:tcBorders>
              <w:bottom w:val="single" w:sz="2" w:space="0" w:color="000000"/>
            </w:tcBorders>
            <w:noWrap/>
          </w:tcPr>
          <w:p w:rsidR="00501A48" w:rsidRDefault="00501A48" w:rsidP="00ED6FE3">
            <w:pPr>
              <w:spacing w:after="120"/>
              <w:jc w:val="right"/>
              <w:rPr>
                <w:rFonts w:ascii="Arial" w:hAnsi="Arial" w:cs="Arial"/>
                <w:b/>
                <w:sz w:val="18"/>
              </w:rPr>
            </w:pPr>
            <w:r>
              <w:rPr>
                <w:rFonts w:ascii="Arial" w:hAnsi="Arial" w:cs="Arial"/>
                <w:b/>
                <w:sz w:val="18"/>
              </w:rPr>
              <w:t>Precio</w:t>
            </w:r>
          </w:p>
        </w:tc>
        <w:tc>
          <w:tcPr>
            <w:tcW w:w="1582" w:type="dxa"/>
            <w:tcBorders>
              <w:bottom w:val="single" w:sz="2" w:space="0" w:color="000000"/>
            </w:tcBorders>
            <w:noWrap/>
          </w:tcPr>
          <w:p w:rsidR="00501A48" w:rsidRDefault="00501A48" w:rsidP="00ED6FE3">
            <w:pPr>
              <w:spacing w:after="120"/>
              <w:jc w:val="right"/>
              <w:rPr>
                <w:rFonts w:ascii="Arial" w:hAnsi="Arial" w:cs="Arial"/>
                <w:b/>
                <w:sz w:val="18"/>
              </w:rPr>
            </w:pPr>
            <w:r>
              <w:rPr>
                <w:rFonts w:ascii="Arial" w:hAnsi="Arial" w:cs="Arial"/>
                <w:b/>
                <w:sz w:val="18"/>
              </w:rPr>
              <w:t>Importe</w:t>
            </w:r>
          </w:p>
        </w:tc>
      </w:tr>
    </w:tbl>
    <w:p w:rsidR="00E16E77" w:rsidRDefault="00E16E77" w:rsidP="005B6874">
      <w:pPr>
        <w:ind w:left="851" w:right="-1"/>
        <w:jc w:val="both"/>
        <w:rPr>
          <w:rFonts w:ascii="Futura Bk" w:eastAsia="Times New Roman" w:hAnsi="Futura Bk" w:cs="Arial"/>
          <w:sz w:val="16"/>
          <w:szCs w:val="16"/>
          <w:lang w:eastAsia="es-ES"/>
        </w:rPr>
      </w:pPr>
    </w:p>
    <w:tbl>
      <w:tblPr>
        <w:tblW w:w="0" w:type="auto"/>
        <w:tblInd w:w="28" w:type="dxa"/>
        <w:tblCellMar>
          <w:top w:w="28" w:type="dxa"/>
          <w:left w:w="28" w:type="dxa"/>
          <w:bottom w:w="28" w:type="dxa"/>
          <w:right w:w="28" w:type="dxa"/>
        </w:tblCellMar>
        <w:tblLook w:val="0000" w:firstRow="0" w:lastRow="0" w:firstColumn="0" w:lastColumn="0" w:noHBand="0" w:noVBand="0"/>
      </w:tblPr>
      <w:tblGrid>
        <w:gridCol w:w="374"/>
        <w:gridCol w:w="516"/>
        <w:gridCol w:w="420"/>
        <w:gridCol w:w="4161"/>
        <w:gridCol w:w="1225"/>
        <w:gridCol w:w="1525"/>
        <w:gridCol w:w="312"/>
        <w:gridCol w:w="119"/>
        <w:gridCol w:w="142"/>
        <w:gridCol w:w="1009"/>
      </w:tblGrid>
      <w:tr w:rsidR="00501A48" w:rsidRPr="008D411E" w:rsidTr="00501A48">
        <w:trPr>
          <w:cantSplit/>
        </w:trPr>
        <w:tc>
          <w:tcPr>
            <w:tcW w:w="9803" w:type="dxa"/>
            <w:gridSpan w:val="10"/>
            <w:noWrap/>
          </w:tcPr>
          <w:p w:rsidR="00501A48" w:rsidRPr="008D411E" w:rsidRDefault="00501A48" w:rsidP="00ED6FE3">
            <w:pPr>
              <w:spacing w:after="120"/>
              <w:rPr>
                <w:rFonts w:ascii="Arial" w:hAnsi="Arial" w:cs="Arial"/>
                <w:b/>
                <w:i/>
                <w:sz w:val="16"/>
              </w:rPr>
            </w:pPr>
            <w:r w:rsidRPr="008D411E">
              <w:rPr>
                <w:rFonts w:ascii="Arial" w:hAnsi="Arial" w:cs="Arial"/>
                <w:b/>
                <w:i/>
                <w:sz w:val="16"/>
              </w:rPr>
              <w:t>9.1.- Sistemas de protección colectiva</w:t>
            </w:r>
          </w:p>
        </w:tc>
      </w:tr>
      <w:tr w:rsidR="00501A48" w:rsidRPr="00BB5A53" w:rsidTr="00ED6FE3">
        <w:trPr>
          <w:cantSplit/>
        </w:trPr>
        <w:tc>
          <w:tcPr>
            <w:tcW w:w="890" w:type="dxa"/>
            <w:gridSpan w:val="2"/>
            <w:noWrap/>
          </w:tcPr>
          <w:p w:rsidR="00501A48" w:rsidRPr="008D411E" w:rsidRDefault="00501A48" w:rsidP="00ED6FE3">
            <w:pPr>
              <w:spacing w:after="120"/>
              <w:rPr>
                <w:rFonts w:ascii="Arial" w:hAnsi="Arial" w:cs="Arial"/>
                <w:b/>
                <w:sz w:val="16"/>
              </w:rPr>
            </w:pPr>
            <w:r w:rsidRPr="008D411E">
              <w:rPr>
                <w:rFonts w:ascii="Arial" w:hAnsi="Arial" w:cs="Arial"/>
                <w:b/>
                <w:sz w:val="16"/>
              </w:rPr>
              <w:t>9.1.1</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M</w:t>
            </w:r>
          </w:p>
        </w:tc>
        <w:tc>
          <w:tcPr>
            <w:tcW w:w="7223" w:type="dxa"/>
            <w:gridSpan w:val="4"/>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Vallado provisional de solar compuesto por vallas trasladables de 3,50x2,00 m, formadas por panel de malla electrosoldada con pliegues de refuerzo, de 200x100 mm de paso de malla, con alambres horizontales de 5 mm de diámetro y verticales de 4 mm, soldados en los extremos a postes verticales de 40 mm de diámetro, acabado galvanizado, amortizables en 20 usos y bases prefabricadas de hormigón fijadas al pavimento, de 65x24x12 cm, con 8 orificios, para soporte de los postes, amortizables en 20 usos. Incluso p/p de montaje, pletinas de 20x4 mm y elementos de fijación al pavimento, mantenimiento en condiciones seguras durante todo el periodo de tiempo que se requiera y desmontaje.</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Incluye: Montaje. Fijación de las bases al pavimento. Desmontaje posterior. Transporte hasta el lugar de almacenaje o retirada a contenedor.</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Longitud medida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la longitud realmente montada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ED6FE3">
        <w:trPr>
          <w:cantSplit/>
        </w:trPr>
        <w:tc>
          <w:tcPr>
            <w:tcW w:w="374"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m  ......:</w:t>
            </w:r>
          </w:p>
        </w:tc>
        <w:tc>
          <w:tcPr>
            <w:tcW w:w="1225" w:type="dxa"/>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210,000</w:t>
            </w:r>
          </w:p>
        </w:tc>
        <w:tc>
          <w:tcPr>
            <w:tcW w:w="1525" w:type="dxa"/>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2,73</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573,30</w:t>
            </w:r>
          </w:p>
        </w:tc>
      </w:tr>
      <w:tr w:rsidR="00501A48" w:rsidRPr="00BB5A53" w:rsidTr="00ED6FE3">
        <w:trPr>
          <w:cantSplit/>
        </w:trPr>
        <w:tc>
          <w:tcPr>
            <w:tcW w:w="890" w:type="dxa"/>
            <w:gridSpan w:val="2"/>
            <w:noWrap/>
          </w:tcPr>
          <w:p w:rsidR="00501A48" w:rsidRPr="008D411E" w:rsidRDefault="00501A48" w:rsidP="00ED6FE3">
            <w:pPr>
              <w:spacing w:after="120"/>
              <w:rPr>
                <w:rFonts w:ascii="Arial" w:hAnsi="Arial" w:cs="Arial"/>
                <w:b/>
                <w:sz w:val="16"/>
              </w:rPr>
            </w:pPr>
            <w:r w:rsidRPr="008D411E">
              <w:rPr>
                <w:rFonts w:ascii="Arial" w:hAnsi="Arial" w:cs="Arial"/>
                <w:b/>
                <w:sz w:val="16"/>
              </w:rPr>
              <w:t>9.1.2</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4"/>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y colocación de valla trasladable de 3,50x2,00 m, colocada en vallado provisional de solar, formada por panel de malla electrosoldada con pliegues de refuerzo, de 200x100 mm de paso de malla, con alambres horizontales de 5 mm de diámetro y verticales de 4 mm, soldados en los extremos a postes verticales de 40 mm de diámetro, acabado galvanizado, con puerta incorporada para acceso peatonal, de una hoja, de 0,90x2,00 m, con lengüetas para candado, amortizable en 20 usos y bases prefabricadas de hormigón fijadas al pavimento, de 65x24x12 cm, con 8 orificios, para soporte de los postes, amortizables en 20 usos. Incluso p/p de montaje, pletinas de 20x4 mm y elementos de fijación al pavimento, mantenimiento en condiciones seguras durante todo el periodo de tiempo que se requiera y desmontaje.</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Incluye: Montaje. Fijación de las bases al pavimento. Desmontaje posterior. Transporte hasta el lugar de almacenaje o retirada a contenedor.</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colocadas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ED6FE3">
        <w:trPr>
          <w:cantSplit/>
        </w:trPr>
        <w:tc>
          <w:tcPr>
            <w:tcW w:w="374"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1,000</w:t>
            </w:r>
          </w:p>
        </w:tc>
        <w:tc>
          <w:tcPr>
            <w:tcW w:w="1525" w:type="dxa"/>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13,72</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13,72</w:t>
            </w:r>
          </w:p>
        </w:tc>
      </w:tr>
      <w:tr w:rsidR="00501A48" w:rsidRPr="00501A48" w:rsidTr="00ED6FE3">
        <w:trPr>
          <w:cantSplit/>
        </w:trPr>
        <w:tc>
          <w:tcPr>
            <w:tcW w:w="890" w:type="dxa"/>
            <w:gridSpan w:val="2"/>
            <w:noWrap/>
          </w:tcPr>
          <w:p w:rsidR="00501A48" w:rsidRPr="008D411E" w:rsidRDefault="00501A48" w:rsidP="00ED6FE3">
            <w:pPr>
              <w:spacing w:after="120"/>
              <w:rPr>
                <w:rFonts w:ascii="Arial" w:hAnsi="Arial" w:cs="Arial"/>
                <w:b/>
                <w:sz w:val="16"/>
              </w:rPr>
            </w:pPr>
            <w:r w:rsidRPr="008D411E">
              <w:rPr>
                <w:rFonts w:ascii="Arial" w:hAnsi="Arial" w:cs="Arial"/>
                <w:b/>
                <w:sz w:val="16"/>
              </w:rPr>
              <w:t>9.1.3</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4"/>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y colocación de puerta para acceso de vehículos de chapa de acero galvanizado, de dos hojas, de 4,0x2,0 m, con lengüetas para candado y herrajes de cierre al suelo, colocada en vallado provisional de solar, sujeta mediante postes del mismo material, anclados al terreno con dados de hormigón HM-20/P/20/I, amortizable en 10 usos. Incluso p/p de excavación, hormigonado de los dados, mantenimiento en condiciones seguras durante todo el periodo de tiempo que se requiera y desmontaje.</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Incluye: Excavación. Ejecución de los dados de hormigón. Aplomado y alineado de los postes. Anclaje de los postes en los dados. Colocación y fijación de la puerta. Desmontaje del conjunto. Transporte hasta el lugar de almacenaje o retirada a contenedor.</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colocadas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ED6FE3">
        <w:trPr>
          <w:cantSplit/>
        </w:trPr>
        <w:tc>
          <w:tcPr>
            <w:tcW w:w="374"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1,000</w:t>
            </w:r>
          </w:p>
        </w:tc>
        <w:tc>
          <w:tcPr>
            <w:tcW w:w="1525" w:type="dxa"/>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104,43</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104,43</w:t>
            </w:r>
          </w:p>
        </w:tc>
      </w:tr>
    </w:tbl>
    <w:p w:rsidR="00501A48" w:rsidRDefault="00501A48" w:rsidP="00ED6FE3">
      <w:pPr>
        <w:spacing w:after="120"/>
        <w:rPr>
          <w:rFonts w:ascii="Arial" w:hAnsi="Arial" w:cs="Arial"/>
          <w:b/>
          <w:sz w:val="16"/>
        </w:rPr>
        <w:sectPr w:rsidR="00501A48" w:rsidSect="00BB5A53">
          <w:headerReference w:type="default" r:id="rId15"/>
          <w:footerReference w:type="default" r:id="rId16"/>
          <w:pgSz w:w="11910" w:h="16840" w:code="9"/>
          <w:pgMar w:top="1701" w:right="442" w:bottom="1531" w:left="567" w:header="284" w:footer="1418" w:gutter="0"/>
          <w:pgNumType w:start="1"/>
          <w:cols w:space="720"/>
        </w:sectPr>
      </w:pPr>
    </w:p>
    <w:tbl>
      <w:tblPr>
        <w:tblW w:w="0" w:type="auto"/>
        <w:tblCellMar>
          <w:top w:w="28" w:type="dxa"/>
          <w:left w:w="28" w:type="dxa"/>
          <w:bottom w:w="28" w:type="dxa"/>
          <w:right w:w="28" w:type="dxa"/>
        </w:tblCellMar>
        <w:tblLook w:val="0000" w:firstRow="0" w:lastRow="0" w:firstColumn="0" w:lastColumn="0" w:noHBand="0" w:noVBand="0"/>
      </w:tblPr>
      <w:tblGrid>
        <w:gridCol w:w="56"/>
        <w:gridCol w:w="56"/>
        <w:gridCol w:w="202"/>
        <w:gridCol w:w="244"/>
        <w:gridCol w:w="56"/>
        <w:gridCol w:w="840"/>
        <w:gridCol w:w="618"/>
        <w:gridCol w:w="56"/>
        <w:gridCol w:w="56"/>
        <w:gridCol w:w="1764"/>
        <w:gridCol w:w="474"/>
        <w:gridCol w:w="468"/>
        <w:gridCol w:w="1845"/>
        <w:gridCol w:w="56"/>
        <w:gridCol w:w="953"/>
        <w:gridCol w:w="99"/>
        <w:gridCol w:w="959"/>
        <w:gridCol w:w="469"/>
        <w:gridCol w:w="492"/>
        <w:gridCol w:w="112"/>
        <w:gridCol w:w="128"/>
        <w:gridCol w:w="898"/>
      </w:tblGrid>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lastRenderedPageBreak/>
              <w:t>9.1.4</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Protección de hueco de ventana de entre 60 y 95 cm de anchura en cerramiento exterior, mediante dos tubos metálicos extensibles, con tornillo cilíndrico con hexágono interior para llave Allen, para fijación de los tubos, amortizables en 20 usos, colocados una vez construida la hoja exterior del cerramiento y anclados a los orificios previamente realizados en los laterales del hueco de la ventana. Incluso p/p de montaje, mantenimiento en condiciones seguras durante todo el periodo de tiempo que se requiera y desmontaje.</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Incluye: Realización de los orificios en los laterales del hueco de la ventana. Montaje del conjunto. Desmontaje del conjunto. Transporte hasta el lugar de almacenaje o retirada a contenedor.</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colocadas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6,000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7,29</w:t>
            </w:r>
          </w:p>
        </w:tc>
        <w:tc>
          <w:tcPr>
            <w:tcW w:w="1582" w:type="dxa"/>
            <w:gridSpan w:val="4"/>
            <w:tcBorders>
              <w:bottom w:val="single" w:sz="2" w:space="0" w:color="000000"/>
            </w:tcBorders>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43,74</w:t>
            </w:r>
          </w:p>
        </w:tc>
      </w:tr>
      <w:tr w:rsidR="00501A48" w:rsidRPr="008D411E" w:rsidTr="00501A48">
        <w:trPr>
          <w:gridBefore w:val="1"/>
          <w:cantSplit/>
        </w:trPr>
        <w:tc>
          <w:tcPr>
            <w:tcW w:w="8221" w:type="dxa"/>
            <w:gridSpan w:val="17"/>
            <w:noWrap/>
          </w:tcPr>
          <w:p w:rsidR="00501A48" w:rsidRPr="00501A48" w:rsidRDefault="00501A48" w:rsidP="00ED6FE3">
            <w:pPr>
              <w:spacing w:after="120"/>
              <w:jc w:val="right"/>
              <w:rPr>
                <w:rFonts w:ascii="Arial" w:hAnsi="Arial" w:cs="Arial"/>
                <w:b/>
                <w:i/>
                <w:sz w:val="16"/>
                <w:lang w:val="es-ES"/>
              </w:rPr>
            </w:pPr>
            <w:r w:rsidRPr="00501A48">
              <w:rPr>
                <w:rFonts w:ascii="Arial" w:hAnsi="Arial" w:cs="Arial"/>
                <w:b/>
                <w:i/>
                <w:sz w:val="16"/>
                <w:lang w:val="es-ES"/>
              </w:rPr>
              <w:t>Total subcapítulo 9.1.- Sistemas de protección colectiva:</w:t>
            </w:r>
          </w:p>
        </w:tc>
        <w:tc>
          <w:tcPr>
            <w:tcW w:w="1582" w:type="dxa"/>
            <w:gridSpan w:val="4"/>
            <w:tcBorders>
              <w:top w:val="single" w:sz="2" w:space="0" w:color="000000"/>
            </w:tcBorders>
            <w:noWrap/>
          </w:tcPr>
          <w:p w:rsidR="00501A48" w:rsidRPr="008D411E" w:rsidRDefault="00501A48" w:rsidP="00ED6FE3">
            <w:pPr>
              <w:spacing w:after="120"/>
              <w:jc w:val="right"/>
              <w:rPr>
                <w:rFonts w:ascii="Arial" w:hAnsi="Arial" w:cs="Arial"/>
                <w:b/>
                <w:i/>
                <w:sz w:val="16"/>
              </w:rPr>
            </w:pPr>
            <w:r w:rsidRPr="008D411E">
              <w:rPr>
                <w:rFonts w:ascii="Arial" w:hAnsi="Arial" w:cs="Arial"/>
                <w:b/>
                <w:i/>
                <w:sz w:val="16"/>
              </w:rPr>
              <w:t>735,19</w:t>
            </w:r>
          </w:p>
        </w:tc>
      </w:tr>
      <w:tr w:rsidR="00501A48" w:rsidRPr="008D411E" w:rsidTr="00501A48">
        <w:trPr>
          <w:gridBefore w:val="1"/>
          <w:cantSplit/>
        </w:trPr>
        <w:tc>
          <w:tcPr>
            <w:tcW w:w="9803" w:type="dxa"/>
            <w:gridSpan w:val="21"/>
            <w:noWrap/>
          </w:tcPr>
          <w:p w:rsidR="00501A48" w:rsidRPr="008D411E" w:rsidRDefault="00501A48" w:rsidP="00ED6FE3">
            <w:pPr>
              <w:spacing w:after="120"/>
              <w:rPr>
                <w:rFonts w:ascii="Arial" w:hAnsi="Arial" w:cs="Arial"/>
                <w:b/>
                <w:i/>
                <w:sz w:val="16"/>
              </w:rPr>
            </w:pPr>
            <w:r w:rsidRPr="008D411E">
              <w:rPr>
                <w:rFonts w:ascii="Arial" w:hAnsi="Arial" w:cs="Arial"/>
                <w:b/>
                <w:i/>
                <w:sz w:val="16"/>
              </w:rPr>
              <w:t>9.2.- Formación</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9.2.1</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Hora de charla para formación de Seguridad y Salud en el Trabajo, realizada por Técnico cualificado perteneciente a una empresa asesora en Seguridad y Prevención de Riesgos. Incluso p/p de pérdida de horas de trabajo por parte de los trabajadores asistentes a la charla, considerando una media de seis personas.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realizadas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4,000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33,82</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135,28</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9.2.2</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Reunión del Comité de Seguridad y Salud en el Trabajo, considerando una reunión de dos horas. El Comité estará compuesto por un técnico cualificado en materia de Seguridad y Salud con categoría de encargado de obra, dos trabajadores con categoría de oficial de 2ª, un ayudante y un vigilante de Seguridad y Salud con categoría de oficial de 1ª.</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realizadas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4,000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40,59</w:t>
            </w:r>
          </w:p>
        </w:tc>
        <w:tc>
          <w:tcPr>
            <w:tcW w:w="1582" w:type="dxa"/>
            <w:gridSpan w:val="4"/>
            <w:tcBorders>
              <w:bottom w:val="single" w:sz="2" w:space="0" w:color="000000"/>
            </w:tcBorders>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162,36</w:t>
            </w:r>
          </w:p>
        </w:tc>
      </w:tr>
      <w:tr w:rsidR="00501A48" w:rsidRPr="008D411E" w:rsidTr="00501A48">
        <w:trPr>
          <w:gridBefore w:val="1"/>
          <w:cantSplit/>
        </w:trPr>
        <w:tc>
          <w:tcPr>
            <w:tcW w:w="8221" w:type="dxa"/>
            <w:gridSpan w:val="17"/>
            <w:noWrap/>
          </w:tcPr>
          <w:p w:rsidR="00501A48" w:rsidRPr="008D411E" w:rsidRDefault="00501A48" w:rsidP="00ED6FE3">
            <w:pPr>
              <w:spacing w:after="120"/>
              <w:jc w:val="right"/>
              <w:rPr>
                <w:rFonts w:ascii="Arial" w:hAnsi="Arial" w:cs="Arial"/>
                <w:b/>
                <w:i/>
                <w:sz w:val="16"/>
              </w:rPr>
            </w:pPr>
            <w:r w:rsidRPr="008D411E">
              <w:rPr>
                <w:rFonts w:ascii="Arial" w:hAnsi="Arial" w:cs="Arial"/>
                <w:b/>
                <w:i/>
                <w:sz w:val="16"/>
              </w:rPr>
              <w:t>Total subcapítulo 9.2.- Formación:</w:t>
            </w:r>
          </w:p>
        </w:tc>
        <w:tc>
          <w:tcPr>
            <w:tcW w:w="1582" w:type="dxa"/>
            <w:gridSpan w:val="4"/>
            <w:tcBorders>
              <w:top w:val="single" w:sz="2" w:space="0" w:color="000000"/>
            </w:tcBorders>
            <w:noWrap/>
          </w:tcPr>
          <w:p w:rsidR="00501A48" w:rsidRPr="008D411E" w:rsidRDefault="00501A48" w:rsidP="00ED6FE3">
            <w:pPr>
              <w:spacing w:after="120"/>
              <w:jc w:val="right"/>
              <w:rPr>
                <w:rFonts w:ascii="Arial" w:hAnsi="Arial" w:cs="Arial"/>
                <w:b/>
                <w:i/>
                <w:sz w:val="16"/>
              </w:rPr>
            </w:pPr>
            <w:r w:rsidRPr="008D411E">
              <w:rPr>
                <w:rFonts w:ascii="Arial" w:hAnsi="Arial" w:cs="Arial"/>
                <w:b/>
                <w:i/>
                <w:sz w:val="16"/>
              </w:rPr>
              <w:t>297,64</w:t>
            </w:r>
          </w:p>
        </w:tc>
      </w:tr>
      <w:tr w:rsidR="00501A48" w:rsidRPr="008D411E" w:rsidTr="00501A48">
        <w:trPr>
          <w:gridBefore w:val="1"/>
          <w:cantSplit/>
        </w:trPr>
        <w:tc>
          <w:tcPr>
            <w:tcW w:w="9803" w:type="dxa"/>
            <w:gridSpan w:val="21"/>
            <w:noWrap/>
          </w:tcPr>
          <w:p w:rsidR="00501A48" w:rsidRPr="008D411E" w:rsidRDefault="00501A48" w:rsidP="00ED6FE3">
            <w:pPr>
              <w:spacing w:after="120"/>
              <w:rPr>
                <w:rFonts w:ascii="Arial" w:hAnsi="Arial" w:cs="Arial"/>
                <w:b/>
                <w:i/>
                <w:sz w:val="16"/>
              </w:rPr>
            </w:pPr>
            <w:r w:rsidRPr="008D411E">
              <w:rPr>
                <w:rFonts w:ascii="Arial" w:hAnsi="Arial" w:cs="Arial"/>
                <w:b/>
                <w:i/>
                <w:sz w:val="16"/>
              </w:rPr>
              <w:t>9.3.- Equipos de protección individual</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9.3.1</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casco contra golpes, destinado a proteger al usuario de los efectos de golpes de su cabeza contra objetos duros e inmóviles,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30,000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0,20</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6,00</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9.3.2</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gafas de protección con montura integral, resistentes a polvo grueso, con ocular único sobre una montura flexible y cinta elástica, amortizable en 5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3,18</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6,36</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lastRenderedPageBreak/>
              <w:t>9.3.3</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pantalla de protección facial, para soldadores, con armazón opaco y mirilla fija, con fijación en la cabeza y con filtros de soldadura,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6,000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2,19</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13,14</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9.3.4</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gafas de protección con montura integral, resistentes a partículas de gas y a polvo fino, con ocular único sobre una montura flexible y cinta elástica,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1,08</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2,16</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9.3.5</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equipo de protección respiratoria (EPR), filtrante no asistido, compuesto por una mascarilla, de cuarto de máscara, que cubre la nariz y la boca, garantizando un ajuste hermético a la cara del trabajador frente a la atmósfera ambiente, amortizable en 10 usos y un filtro contra partículas, de eficacia baja (P1), amortizable en 3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6,000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2,16</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12,96</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9.3.6</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juego de tapones desechables, moldeables, de espuma de poliuretano antialérgica, con atenuación acústica de 31 dB, amortizable en 1 uso.</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5,000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0,02</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0,10</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9.3.7</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juego de orejeras, estándar, compuesto por un casquete diseñado para producir presión sobre la cabeza mediante un arnés y ajuste con almohadillado central, con atenuación acústica de 32 dB,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16,000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4,22</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67,52</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9.3.8</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sistema anticaídas compuesto por un conector multiuso (clase M) que permite ensamblar el sistema con un dispositivo de anclaje (no incluido en este precio), amortizable en 10 usos; un dispositivo anticaídas deslizante sobre línea de anclaje flexible con función de bloqueo automático y un sistema de guía, amortizable en 10 usos; una cuerda de fibra de longitud fija como elemento de amarre, amortizable en 10 usos; un absorbedor de energía encargado de disipar la energía cinética desarrollada durante una caída desde una altura determinada, amortizable en 10 usos y un arnés anticaídas con dos puntos de amarre constituido por bandas, elementos de ajuste y hebillas, dispuestos y ajustados de forma adecuada sobre el cuerpo de una persona para sujetarla durante una caída y después de la parada de ésta,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28,44</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284,40</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lastRenderedPageBreak/>
              <w:t>9.3.9</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cinturón con bolsa de varios compartimentos para herramientas,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2,18</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6,54</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9.3.10</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faja de protección lumbar con amplio soporte abdominal y sujeción regulable mediante velcro,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8,000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1,72</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13,76</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9.3.11</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par de guantes contra riesgos mecánicos, de algodón con refuerzo de serraje vacuno en la palma, resistente a la abrasión, al corte por cuchilla, al rasgado y a la perforación,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15,000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1,21</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18,15</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9.3.12</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par de guantes para trabajos eléctricos, de alta tensión,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4,52</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9,04</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9.3.13</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par de guantes para trabajos eléctricos, de baja tensión,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3,76</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7,52</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9.3.14</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par de guantes para soldadores, de serraje vacuno,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6,000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0,82</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4,92</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9.3.15</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par de botas bajas de seguridad, con puntera resistente a un impacto de hasta 200 J y a una compresión de hasta 15 kN, con resistencia al deslizamiento, con código de designación SB,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3,71</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37,10</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lastRenderedPageBreak/>
              <w:t>9.3.16</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par de botas altas de seguridad, con puntera resistente a un impacto de hasta 200 J y a una compresión de hasta 15 kN, con resistencia al deslizamiento, resistente a la penetración y absorción de agua, con código de designación SB,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8,000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4,32</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34,56</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9.3.17</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par de plantillas resistentes a la perforación, amortizable en 1 uso.</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8,000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5,87</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46,96</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9.3.18</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par de polainas para soldador,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6,000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0,75</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4,50</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9.3.19</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mono de protección,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3,52</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35,20</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9.3.20</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mandil de protección para trabajos de soldeo, con propagación limitada de la llama y resistencia a la electricidad, sometidos a una temperatura ambiente hasta 100°C,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6,000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1,11</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6,66</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9.3.21</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mono de protección para trabajos expuestos a la lluvia,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2,63</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26,30</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9.3.22</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chaleco de alta visibilidad, de material combinado, con propiedades fluorescentes y reflectantes, color amarillo,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14,000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2,07</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28,98</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lastRenderedPageBreak/>
              <w:t>9.3.23</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chaqueta de protección para trabajos expuestos al frío, sometidos a una temperatura ambiente hasta -5°C, amortizable en 10 usos.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1,20</w:t>
            </w:r>
          </w:p>
        </w:tc>
        <w:tc>
          <w:tcPr>
            <w:tcW w:w="1582" w:type="dxa"/>
            <w:gridSpan w:val="4"/>
            <w:tcBorders>
              <w:bottom w:val="single" w:sz="2" w:space="0" w:color="000000"/>
            </w:tcBorders>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1,20</w:t>
            </w:r>
          </w:p>
        </w:tc>
      </w:tr>
      <w:tr w:rsidR="00501A48" w:rsidRPr="008D411E" w:rsidTr="00501A48">
        <w:trPr>
          <w:gridBefore w:val="1"/>
          <w:cantSplit/>
        </w:trPr>
        <w:tc>
          <w:tcPr>
            <w:tcW w:w="8221" w:type="dxa"/>
            <w:gridSpan w:val="17"/>
            <w:noWrap/>
          </w:tcPr>
          <w:p w:rsidR="00501A48" w:rsidRPr="00501A48" w:rsidRDefault="00501A48" w:rsidP="00ED6FE3">
            <w:pPr>
              <w:spacing w:after="120"/>
              <w:jc w:val="right"/>
              <w:rPr>
                <w:rFonts w:ascii="Arial" w:hAnsi="Arial" w:cs="Arial"/>
                <w:b/>
                <w:i/>
                <w:sz w:val="16"/>
                <w:lang w:val="es-ES"/>
              </w:rPr>
            </w:pPr>
            <w:r w:rsidRPr="00501A48">
              <w:rPr>
                <w:rFonts w:ascii="Arial" w:hAnsi="Arial" w:cs="Arial"/>
                <w:b/>
                <w:i/>
                <w:sz w:val="16"/>
                <w:lang w:val="es-ES"/>
              </w:rPr>
              <w:t>Total subcapítulo 9.3.- Equipos de protección individual:</w:t>
            </w:r>
          </w:p>
        </w:tc>
        <w:tc>
          <w:tcPr>
            <w:tcW w:w="1582" w:type="dxa"/>
            <w:gridSpan w:val="4"/>
            <w:tcBorders>
              <w:top w:val="single" w:sz="2" w:space="0" w:color="000000"/>
            </w:tcBorders>
            <w:noWrap/>
          </w:tcPr>
          <w:p w:rsidR="00501A48" w:rsidRPr="008D411E" w:rsidRDefault="00501A48" w:rsidP="00ED6FE3">
            <w:pPr>
              <w:spacing w:after="120"/>
              <w:jc w:val="right"/>
              <w:rPr>
                <w:rFonts w:ascii="Arial" w:hAnsi="Arial" w:cs="Arial"/>
                <w:b/>
                <w:i/>
                <w:sz w:val="16"/>
              </w:rPr>
            </w:pPr>
            <w:r w:rsidRPr="008D411E">
              <w:rPr>
                <w:rFonts w:ascii="Arial" w:hAnsi="Arial" w:cs="Arial"/>
                <w:b/>
                <w:i/>
                <w:sz w:val="16"/>
              </w:rPr>
              <w:t>674,03</w:t>
            </w:r>
          </w:p>
        </w:tc>
      </w:tr>
      <w:tr w:rsidR="00501A48" w:rsidRPr="00501A48" w:rsidTr="00501A48">
        <w:trPr>
          <w:gridBefore w:val="1"/>
          <w:cantSplit/>
        </w:trPr>
        <w:tc>
          <w:tcPr>
            <w:tcW w:w="9803" w:type="dxa"/>
            <w:gridSpan w:val="21"/>
            <w:noWrap/>
          </w:tcPr>
          <w:p w:rsidR="00501A48" w:rsidRPr="00501A48" w:rsidRDefault="00501A48" w:rsidP="00ED6FE3">
            <w:pPr>
              <w:spacing w:after="120"/>
              <w:rPr>
                <w:rFonts w:ascii="Arial" w:hAnsi="Arial" w:cs="Arial"/>
                <w:b/>
                <w:i/>
                <w:sz w:val="16"/>
                <w:lang w:val="es-ES"/>
              </w:rPr>
            </w:pPr>
            <w:r w:rsidRPr="00501A48">
              <w:rPr>
                <w:rFonts w:ascii="Arial" w:hAnsi="Arial" w:cs="Arial"/>
                <w:b/>
                <w:i/>
                <w:sz w:val="16"/>
                <w:lang w:val="es-ES"/>
              </w:rPr>
              <w:t>9.4.- Medicina preventiva y primeros auxilios</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9.4.1</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y colocación de botiquín de urgencia para caseta de obra, provisto de desinfectantes y antisépticos autorizados, gasas estériles, algodón hidrófilo, venda, esparadrapo, apósitos adhesivos, un par de tijeras, pinzas, guantes desechables, bolsa de goma para agua y hielo, antiespasmódicos, analgésicos, tónicos cardíacos de urgencia, un torniquete, un termómetro clínico y jeringuillas desechables, instalado en el vestuario.</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Incluye: Replanteo y trazado en el paramento. Colocación y fijación mediante tornillos.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colocadas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89,76</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89,76</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9.4.2</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de bolsa de hielo, caja de apósitos, paquete de algodón, rollo de esparadrapo, caja de analgésico de ácido acetilsalicílico, caja de analgésico de paracetamol, botella de agua oxigenada, botella de alcohol de 96°, frasco de tintura de yodo para el botiquín de urgencia colocado en la caseta de obra, durante el transcurso de la obra.</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suministradas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4,000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19,35</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77,40</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9.4.3</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Reconocimiento médico obligatorio anual al trabajador. Incluso p/p de pérdida de horas de trabajo por parte del trabajador de la empresa, debido al desplazamiento desde el centro de trabajo al Centro Médico (Mutua de Accidentes) para realizar el pertinente reconocimiento médico.</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realizadas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2222" w:type="dxa"/>
            <w:gridSpan w:val="8"/>
            <w:tcBorders>
              <w:bottom w:val="single" w:sz="2" w:space="0" w:color="000000"/>
            </w:tcBorders>
            <w:noWrap/>
          </w:tcPr>
          <w:p w:rsidR="00501A48" w:rsidRPr="00501A48" w:rsidRDefault="00501A48" w:rsidP="00ED6FE3">
            <w:pPr>
              <w:spacing w:after="120"/>
              <w:rPr>
                <w:rFonts w:ascii="Arial" w:hAnsi="Arial" w:cs="Arial"/>
                <w:sz w:val="16"/>
                <w:lang w:val="es-ES"/>
              </w:rPr>
            </w:pPr>
            <w:r w:rsidRPr="00501A48">
              <w:rPr>
                <w:rFonts w:ascii="Arial" w:hAnsi="Arial" w:cs="Arial"/>
                <w:sz w:val="16"/>
                <w:lang w:val="es-ES"/>
              </w:rPr>
              <w:t xml:space="preserve"> </w:t>
            </w:r>
          </w:p>
        </w:tc>
        <w:tc>
          <w:tcPr>
            <w:tcW w:w="1043" w:type="dxa"/>
            <w:tcBorders>
              <w:bottom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Uds.</w:t>
            </w:r>
          </w:p>
        </w:tc>
        <w:tc>
          <w:tcPr>
            <w:tcW w:w="1054" w:type="dxa"/>
            <w:gridSpan w:val="2"/>
            <w:tcBorders>
              <w:bottom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Trabajadores</w:t>
            </w:r>
          </w:p>
        </w:tc>
        <w:tc>
          <w:tcPr>
            <w:tcW w:w="1032" w:type="dxa"/>
            <w:tcBorders>
              <w:bottom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Años</w:t>
            </w:r>
          </w:p>
        </w:tc>
        <w:tc>
          <w:tcPr>
            <w:tcW w:w="1054" w:type="dxa"/>
            <w:gridSpan w:val="2"/>
            <w:tcBorders>
              <w:bottom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 xml:space="preserve"> </w:t>
            </w:r>
          </w:p>
        </w:tc>
        <w:tc>
          <w:tcPr>
            <w:tcW w:w="1060" w:type="dxa"/>
            <w:gridSpan w:val="2"/>
            <w:tcBorders>
              <w:bottom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 xml:space="preserve"> </w:t>
            </w:r>
          </w:p>
        </w:tc>
        <w:tc>
          <w:tcPr>
            <w:tcW w:w="1068" w:type="dxa"/>
            <w:gridSpan w:val="2"/>
            <w:tcBorders>
              <w:bottom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Parcial</w:t>
            </w:r>
          </w:p>
        </w:tc>
        <w:tc>
          <w:tcPr>
            <w:tcW w:w="1270" w:type="dxa"/>
            <w:gridSpan w:val="3"/>
            <w:tcBorders>
              <w:bottom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Subtotal</w:t>
            </w:r>
          </w:p>
        </w:tc>
      </w:tr>
      <w:tr w:rsidR="00501A48" w:rsidRPr="008D411E" w:rsidTr="00501A48">
        <w:trPr>
          <w:gridBefore w:val="1"/>
          <w:cantSplit/>
        </w:trPr>
        <w:tc>
          <w:tcPr>
            <w:tcW w:w="2222" w:type="dxa"/>
            <w:gridSpan w:val="8"/>
            <w:tcBorders>
              <w:top w:val="single" w:sz="2" w:space="0" w:color="000000"/>
            </w:tcBorders>
          </w:tcPr>
          <w:p w:rsidR="00501A48" w:rsidRPr="008D411E" w:rsidRDefault="00501A48" w:rsidP="00ED6FE3">
            <w:pPr>
              <w:rPr>
                <w:rFonts w:ascii="Arial" w:hAnsi="Arial" w:cs="Arial"/>
                <w:sz w:val="16"/>
              </w:rPr>
            </w:pPr>
            <w:r w:rsidRPr="008D411E">
              <w:rPr>
                <w:rFonts w:ascii="Arial" w:hAnsi="Arial" w:cs="Arial"/>
                <w:sz w:val="16"/>
              </w:rPr>
              <w:t xml:space="preserve"> </w:t>
            </w:r>
          </w:p>
        </w:tc>
        <w:tc>
          <w:tcPr>
            <w:tcW w:w="1043" w:type="dxa"/>
            <w:tcBorders>
              <w:top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1</w:t>
            </w:r>
          </w:p>
        </w:tc>
        <w:tc>
          <w:tcPr>
            <w:tcW w:w="1054" w:type="dxa"/>
            <w:gridSpan w:val="2"/>
            <w:tcBorders>
              <w:top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10,000</w:t>
            </w:r>
          </w:p>
        </w:tc>
        <w:tc>
          <w:tcPr>
            <w:tcW w:w="1032" w:type="dxa"/>
            <w:tcBorders>
              <w:top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0,330</w:t>
            </w:r>
          </w:p>
        </w:tc>
        <w:tc>
          <w:tcPr>
            <w:tcW w:w="1054" w:type="dxa"/>
            <w:gridSpan w:val="2"/>
            <w:tcBorders>
              <w:top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 xml:space="preserve"> </w:t>
            </w:r>
          </w:p>
        </w:tc>
        <w:tc>
          <w:tcPr>
            <w:tcW w:w="1060" w:type="dxa"/>
            <w:gridSpan w:val="2"/>
            <w:tcBorders>
              <w:top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 xml:space="preserve"> </w:t>
            </w:r>
          </w:p>
        </w:tc>
        <w:tc>
          <w:tcPr>
            <w:tcW w:w="1068" w:type="dxa"/>
            <w:gridSpan w:val="2"/>
            <w:tcBorders>
              <w:top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3,300</w:t>
            </w:r>
          </w:p>
        </w:tc>
        <w:tc>
          <w:tcPr>
            <w:tcW w:w="119" w:type="dxa"/>
            <w:tcBorders>
              <w:top w:val="single" w:sz="2" w:space="0" w:color="000000"/>
              <w:bottom w:val="single" w:sz="2" w:space="0" w:color="000000"/>
            </w:tcBorders>
            <w:tcMar>
              <w:top w:w="17" w:type="dxa"/>
              <w:left w:w="6" w:type="dxa"/>
              <w:bottom w:w="23" w:type="dxa"/>
              <w:right w:w="11" w:type="dxa"/>
            </w:tcMar>
            <w:vAlign w:val="center"/>
          </w:tcPr>
          <w:p w:rsidR="00501A48" w:rsidRPr="008D411E" w:rsidRDefault="00501A48" w:rsidP="00ED6FE3">
            <w:pPr>
              <w:rPr>
                <w:rFonts w:ascii="Arial" w:hAnsi="Arial" w:cs="Arial"/>
                <w:sz w:val="24"/>
              </w:rPr>
            </w:pPr>
            <w:r w:rsidRPr="008D411E">
              <w:rPr>
                <w:rFonts w:ascii="Arial" w:hAnsi="Arial" w:cs="Arial"/>
                <w:sz w:val="24"/>
              </w:rPr>
              <w:t xml:space="preserve"> </w:t>
            </w:r>
          </w:p>
        </w:tc>
        <w:tc>
          <w:tcPr>
            <w:tcW w:w="142" w:type="dxa"/>
            <w:tcBorders>
              <w:top w:val="single" w:sz="2" w:space="0" w:color="000000"/>
              <w:bottom w:val="single" w:sz="2" w:space="0" w:color="000000"/>
            </w:tcBorders>
            <w:tcMar>
              <w:top w:w="17" w:type="dxa"/>
              <w:left w:w="6" w:type="dxa"/>
              <w:bottom w:w="23" w:type="dxa"/>
              <w:right w:w="11" w:type="dxa"/>
            </w:tcMar>
            <w:vAlign w:val="center"/>
          </w:tcPr>
          <w:p w:rsidR="00501A48" w:rsidRPr="008D411E" w:rsidRDefault="00501A48" w:rsidP="00ED6FE3">
            <w:pPr>
              <w:rPr>
                <w:rFonts w:ascii="Arial" w:hAnsi="Arial" w:cs="Arial"/>
                <w:sz w:val="24"/>
              </w:rPr>
            </w:pPr>
            <w:r w:rsidRPr="008D411E">
              <w:rPr>
                <w:rFonts w:ascii="Arial" w:hAnsi="Arial" w:cs="Arial"/>
                <w:sz w:val="24"/>
              </w:rPr>
              <w:t xml:space="preserve"> </w:t>
            </w:r>
          </w:p>
        </w:tc>
        <w:tc>
          <w:tcPr>
            <w:tcW w:w="1009" w:type="dxa"/>
            <w:tcBorders>
              <w:top w:val="single" w:sz="2" w:space="0" w:color="000000"/>
              <w:bottom w:val="single" w:sz="2" w:space="0" w:color="000000"/>
            </w:tcBorders>
            <w:tcMar>
              <w:top w:w="17" w:type="dxa"/>
              <w:left w:w="6" w:type="dxa"/>
              <w:bottom w:w="23" w:type="dxa"/>
              <w:right w:w="11" w:type="dxa"/>
            </w:tcMar>
            <w:vAlign w:val="center"/>
          </w:tcPr>
          <w:p w:rsidR="00501A48" w:rsidRPr="008D411E" w:rsidRDefault="00501A48" w:rsidP="00ED6FE3">
            <w:pPr>
              <w:rPr>
                <w:rFonts w:ascii="Arial" w:hAnsi="Arial" w:cs="Arial"/>
                <w:sz w:val="24"/>
              </w:rPr>
            </w:pPr>
            <w:r w:rsidRPr="008D411E">
              <w:rPr>
                <w:rFonts w:ascii="Arial" w:hAnsi="Arial" w:cs="Arial"/>
                <w:sz w:val="24"/>
              </w:rPr>
              <w:t xml:space="preserve"> </w:t>
            </w:r>
          </w:p>
        </w:tc>
      </w:tr>
      <w:tr w:rsidR="00501A48" w:rsidRPr="008D411E" w:rsidTr="00501A48">
        <w:trPr>
          <w:gridBefore w:val="1"/>
          <w:cantSplit/>
        </w:trPr>
        <w:tc>
          <w:tcPr>
            <w:tcW w:w="2222" w:type="dxa"/>
            <w:gridSpan w:val="8"/>
          </w:tcPr>
          <w:p w:rsidR="00501A48" w:rsidRPr="008D411E" w:rsidRDefault="00501A48" w:rsidP="00ED6FE3">
            <w:pPr>
              <w:rPr>
                <w:rFonts w:ascii="Arial" w:hAnsi="Arial" w:cs="Arial"/>
                <w:sz w:val="16"/>
              </w:rPr>
            </w:pPr>
            <w:r w:rsidRPr="008D411E">
              <w:rPr>
                <w:rFonts w:ascii="Arial" w:hAnsi="Arial" w:cs="Arial"/>
                <w:sz w:val="16"/>
              </w:rPr>
              <w:t xml:space="preserve"> </w:t>
            </w:r>
          </w:p>
        </w:tc>
        <w:tc>
          <w:tcPr>
            <w:tcW w:w="1043" w:type="dxa"/>
            <w:noWrap/>
          </w:tcPr>
          <w:p w:rsidR="00501A48" w:rsidRPr="008D411E" w:rsidRDefault="00501A48" w:rsidP="00ED6FE3">
            <w:pPr>
              <w:spacing w:after="120"/>
              <w:jc w:val="right"/>
              <w:rPr>
                <w:rFonts w:ascii="Arial" w:hAnsi="Arial" w:cs="Arial"/>
                <w:sz w:val="16"/>
              </w:rPr>
            </w:pPr>
            <w:r w:rsidRPr="008D411E">
              <w:rPr>
                <w:rFonts w:ascii="Arial" w:hAnsi="Arial" w:cs="Arial"/>
                <w:sz w:val="16"/>
              </w:rPr>
              <w:t xml:space="preserve"> </w:t>
            </w:r>
          </w:p>
        </w:tc>
        <w:tc>
          <w:tcPr>
            <w:tcW w:w="1054" w:type="dxa"/>
            <w:gridSpan w:val="2"/>
            <w:noWrap/>
          </w:tcPr>
          <w:p w:rsidR="00501A48" w:rsidRPr="008D411E" w:rsidRDefault="00501A48" w:rsidP="00ED6FE3">
            <w:pPr>
              <w:spacing w:after="120"/>
              <w:jc w:val="right"/>
              <w:rPr>
                <w:rFonts w:ascii="Arial" w:hAnsi="Arial" w:cs="Arial"/>
                <w:sz w:val="16"/>
              </w:rPr>
            </w:pPr>
            <w:r w:rsidRPr="008D411E">
              <w:rPr>
                <w:rFonts w:ascii="Arial" w:hAnsi="Arial" w:cs="Arial"/>
                <w:sz w:val="16"/>
              </w:rPr>
              <w:t xml:space="preserve"> </w:t>
            </w:r>
          </w:p>
        </w:tc>
        <w:tc>
          <w:tcPr>
            <w:tcW w:w="1032" w:type="dxa"/>
            <w:noWrap/>
          </w:tcPr>
          <w:p w:rsidR="00501A48" w:rsidRPr="008D411E" w:rsidRDefault="00501A48" w:rsidP="00ED6FE3">
            <w:pPr>
              <w:spacing w:after="120"/>
              <w:jc w:val="right"/>
              <w:rPr>
                <w:rFonts w:ascii="Arial" w:hAnsi="Arial" w:cs="Arial"/>
                <w:sz w:val="16"/>
              </w:rPr>
            </w:pPr>
            <w:r w:rsidRPr="008D411E">
              <w:rPr>
                <w:rFonts w:ascii="Arial" w:hAnsi="Arial" w:cs="Arial"/>
                <w:sz w:val="16"/>
              </w:rPr>
              <w:t xml:space="preserve"> </w:t>
            </w:r>
          </w:p>
        </w:tc>
        <w:tc>
          <w:tcPr>
            <w:tcW w:w="1054" w:type="dxa"/>
            <w:gridSpan w:val="2"/>
            <w:noWrap/>
          </w:tcPr>
          <w:p w:rsidR="00501A48" w:rsidRPr="008D411E" w:rsidRDefault="00501A48" w:rsidP="00ED6FE3">
            <w:pPr>
              <w:spacing w:after="120"/>
              <w:jc w:val="right"/>
              <w:rPr>
                <w:rFonts w:ascii="Arial" w:hAnsi="Arial" w:cs="Arial"/>
                <w:sz w:val="16"/>
              </w:rPr>
            </w:pPr>
            <w:r w:rsidRPr="008D411E">
              <w:rPr>
                <w:rFonts w:ascii="Arial" w:hAnsi="Arial" w:cs="Arial"/>
                <w:sz w:val="16"/>
              </w:rPr>
              <w:t xml:space="preserve"> </w:t>
            </w:r>
          </w:p>
        </w:tc>
        <w:tc>
          <w:tcPr>
            <w:tcW w:w="1060" w:type="dxa"/>
            <w:gridSpan w:val="2"/>
            <w:noWrap/>
          </w:tcPr>
          <w:p w:rsidR="00501A48" w:rsidRPr="008D411E" w:rsidRDefault="00501A48" w:rsidP="00ED6FE3">
            <w:pPr>
              <w:spacing w:after="120"/>
              <w:jc w:val="right"/>
              <w:rPr>
                <w:rFonts w:ascii="Arial" w:hAnsi="Arial" w:cs="Arial"/>
                <w:sz w:val="16"/>
              </w:rPr>
            </w:pPr>
            <w:r w:rsidRPr="008D411E">
              <w:rPr>
                <w:rFonts w:ascii="Arial" w:hAnsi="Arial" w:cs="Arial"/>
                <w:sz w:val="16"/>
              </w:rPr>
              <w:t xml:space="preserve"> </w:t>
            </w:r>
          </w:p>
        </w:tc>
        <w:tc>
          <w:tcPr>
            <w:tcW w:w="1068" w:type="dxa"/>
            <w:gridSpan w:val="2"/>
            <w:noWrap/>
          </w:tcPr>
          <w:p w:rsidR="00501A48" w:rsidRPr="008D411E" w:rsidRDefault="00501A48" w:rsidP="00ED6FE3">
            <w:pPr>
              <w:spacing w:after="120"/>
              <w:jc w:val="right"/>
              <w:rPr>
                <w:rFonts w:ascii="Arial" w:hAnsi="Arial" w:cs="Arial"/>
                <w:sz w:val="16"/>
              </w:rPr>
            </w:pPr>
            <w:r w:rsidRPr="008D411E">
              <w:rPr>
                <w:rFonts w:ascii="Arial" w:hAnsi="Arial" w:cs="Arial"/>
                <w:sz w:val="16"/>
              </w:rPr>
              <w:t>3,300</w:t>
            </w:r>
          </w:p>
        </w:tc>
        <w:tc>
          <w:tcPr>
            <w:tcW w:w="1270" w:type="dxa"/>
            <w:gridSpan w:val="3"/>
            <w:tcBorders>
              <w:top w:val="single" w:sz="2" w:space="0" w:color="000000"/>
            </w:tcBorders>
            <w:noWrap/>
          </w:tcPr>
          <w:p w:rsidR="00501A48" w:rsidRPr="008D411E" w:rsidRDefault="00501A48" w:rsidP="00ED6FE3">
            <w:pPr>
              <w:spacing w:after="120"/>
              <w:jc w:val="right"/>
              <w:rPr>
                <w:rFonts w:ascii="Arial" w:hAnsi="Arial" w:cs="Arial"/>
                <w:sz w:val="16"/>
              </w:rPr>
            </w:pPr>
            <w:r w:rsidRPr="008D411E">
              <w:rPr>
                <w:rFonts w:ascii="Arial" w:hAnsi="Arial" w:cs="Arial"/>
                <w:sz w:val="16"/>
              </w:rPr>
              <w:t>3,300</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8D411E" w:rsidRDefault="00501A48" w:rsidP="00ED6FE3">
            <w:pPr>
              <w:rPr>
                <w:rFonts w:ascii="Arial" w:hAnsi="Arial" w:cs="Arial"/>
                <w:sz w:val="24"/>
              </w:rPr>
            </w:pPr>
            <w:r w:rsidRPr="008D411E">
              <w:rPr>
                <w:rFonts w:ascii="Arial" w:hAnsi="Arial" w:cs="Arial"/>
                <w:sz w:val="24"/>
              </w:rPr>
              <w:t xml:space="preserve"> </w:t>
            </w:r>
          </w:p>
        </w:tc>
        <w:tc>
          <w:tcPr>
            <w:tcW w:w="516" w:type="dxa"/>
            <w:tcMar>
              <w:top w:w="17" w:type="dxa"/>
              <w:left w:w="6" w:type="dxa"/>
              <w:bottom w:w="23" w:type="dxa"/>
              <w:right w:w="11" w:type="dxa"/>
            </w:tcMar>
            <w:vAlign w:val="center"/>
          </w:tcPr>
          <w:p w:rsidR="00501A48" w:rsidRPr="008D411E" w:rsidRDefault="00501A48" w:rsidP="00ED6FE3">
            <w:pPr>
              <w:rPr>
                <w:rFonts w:ascii="Arial" w:hAnsi="Arial" w:cs="Arial"/>
                <w:sz w:val="24"/>
              </w:rPr>
            </w:pPr>
            <w:r w:rsidRPr="008D411E">
              <w:rPr>
                <w:rFonts w:ascii="Arial" w:hAnsi="Arial" w:cs="Arial"/>
                <w:sz w:val="24"/>
              </w:rPr>
              <w:t xml:space="preserve"> </w:t>
            </w:r>
          </w:p>
        </w:tc>
        <w:tc>
          <w:tcPr>
            <w:tcW w:w="420" w:type="dxa"/>
            <w:tcMar>
              <w:top w:w="17" w:type="dxa"/>
              <w:left w:w="6" w:type="dxa"/>
              <w:bottom w:w="23" w:type="dxa"/>
              <w:right w:w="11" w:type="dxa"/>
            </w:tcMar>
            <w:vAlign w:val="center"/>
          </w:tcPr>
          <w:p w:rsidR="00501A48" w:rsidRPr="008D411E" w:rsidRDefault="00501A48" w:rsidP="00ED6FE3">
            <w:pPr>
              <w:rPr>
                <w:rFonts w:ascii="Arial" w:hAnsi="Arial" w:cs="Arial"/>
                <w:sz w:val="24"/>
              </w:rPr>
            </w:pPr>
            <w:r w:rsidRPr="008D411E">
              <w:rPr>
                <w:rFonts w:ascii="Arial" w:hAnsi="Arial" w:cs="Arial"/>
                <w:sz w:val="24"/>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3,300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92,59</w:t>
            </w:r>
          </w:p>
        </w:tc>
        <w:tc>
          <w:tcPr>
            <w:tcW w:w="1582" w:type="dxa"/>
            <w:gridSpan w:val="4"/>
            <w:tcBorders>
              <w:bottom w:val="single" w:sz="2" w:space="0" w:color="000000"/>
            </w:tcBorders>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305,55</w:t>
            </w:r>
          </w:p>
        </w:tc>
      </w:tr>
      <w:tr w:rsidR="00501A48" w:rsidRPr="008D411E" w:rsidTr="00501A48">
        <w:trPr>
          <w:gridBefore w:val="1"/>
          <w:cantSplit/>
        </w:trPr>
        <w:tc>
          <w:tcPr>
            <w:tcW w:w="8221" w:type="dxa"/>
            <w:gridSpan w:val="17"/>
            <w:noWrap/>
          </w:tcPr>
          <w:p w:rsidR="00501A48" w:rsidRPr="00501A48" w:rsidRDefault="00501A48" w:rsidP="00ED6FE3">
            <w:pPr>
              <w:spacing w:after="120"/>
              <w:jc w:val="right"/>
              <w:rPr>
                <w:rFonts w:ascii="Arial" w:hAnsi="Arial" w:cs="Arial"/>
                <w:b/>
                <w:i/>
                <w:sz w:val="16"/>
                <w:lang w:val="es-ES"/>
              </w:rPr>
            </w:pPr>
            <w:r w:rsidRPr="00501A48">
              <w:rPr>
                <w:rFonts w:ascii="Arial" w:hAnsi="Arial" w:cs="Arial"/>
                <w:b/>
                <w:i/>
                <w:sz w:val="16"/>
                <w:lang w:val="es-ES"/>
              </w:rPr>
              <w:t>Total subcapítulo 9.4.- Medicina preventiva y primeros auxilios:</w:t>
            </w:r>
          </w:p>
        </w:tc>
        <w:tc>
          <w:tcPr>
            <w:tcW w:w="1582" w:type="dxa"/>
            <w:gridSpan w:val="4"/>
            <w:tcBorders>
              <w:top w:val="single" w:sz="2" w:space="0" w:color="000000"/>
            </w:tcBorders>
            <w:noWrap/>
          </w:tcPr>
          <w:p w:rsidR="00501A48" w:rsidRPr="008D411E" w:rsidRDefault="00501A48" w:rsidP="00ED6FE3">
            <w:pPr>
              <w:spacing w:after="120"/>
              <w:jc w:val="right"/>
              <w:rPr>
                <w:rFonts w:ascii="Arial" w:hAnsi="Arial" w:cs="Arial"/>
                <w:b/>
                <w:i/>
                <w:sz w:val="16"/>
              </w:rPr>
            </w:pPr>
            <w:r w:rsidRPr="008D411E">
              <w:rPr>
                <w:rFonts w:ascii="Arial" w:hAnsi="Arial" w:cs="Arial"/>
                <w:b/>
                <w:i/>
                <w:sz w:val="16"/>
              </w:rPr>
              <w:t>472,71</w:t>
            </w:r>
          </w:p>
        </w:tc>
      </w:tr>
      <w:tr w:rsidR="00501A48" w:rsidRPr="00501A48" w:rsidTr="00501A48">
        <w:trPr>
          <w:gridBefore w:val="1"/>
          <w:cantSplit/>
        </w:trPr>
        <w:tc>
          <w:tcPr>
            <w:tcW w:w="9803" w:type="dxa"/>
            <w:gridSpan w:val="21"/>
            <w:noWrap/>
          </w:tcPr>
          <w:p w:rsidR="00501A48" w:rsidRPr="00501A48" w:rsidRDefault="00501A48" w:rsidP="00ED6FE3">
            <w:pPr>
              <w:spacing w:after="120"/>
              <w:rPr>
                <w:rFonts w:ascii="Arial" w:hAnsi="Arial" w:cs="Arial"/>
                <w:b/>
                <w:i/>
                <w:sz w:val="16"/>
                <w:lang w:val="es-ES"/>
              </w:rPr>
            </w:pPr>
            <w:r w:rsidRPr="00501A48">
              <w:rPr>
                <w:rFonts w:ascii="Arial" w:hAnsi="Arial" w:cs="Arial"/>
                <w:b/>
                <w:i/>
                <w:sz w:val="16"/>
                <w:lang w:val="es-ES"/>
              </w:rPr>
              <w:t>9.5.- Instalaciones provisionales de higiene y bienestar</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lastRenderedPageBreak/>
              <w:t>9.5.1</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Mes de alquiler de caseta prefabricada para vestuarios en obra, de dimensiones 6,00x2,33x2,30 m (14,00 m²), compuesta por: estructura metálica, cerramiento de chapa con terminación de pintura prelacada, cubierta de chapa, aislamiento interior, instalación de electricidad, tubos fluorescentes y punto de luz exterior, ventanas de aluminio con luna y rejas, puerta de entrada de chapa, suelo de aglomerado revestido con PVC continuo y poliestireno con apoyo en base de chapa y revestimiento de tablero en paredes.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Incluye: Montaje, instalación y comprobación.</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Amortización en forma de alquiler mensual, según condiciones definidas en el contrato suscrito con la empresa suministradora.</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4,000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72,47</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289,88</w:t>
            </w:r>
          </w:p>
        </w:tc>
      </w:tr>
      <w:tr w:rsidR="00501A48" w:rsidRPr="00BB5A53"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9.5.2</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Mes de alquiler de caseta prefabricada para aseos en obra, de dimensiones 2,50x2,40x2,30 m (6,00 m²), compuesta por: estructura metálica, cerramiento de chapa con terminación de pintura prelacada, cubierta de chapa, aislamiento interior, instalaciones de fontanería, saneamiento y electricidad, tubos fluorescentes y punto de luz exterior, termo eléctrico, ventanas de aluminio con luna y rejas, puerta de entrada de chapa, suelo contrachapado hidrófugo con capa antideslizante, revestimiento de tablero en paredes, inodoro, plato de ducha y lavabo de dos grifos y puerta de madera en inodoro y cortina en ducha.</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Incluye: Montaje, instalación y comprobación.</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Amortización en forma de alquiler mensual, según condiciones definidas en el contrato suscrito con la empresa suministradora.</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4,000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82,13</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328,52</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9.5.3</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Suministro y colocación de 10 taquillas individuales (amortizables en 3 usos), 20 perchas, banco para 5 personas (amortizable en 2 usos), espejo, portarrollos (amortizable en 3 usos), jabonera (amortizable en 3 usos) en local o caseta de obra para vestuarios y/o aseos, incluso montaje e instalación.</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Incluye: Colocación y fijación de los elementos.</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colocadas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367,58</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367,58</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9.5.4</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Acometida provisional de fontanería enterrada a caseta prefabricada de obra, incluso conexión a la red provisional de obra, hasta una distancia máxima de 8 m.</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Incluye: Excavación manual de las zanjas y saneamiento de tierras sueltas del fondo excavado. Replanteo y trazado de la tubería en planta. Presentación en seco de la tubería y piezas especiales. Vertido de la arena en el fondo de la zanja. Colocación de la tubería de polietileno de 25 mm de diámetro, de alta densidad y 15 kg/cm² de presión máxima con collarín de toma de fundición. Montaje de la instalación y conexión a la red provisional de obra. Reposición del pavimento con hormigón en masa. Comprobación y posterior desmontaje.</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ejecutadas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92,84</w:t>
            </w:r>
          </w:p>
        </w:tc>
        <w:tc>
          <w:tcPr>
            <w:tcW w:w="1582" w:type="dxa"/>
            <w:gridSpan w:val="4"/>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92,84</w:t>
            </w:r>
          </w:p>
        </w:tc>
      </w:tr>
      <w:tr w:rsidR="00501A48" w:rsidRPr="00501A48"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lastRenderedPageBreak/>
              <w:t>9.5.5</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Acometida provisional de saneamiento enterrada a caseta prefabricada de obra, incluso conexión a la red general municipal, hasta una distancia máxima de 8 m.</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Incluye: Excavación manual de las zanjas y saneamiento de tierras sueltas del fondo excavado. Replanteo y trazado del conducto en planta y pendientes. Presentación en seco de tubos y piezas especiales. Vertido de la arena en el fondo de la zanja. Colocación de los colectores que forman la acometida. Montaje de la instalación y conexión a la red general municipal. Reposición del pavimento con hormigón en masa. Comprobación y posterior desmontaje.</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ejecutadas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374,34</w:t>
            </w:r>
          </w:p>
        </w:tc>
        <w:tc>
          <w:tcPr>
            <w:tcW w:w="1582" w:type="dxa"/>
            <w:gridSpan w:val="4"/>
            <w:tcBorders>
              <w:bottom w:val="single" w:sz="2" w:space="0" w:color="000000"/>
            </w:tcBorders>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374,34</w:t>
            </w:r>
          </w:p>
        </w:tc>
      </w:tr>
      <w:tr w:rsidR="00501A48" w:rsidRPr="008D411E" w:rsidTr="00501A48">
        <w:trPr>
          <w:gridBefore w:val="1"/>
          <w:cantSplit/>
        </w:trPr>
        <w:tc>
          <w:tcPr>
            <w:tcW w:w="8221" w:type="dxa"/>
            <w:gridSpan w:val="17"/>
            <w:noWrap/>
          </w:tcPr>
          <w:p w:rsidR="00501A48" w:rsidRPr="00501A48" w:rsidRDefault="00501A48" w:rsidP="00ED6FE3">
            <w:pPr>
              <w:spacing w:after="120"/>
              <w:jc w:val="right"/>
              <w:rPr>
                <w:rFonts w:ascii="Arial" w:hAnsi="Arial" w:cs="Arial"/>
                <w:b/>
                <w:i/>
                <w:sz w:val="16"/>
                <w:lang w:val="es-ES"/>
              </w:rPr>
            </w:pPr>
            <w:r w:rsidRPr="00501A48">
              <w:rPr>
                <w:rFonts w:ascii="Arial" w:hAnsi="Arial" w:cs="Arial"/>
                <w:b/>
                <w:i/>
                <w:sz w:val="16"/>
                <w:lang w:val="es-ES"/>
              </w:rPr>
              <w:t>Total subcapítulo 9.5.- Instalaciones provisionales de higiene y bienestar:</w:t>
            </w:r>
          </w:p>
        </w:tc>
        <w:tc>
          <w:tcPr>
            <w:tcW w:w="1582" w:type="dxa"/>
            <w:gridSpan w:val="4"/>
            <w:tcBorders>
              <w:top w:val="single" w:sz="2" w:space="0" w:color="000000"/>
            </w:tcBorders>
            <w:noWrap/>
          </w:tcPr>
          <w:p w:rsidR="00501A48" w:rsidRPr="008D411E" w:rsidRDefault="00501A48" w:rsidP="00ED6FE3">
            <w:pPr>
              <w:spacing w:after="120"/>
              <w:jc w:val="right"/>
              <w:rPr>
                <w:rFonts w:ascii="Arial" w:hAnsi="Arial" w:cs="Arial"/>
                <w:b/>
                <w:i/>
                <w:sz w:val="16"/>
              </w:rPr>
            </w:pPr>
            <w:r w:rsidRPr="008D411E">
              <w:rPr>
                <w:rFonts w:ascii="Arial" w:hAnsi="Arial" w:cs="Arial"/>
                <w:b/>
                <w:i/>
                <w:sz w:val="16"/>
              </w:rPr>
              <w:t>1.453,16</w:t>
            </w:r>
          </w:p>
        </w:tc>
      </w:tr>
      <w:tr w:rsidR="00501A48" w:rsidRPr="008D411E" w:rsidTr="00501A48">
        <w:trPr>
          <w:gridBefore w:val="1"/>
          <w:cantSplit/>
        </w:trPr>
        <w:tc>
          <w:tcPr>
            <w:tcW w:w="9803" w:type="dxa"/>
            <w:gridSpan w:val="21"/>
            <w:noWrap/>
          </w:tcPr>
          <w:p w:rsidR="00501A48" w:rsidRPr="008D411E" w:rsidRDefault="00501A48" w:rsidP="00ED6FE3">
            <w:pPr>
              <w:spacing w:after="120"/>
              <w:rPr>
                <w:rFonts w:ascii="Arial" w:hAnsi="Arial" w:cs="Arial"/>
                <w:b/>
                <w:i/>
                <w:sz w:val="16"/>
              </w:rPr>
            </w:pPr>
            <w:r w:rsidRPr="008D411E">
              <w:rPr>
                <w:rFonts w:ascii="Arial" w:hAnsi="Arial" w:cs="Arial"/>
                <w:b/>
                <w:i/>
                <w:sz w:val="16"/>
              </w:rPr>
              <w:t>9.6.- Señalización provisional de obras</w:t>
            </w:r>
          </w:p>
        </w:tc>
      </w:tr>
      <w:tr w:rsidR="00501A48" w:rsidRPr="00BB5A53" w:rsidTr="00501A48">
        <w:trPr>
          <w:gridBefore w:val="1"/>
          <w:cantSplit/>
        </w:trPr>
        <w:tc>
          <w:tcPr>
            <w:tcW w:w="890" w:type="dxa"/>
            <w:gridSpan w:val="5"/>
            <w:noWrap/>
          </w:tcPr>
          <w:p w:rsidR="00501A48" w:rsidRPr="008D411E" w:rsidRDefault="00501A48" w:rsidP="00ED6FE3">
            <w:pPr>
              <w:spacing w:after="120"/>
              <w:rPr>
                <w:rFonts w:ascii="Arial" w:hAnsi="Arial" w:cs="Arial"/>
                <w:b/>
                <w:sz w:val="16"/>
              </w:rPr>
            </w:pPr>
            <w:r w:rsidRPr="008D411E">
              <w:rPr>
                <w:rFonts w:ascii="Arial" w:hAnsi="Arial" w:cs="Arial"/>
                <w:b/>
                <w:sz w:val="16"/>
              </w:rPr>
              <w:t>9.6.1</w:t>
            </w:r>
          </w:p>
        </w:tc>
        <w:tc>
          <w:tcPr>
            <w:tcW w:w="420" w:type="dxa"/>
            <w:noWrap/>
          </w:tcPr>
          <w:p w:rsidR="00501A48" w:rsidRPr="008D411E" w:rsidRDefault="00501A48" w:rsidP="00ED6FE3">
            <w:pPr>
              <w:spacing w:after="120"/>
              <w:rPr>
                <w:rFonts w:ascii="Arial" w:hAnsi="Arial" w:cs="Arial"/>
                <w:b/>
                <w:sz w:val="16"/>
              </w:rPr>
            </w:pPr>
            <w:r w:rsidRPr="008D411E">
              <w:rPr>
                <w:rFonts w:ascii="Arial" w:hAnsi="Arial" w:cs="Arial"/>
                <w:b/>
                <w:sz w:val="16"/>
              </w:rPr>
              <w:t>Ud</w:t>
            </w:r>
          </w:p>
        </w:tc>
        <w:tc>
          <w:tcPr>
            <w:tcW w:w="7223" w:type="dxa"/>
            <w:gridSpan w:val="12"/>
          </w:tcPr>
          <w:p w:rsidR="00501A48" w:rsidRPr="00501A48" w:rsidRDefault="00501A48" w:rsidP="00ED6FE3">
            <w:pPr>
              <w:jc w:val="both"/>
              <w:rPr>
                <w:rFonts w:ascii="Arial" w:hAnsi="Arial" w:cs="Arial"/>
                <w:b/>
                <w:sz w:val="16"/>
                <w:lang w:val="es-ES"/>
              </w:rPr>
            </w:pPr>
            <w:r w:rsidRPr="00501A48">
              <w:rPr>
                <w:rFonts w:ascii="Arial" w:hAnsi="Arial" w:cs="Arial"/>
                <w:b/>
                <w:sz w:val="16"/>
                <w:lang w:val="es-ES"/>
              </w:rPr>
              <w:t>Conjunto de elementos de balizamiento y señalización provisional de obras, necesarios para el cumplimiento de la normativa vigente en materia de Seguridad y Salud en el Trabajo. Incluso mantenimiento en condiciones seguras durante todo el periodo de tiempo que se requiera, reparación o reposición, cambio de posición y transporte hasta el lugar de almacenaje o retirada a contenedor.</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proyecto: Número de unidades previstas, según Estudio o Estudio Básico de Seguridad y Salud.</w:t>
            </w:r>
          </w:p>
          <w:p w:rsidR="00501A48" w:rsidRPr="00501A48" w:rsidRDefault="00501A48" w:rsidP="00ED6FE3">
            <w:pPr>
              <w:jc w:val="both"/>
              <w:rPr>
                <w:rFonts w:ascii="Arial" w:hAnsi="Arial" w:cs="Arial"/>
                <w:b/>
                <w:sz w:val="16"/>
                <w:lang w:val="es-ES"/>
              </w:rPr>
            </w:pPr>
            <w:r w:rsidRPr="00501A48">
              <w:rPr>
                <w:rFonts w:ascii="Arial" w:hAnsi="Arial" w:cs="Arial"/>
                <w:b/>
                <w:sz w:val="16"/>
                <w:lang w:val="es-ES"/>
              </w:rPr>
              <w:t>Criterio de medición de obra: Se medirá el número de unidades realmente colocadas según especificaciones de Estudio o Estudio Básico de Seguridad y Salud.</w:t>
            </w:r>
          </w:p>
        </w:tc>
        <w:tc>
          <w:tcPr>
            <w:tcW w:w="11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42"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1009"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r>
      <w:tr w:rsidR="00501A48" w:rsidRPr="008D411E" w:rsidTr="00501A48">
        <w:trPr>
          <w:gridBefore w:val="1"/>
          <w:cantSplit/>
        </w:trPr>
        <w:tc>
          <w:tcPr>
            <w:tcW w:w="374" w:type="dxa"/>
            <w:gridSpan w:val="4"/>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516"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20" w:type="dxa"/>
            <w:tcMar>
              <w:top w:w="17" w:type="dxa"/>
              <w:left w:w="6" w:type="dxa"/>
              <w:bottom w:w="23" w:type="dxa"/>
              <w:right w:w="11" w:type="dxa"/>
            </w:tcMar>
            <w:vAlign w:val="center"/>
          </w:tcPr>
          <w:p w:rsidR="00501A48" w:rsidRPr="00501A48" w:rsidRDefault="00501A48" w:rsidP="00ED6FE3">
            <w:pPr>
              <w:rPr>
                <w:rFonts w:ascii="Arial" w:hAnsi="Arial" w:cs="Arial"/>
                <w:sz w:val="24"/>
                <w:lang w:val="es-ES"/>
              </w:rPr>
            </w:pPr>
            <w:r w:rsidRPr="00501A48">
              <w:rPr>
                <w:rFonts w:ascii="Arial" w:hAnsi="Arial" w:cs="Arial"/>
                <w:sz w:val="24"/>
                <w:lang w:val="es-ES"/>
              </w:rPr>
              <w:t xml:space="preserve"> </w:t>
            </w:r>
          </w:p>
        </w:tc>
        <w:tc>
          <w:tcPr>
            <w:tcW w:w="4161" w:type="dxa"/>
            <w:gridSpan w:val="7"/>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Total Ud  ......:</w:t>
            </w:r>
          </w:p>
        </w:tc>
        <w:tc>
          <w:tcPr>
            <w:tcW w:w="12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1,000</w:t>
            </w:r>
          </w:p>
        </w:tc>
        <w:tc>
          <w:tcPr>
            <w:tcW w:w="1525" w:type="dxa"/>
            <w:gridSpan w:val="2"/>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94,74</w:t>
            </w:r>
          </w:p>
        </w:tc>
        <w:tc>
          <w:tcPr>
            <w:tcW w:w="1582" w:type="dxa"/>
            <w:gridSpan w:val="4"/>
            <w:tcBorders>
              <w:bottom w:val="single" w:sz="2" w:space="0" w:color="000000"/>
            </w:tcBorders>
            <w:noWrap/>
          </w:tcPr>
          <w:p w:rsidR="00501A48" w:rsidRPr="008D411E" w:rsidRDefault="00501A48" w:rsidP="00ED6FE3">
            <w:pPr>
              <w:spacing w:after="120"/>
              <w:jc w:val="right"/>
              <w:rPr>
                <w:rFonts w:ascii="Arial" w:hAnsi="Arial" w:cs="Arial"/>
                <w:b/>
                <w:sz w:val="16"/>
              </w:rPr>
            </w:pPr>
            <w:r w:rsidRPr="008D411E">
              <w:rPr>
                <w:rFonts w:ascii="Arial" w:hAnsi="Arial" w:cs="Arial"/>
                <w:b/>
                <w:sz w:val="16"/>
              </w:rPr>
              <w:t>94,74</w:t>
            </w:r>
          </w:p>
        </w:tc>
      </w:tr>
      <w:tr w:rsidR="00501A48" w:rsidRPr="008D411E" w:rsidTr="00501A48">
        <w:trPr>
          <w:gridBefore w:val="1"/>
          <w:cantSplit/>
        </w:trPr>
        <w:tc>
          <w:tcPr>
            <w:tcW w:w="8221" w:type="dxa"/>
            <w:gridSpan w:val="17"/>
            <w:noWrap/>
          </w:tcPr>
          <w:p w:rsidR="00501A48" w:rsidRPr="00501A48" w:rsidRDefault="00501A48" w:rsidP="00ED6FE3">
            <w:pPr>
              <w:spacing w:after="120"/>
              <w:jc w:val="right"/>
              <w:rPr>
                <w:rFonts w:ascii="Arial" w:hAnsi="Arial" w:cs="Arial"/>
                <w:b/>
                <w:i/>
                <w:sz w:val="16"/>
                <w:lang w:val="es-ES"/>
              </w:rPr>
            </w:pPr>
            <w:r w:rsidRPr="00501A48">
              <w:rPr>
                <w:rFonts w:ascii="Arial" w:hAnsi="Arial" w:cs="Arial"/>
                <w:b/>
                <w:i/>
                <w:sz w:val="16"/>
                <w:lang w:val="es-ES"/>
              </w:rPr>
              <w:t>Total subcapítulo 9.6.- Señalización provisional de obras:</w:t>
            </w:r>
          </w:p>
        </w:tc>
        <w:tc>
          <w:tcPr>
            <w:tcW w:w="1582" w:type="dxa"/>
            <w:gridSpan w:val="4"/>
            <w:tcBorders>
              <w:top w:val="single" w:sz="2" w:space="0" w:color="000000"/>
              <w:bottom w:val="single" w:sz="2" w:space="0" w:color="000000"/>
            </w:tcBorders>
            <w:noWrap/>
          </w:tcPr>
          <w:p w:rsidR="00501A48" w:rsidRPr="008D411E" w:rsidRDefault="00501A48" w:rsidP="00ED6FE3">
            <w:pPr>
              <w:spacing w:after="120"/>
              <w:jc w:val="right"/>
              <w:rPr>
                <w:rFonts w:ascii="Arial" w:hAnsi="Arial" w:cs="Arial"/>
                <w:b/>
                <w:i/>
                <w:sz w:val="16"/>
              </w:rPr>
            </w:pPr>
            <w:r w:rsidRPr="008D411E">
              <w:rPr>
                <w:rFonts w:ascii="Arial" w:hAnsi="Arial" w:cs="Arial"/>
                <w:b/>
                <w:i/>
                <w:sz w:val="16"/>
              </w:rPr>
              <w:t>94,74</w:t>
            </w:r>
          </w:p>
        </w:tc>
      </w:tr>
      <w:tr w:rsidR="00501A48" w:rsidRPr="008D411E" w:rsidTr="00501A48">
        <w:trPr>
          <w:gridBefore w:val="1"/>
          <w:cantSplit/>
        </w:trPr>
        <w:tc>
          <w:tcPr>
            <w:tcW w:w="8221" w:type="dxa"/>
            <w:gridSpan w:val="17"/>
            <w:noWrap/>
          </w:tcPr>
          <w:p w:rsidR="00501A48" w:rsidRPr="00501A48" w:rsidRDefault="00501A48" w:rsidP="00024579">
            <w:pPr>
              <w:spacing w:after="120"/>
              <w:jc w:val="right"/>
              <w:rPr>
                <w:rFonts w:ascii="Arial" w:hAnsi="Arial" w:cs="Arial"/>
                <w:b/>
                <w:sz w:val="18"/>
                <w:lang w:val="es-ES"/>
              </w:rPr>
            </w:pPr>
            <w:r w:rsidRPr="00501A48">
              <w:rPr>
                <w:rFonts w:ascii="Arial" w:hAnsi="Arial" w:cs="Arial"/>
                <w:b/>
                <w:sz w:val="18"/>
                <w:lang w:val="es-ES"/>
              </w:rPr>
              <w:t>Total presupuesto Seguridad y salud :</w:t>
            </w:r>
          </w:p>
        </w:tc>
        <w:tc>
          <w:tcPr>
            <w:tcW w:w="1582" w:type="dxa"/>
            <w:gridSpan w:val="4"/>
            <w:tcBorders>
              <w:top w:val="single" w:sz="2" w:space="0" w:color="000000"/>
            </w:tcBorders>
            <w:noWrap/>
          </w:tcPr>
          <w:p w:rsidR="00501A48" w:rsidRPr="008D411E" w:rsidRDefault="00501A48" w:rsidP="00ED6FE3">
            <w:pPr>
              <w:spacing w:after="120"/>
              <w:jc w:val="right"/>
              <w:rPr>
                <w:rFonts w:ascii="Arial" w:hAnsi="Arial" w:cs="Arial"/>
                <w:b/>
                <w:sz w:val="18"/>
              </w:rPr>
            </w:pPr>
            <w:r w:rsidRPr="008D411E">
              <w:rPr>
                <w:rFonts w:ascii="Arial" w:hAnsi="Arial" w:cs="Arial"/>
                <w:b/>
                <w:sz w:val="18"/>
              </w:rPr>
              <w:t>3.727,47</w:t>
            </w:r>
          </w:p>
        </w:tc>
      </w:tr>
      <w:tr w:rsidR="005B6874" w:rsidRPr="00BB5A53" w:rsidTr="00501A48">
        <w:tblPrEx>
          <w:jc w:val="center"/>
        </w:tblPrEx>
        <w:trPr>
          <w:gridAfter w:val="11"/>
          <w:wAfter w:w="6021" w:type="dxa"/>
          <w:cantSplit/>
          <w:jc w:val="center"/>
        </w:trPr>
        <w:tc>
          <w:tcPr>
            <w:tcW w:w="0" w:type="auto"/>
            <w:gridSpan w:val="2"/>
            <w:noWrap/>
            <w:vAlign w:val="bottom"/>
          </w:tcPr>
          <w:p w:rsidR="005B6874" w:rsidRPr="005B6874" w:rsidRDefault="005B6874" w:rsidP="005C1C05">
            <w:pPr>
              <w:spacing w:after="120"/>
              <w:jc w:val="center"/>
              <w:rPr>
                <w:rFonts w:ascii="Arial" w:hAnsi="Arial" w:cs="Arial"/>
                <w:sz w:val="12"/>
                <w:lang w:val="es-ES_tradnl"/>
              </w:rPr>
            </w:pPr>
          </w:p>
        </w:tc>
        <w:tc>
          <w:tcPr>
            <w:tcW w:w="0" w:type="auto"/>
            <w:noWrap/>
            <w:vAlign w:val="bottom"/>
          </w:tcPr>
          <w:p w:rsidR="005B6874" w:rsidRPr="005B6874" w:rsidRDefault="005B6874" w:rsidP="005C1C05">
            <w:pPr>
              <w:spacing w:line="2" w:lineRule="auto"/>
              <w:rPr>
                <w:lang w:val="es-ES_tradnl"/>
              </w:rPr>
            </w:pPr>
          </w:p>
        </w:tc>
        <w:tc>
          <w:tcPr>
            <w:tcW w:w="0" w:type="auto"/>
            <w:noWrap/>
            <w:vAlign w:val="bottom"/>
          </w:tcPr>
          <w:p w:rsidR="005B6874" w:rsidRPr="005B6874" w:rsidRDefault="005B6874" w:rsidP="005C1C05">
            <w:pPr>
              <w:spacing w:after="120"/>
              <w:jc w:val="center"/>
              <w:rPr>
                <w:rFonts w:ascii="Arial" w:hAnsi="Arial" w:cs="Arial"/>
                <w:sz w:val="12"/>
                <w:lang w:val="es-ES_tradnl"/>
              </w:rPr>
            </w:pPr>
          </w:p>
        </w:tc>
        <w:tc>
          <w:tcPr>
            <w:tcW w:w="0" w:type="auto"/>
            <w:gridSpan w:val="4"/>
            <w:noWrap/>
            <w:vAlign w:val="bottom"/>
          </w:tcPr>
          <w:p w:rsidR="005B6874" w:rsidRPr="005B6874" w:rsidRDefault="005B6874" w:rsidP="005C1C05">
            <w:pPr>
              <w:spacing w:line="2" w:lineRule="auto"/>
              <w:rPr>
                <w:lang w:val="es-ES_tradnl"/>
              </w:rPr>
            </w:pPr>
          </w:p>
          <w:tbl>
            <w:tblPr>
              <w:tblW w:w="1134" w:type="dxa"/>
              <w:tblCellMar>
                <w:left w:w="0" w:type="dxa"/>
                <w:right w:w="0" w:type="dxa"/>
              </w:tblCellMar>
              <w:tblLook w:val="0000" w:firstRow="0" w:lastRow="0" w:firstColumn="0" w:lastColumn="0" w:noHBand="0" w:noVBand="0"/>
            </w:tblPr>
            <w:tblGrid>
              <w:gridCol w:w="1134"/>
            </w:tblGrid>
            <w:tr w:rsidR="005B6874" w:rsidRPr="00522E1B" w:rsidTr="005C1C05">
              <w:trPr>
                <w:cantSplit/>
                <w:trHeight w:hRule="exact" w:val="567"/>
              </w:trPr>
              <w:tc>
                <w:tcPr>
                  <w:tcW w:w="1134" w:type="dxa"/>
                </w:tcPr>
                <w:p w:rsidR="005B6874" w:rsidRPr="005B6874" w:rsidRDefault="005B6874" w:rsidP="005C1C05">
                  <w:pPr>
                    <w:spacing w:line="2" w:lineRule="auto"/>
                    <w:rPr>
                      <w:lang w:val="es-ES_tradnl"/>
                    </w:rPr>
                  </w:pPr>
                </w:p>
              </w:tc>
            </w:tr>
          </w:tbl>
          <w:p w:rsidR="005B6874" w:rsidRPr="005B6874" w:rsidRDefault="005B6874" w:rsidP="005C1C05">
            <w:pPr>
              <w:spacing w:line="2" w:lineRule="auto"/>
              <w:rPr>
                <w:lang w:val="es-ES_tradnl"/>
              </w:rPr>
            </w:pPr>
          </w:p>
        </w:tc>
        <w:tc>
          <w:tcPr>
            <w:tcW w:w="0" w:type="auto"/>
            <w:gridSpan w:val="3"/>
            <w:noWrap/>
            <w:vAlign w:val="bottom"/>
          </w:tcPr>
          <w:p w:rsidR="005B6874" w:rsidRPr="005B6874" w:rsidRDefault="005B6874" w:rsidP="005C1C05">
            <w:pPr>
              <w:spacing w:line="2" w:lineRule="auto"/>
              <w:rPr>
                <w:lang w:val="es-ES_tradnl"/>
              </w:rPr>
            </w:pPr>
          </w:p>
          <w:tbl>
            <w:tblPr>
              <w:tblW w:w="567" w:type="dxa"/>
              <w:tblCellMar>
                <w:left w:w="0" w:type="dxa"/>
                <w:right w:w="0" w:type="dxa"/>
              </w:tblCellMar>
              <w:tblLook w:val="0000" w:firstRow="0" w:lastRow="0" w:firstColumn="0" w:lastColumn="0" w:noHBand="0" w:noVBand="0"/>
            </w:tblPr>
            <w:tblGrid>
              <w:gridCol w:w="567"/>
            </w:tblGrid>
            <w:tr w:rsidR="005B6874" w:rsidRPr="00522E1B" w:rsidTr="005C1C05">
              <w:trPr>
                <w:cantSplit/>
                <w:trHeight w:hRule="exact" w:val="567"/>
              </w:trPr>
              <w:tc>
                <w:tcPr>
                  <w:tcW w:w="567" w:type="dxa"/>
                </w:tcPr>
                <w:p w:rsidR="005B6874" w:rsidRPr="005B6874" w:rsidRDefault="005B6874" w:rsidP="005C1C05">
                  <w:pPr>
                    <w:spacing w:line="2" w:lineRule="auto"/>
                    <w:rPr>
                      <w:lang w:val="es-ES_tradnl"/>
                    </w:rPr>
                  </w:pPr>
                </w:p>
              </w:tc>
            </w:tr>
          </w:tbl>
          <w:p w:rsidR="005B6874" w:rsidRPr="005B6874" w:rsidRDefault="005B6874" w:rsidP="005C1C05">
            <w:pPr>
              <w:spacing w:line="2" w:lineRule="auto"/>
              <w:rPr>
                <w:lang w:val="es-ES_tradnl"/>
              </w:rPr>
            </w:pPr>
          </w:p>
          <w:p w:rsidR="005B6874" w:rsidRDefault="005B6874" w:rsidP="005C1C05">
            <w:pPr>
              <w:spacing w:after="120"/>
              <w:rPr>
                <w:rFonts w:ascii="Arial" w:hAnsi="Arial" w:cs="Arial"/>
                <w:sz w:val="15"/>
              </w:rPr>
            </w:pPr>
            <w:r>
              <w:rPr>
                <w:noProof/>
                <w:lang w:val="es-ES" w:eastAsia="es-ES"/>
              </w:rPr>
              <w:drawing>
                <wp:inline distT="0" distB="0" distL="0" distR="0" wp14:anchorId="51E393B3" wp14:editId="22A62C72">
                  <wp:extent cx="1510589" cy="1067197"/>
                  <wp:effectExtent l="0" t="0" r="0" b="0"/>
                  <wp:docPr id="14" name="0 Imagen" descr="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10"/>
                          <a:stretch>
                            <a:fillRect/>
                          </a:stretch>
                        </pic:blipFill>
                        <pic:spPr>
                          <a:xfrm>
                            <a:off x="0" y="0"/>
                            <a:ext cx="1516868" cy="1071633"/>
                          </a:xfrm>
                          <a:prstGeom prst="rect">
                            <a:avLst/>
                          </a:prstGeom>
                        </pic:spPr>
                      </pic:pic>
                    </a:graphicData>
                  </a:graphic>
                </wp:inline>
              </w:drawing>
            </w:r>
          </w:p>
          <w:p w:rsidR="005B6874" w:rsidRDefault="005B6874" w:rsidP="005C1C05">
            <w:pPr>
              <w:spacing w:line="2" w:lineRule="auto"/>
            </w:pPr>
          </w:p>
          <w:tbl>
            <w:tblPr>
              <w:tblW w:w="567" w:type="dxa"/>
              <w:tblCellMar>
                <w:left w:w="0" w:type="dxa"/>
                <w:right w:w="0" w:type="dxa"/>
              </w:tblCellMar>
              <w:tblLook w:val="0000" w:firstRow="0" w:lastRow="0" w:firstColumn="0" w:lastColumn="0" w:noHBand="0" w:noVBand="0"/>
            </w:tblPr>
            <w:tblGrid>
              <w:gridCol w:w="567"/>
            </w:tblGrid>
            <w:tr w:rsidR="005B6874" w:rsidTr="005C1C05">
              <w:trPr>
                <w:cantSplit/>
                <w:trHeight w:hRule="exact" w:val="567"/>
              </w:trPr>
              <w:tc>
                <w:tcPr>
                  <w:tcW w:w="567" w:type="dxa"/>
                </w:tcPr>
                <w:p w:rsidR="005B6874" w:rsidRDefault="005B6874" w:rsidP="005C1C05">
                  <w:pPr>
                    <w:spacing w:line="2" w:lineRule="auto"/>
                  </w:pPr>
                </w:p>
              </w:tc>
            </w:tr>
          </w:tbl>
          <w:p w:rsidR="005B6874" w:rsidRDefault="005B6874" w:rsidP="005C1C05">
            <w:pPr>
              <w:spacing w:line="2" w:lineRule="auto"/>
            </w:pPr>
          </w:p>
          <w:p w:rsidR="005B6874" w:rsidRPr="005B6874" w:rsidRDefault="005B6874" w:rsidP="005C1C05">
            <w:pPr>
              <w:spacing w:after="120"/>
              <w:jc w:val="center"/>
              <w:rPr>
                <w:rFonts w:ascii="Arial" w:hAnsi="Arial" w:cs="Arial"/>
                <w:sz w:val="15"/>
                <w:lang w:val="es-ES_tradnl"/>
              </w:rPr>
            </w:pPr>
            <w:r w:rsidRPr="005B6874">
              <w:rPr>
                <w:rFonts w:ascii="Arial" w:hAnsi="Arial" w:cs="Arial"/>
                <w:sz w:val="15"/>
                <w:lang w:val="es-ES_tradnl"/>
              </w:rPr>
              <w:t>Fdo.: Manuel Sánchez Azpeitia</w:t>
            </w:r>
          </w:p>
          <w:p w:rsidR="005B6874" w:rsidRPr="005B6874" w:rsidRDefault="005B6874" w:rsidP="005C1C05">
            <w:pPr>
              <w:spacing w:after="120"/>
              <w:jc w:val="center"/>
              <w:rPr>
                <w:rFonts w:ascii="Arial" w:hAnsi="Arial" w:cs="Arial"/>
                <w:sz w:val="12"/>
                <w:lang w:val="es-ES_tradnl"/>
              </w:rPr>
            </w:pPr>
            <w:r w:rsidRPr="005B6874">
              <w:rPr>
                <w:rFonts w:ascii="Arial" w:hAnsi="Arial" w:cs="Arial"/>
                <w:sz w:val="12"/>
                <w:lang w:val="es-ES_tradnl"/>
              </w:rPr>
              <w:t>Arquitecto</w:t>
            </w:r>
          </w:p>
        </w:tc>
      </w:tr>
    </w:tbl>
    <w:p w:rsidR="005B6874" w:rsidRPr="005B6874" w:rsidRDefault="005B6874" w:rsidP="005B6874">
      <w:pPr>
        <w:tabs>
          <w:tab w:val="left" w:pos="1843"/>
          <w:tab w:val="right" w:pos="8789"/>
        </w:tabs>
        <w:ind w:right="225"/>
        <w:rPr>
          <w:rFonts w:ascii="Arial" w:hAnsi="Arial" w:cs="Arial"/>
          <w:b/>
          <w:sz w:val="10"/>
          <w:szCs w:val="10"/>
          <w:shd w:val="clear" w:color="auto" w:fill="E0E0E0"/>
          <w:lang w:val="es-ES_tradnl"/>
        </w:rPr>
      </w:pPr>
    </w:p>
    <w:p w:rsidR="001B42F5" w:rsidRPr="0012345F" w:rsidRDefault="001B42F5">
      <w:pPr>
        <w:pStyle w:val="Textoindependiente"/>
        <w:ind w:left="0"/>
        <w:rPr>
          <w:rFonts w:ascii="Arial" w:hAnsi="Arial" w:cs="Arial"/>
          <w:sz w:val="20"/>
          <w:lang w:val="es-ES_tradnl"/>
        </w:rPr>
      </w:pPr>
    </w:p>
    <w:sectPr w:rsidR="001B42F5" w:rsidRPr="0012345F" w:rsidSect="00BB5A53">
      <w:headerReference w:type="default" r:id="rId17"/>
      <w:pgSz w:w="11910" w:h="16840" w:code="9"/>
      <w:pgMar w:top="1701" w:right="442" w:bottom="1531" w:left="567" w:header="284" w:footer="1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05C" w:rsidRDefault="00A2505C">
      <w:r>
        <w:separator/>
      </w:r>
    </w:p>
  </w:endnote>
  <w:endnote w:type="continuationSeparator" w:id="0">
    <w:p w:rsidR="00A2505C" w:rsidRDefault="00A2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Futura Bk">
    <w:altName w:val="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A53" w:rsidRPr="00372C96" w:rsidRDefault="00BB5A53" w:rsidP="00BB5A53">
    <w:pPr>
      <w:pStyle w:val="Piedepgina"/>
      <w:tabs>
        <w:tab w:val="clear" w:pos="4252"/>
        <w:tab w:val="clear" w:pos="8504"/>
      </w:tabs>
      <w:ind w:right="169"/>
      <w:rPr>
        <w:rFonts w:ascii="Arial" w:hAnsi="Arial" w:cs="Arial"/>
        <w:b/>
        <w:sz w:val="24"/>
        <w:lang w:val="es-ES"/>
      </w:rPr>
    </w:pPr>
    <w:r w:rsidRPr="00624813">
      <w:rPr>
        <w:noProof/>
        <w:color w:val="9BBB59" w:themeColor="accent3"/>
        <w:sz w:val="20"/>
        <w:lang w:val="es-ES" w:eastAsia="es-ES"/>
      </w:rPr>
      <mc:AlternateContent>
        <mc:Choice Requires="wps">
          <w:drawing>
            <wp:anchor distT="0" distB="0" distL="114300" distR="114300" simplePos="0" relativeHeight="503197712" behindDoc="0" locked="0" layoutInCell="1" allowOverlap="1" wp14:anchorId="77DD1B1B" wp14:editId="7865D636">
              <wp:simplePos x="0" y="0"/>
              <wp:positionH relativeFrom="column">
                <wp:posOffset>-26671</wp:posOffset>
              </wp:positionH>
              <wp:positionV relativeFrom="paragraph">
                <wp:posOffset>120333</wp:posOffset>
              </wp:positionV>
              <wp:extent cx="6996113" cy="28575"/>
              <wp:effectExtent l="0" t="0" r="33655" b="28575"/>
              <wp:wrapNone/>
              <wp:docPr id="10" name="13 Conector recto"/>
              <wp:cNvGraphicFramePr/>
              <a:graphic xmlns:a="http://schemas.openxmlformats.org/drawingml/2006/main">
                <a:graphicData uri="http://schemas.microsoft.com/office/word/2010/wordprocessingShape">
                  <wps:wsp>
                    <wps:cNvCnPr/>
                    <wps:spPr>
                      <a:xfrm flipV="1">
                        <a:off x="0" y="0"/>
                        <a:ext cx="6996113" cy="28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6FB72" id="13 Conector recto" o:spid="_x0000_s1026" style="position:absolute;flip:y;z-index:50319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9.5pt" to="54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" strokecolor="black [3213]" strokeweight="1pt"/>
          </w:pict>
        </mc:Fallback>
      </mc:AlternateContent>
    </w:r>
    <w:r w:rsidRPr="00372C96">
      <w:rPr>
        <w:rFonts w:ascii="Arial" w:hAnsi="Arial" w:cs="Arial"/>
        <w:sz w:val="20"/>
        <w:szCs w:val="20"/>
        <w:lang w:val="es-ES"/>
      </w:rPr>
      <w:t>Manuel Sánchez Azpeitia. Arquitecto</w:t>
    </w:r>
  </w:p>
  <w:p w:rsidR="00BB5A53" w:rsidRPr="00372C96" w:rsidRDefault="00BB5A53" w:rsidP="00BB5A53">
    <w:pPr>
      <w:pStyle w:val="Piedepgina"/>
      <w:tabs>
        <w:tab w:val="clear" w:pos="4252"/>
        <w:tab w:val="clear" w:pos="8504"/>
      </w:tabs>
      <w:ind w:right="28"/>
      <w:jc w:val="right"/>
      <w:rPr>
        <w:rFonts w:ascii="Arial" w:hAnsi="Arial" w:cs="Arial"/>
        <w:sz w:val="4"/>
        <w:szCs w:val="20"/>
        <w:lang w:val="es-ES"/>
      </w:rPr>
    </w:pPr>
    <w:r w:rsidRPr="00372C96">
      <w:rPr>
        <w:rFonts w:ascii="Arial" w:hAnsi="Arial" w:cs="Arial"/>
        <w:sz w:val="20"/>
        <w:szCs w:val="20"/>
        <w:lang w:val="es-ES"/>
      </w:rPr>
      <w:t xml:space="preserve"> </w:t>
    </w:r>
  </w:p>
  <w:p w:rsidR="00BB5A53" w:rsidRPr="00372C96" w:rsidRDefault="00BB5A53" w:rsidP="00BB5A53">
    <w:pPr>
      <w:pStyle w:val="Piedepgina"/>
      <w:tabs>
        <w:tab w:val="clear" w:pos="4252"/>
        <w:tab w:val="clear" w:pos="8504"/>
      </w:tabs>
      <w:ind w:right="-256"/>
      <w:rPr>
        <w:rFonts w:ascii="Arial" w:hAnsi="Arial" w:cs="Arial"/>
        <w:b/>
        <w:spacing w:val="50"/>
        <w:sz w:val="24"/>
        <w:szCs w:val="20"/>
        <w:lang w:val="es-ES"/>
      </w:rPr>
    </w:pPr>
    <w:r>
      <w:rPr>
        <w:rFonts w:ascii="Arial" w:hAnsi="Arial" w:cs="Arial"/>
        <w:b/>
        <w:sz w:val="24"/>
        <w:lang w:val="es-ES"/>
      </w:rPr>
      <w:t>ESS</w:t>
    </w:r>
    <w:r w:rsidRPr="00372C96">
      <w:rPr>
        <w:rFonts w:ascii="Arial" w:hAnsi="Arial" w:cs="Arial"/>
        <w:b/>
        <w:sz w:val="24"/>
        <w:lang w:val="es-ES"/>
      </w:rPr>
      <w:tab/>
    </w:r>
    <w:r w:rsidRPr="00372C96">
      <w:rPr>
        <w:rFonts w:ascii="Arial" w:hAnsi="Arial" w:cs="Arial"/>
        <w:b/>
        <w:sz w:val="24"/>
        <w:lang w:val="es-ES"/>
      </w:rPr>
      <w:tab/>
    </w:r>
    <w:r w:rsidRPr="00372C96">
      <w:rPr>
        <w:rFonts w:ascii="Arial" w:hAnsi="Arial" w:cs="Arial"/>
        <w:b/>
        <w:sz w:val="24"/>
        <w:lang w:val="es-ES"/>
      </w:rPr>
      <w:tab/>
    </w:r>
    <w:r w:rsidRPr="00372C96">
      <w:rPr>
        <w:rFonts w:ascii="Arial" w:hAnsi="Arial" w:cs="Arial"/>
        <w:b/>
        <w:sz w:val="24"/>
        <w:szCs w:val="20"/>
        <w:lang w:val="es-ES"/>
      </w:rPr>
      <w:t xml:space="preserve">    </w:t>
    </w:r>
    <w:r>
      <w:rPr>
        <w:rFonts w:ascii="Arial" w:hAnsi="Arial" w:cs="Arial"/>
        <w:b/>
        <w:sz w:val="24"/>
        <w:szCs w:val="20"/>
        <w:lang w:val="es-ES"/>
      </w:rPr>
      <w:t xml:space="preserve">                    </w:t>
    </w:r>
    <w:r w:rsidRPr="00372C96">
      <w:rPr>
        <w:rFonts w:ascii="Arial" w:hAnsi="Arial" w:cs="Arial"/>
        <w:b/>
        <w:sz w:val="24"/>
        <w:szCs w:val="20"/>
        <w:lang w:val="es-ES"/>
      </w:rPr>
      <w:t xml:space="preserve">          </w:t>
    </w:r>
    <w:r>
      <w:rPr>
        <w:rFonts w:ascii="Arial" w:hAnsi="Arial" w:cs="Arial"/>
        <w:b/>
        <w:sz w:val="24"/>
        <w:szCs w:val="20"/>
        <w:lang w:val="es-ES"/>
      </w:rPr>
      <w:t xml:space="preserve">   </w:t>
    </w:r>
    <w:r w:rsidRPr="00372C96">
      <w:rPr>
        <w:rFonts w:ascii="Arial" w:hAnsi="Arial" w:cs="Arial"/>
        <w:color w:val="9BBB59" w:themeColor="accent3"/>
        <w:szCs w:val="20"/>
        <w:lang w:val="es-ES"/>
      </w:rPr>
      <w:t xml:space="preserve">EXP A2018/007140 - Lote 6 – </w:t>
    </w:r>
    <w:r>
      <w:rPr>
        <w:rFonts w:ascii="Arial" w:hAnsi="Arial" w:cs="Arial"/>
        <w:color w:val="9BBB59" w:themeColor="accent3"/>
        <w:szCs w:val="20"/>
        <w:lang w:val="es-ES"/>
      </w:rPr>
      <w:t>Pliego de condiciones</w:t>
    </w:r>
    <w:r w:rsidRPr="00372C96">
      <w:rPr>
        <w:rFonts w:ascii="Arial" w:hAnsi="Arial" w:cs="Arial"/>
        <w:color w:val="9BBB59" w:themeColor="accent3"/>
        <w:szCs w:val="20"/>
        <w:lang w:val="es-ES"/>
      </w:rPr>
      <w:t xml:space="preserve"> - Página </w:t>
    </w:r>
    <w:r w:rsidRPr="008C6931">
      <w:rPr>
        <w:rFonts w:ascii="Arial" w:hAnsi="Arial" w:cs="Arial"/>
        <w:color w:val="9BBB59" w:themeColor="accent3"/>
        <w:szCs w:val="20"/>
      </w:rPr>
      <w:fldChar w:fldCharType="begin"/>
    </w:r>
    <w:r w:rsidRPr="00372C96">
      <w:rPr>
        <w:rFonts w:ascii="Arial" w:hAnsi="Arial" w:cs="Arial"/>
        <w:color w:val="9BBB59" w:themeColor="accent3"/>
        <w:szCs w:val="20"/>
        <w:lang w:val="es-ES"/>
      </w:rPr>
      <w:instrText>PAGE   \* MERGEFORMAT</w:instrText>
    </w:r>
    <w:r w:rsidRPr="008C6931">
      <w:rPr>
        <w:rFonts w:ascii="Arial" w:hAnsi="Arial" w:cs="Arial"/>
        <w:color w:val="9BBB59" w:themeColor="accent3"/>
        <w:szCs w:val="20"/>
      </w:rPr>
      <w:fldChar w:fldCharType="separate"/>
    </w:r>
    <w:r>
      <w:rPr>
        <w:rFonts w:ascii="Arial" w:hAnsi="Arial" w:cs="Arial"/>
        <w:noProof/>
        <w:color w:val="9BBB59" w:themeColor="accent3"/>
        <w:szCs w:val="20"/>
        <w:lang w:val="es-ES"/>
      </w:rPr>
      <w:t>2</w:t>
    </w:r>
    <w:r w:rsidRPr="008C6931">
      <w:rPr>
        <w:rFonts w:ascii="Arial" w:hAnsi="Arial" w:cs="Arial"/>
        <w:color w:val="9BBB59" w:themeColor="accent3"/>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5C" w:rsidRPr="00372C96" w:rsidRDefault="00A2505C" w:rsidP="00372C96">
    <w:pPr>
      <w:pStyle w:val="Piedepgina"/>
      <w:tabs>
        <w:tab w:val="clear" w:pos="4252"/>
        <w:tab w:val="clear" w:pos="8504"/>
      </w:tabs>
      <w:ind w:right="169"/>
      <w:rPr>
        <w:rFonts w:ascii="Arial" w:hAnsi="Arial" w:cs="Arial"/>
        <w:b/>
        <w:sz w:val="24"/>
        <w:lang w:val="es-ES"/>
      </w:rPr>
    </w:pPr>
    <w:r w:rsidRPr="00624813">
      <w:rPr>
        <w:noProof/>
        <w:color w:val="9BBB59" w:themeColor="accent3"/>
        <w:sz w:val="20"/>
        <w:lang w:val="es-ES" w:eastAsia="es-ES"/>
      </w:rPr>
      <mc:AlternateContent>
        <mc:Choice Requires="wps">
          <w:drawing>
            <wp:anchor distT="0" distB="0" distL="114300" distR="114300" simplePos="0" relativeHeight="503180304" behindDoc="0" locked="0" layoutInCell="1" allowOverlap="1" wp14:anchorId="7E1EDF00" wp14:editId="015DFC8A">
              <wp:simplePos x="0" y="0"/>
              <wp:positionH relativeFrom="column">
                <wp:posOffset>-26671</wp:posOffset>
              </wp:positionH>
              <wp:positionV relativeFrom="paragraph">
                <wp:posOffset>120333</wp:posOffset>
              </wp:positionV>
              <wp:extent cx="6996113" cy="28575"/>
              <wp:effectExtent l="0" t="0" r="33655" b="28575"/>
              <wp:wrapNone/>
              <wp:docPr id="49" name="13 Conector recto"/>
              <wp:cNvGraphicFramePr/>
              <a:graphic xmlns:a="http://schemas.openxmlformats.org/drawingml/2006/main">
                <a:graphicData uri="http://schemas.microsoft.com/office/word/2010/wordprocessingShape">
                  <wps:wsp>
                    <wps:cNvCnPr/>
                    <wps:spPr>
                      <a:xfrm flipV="1">
                        <a:off x="0" y="0"/>
                        <a:ext cx="6996113" cy="28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BF23A" id="13 Conector recto" o:spid="_x0000_s1026" style="position:absolute;flip:y;z-index:50318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9.5pt" to="54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" strokecolor="black [3213]" strokeweight="1pt"/>
          </w:pict>
        </mc:Fallback>
      </mc:AlternateContent>
    </w:r>
    <w:r w:rsidRPr="00372C96">
      <w:rPr>
        <w:rFonts w:ascii="Arial" w:hAnsi="Arial" w:cs="Arial"/>
        <w:sz w:val="20"/>
        <w:szCs w:val="20"/>
        <w:lang w:val="es-ES"/>
      </w:rPr>
      <w:t>Manuel Sánchez Azpeitia. Arquitecto</w:t>
    </w:r>
  </w:p>
  <w:p w:rsidR="00A2505C" w:rsidRPr="00372C96" w:rsidRDefault="00A2505C" w:rsidP="00372C96">
    <w:pPr>
      <w:pStyle w:val="Piedepgina"/>
      <w:tabs>
        <w:tab w:val="clear" w:pos="4252"/>
        <w:tab w:val="clear" w:pos="8504"/>
      </w:tabs>
      <w:ind w:right="28"/>
      <w:jc w:val="right"/>
      <w:rPr>
        <w:rFonts w:ascii="Arial" w:hAnsi="Arial" w:cs="Arial"/>
        <w:sz w:val="4"/>
        <w:szCs w:val="20"/>
        <w:lang w:val="es-ES"/>
      </w:rPr>
    </w:pPr>
    <w:r w:rsidRPr="00372C96">
      <w:rPr>
        <w:rFonts w:ascii="Arial" w:hAnsi="Arial" w:cs="Arial"/>
        <w:sz w:val="20"/>
        <w:szCs w:val="20"/>
        <w:lang w:val="es-ES"/>
      </w:rPr>
      <w:t xml:space="preserve"> </w:t>
    </w:r>
  </w:p>
  <w:p w:rsidR="00A2505C" w:rsidRPr="00372C96" w:rsidRDefault="00A2505C" w:rsidP="00372C96">
    <w:pPr>
      <w:pStyle w:val="Piedepgina"/>
      <w:tabs>
        <w:tab w:val="clear" w:pos="4252"/>
        <w:tab w:val="clear" w:pos="8504"/>
      </w:tabs>
      <w:ind w:right="-256"/>
      <w:rPr>
        <w:rFonts w:ascii="Arial" w:hAnsi="Arial" w:cs="Arial"/>
        <w:b/>
        <w:spacing w:val="50"/>
        <w:sz w:val="24"/>
        <w:szCs w:val="20"/>
        <w:lang w:val="es-ES"/>
      </w:rPr>
    </w:pPr>
    <w:r>
      <w:rPr>
        <w:rFonts w:ascii="Arial" w:hAnsi="Arial" w:cs="Arial"/>
        <w:b/>
        <w:sz w:val="24"/>
        <w:lang w:val="es-ES"/>
      </w:rPr>
      <w:t>ESS</w:t>
    </w:r>
    <w:r w:rsidRPr="00372C96">
      <w:rPr>
        <w:rFonts w:ascii="Arial" w:hAnsi="Arial" w:cs="Arial"/>
        <w:b/>
        <w:sz w:val="24"/>
        <w:lang w:val="es-ES"/>
      </w:rPr>
      <w:tab/>
    </w:r>
    <w:r w:rsidRPr="00372C96">
      <w:rPr>
        <w:rFonts w:ascii="Arial" w:hAnsi="Arial" w:cs="Arial"/>
        <w:b/>
        <w:sz w:val="24"/>
        <w:lang w:val="es-ES"/>
      </w:rPr>
      <w:tab/>
    </w:r>
    <w:r w:rsidRPr="00372C96">
      <w:rPr>
        <w:rFonts w:ascii="Arial" w:hAnsi="Arial" w:cs="Arial"/>
        <w:b/>
        <w:sz w:val="24"/>
        <w:lang w:val="es-ES"/>
      </w:rPr>
      <w:tab/>
    </w:r>
    <w:r w:rsidRPr="00372C96">
      <w:rPr>
        <w:rFonts w:ascii="Arial" w:hAnsi="Arial" w:cs="Arial"/>
        <w:b/>
        <w:sz w:val="24"/>
        <w:szCs w:val="20"/>
        <w:lang w:val="es-ES"/>
      </w:rPr>
      <w:t xml:space="preserve">    </w:t>
    </w:r>
    <w:r>
      <w:rPr>
        <w:rFonts w:ascii="Arial" w:hAnsi="Arial" w:cs="Arial"/>
        <w:b/>
        <w:sz w:val="24"/>
        <w:szCs w:val="20"/>
        <w:lang w:val="es-ES"/>
      </w:rPr>
      <w:t xml:space="preserve">                    </w:t>
    </w:r>
    <w:r w:rsidRPr="00372C96">
      <w:rPr>
        <w:rFonts w:ascii="Arial" w:hAnsi="Arial" w:cs="Arial"/>
        <w:b/>
        <w:sz w:val="24"/>
        <w:szCs w:val="20"/>
        <w:lang w:val="es-ES"/>
      </w:rPr>
      <w:t xml:space="preserve">          </w:t>
    </w:r>
    <w:r>
      <w:rPr>
        <w:rFonts w:ascii="Arial" w:hAnsi="Arial" w:cs="Arial"/>
        <w:b/>
        <w:sz w:val="24"/>
        <w:szCs w:val="20"/>
        <w:lang w:val="es-ES"/>
      </w:rPr>
      <w:t xml:space="preserve">   </w:t>
    </w:r>
    <w:r w:rsidRPr="00372C96">
      <w:rPr>
        <w:rFonts w:ascii="Arial" w:hAnsi="Arial" w:cs="Arial"/>
        <w:color w:val="9BBB59" w:themeColor="accent3"/>
        <w:szCs w:val="20"/>
        <w:lang w:val="es-ES"/>
      </w:rPr>
      <w:t xml:space="preserve">EXP A2018/007140 - Lote 6 – </w:t>
    </w:r>
    <w:r>
      <w:rPr>
        <w:rFonts w:ascii="Arial" w:hAnsi="Arial" w:cs="Arial"/>
        <w:color w:val="9BBB59" w:themeColor="accent3"/>
        <w:szCs w:val="20"/>
        <w:lang w:val="es-ES"/>
      </w:rPr>
      <w:t>Pliego de condiciones</w:t>
    </w:r>
    <w:r w:rsidRPr="00372C96">
      <w:rPr>
        <w:rFonts w:ascii="Arial" w:hAnsi="Arial" w:cs="Arial"/>
        <w:color w:val="9BBB59" w:themeColor="accent3"/>
        <w:szCs w:val="20"/>
        <w:lang w:val="es-ES"/>
      </w:rPr>
      <w:t xml:space="preserve"> - Página </w:t>
    </w:r>
    <w:r w:rsidRPr="008C6931">
      <w:rPr>
        <w:rFonts w:ascii="Arial" w:hAnsi="Arial" w:cs="Arial"/>
        <w:color w:val="9BBB59" w:themeColor="accent3"/>
        <w:szCs w:val="20"/>
      </w:rPr>
      <w:fldChar w:fldCharType="begin"/>
    </w:r>
    <w:r w:rsidRPr="00372C96">
      <w:rPr>
        <w:rFonts w:ascii="Arial" w:hAnsi="Arial" w:cs="Arial"/>
        <w:color w:val="9BBB59" w:themeColor="accent3"/>
        <w:szCs w:val="20"/>
        <w:lang w:val="es-ES"/>
      </w:rPr>
      <w:instrText>PAGE   \* MERGEFORMAT</w:instrText>
    </w:r>
    <w:r w:rsidRPr="008C6931">
      <w:rPr>
        <w:rFonts w:ascii="Arial" w:hAnsi="Arial" w:cs="Arial"/>
        <w:color w:val="9BBB59" w:themeColor="accent3"/>
        <w:szCs w:val="20"/>
      </w:rPr>
      <w:fldChar w:fldCharType="separate"/>
    </w:r>
    <w:r w:rsidR="00BB5A53">
      <w:rPr>
        <w:rFonts w:ascii="Arial" w:hAnsi="Arial" w:cs="Arial"/>
        <w:noProof/>
        <w:color w:val="9BBB59" w:themeColor="accent3"/>
        <w:szCs w:val="20"/>
        <w:lang w:val="es-ES"/>
      </w:rPr>
      <w:t>33</w:t>
    </w:r>
    <w:r w:rsidRPr="008C6931">
      <w:rPr>
        <w:rFonts w:ascii="Arial" w:hAnsi="Arial" w:cs="Arial"/>
        <w:color w:val="9BBB59" w:themeColor="accent3"/>
        <w:szCs w:val="20"/>
      </w:rPr>
      <w:fldChar w:fldCharType="end"/>
    </w:r>
  </w:p>
  <w:p w:rsidR="00A2505C" w:rsidRPr="00372C96" w:rsidRDefault="00A2505C">
    <w:pPr>
      <w:pStyle w:val="Textoindependiente"/>
      <w:spacing w:line="14" w:lineRule="auto"/>
      <w:ind w:left="0"/>
      <w:rPr>
        <w:sz w:val="2"/>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5C" w:rsidRPr="00372C96" w:rsidRDefault="00A2505C" w:rsidP="00372C96">
    <w:pPr>
      <w:pStyle w:val="Piedepgina"/>
      <w:tabs>
        <w:tab w:val="clear" w:pos="4252"/>
        <w:tab w:val="clear" w:pos="8504"/>
      </w:tabs>
      <w:ind w:right="169"/>
      <w:rPr>
        <w:rFonts w:ascii="Arial" w:hAnsi="Arial" w:cs="Arial"/>
        <w:b/>
        <w:sz w:val="24"/>
        <w:lang w:val="es-ES"/>
      </w:rPr>
    </w:pPr>
    <w:r w:rsidRPr="00624813">
      <w:rPr>
        <w:noProof/>
        <w:color w:val="9BBB59" w:themeColor="accent3"/>
        <w:sz w:val="20"/>
        <w:lang w:val="es-ES" w:eastAsia="es-ES"/>
      </w:rPr>
      <mc:AlternateContent>
        <mc:Choice Requires="wps">
          <w:drawing>
            <wp:anchor distT="0" distB="0" distL="114300" distR="114300" simplePos="0" relativeHeight="503189520" behindDoc="0" locked="0" layoutInCell="1" allowOverlap="1" wp14:anchorId="1FE78DF4" wp14:editId="113D7F84">
              <wp:simplePos x="0" y="0"/>
              <wp:positionH relativeFrom="column">
                <wp:posOffset>-26671</wp:posOffset>
              </wp:positionH>
              <wp:positionV relativeFrom="paragraph">
                <wp:posOffset>120333</wp:posOffset>
              </wp:positionV>
              <wp:extent cx="6996113" cy="28575"/>
              <wp:effectExtent l="0" t="0" r="33655" b="28575"/>
              <wp:wrapNone/>
              <wp:docPr id="71" name="13 Conector recto"/>
              <wp:cNvGraphicFramePr/>
              <a:graphic xmlns:a="http://schemas.openxmlformats.org/drawingml/2006/main">
                <a:graphicData uri="http://schemas.microsoft.com/office/word/2010/wordprocessingShape">
                  <wps:wsp>
                    <wps:cNvCnPr/>
                    <wps:spPr>
                      <a:xfrm flipV="1">
                        <a:off x="0" y="0"/>
                        <a:ext cx="6996113" cy="28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69983" id="13 Conector recto" o:spid="_x0000_s1026" style="position:absolute;flip:y;z-index:50318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9.5pt" to="54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" strokecolor="black [3213]" strokeweight="1pt"/>
          </w:pict>
        </mc:Fallback>
      </mc:AlternateContent>
    </w:r>
    <w:r w:rsidRPr="00372C96">
      <w:rPr>
        <w:rFonts w:ascii="Arial" w:hAnsi="Arial" w:cs="Arial"/>
        <w:sz w:val="20"/>
        <w:szCs w:val="20"/>
        <w:lang w:val="es-ES"/>
      </w:rPr>
      <w:t>Manuel Sánchez Azpeitia. Arquitecto</w:t>
    </w:r>
  </w:p>
  <w:p w:rsidR="00A2505C" w:rsidRPr="00372C96" w:rsidRDefault="00A2505C" w:rsidP="00372C96">
    <w:pPr>
      <w:pStyle w:val="Piedepgina"/>
      <w:tabs>
        <w:tab w:val="clear" w:pos="4252"/>
        <w:tab w:val="clear" w:pos="8504"/>
      </w:tabs>
      <w:ind w:right="28"/>
      <w:jc w:val="right"/>
      <w:rPr>
        <w:rFonts w:ascii="Arial" w:hAnsi="Arial" w:cs="Arial"/>
        <w:sz w:val="4"/>
        <w:szCs w:val="20"/>
        <w:lang w:val="es-ES"/>
      </w:rPr>
    </w:pPr>
    <w:r w:rsidRPr="00372C96">
      <w:rPr>
        <w:rFonts w:ascii="Arial" w:hAnsi="Arial" w:cs="Arial"/>
        <w:sz w:val="20"/>
        <w:szCs w:val="20"/>
        <w:lang w:val="es-ES"/>
      </w:rPr>
      <w:t xml:space="preserve"> </w:t>
    </w:r>
  </w:p>
  <w:p w:rsidR="00A2505C" w:rsidRPr="00372C96" w:rsidRDefault="00A2505C" w:rsidP="00372C96">
    <w:pPr>
      <w:pStyle w:val="Piedepgina"/>
      <w:tabs>
        <w:tab w:val="clear" w:pos="4252"/>
        <w:tab w:val="clear" w:pos="8504"/>
      </w:tabs>
      <w:ind w:right="-256"/>
      <w:rPr>
        <w:rFonts w:ascii="Arial" w:hAnsi="Arial" w:cs="Arial"/>
        <w:b/>
        <w:spacing w:val="50"/>
        <w:sz w:val="24"/>
        <w:szCs w:val="20"/>
        <w:lang w:val="es-ES"/>
      </w:rPr>
    </w:pPr>
    <w:r>
      <w:rPr>
        <w:rFonts w:ascii="Arial" w:hAnsi="Arial" w:cs="Arial"/>
        <w:b/>
        <w:sz w:val="24"/>
        <w:lang w:val="es-ES"/>
      </w:rPr>
      <w:t>ESS</w:t>
    </w:r>
    <w:r w:rsidRPr="00372C96">
      <w:rPr>
        <w:rFonts w:ascii="Arial" w:hAnsi="Arial" w:cs="Arial"/>
        <w:b/>
        <w:sz w:val="24"/>
        <w:lang w:val="es-ES"/>
      </w:rPr>
      <w:tab/>
    </w:r>
    <w:r w:rsidRPr="00372C96">
      <w:rPr>
        <w:rFonts w:ascii="Arial" w:hAnsi="Arial" w:cs="Arial"/>
        <w:b/>
        <w:sz w:val="24"/>
        <w:lang w:val="es-ES"/>
      </w:rPr>
      <w:tab/>
    </w:r>
    <w:r w:rsidRPr="00372C96">
      <w:rPr>
        <w:rFonts w:ascii="Arial" w:hAnsi="Arial" w:cs="Arial"/>
        <w:b/>
        <w:sz w:val="24"/>
        <w:lang w:val="es-ES"/>
      </w:rPr>
      <w:tab/>
    </w:r>
    <w:r w:rsidRPr="00372C96">
      <w:rPr>
        <w:rFonts w:ascii="Arial" w:hAnsi="Arial" w:cs="Arial"/>
        <w:b/>
        <w:sz w:val="24"/>
        <w:szCs w:val="20"/>
        <w:lang w:val="es-ES"/>
      </w:rPr>
      <w:t xml:space="preserve">    </w:t>
    </w:r>
    <w:r>
      <w:rPr>
        <w:rFonts w:ascii="Arial" w:hAnsi="Arial" w:cs="Arial"/>
        <w:b/>
        <w:sz w:val="24"/>
        <w:szCs w:val="20"/>
        <w:lang w:val="es-ES"/>
      </w:rPr>
      <w:t xml:space="preserve">                    </w:t>
    </w:r>
    <w:r w:rsidRPr="00372C96">
      <w:rPr>
        <w:rFonts w:ascii="Arial" w:hAnsi="Arial" w:cs="Arial"/>
        <w:b/>
        <w:sz w:val="24"/>
        <w:szCs w:val="20"/>
        <w:lang w:val="es-ES"/>
      </w:rPr>
      <w:t xml:space="preserve">          </w:t>
    </w:r>
    <w:r>
      <w:rPr>
        <w:rFonts w:ascii="Arial" w:hAnsi="Arial" w:cs="Arial"/>
        <w:b/>
        <w:sz w:val="24"/>
        <w:szCs w:val="20"/>
        <w:lang w:val="es-ES"/>
      </w:rPr>
      <w:t xml:space="preserve">                  </w:t>
    </w:r>
    <w:r w:rsidRPr="00372C96">
      <w:rPr>
        <w:rFonts w:ascii="Arial" w:hAnsi="Arial" w:cs="Arial"/>
        <w:color w:val="9BBB59" w:themeColor="accent3"/>
        <w:szCs w:val="20"/>
        <w:lang w:val="es-ES"/>
      </w:rPr>
      <w:t xml:space="preserve">EXP A2018/007140 - Lote 6 – </w:t>
    </w:r>
    <w:r>
      <w:rPr>
        <w:rFonts w:ascii="Arial" w:hAnsi="Arial" w:cs="Arial"/>
        <w:color w:val="9BBB59" w:themeColor="accent3"/>
        <w:szCs w:val="20"/>
        <w:lang w:val="es-ES"/>
      </w:rPr>
      <w:t>Presupuesto</w:t>
    </w:r>
    <w:r w:rsidRPr="00372C96">
      <w:rPr>
        <w:rFonts w:ascii="Arial" w:hAnsi="Arial" w:cs="Arial"/>
        <w:color w:val="9BBB59" w:themeColor="accent3"/>
        <w:szCs w:val="20"/>
        <w:lang w:val="es-ES"/>
      </w:rPr>
      <w:t xml:space="preserve"> - Página </w:t>
    </w:r>
    <w:r w:rsidRPr="008C6931">
      <w:rPr>
        <w:rFonts w:ascii="Arial" w:hAnsi="Arial" w:cs="Arial"/>
        <w:color w:val="9BBB59" w:themeColor="accent3"/>
        <w:szCs w:val="20"/>
      </w:rPr>
      <w:fldChar w:fldCharType="begin"/>
    </w:r>
    <w:r w:rsidRPr="00372C96">
      <w:rPr>
        <w:rFonts w:ascii="Arial" w:hAnsi="Arial" w:cs="Arial"/>
        <w:color w:val="9BBB59" w:themeColor="accent3"/>
        <w:szCs w:val="20"/>
        <w:lang w:val="es-ES"/>
      </w:rPr>
      <w:instrText>PAGE   \* MERGEFORMAT</w:instrText>
    </w:r>
    <w:r w:rsidRPr="008C6931">
      <w:rPr>
        <w:rFonts w:ascii="Arial" w:hAnsi="Arial" w:cs="Arial"/>
        <w:color w:val="9BBB59" w:themeColor="accent3"/>
        <w:szCs w:val="20"/>
      </w:rPr>
      <w:fldChar w:fldCharType="separate"/>
    </w:r>
    <w:r w:rsidR="00BB5A53">
      <w:rPr>
        <w:rFonts w:ascii="Arial" w:hAnsi="Arial" w:cs="Arial"/>
        <w:noProof/>
        <w:color w:val="9BBB59" w:themeColor="accent3"/>
        <w:szCs w:val="20"/>
        <w:lang w:val="es-ES"/>
      </w:rPr>
      <w:t>3</w:t>
    </w:r>
    <w:r w:rsidRPr="008C6931">
      <w:rPr>
        <w:rFonts w:ascii="Arial" w:hAnsi="Arial" w:cs="Arial"/>
        <w:color w:val="9BBB59" w:themeColor="accent3"/>
        <w:szCs w:val="20"/>
      </w:rPr>
      <w:fldChar w:fldCharType="end"/>
    </w:r>
  </w:p>
  <w:p w:rsidR="00A2505C" w:rsidRPr="00372C96" w:rsidRDefault="00A2505C">
    <w:pPr>
      <w:pStyle w:val="Textoindependiente"/>
      <w:spacing w:line="14" w:lineRule="auto"/>
      <w:ind w:left="0"/>
      <w:rPr>
        <w:sz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05C" w:rsidRDefault="00A2505C">
      <w:r>
        <w:separator/>
      </w:r>
    </w:p>
  </w:footnote>
  <w:footnote w:type="continuationSeparator" w:id="0">
    <w:p w:rsidR="00A2505C" w:rsidRDefault="00A2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5C" w:rsidRDefault="00A2505C" w:rsidP="00DB7B1B">
    <w:pPr>
      <w:pStyle w:val="Piedepgina"/>
      <w:tabs>
        <w:tab w:val="clear" w:pos="4252"/>
        <w:tab w:val="clear" w:pos="8504"/>
        <w:tab w:val="left" w:pos="8080"/>
      </w:tabs>
      <w:ind w:left="-1134" w:right="-824"/>
      <w:rPr>
        <w:rFonts w:ascii="Arial" w:hAnsi="Arial" w:cs="Arial"/>
        <w:sz w:val="16"/>
      </w:rPr>
    </w:pPr>
  </w:p>
  <w:tbl>
    <w:tblPr>
      <w:tblW w:w="12335" w:type="dxa"/>
      <w:tblInd w:w="-567" w:type="dxa"/>
      <w:tblLayout w:type="fixed"/>
      <w:tblLook w:val="00A0" w:firstRow="1" w:lastRow="0" w:firstColumn="1" w:lastColumn="0" w:noHBand="0" w:noVBand="0"/>
    </w:tblPr>
    <w:tblGrid>
      <w:gridCol w:w="4820"/>
      <w:gridCol w:w="2694"/>
      <w:gridCol w:w="2409"/>
      <w:gridCol w:w="2412"/>
    </w:tblGrid>
    <w:tr w:rsidR="00A2505C" w:rsidTr="00A2505C">
      <w:trPr>
        <w:trHeight w:val="1190"/>
      </w:trPr>
      <w:tc>
        <w:tcPr>
          <w:tcW w:w="4820" w:type="dxa"/>
        </w:tcPr>
        <w:p w:rsidR="00A2505C" w:rsidRDefault="00A2505C" w:rsidP="005C5B6E">
          <w:r>
            <w:rPr>
              <w:noProof/>
              <w:lang w:val="es-ES" w:eastAsia="es-ES"/>
            </w:rPr>
            <w:drawing>
              <wp:inline distT="0" distB="0" distL="0" distR="0" wp14:anchorId="64A41E0C" wp14:editId="07219558">
                <wp:extent cx="2943225" cy="742598"/>
                <wp:effectExtent l="19050" t="0" r="9525" b="0"/>
                <wp:docPr id="55"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2943225" cy="742598"/>
                        </a:xfrm>
                        <a:prstGeom prst="rect">
                          <a:avLst/>
                        </a:prstGeom>
                        <a:noFill/>
                        <a:ln w="9525">
                          <a:noFill/>
                          <a:miter lim="800000"/>
                          <a:headEnd/>
                          <a:tailEnd/>
                        </a:ln>
                      </pic:spPr>
                    </pic:pic>
                  </a:graphicData>
                </a:graphic>
              </wp:inline>
            </w:drawing>
          </w:r>
        </w:p>
      </w:tc>
      <w:tc>
        <w:tcPr>
          <w:tcW w:w="2694" w:type="dxa"/>
        </w:tcPr>
        <w:p w:rsidR="00A2505C" w:rsidRDefault="00A2505C" w:rsidP="005C5B6E">
          <w:pPr>
            <w:pStyle w:val="Encabezado"/>
            <w:rPr>
              <w:rFonts w:ascii="Calibri" w:hAnsi="Calibri" w:cs="Calibri"/>
              <w:sz w:val="16"/>
              <w:szCs w:val="16"/>
            </w:rPr>
          </w:pPr>
        </w:p>
        <w:p w:rsidR="00A2505C" w:rsidRDefault="00A2505C" w:rsidP="005C5B6E">
          <w:pPr>
            <w:pStyle w:val="Encabezado"/>
            <w:rPr>
              <w:rFonts w:ascii="Calibri" w:hAnsi="Calibri" w:cs="Calibri"/>
              <w:sz w:val="16"/>
              <w:szCs w:val="16"/>
            </w:rPr>
          </w:pPr>
        </w:p>
        <w:p w:rsidR="00A2505C" w:rsidRDefault="00A2505C" w:rsidP="005C5B6E">
          <w:pPr>
            <w:pStyle w:val="Encabezado"/>
            <w:rPr>
              <w:rFonts w:ascii="Calibri" w:hAnsi="Calibri" w:cs="Calibri"/>
              <w:sz w:val="16"/>
              <w:szCs w:val="16"/>
            </w:rPr>
          </w:pPr>
          <w:r>
            <w:rPr>
              <w:rFonts w:ascii="Calibri" w:hAnsi="Calibri" w:cs="Calibri"/>
              <w:noProof/>
              <w:sz w:val="16"/>
              <w:szCs w:val="16"/>
              <w:lang w:val="es-ES" w:eastAsia="es-ES"/>
            </w:rPr>
            <w:drawing>
              <wp:anchor distT="0" distB="0" distL="114300" distR="114300" simplePos="0" relativeHeight="503183376" behindDoc="0" locked="0" layoutInCell="1" allowOverlap="1" wp14:anchorId="2E6B026C" wp14:editId="5A48BE94">
                <wp:simplePos x="0" y="0"/>
                <wp:positionH relativeFrom="column">
                  <wp:posOffset>86995</wp:posOffset>
                </wp:positionH>
                <wp:positionV relativeFrom="paragraph">
                  <wp:posOffset>93980</wp:posOffset>
                </wp:positionV>
                <wp:extent cx="1485900" cy="352425"/>
                <wp:effectExtent l="19050" t="0" r="0" b="0"/>
                <wp:wrapNone/>
                <wp:docPr id="57"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A2505C" w:rsidRDefault="00A2505C" w:rsidP="005C5B6E">
          <w:pPr>
            <w:pStyle w:val="Encabezado"/>
            <w:rPr>
              <w:rFonts w:ascii="Calibri" w:hAnsi="Calibri" w:cs="Calibri"/>
              <w:sz w:val="16"/>
              <w:szCs w:val="16"/>
            </w:rPr>
          </w:pPr>
        </w:p>
        <w:p w:rsidR="00A2505C" w:rsidRDefault="00A2505C" w:rsidP="005C5B6E">
          <w:pPr>
            <w:pStyle w:val="Encabezado"/>
            <w:rPr>
              <w:rFonts w:ascii="Calibri" w:hAnsi="Calibri" w:cs="Calibri"/>
              <w:sz w:val="16"/>
              <w:szCs w:val="16"/>
            </w:rPr>
          </w:pPr>
        </w:p>
        <w:p w:rsidR="00A2505C" w:rsidRPr="0007409D" w:rsidRDefault="00A2505C" w:rsidP="005C5B6E">
          <w:pPr>
            <w:pStyle w:val="Encabezado"/>
            <w:rPr>
              <w:rFonts w:ascii="Calibri" w:hAnsi="Calibri" w:cs="Calibri"/>
              <w:sz w:val="16"/>
              <w:szCs w:val="16"/>
            </w:rPr>
          </w:pPr>
        </w:p>
      </w:tc>
      <w:tc>
        <w:tcPr>
          <w:tcW w:w="2409" w:type="dxa"/>
        </w:tcPr>
        <w:p w:rsidR="00A2505C" w:rsidRDefault="00A2505C" w:rsidP="005C5B6E">
          <w:pPr>
            <w:jc w:val="center"/>
            <w:rPr>
              <w:rFonts w:ascii="Calibri" w:eastAsia="Times New Roman" w:hAnsi="Calibri" w:cs="Calibri"/>
              <w:b/>
              <w:sz w:val="20"/>
              <w:szCs w:val="20"/>
              <w:lang w:eastAsia="es-ES"/>
            </w:rPr>
          </w:pPr>
        </w:p>
        <w:p w:rsidR="00A2505C" w:rsidRPr="0066738D" w:rsidRDefault="00A2505C" w:rsidP="005C5B6E">
          <w:pPr>
            <w:jc w:val="center"/>
            <w:rPr>
              <w:rFonts w:ascii="Calibri" w:eastAsia="Times New Roman" w:hAnsi="Calibri" w:cs="Calibri"/>
              <w:b/>
              <w:sz w:val="20"/>
              <w:szCs w:val="20"/>
              <w:lang w:eastAsia="es-ES"/>
            </w:rPr>
          </w:pPr>
        </w:p>
        <w:p w:rsidR="00A2505C" w:rsidRPr="0066738D" w:rsidRDefault="00A2505C" w:rsidP="005C5B6E">
          <w:pPr>
            <w:jc w:val="center"/>
            <w:rPr>
              <w:rFonts w:ascii="Calibri" w:eastAsia="Times New Roman" w:hAnsi="Calibri" w:cs="Calibri"/>
              <w:b/>
              <w:sz w:val="20"/>
              <w:szCs w:val="20"/>
              <w:lang w:eastAsia="es-ES"/>
            </w:rPr>
          </w:pPr>
          <w:r w:rsidRPr="0066738D">
            <w:rPr>
              <w:rFonts w:ascii="Calibri" w:eastAsia="Times New Roman" w:hAnsi="Calibri" w:cs="Calibri"/>
              <w:b/>
              <w:sz w:val="20"/>
              <w:szCs w:val="20"/>
              <w:lang w:eastAsia="es-ES"/>
            </w:rPr>
            <w:t>FONDO EUROPEO DE</w:t>
          </w:r>
        </w:p>
        <w:p w:rsidR="00A2505C" w:rsidRPr="0066738D" w:rsidRDefault="00A2505C" w:rsidP="005C5B6E">
          <w:pPr>
            <w:jc w:val="center"/>
            <w:rPr>
              <w:rFonts w:ascii="Calibri" w:eastAsia="Times New Roman" w:hAnsi="Calibri" w:cs="Calibri"/>
              <w:b/>
              <w:sz w:val="20"/>
              <w:szCs w:val="20"/>
              <w:lang w:eastAsia="es-ES"/>
            </w:rPr>
          </w:pPr>
          <w:r w:rsidRPr="0066738D">
            <w:rPr>
              <w:rFonts w:ascii="Calibri" w:eastAsia="Times New Roman" w:hAnsi="Calibri" w:cs="Calibri"/>
              <w:b/>
              <w:sz w:val="20"/>
              <w:szCs w:val="20"/>
              <w:lang w:eastAsia="es-ES"/>
            </w:rPr>
            <w:t>DESARROLLO REGIONAL</w:t>
          </w:r>
        </w:p>
        <w:p w:rsidR="00A2505C" w:rsidRPr="0066738D" w:rsidRDefault="00A2505C" w:rsidP="005C5B6E">
          <w:pPr>
            <w:rPr>
              <w:rFonts w:ascii="Calibri" w:eastAsia="Times New Roman" w:hAnsi="Calibri" w:cs="Calibri"/>
              <w:b/>
              <w:sz w:val="20"/>
              <w:szCs w:val="20"/>
              <w:lang w:eastAsia="es-ES"/>
            </w:rPr>
          </w:pPr>
        </w:p>
      </w:tc>
      <w:tc>
        <w:tcPr>
          <w:tcW w:w="2412" w:type="dxa"/>
        </w:tcPr>
        <w:p w:rsidR="00A2505C" w:rsidRDefault="00A2505C" w:rsidP="005C5B6E">
          <w:pPr>
            <w:jc w:val="center"/>
            <w:rPr>
              <w:noProof/>
            </w:rPr>
          </w:pPr>
          <w:r>
            <w:rPr>
              <w:noProof/>
              <w:lang w:val="es-ES" w:eastAsia="es-ES"/>
            </w:rPr>
            <w:drawing>
              <wp:anchor distT="0" distB="0" distL="114300" distR="114300" simplePos="0" relativeHeight="503182352" behindDoc="1" locked="0" layoutInCell="1" allowOverlap="1" wp14:anchorId="33C40956" wp14:editId="02A6EC5B">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8510" cy="488950"/>
                        </a:xfrm>
                        <a:prstGeom prst="rect">
                          <a:avLst/>
                        </a:prstGeom>
                        <a:noFill/>
                      </pic:spPr>
                    </pic:pic>
                  </a:graphicData>
                </a:graphic>
              </wp:anchor>
            </w:drawing>
          </w:r>
          <w:r>
            <w:rPr>
              <w:noProof/>
            </w:rPr>
            <w:t xml:space="preserve"> </w:t>
          </w:r>
        </w:p>
        <w:p w:rsidR="00A2505C" w:rsidRDefault="00A2505C" w:rsidP="005C5B6E">
          <w:pPr>
            <w:jc w:val="center"/>
            <w:rPr>
              <w:noProof/>
            </w:rPr>
          </w:pPr>
        </w:p>
        <w:p w:rsidR="00A2505C" w:rsidRPr="0007409D" w:rsidRDefault="00A2505C" w:rsidP="005C5B6E">
          <w:pPr>
            <w:ind w:right="887"/>
            <w:jc w:val="center"/>
            <w:rPr>
              <w:sz w:val="14"/>
              <w:szCs w:val="14"/>
            </w:rPr>
          </w:pPr>
          <w:r w:rsidRPr="0007409D">
            <w:rPr>
              <w:noProof/>
              <w:sz w:val="14"/>
              <w:szCs w:val="14"/>
            </w:rPr>
            <w:t>UNION EUROPEA</w:t>
          </w:r>
        </w:p>
      </w:tc>
    </w:tr>
  </w:tbl>
  <w:p w:rsidR="00A2505C" w:rsidRPr="00DB7B1B" w:rsidRDefault="00A2505C" w:rsidP="00E16E77">
    <w:pPr>
      <w:pStyle w:val="Piedepgina"/>
      <w:tabs>
        <w:tab w:val="clear" w:pos="4252"/>
        <w:tab w:val="clear" w:pos="8504"/>
        <w:tab w:val="left" w:pos="8647"/>
      </w:tabs>
      <w:ind w:right="-398"/>
    </w:pPr>
  </w:p>
  <w:p w:rsidR="00A2505C" w:rsidRDefault="00A2505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5C" w:rsidRDefault="00A2505C" w:rsidP="008507A5">
    <w:pPr>
      <w:pStyle w:val="Piedepgina"/>
      <w:tabs>
        <w:tab w:val="clear" w:pos="4252"/>
        <w:tab w:val="clear" w:pos="8504"/>
        <w:tab w:val="left" w:pos="8080"/>
      </w:tabs>
      <w:ind w:right="-824"/>
      <w:rPr>
        <w:rFonts w:ascii="Arial" w:hAnsi="Arial" w:cs="Arial"/>
        <w:sz w:val="16"/>
      </w:rPr>
    </w:pPr>
  </w:p>
  <w:tbl>
    <w:tblPr>
      <w:tblW w:w="12618" w:type="dxa"/>
      <w:tblInd w:w="-567" w:type="dxa"/>
      <w:tblLayout w:type="fixed"/>
      <w:tblLook w:val="00A0" w:firstRow="1" w:lastRow="0" w:firstColumn="1" w:lastColumn="0" w:noHBand="0" w:noVBand="0"/>
    </w:tblPr>
    <w:tblGrid>
      <w:gridCol w:w="5103"/>
      <w:gridCol w:w="2694"/>
      <w:gridCol w:w="2409"/>
      <w:gridCol w:w="2412"/>
    </w:tblGrid>
    <w:tr w:rsidR="00A2505C" w:rsidTr="00213494">
      <w:trPr>
        <w:trHeight w:val="1190"/>
      </w:trPr>
      <w:tc>
        <w:tcPr>
          <w:tcW w:w="5103" w:type="dxa"/>
        </w:tcPr>
        <w:p w:rsidR="00A2505C" w:rsidRDefault="00A2505C" w:rsidP="00213494">
          <w:pPr>
            <w:ind w:left="181"/>
          </w:pPr>
          <w:r>
            <w:rPr>
              <w:noProof/>
              <w:lang w:val="es-ES" w:eastAsia="es-ES"/>
            </w:rPr>
            <w:drawing>
              <wp:inline distT="0" distB="0" distL="0" distR="0" wp14:anchorId="32637C49" wp14:editId="2DA3C799">
                <wp:extent cx="2943225" cy="742598"/>
                <wp:effectExtent l="19050" t="0" r="9525" b="0"/>
                <wp:docPr id="23"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2943225" cy="742598"/>
                        </a:xfrm>
                        <a:prstGeom prst="rect">
                          <a:avLst/>
                        </a:prstGeom>
                        <a:noFill/>
                        <a:ln w="9525">
                          <a:noFill/>
                          <a:miter lim="800000"/>
                          <a:headEnd/>
                          <a:tailEnd/>
                        </a:ln>
                      </pic:spPr>
                    </pic:pic>
                  </a:graphicData>
                </a:graphic>
              </wp:inline>
            </w:drawing>
          </w:r>
        </w:p>
      </w:tc>
      <w:tc>
        <w:tcPr>
          <w:tcW w:w="2694" w:type="dxa"/>
        </w:tcPr>
        <w:p w:rsidR="00A2505C" w:rsidRDefault="00A2505C" w:rsidP="008507A5">
          <w:pPr>
            <w:pStyle w:val="Encabezado"/>
            <w:rPr>
              <w:rFonts w:ascii="Calibri" w:hAnsi="Calibri" w:cs="Calibri"/>
              <w:sz w:val="16"/>
              <w:szCs w:val="16"/>
            </w:rPr>
          </w:pPr>
        </w:p>
        <w:p w:rsidR="00A2505C" w:rsidRDefault="00A2505C" w:rsidP="008507A5">
          <w:pPr>
            <w:pStyle w:val="Encabezado"/>
            <w:rPr>
              <w:rFonts w:ascii="Calibri" w:hAnsi="Calibri" w:cs="Calibri"/>
              <w:sz w:val="16"/>
              <w:szCs w:val="16"/>
            </w:rPr>
          </w:pPr>
        </w:p>
        <w:p w:rsidR="00A2505C" w:rsidRDefault="00A2505C" w:rsidP="008507A5">
          <w:pPr>
            <w:pStyle w:val="Encabezado"/>
            <w:rPr>
              <w:rFonts w:ascii="Calibri" w:hAnsi="Calibri" w:cs="Calibri"/>
              <w:sz w:val="16"/>
              <w:szCs w:val="16"/>
            </w:rPr>
          </w:pPr>
          <w:r>
            <w:rPr>
              <w:rFonts w:ascii="Calibri" w:hAnsi="Calibri" w:cs="Calibri"/>
              <w:noProof/>
              <w:sz w:val="16"/>
              <w:szCs w:val="16"/>
              <w:lang w:val="es-ES" w:eastAsia="es-ES"/>
            </w:rPr>
            <w:drawing>
              <wp:anchor distT="0" distB="0" distL="114300" distR="114300" simplePos="0" relativeHeight="503170064" behindDoc="0" locked="0" layoutInCell="1" allowOverlap="1" wp14:anchorId="7F2D1291" wp14:editId="7F2E4AA5">
                <wp:simplePos x="0" y="0"/>
                <wp:positionH relativeFrom="column">
                  <wp:posOffset>86995</wp:posOffset>
                </wp:positionH>
                <wp:positionV relativeFrom="paragraph">
                  <wp:posOffset>93980</wp:posOffset>
                </wp:positionV>
                <wp:extent cx="1485900" cy="352425"/>
                <wp:effectExtent l="19050" t="0" r="0" b="0"/>
                <wp:wrapNone/>
                <wp:docPr id="27"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A2505C" w:rsidRDefault="00A2505C" w:rsidP="008507A5">
          <w:pPr>
            <w:pStyle w:val="Encabezado"/>
            <w:rPr>
              <w:rFonts w:ascii="Calibri" w:hAnsi="Calibri" w:cs="Calibri"/>
              <w:sz w:val="16"/>
              <w:szCs w:val="16"/>
            </w:rPr>
          </w:pPr>
        </w:p>
        <w:p w:rsidR="00A2505C" w:rsidRDefault="00A2505C" w:rsidP="008507A5">
          <w:pPr>
            <w:pStyle w:val="Encabezado"/>
            <w:rPr>
              <w:rFonts w:ascii="Calibri" w:hAnsi="Calibri" w:cs="Calibri"/>
              <w:sz w:val="16"/>
              <w:szCs w:val="16"/>
            </w:rPr>
          </w:pPr>
        </w:p>
        <w:p w:rsidR="00A2505C" w:rsidRPr="0007409D" w:rsidRDefault="00A2505C" w:rsidP="008507A5">
          <w:pPr>
            <w:pStyle w:val="Encabezado"/>
            <w:rPr>
              <w:rFonts w:ascii="Calibri" w:hAnsi="Calibri" w:cs="Calibri"/>
              <w:sz w:val="16"/>
              <w:szCs w:val="16"/>
            </w:rPr>
          </w:pPr>
        </w:p>
      </w:tc>
      <w:tc>
        <w:tcPr>
          <w:tcW w:w="2409" w:type="dxa"/>
        </w:tcPr>
        <w:p w:rsidR="00A2505C" w:rsidRDefault="00A2505C" w:rsidP="008507A5">
          <w:pPr>
            <w:jc w:val="center"/>
            <w:rPr>
              <w:rFonts w:ascii="Calibri" w:eastAsia="Times New Roman" w:hAnsi="Calibri" w:cs="Calibri"/>
              <w:b/>
              <w:sz w:val="20"/>
              <w:szCs w:val="20"/>
              <w:lang w:eastAsia="es-ES"/>
            </w:rPr>
          </w:pPr>
        </w:p>
        <w:p w:rsidR="00A2505C" w:rsidRPr="0066738D" w:rsidRDefault="00A2505C" w:rsidP="008507A5">
          <w:pPr>
            <w:jc w:val="center"/>
            <w:rPr>
              <w:rFonts w:ascii="Calibri" w:eastAsia="Times New Roman" w:hAnsi="Calibri" w:cs="Calibri"/>
              <w:b/>
              <w:sz w:val="20"/>
              <w:szCs w:val="20"/>
              <w:lang w:eastAsia="es-ES"/>
            </w:rPr>
          </w:pPr>
        </w:p>
        <w:p w:rsidR="00A2505C" w:rsidRPr="0066738D" w:rsidRDefault="00A2505C" w:rsidP="008507A5">
          <w:pPr>
            <w:jc w:val="center"/>
            <w:rPr>
              <w:rFonts w:ascii="Calibri" w:eastAsia="Times New Roman" w:hAnsi="Calibri" w:cs="Calibri"/>
              <w:b/>
              <w:sz w:val="20"/>
              <w:szCs w:val="20"/>
              <w:lang w:eastAsia="es-ES"/>
            </w:rPr>
          </w:pPr>
          <w:r w:rsidRPr="0066738D">
            <w:rPr>
              <w:rFonts w:ascii="Calibri" w:eastAsia="Times New Roman" w:hAnsi="Calibri" w:cs="Calibri"/>
              <w:b/>
              <w:sz w:val="20"/>
              <w:szCs w:val="20"/>
              <w:lang w:eastAsia="es-ES"/>
            </w:rPr>
            <w:t>FONDO EUROPEO DE</w:t>
          </w:r>
        </w:p>
        <w:p w:rsidR="00A2505C" w:rsidRPr="0066738D" w:rsidRDefault="00A2505C" w:rsidP="008507A5">
          <w:pPr>
            <w:jc w:val="center"/>
            <w:rPr>
              <w:rFonts w:ascii="Calibri" w:eastAsia="Times New Roman" w:hAnsi="Calibri" w:cs="Calibri"/>
              <w:b/>
              <w:sz w:val="20"/>
              <w:szCs w:val="20"/>
              <w:lang w:eastAsia="es-ES"/>
            </w:rPr>
          </w:pPr>
          <w:r w:rsidRPr="0066738D">
            <w:rPr>
              <w:rFonts w:ascii="Calibri" w:eastAsia="Times New Roman" w:hAnsi="Calibri" w:cs="Calibri"/>
              <w:b/>
              <w:sz w:val="20"/>
              <w:szCs w:val="20"/>
              <w:lang w:eastAsia="es-ES"/>
            </w:rPr>
            <w:t>DESARROLLO REGIONAL</w:t>
          </w:r>
        </w:p>
        <w:p w:rsidR="00A2505C" w:rsidRPr="0066738D" w:rsidRDefault="00A2505C" w:rsidP="008507A5">
          <w:pPr>
            <w:rPr>
              <w:rFonts w:ascii="Calibri" w:eastAsia="Times New Roman" w:hAnsi="Calibri" w:cs="Calibri"/>
              <w:b/>
              <w:sz w:val="20"/>
              <w:szCs w:val="20"/>
              <w:lang w:eastAsia="es-ES"/>
            </w:rPr>
          </w:pPr>
        </w:p>
      </w:tc>
      <w:tc>
        <w:tcPr>
          <w:tcW w:w="2412" w:type="dxa"/>
        </w:tcPr>
        <w:p w:rsidR="00A2505C" w:rsidRDefault="00A2505C" w:rsidP="008507A5">
          <w:pPr>
            <w:jc w:val="center"/>
            <w:rPr>
              <w:noProof/>
            </w:rPr>
          </w:pPr>
          <w:r>
            <w:rPr>
              <w:noProof/>
              <w:lang w:val="es-ES" w:eastAsia="es-ES"/>
            </w:rPr>
            <w:drawing>
              <wp:anchor distT="0" distB="0" distL="114300" distR="114300" simplePos="0" relativeHeight="503169040" behindDoc="1" locked="0" layoutInCell="1" allowOverlap="1" wp14:anchorId="2DF29374" wp14:editId="4E0F9830">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8510" cy="488950"/>
                        </a:xfrm>
                        <a:prstGeom prst="rect">
                          <a:avLst/>
                        </a:prstGeom>
                        <a:noFill/>
                      </pic:spPr>
                    </pic:pic>
                  </a:graphicData>
                </a:graphic>
              </wp:anchor>
            </w:drawing>
          </w:r>
          <w:r>
            <w:rPr>
              <w:noProof/>
            </w:rPr>
            <w:t xml:space="preserve"> </w:t>
          </w:r>
        </w:p>
        <w:p w:rsidR="00A2505C" w:rsidRDefault="00A2505C" w:rsidP="008507A5">
          <w:pPr>
            <w:jc w:val="center"/>
            <w:rPr>
              <w:noProof/>
            </w:rPr>
          </w:pPr>
        </w:p>
        <w:p w:rsidR="00A2505C" w:rsidRPr="0007409D" w:rsidRDefault="00A2505C" w:rsidP="008507A5">
          <w:pPr>
            <w:ind w:right="887"/>
            <w:jc w:val="center"/>
            <w:rPr>
              <w:sz w:val="14"/>
              <w:szCs w:val="14"/>
            </w:rPr>
          </w:pPr>
          <w:r w:rsidRPr="0007409D">
            <w:rPr>
              <w:noProof/>
              <w:sz w:val="14"/>
              <w:szCs w:val="14"/>
            </w:rPr>
            <w:t>UNION EUROPEA</w:t>
          </w:r>
        </w:p>
      </w:tc>
    </w:tr>
  </w:tbl>
  <w:p w:rsidR="00A2505C" w:rsidRDefault="00A2505C" w:rsidP="008507A5">
    <w:pPr>
      <w:pStyle w:val="Piedepgina"/>
      <w:tabs>
        <w:tab w:val="clear" w:pos="4252"/>
        <w:tab w:val="clear" w:pos="8504"/>
        <w:tab w:val="left" w:pos="8647"/>
      </w:tabs>
      <w:ind w:right="-398"/>
      <w:rPr>
        <w:rFonts w:ascii="Arial" w:hAnsi="Arial" w:cs="Arial"/>
        <w:spacing w:val="40"/>
        <w:lang w:val="es-ES"/>
      </w:rPr>
    </w:pPr>
    <w:r>
      <w:rPr>
        <w:rFonts w:ascii="Arial" w:hAnsi="Arial" w:cs="Arial"/>
        <w:b/>
        <w:color w:val="9BBB59" w:themeColor="accent3"/>
        <w:sz w:val="28"/>
        <w:lang w:val="es-ES"/>
      </w:rPr>
      <w:t>ESTUDIO DE SEGURIDAD Y SALUD</w:t>
    </w:r>
    <w:r w:rsidRPr="00DB7B1B">
      <w:rPr>
        <w:rFonts w:ascii="Arial" w:hAnsi="Arial" w:cs="Arial"/>
        <w:spacing w:val="40"/>
        <w:lang w:val="es-ES"/>
      </w:rPr>
      <w:t xml:space="preserve"> </w:t>
    </w:r>
  </w:p>
  <w:p w:rsidR="00A2505C" w:rsidRPr="00DB7B1B" w:rsidRDefault="00A2505C" w:rsidP="005C5B6E">
    <w:pPr>
      <w:pStyle w:val="Piedepgina"/>
      <w:tabs>
        <w:tab w:val="clear" w:pos="4252"/>
        <w:tab w:val="clear" w:pos="8504"/>
        <w:tab w:val="left" w:pos="8647"/>
      </w:tabs>
      <w:ind w:right="-398"/>
      <w:jc w:val="both"/>
      <w:rPr>
        <w:rFonts w:ascii="Arial" w:hAnsi="Arial" w:cs="Arial"/>
        <w:b/>
        <w:sz w:val="18"/>
        <w:lang w:val="es-ES"/>
      </w:rPr>
    </w:pPr>
    <w:r w:rsidRPr="00DB7B1B">
      <w:rPr>
        <w:rFonts w:ascii="Arial" w:hAnsi="Arial" w:cs="Arial"/>
        <w:spacing w:val="40"/>
        <w:lang w:val="es-ES"/>
      </w:rPr>
      <w:t xml:space="preserve">OBRAS DE MEJORA DE LA ENVOLVENTE TERMICA DE CENTRO EDUCATIVO RAMON Y CAJAL (VALLADOLID). </w:t>
    </w:r>
    <w:r w:rsidRPr="00DB7B1B">
      <w:rPr>
        <w:rFonts w:ascii="Arial" w:hAnsi="Arial" w:cs="Arial"/>
        <w:b/>
        <w:spacing w:val="40"/>
        <w:lang w:val="es-ES"/>
      </w:rPr>
      <w:t>EXP. A2018/007140.L6</w:t>
    </w:r>
    <w:r>
      <w:rPr>
        <w:rFonts w:ascii="Arial" w:hAnsi="Arial" w:cs="Arial"/>
        <w:spacing w:val="40"/>
        <w:lang w:val="es-ES"/>
      </w:rPr>
      <w:t xml:space="preserve">       Memoria informativa</w:t>
    </w:r>
  </w:p>
  <w:p w:rsidR="00A2505C" w:rsidRPr="005C5B6E" w:rsidRDefault="00A2505C" w:rsidP="008507A5">
    <w:pPr>
      <w:pStyle w:val="Encabezado"/>
      <w:rPr>
        <w:sz w:val="14"/>
      </w:rPr>
    </w:pPr>
    <w:r w:rsidRPr="005C5B6E">
      <w:rPr>
        <w:noProof/>
        <w:color w:val="9BBB59" w:themeColor="accent3"/>
        <w:sz w:val="6"/>
        <w:lang w:val="es-ES" w:eastAsia="es-ES"/>
      </w:rPr>
      <mc:AlternateContent>
        <mc:Choice Requires="wps">
          <w:drawing>
            <wp:anchor distT="0" distB="0" distL="114300" distR="114300" simplePos="0" relativeHeight="503168016" behindDoc="0" locked="0" layoutInCell="1" allowOverlap="1" wp14:anchorId="474E5B7A" wp14:editId="241842B2">
              <wp:simplePos x="0" y="0"/>
              <wp:positionH relativeFrom="column">
                <wp:posOffset>-5398</wp:posOffset>
              </wp:positionH>
              <wp:positionV relativeFrom="paragraph">
                <wp:posOffset>25083</wp:posOffset>
              </wp:positionV>
              <wp:extent cx="7019925" cy="0"/>
              <wp:effectExtent l="0" t="0" r="28575" b="19050"/>
              <wp:wrapNone/>
              <wp:docPr id="21" name="13 Conector recto"/>
              <wp:cNvGraphicFramePr/>
              <a:graphic xmlns:a="http://schemas.openxmlformats.org/drawingml/2006/main">
                <a:graphicData uri="http://schemas.microsoft.com/office/word/2010/wordprocessingShape">
                  <wps:wsp>
                    <wps:cNvCnPr/>
                    <wps:spPr>
                      <a:xfrm>
                        <a:off x="0" y="0"/>
                        <a:ext cx="7019925"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43D94" id="13 Conector recto" o:spid="_x0000_s1026" style="position:absolute;z-index:50316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pt" to="55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" strokecolor="#9bbb59 [3206]"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044" w:type="dxa"/>
      <w:tblInd w:w="-567" w:type="dxa"/>
      <w:tblLayout w:type="fixed"/>
      <w:tblLook w:val="00A0" w:firstRow="1" w:lastRow="0" w:firstColumn="1" w:lastColumn="0" w:noHBand="0" w:noVBand="0"/>
    </w:tblPr>
    <w:tblGrid>
      <w:gridCol w:w="5529"/>
      <w:gridCol w:w="2694"/>
      <w:gridCol w:w="2409"/>
      <w:gridCol w:w="2412"/>
    </w:tblGrid>
    <w:tr w:rsidR="00A2505C" w:rsidTr="00213494">
      <w:trPr>
        <w:trHeight w:val="1190"/>
      </w:trPr>
      <w:tc>
        <w:tcPr>
          <w:tcW w:w="5529" w:type="dxa"/>
        </w:tcPr>
        <w:p w:rsidR="00A2505C" w:rsidRDefault="00A2505C" w:rsidP="00213494">
          <w:pPr>
            <w:ind w:left="465"/>
          </w:pPr>
          <w:r>
            <w:rPr>
              <w:noProof/>
              <w:lang w:val="es-ES" w:eastAsia="es-ES"/>
            </w:rPr>
            <w:drawing>
              <wp:inline distT="0" distB="0" distL="0" distR="0" wp14:anchorId="7511687C" wp14:editId="37E2426D">
                <wp:extent cx="2943225" cy="742598"/>
                <wp:effectExtent l="19050" t="0" r="9525" b="0"/>
                <wp:docPr id="1"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2943225" cy="742598"/>
                        </a:xfrm>
                        <a:prstGeom prst="rect">
                          <a:avLst/>
                        </a:prstGeom>
                        <a:noFill/>
                        <a:ln w="9525">
                          <a:noFill/>
                          <a:miter lim="800000"/>
                          <a:headEnd/>
                          <a:tailEnd/>
                        </a:ln>
                      </pic:spPr>
                    </pic:pic>
                  </a:graphicData>
                </a:graphic>
              </wp:inline>
            </w:drawing>
          </w:r>
        </w:p>
      </w:tc>
      <w:tc>
        <w:tcPr>
          <w:tcW w:w="2694" w:type="dxa"/>
        </w:tcPr>
        <w:p w:rsidR="00A2505C" w:rsidRDefault="00A2505C" w:rsidP="008507A5">
          <w:pPr>
            <w:pStyle w:val="Encabezado"/>
            <w:rPr>
              <w:rFonts w:ascii="Calibri" w:hAnsi="Calibri" w:cs="Calibri"/>
              <w:sz w:val="16"/>
              <w:szCs w:val="16"/>
            </w:rPr>
          </w:pPr>
        </w:p>
        <w:p w:rsidR="00A2505C" w:rsidRDefault="00A2505C" w:rsidP="008507A5">
          <w:pPr>
            <w:pStyle w:val="Encabezado"/>
            <w:rPr>
              <w:rFonts w:ascii="Calibri" w:hAnsi="Calibri" w:cs="Calibri"/>
              <w:sz w:val="16"/>
              <w:szCs w:val="16"/>
            </w:rPr>
          </w:pPr>
        </w:p>
        <w:p w:rsidR="00A2505C" w:rsidRDefault="00A2505C" w:rsidP="008507A5">
          <w:pPr>
            <w:pStyle w:val="Encabezado"/>
            <w:rPr>
              <w:rFonts w:ascii="Calibri" w:hAnsi="Calibri" w:cs="Calibri"/>
              <w:sz w:val="16"/>
              <w:szCs w:val="16"/>
            </w:rPr>
          </w:pPr>
          <w:r>
            <w:rPr>
              <w:rFonts w:ascii="Calibri" w:hAnsi="Calibri" w:cs="Calibri"/>
              <w:noProof/>
              <w:sz w:val="16"/>
              <w:szCs w:val="16"/>
              <w:lang w:val="es-ES" w:eastAsia="es-ES"/>
            </w:rPr>
            <w:drawing>
              <wp:anchor distT="0" distB="0" distL="114300" distR="114300" simplePos="0" relativeHeight="503174160" behindDoc="0" locked="0" layoutInCell="1" allowOverlap="1" wp14:anchorId="7E1B204B" wp14:editId="71B2CF22">
                <wp:simplePos x="0" y="0"/>
                <wp:positionH relativeFrom="column">
                  <wp:posOffset>86995</wp:posOffset>
                </wp:positionH>
                <wp:positionV relativeFrom="paragraph">
                  <wp:posOffset>93980</wp:posOffset>
                </wp:positionV>
                <wp:extent cx="1485900" cy="352425"/>
                <wp:effectExtent l="19050" t="0" r="0" b="0"/>
                <wp:wrapNone/>
                <wp:docPr id="4"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A2505C" w:rsidRDefault="00A2505C" w:rsidP="008507A5">
          <w:pPr>
            <w:pStyle w:val="Encabezado"/>
            <w:rPr>
              <w:rFonts w:ascii="Calibri" w:hAnsi="Calibri" w:cs="Calibri"/>
              <w:sz w:val="16"/>
              <w:szCs w:val="16"/>
            </w:rPr>
          </w:pPr>
        </w:p>
        <w:p w:rsidR="00A2505C" w:rsidRDefault="00A2505C" w:rsidP="008507A5">
          <w:pPr>
            <w:pStyle w:val="Encabezado"/>
            <w:rPr>
              <w:rFonts w:ascii="Calibri" w:hAnsi="Calibri" w:cs="Calibri"/>
              <w:sz w:val="16"/>
              <w:szCs w:val="16"/>
            </w:rPr>
          </w:pPr>
        </w:p>
        <w:p w:rsidR="00A2505C" w:rsidRPr="0007409D" w:rsidRDefault="00A2505C" w:rsidP="008507A5">
          <w:pPr>
            <w:pStyle w:val="Encabezado"/>
            <w:rPr>
              <w:rFonts w:ascii="Calibri" w:hAnsi="Calibri" w:cs="Calibri"/>
              <w:sz w:val="16"/>
              <w:szCs w:val="16"/>
            </w:rPr>
          </w:pPr>
        </w:p>
      </w:tc>
      <w:tc>
        <w:tcPr>
          <w:tcW w:w="2409" w:type="dxa"/>
        </w:tcPr>
        <w:p w:rsidR="00A2505C" w:rsidRDefault="00A2505C" w:rsidP="008507A5">
          <w:pPr>
            <w:jc w:val="center"/>
            <w:rPr>
              <w:rFonts w:ascii="Calibri" w:eastAsia="Times New Roman" w:hAnsi="Calibri" w:cs="Calibri"/>
              <w:b/>
              <w:sz w:val="20"/>
              <w:szCs w:val="20"/>
              <w:lang w:eastAsia="es-ES"/>
            </w:rPr>
          </w:pPr>
        </w:p>
        <w:p w:rsidR="00A2505C" w:rsidRPr="0066738D" w:rsidRDefault="00A2505C" w:rsidP="008507A5">
          <w:pPr>
            <w:jc w:val="center"/>
            <w:rPr>
              <w:rFonts w:ascii="Calibri" w:eastAsia="Times New Roman" w:hAnsi="Calibri" w:cs="Calibri"/>
              <w:b/>
              <w:sz w:val="20"/>
              <w:szCs w:val="20"/>
              <w:lang w:eastAsia="es-ES"/>
            </w:rPr>
          </w:pPr>
        </w:p>
        <w:p w:rsidR="00A2505C" w:rsidRPr="0066738D" w:rsidRDefault="00A2505C" w:rsidP="008507A5">
          <w:pPr>
            <w:jc w:val="center"/>
            <w:rPr>
              <w:rFonts w:ascii="Calibri" w:eastAsia="Times New Roman" w:hAnsi="Calibri" w:cs="Calibri"/>
              <w:b/>
              <w:sz w:val="20"/>
              <w:szCs w:val="20"/>
              <w:lang w:eastAsia="es-ES"/>
            </w:rPr>
          </w:pPr>
          <w:r w:rsidRPr="0066738D">
            <w:rPr>
              <w:rFonts w:ascii="Calibri" w:eastAsia="Times New Roman" w:hAnsi="Calibri" w:cs="Calibri"/>
              <w:b/>
              <w:sz w:val="20"/>
              <w:szCs w:val="20"/>
              <w:lang w:eastAsia="es-ES"/>
            </w:rPr>
            <w:t>FONDO EUROPEO DE</w:t>
          </w:r>
        </w:p>
        <w:p w:rsidR="00A2505C" w:rsidRPr="0066738D" w:rsidRDefault="00A2505C" w:rsidP="008507A5">
          <w:pPr>
            <w:jc w:val="center"/>
            <w:rPr>
              <w:rFonts w:ascii="Calibri" w:eastAsia="Times New Roman" w:hAnsi="Calibri" w:cs="Calibri"/>
              <w:b/>
              <w:sz w:val="20"/>
              <w:szCs w:val="20"/>
              <w:lang w:eastAsia="es-ES"/>
            </w:rPr>
          </w:pPr>
          <w:r w:rsidRPr="0066738D">
            <w:rPr>
              <w:rFonts w:ascii="Calibri" w:eastAsia="Times New Roman" w:hAnsi="Calibri" w:cs="Calibri"/>
              <w:b/>
              <w:sz w:val="20"/>
              <w:szCs w:val="20"/>
              <w:lang w:eastAsia="es-ES"/>
            </w:rPr>
            <w:t>DESARROLLO REGIONAL</w:t>
          </w:r>
        </w:p>
        <w:p w:rsidR="00A2505C" w:rsidRPr="0066738D" w:rsidRDefault="00A2505C" w:rsidP="008507A5">
          <w:pPr>
            <w:rPr>
              <w:rFonts w:ascii="Calibri" w:eastAsia="Times New Roman" w:hAnsi="Calibri" w:cs="Calibri"/>
              <w:b/>
              <w:sz w:val="20"/>
              <w:szCs w:val="20"/>
              <w:lang w:eastAsia="es-ES"/>
            </w:rPr>
          </w:pPr>
        </w:p>
      </w:tc>
      <w:tc>
        <w:tcPr>
          <w:tcW w:w="2412" w:type="dxa"/>
        </w:tcPr>
        <w:p w:rsidR="00A2505C" w:rsidRDefault="00A2505C" w:rsidP="008507A5">
          <w:pPr>
            <w:jc w:val="center"/>
            <w:rPr>
              <w:noProof/>
            </w:rPr>
          </w:pPr>
          <w:r>
            <w:rPr>
              <w:noProof/>
              <w:lang w:val="es-ES" w:eastAsia="es-ES"/>
            </w:rPr>
            <w:drawing>
              <wp:anchor distT="0" distB="0" distL="114300" distR="114300" simplePos="0" relativeHeight="503173136" behindDoc="1" locked="0" layoutInCell="1" allowOverlap="1" wp14:anchorId="73C14F26" wp14:editId="5A065220">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8510" cy="488950"/>
                        </a:xfrm>
                        <a:prstGeom prst="rect">
                          <a:avLst/>
                        </a:prstGeom>
                        <a:noFill/>
                      </pic:spPr>
                    </pic:pic>
                  </a:graphicData>
                </a:graphic>
              </wp:anchor>
            </w:drawing>
          </w:r>
          <w:r>
            <w:rPr>
              <w:noProof/>
            </w:rPr>
            <w:t xml:space="preserve"> </w:t>
          </w:r>
        </w:p>
        <w:p w:rsidR="00A2505C" w:rsidRDefault="00A2505C" w:rsidP="008507A5">
          <w:pPr>
            <w:jc w:val="center"/>
            <w:rPr>
              <w:noProof/>
            </w:rPr>
          </w:pPr>
        </w:p>
        <w:p w:rsidR="00A2505C" w:rsidRPr="0007409D" w:rsidRDefault="00A2505C" w:rsidP="008507A5">
          <w:pPr>
            <w:ind w:right="887"/>
            <w:jc w:val="center"/>
            <w:rPr>
              <w:sz w:val="14"/>
              <w:szCs w:val="14"/>
            </w:rPr>
          </w:pPr>
          <w:r w:rsidRPr="0007409D">
            <w:rPr>
              <w:noProof/>
              <w:sz w:val="14"/>
              <w:szCs w:val="14"/>
            </w:rPr>
            <w:t>UNION EUROPEA</w:t>
          </w:r>
        </w:p>
      </w:tc>
    </w:tr>
  </w:tbl>
  <w:p w:rsidR="00A2505C" w:rsidRPr="00DB7B1B" w:rsidRDefault="00A2505C" w:rsidP="008507A5">
    <w:pPr>
      <w:pStyle w:val="Piedepgina"/>
      <w:tabs>
        <w:tab w:val="clear" w:pos="4252"/>
        <w:tab w:val="clear" w:pos="8504"/>
        <w:tab w:val="left" w:pos="8647"/>
      </w:tabs>
      <w:ind w:right="-398"/>
      <w:rPr>
        <w:rFonts w:ascii="Arial" w:hAnsi="Arial" w:cs="Arial"/>
        <w:b/>
        <w:sz w:val="28"/>
        <w:lang w:val="es-ES"/>
      </w:rPr>
    </w:pPr>
    <w:r>
      <w:rPr>
        <w:rFonts w:ascii="Arial" w:hAnsi="Arial" w:cs="Arial"/>
        <w:b/>
        <w:color w:val="9BBB59" w:themeColor="accent3"/>
        <w:sz w:val="28"/>
        <w:lang w:val="es-ES"/>
      </w:rPr>
      <w:t>ESTUDIO DE SEGURIDAD Y SALUD</w:t>
    </w:r>
  </w:p>
  <w:p w:rsidR="00A2505C" w:rsidRPr="00DB7B1B" w:rsidRDefault="00A2505C" w:rsidP="008507A5">
    <w:pPr>
      <w:pStyle w:val="Piedepgina"/>
      <w:tabs>
        <w:tab w:val="clear" w:pos="4252"/>
        <w:tab w:val="clear" w:pos="8504"/>
        <w:tab w:val="left" w:pos="9498"/>
      </w:tabs>
      <w:ind w:right="-162"/>
      <w:jc w:val="both"/>
      <w:rPr>
        <w:rFonts w:ascii="Arial" w:hAnsi="Arial" w:cs="Arial"/>
        <w:b/>
        <w:sz w:val="18"/>
        <w:lang w:val="es-ES"/>
      </w:rPr>
    </w:pPr>
    <w:r w:rsidRPr="00DB7B1B">
      <w:rPr>
        <w:rFonts w:ascii="Arial" w:hAnsi="Arial" w:cs="Arial"/>
        <w:spacing w:val="40"/>
        <w:lang w:val="es-ES"/>
      </w:rPr>
      <w:t xml:space="preserve">OBRAS DE MEJORA DE LA ENVOLVENTE TERMICA DE CENTRO EDUCATIVO RAMON Y CAJAL (VALLADOLID). </w:t>
    </w:r>
    <w:r w:rsidRPr="00DB7B1B">
      <w:rPr>
        <w:rFonts w:ascii="Arial" w:hAnsi="Arial" w:cs="Arial"/>
        <w:b/>
        <w:spacing w:val="40"/>
        <w:lang w:val="es-ES"/>
      </w:rPr>
      <w:t>EXP. A2018/007140.L6</w:t>
    </w:r>
    <w:r>
      <w:rPr>
        <w:rFonts w:ascii="Arial" w:hAnsi="Arial" w:cs="Arial"/>
        <w:spacing w:val="40"/>
        <w:lang w:val="es-ES"/>
      </w:rPr>
      <w:t xml:space="preserve">        </w:t>
    </w:r>
    <w:r w:rsidR="00213494">
      <w:rPr>
        <w:rFonts w:ascii="Arial" w:hAnsi="Arial" w:cs="Arial"/>
        <w:spacing w:val="40"/>
        <w:lang w:val="es-ES"/>
      </w:rPr>
      <w:t xml:space="preserve">          </w:t>
    </w:r>
    <w:r>
      <w:rPr>
        <w:rFonts w:ascii="Arial" w:hAnsi="Arial" w:cs="Arial"/>
        <w:spacing w:val="40"/>
        <w:lang w:val="es-ES"/>
      </w:rPr>
      <w:t xml:space="preserve">  Memoria descriptiva</w:t>
    </w:r>
  </w:p>
  <w:p w:rsidR="00A2505C" w:rsidRPr="008507A5" w:rsidRDefault="00A2505C" w:rsidP="00DB7B1B">
    <w:pPr>
      <w:pStyle w:val="Encabezado"/>
      <w:rPr>
        <w:sz w:val="8"/>
      </w:rPr>
    </w:pPr>
    <w:r w:rsidRPr="00AC1B31">
      <w:rPr>
        <w:noProof/>
        <w:color w:val="9BBB59" w:themeColor="accent3"/>
        <w:sz w:val="14"/>
        <w:lang w:val="es-ES" w:eastAsia="es-ES"/>
      </w:rPr>
      <mc:AlternateContent>
        <mc:Choice Requires="wps">
          <w:drawing>
            <wp:anchor distT="0" distB="0" distL="114300" distR="114300" simplePos="0" relativeHeight="503172112" behindDoc="0" locked="0" layoutInCell="1" allowOverlap="1" wp14:anchorId="3F897010" wp14:editId="169CF8DF">
              <wp:simplePos x="0" y="0"/>
              <wp:positionH relativeFrom="column">
                <wp:posOffset>8890</wp:posOffset>
              </wp:positionH>
              <wp:positionV relativeFrom="paragraph">
                <wp:posOffset>20320</wp:posOffset>
              </wp:positionV>
              <wp:extent cx="7019925" cy="0"/>
              <wp:effectExtent l="0" t="0" r="28575" b="19050"/>
              <wp:wrapNone/>
              <wp:docPr id="31" name="13 Conector recto"/>
              <wp:cNvGraphicFramePr/>
              <a:graphic xmlns:a="http://schemas.openxmlformats.org/drawingml/2006/main">
                <a:graphicData uri="http://schemas.microsoft.com/office/word/2010/wordprocessingShape">
                  <wps:wsp>
                    <wps:cNvCnPr/>
                    <wps:spPr>
                      <a:xfrm>
                        <a:off x="0" y="0"/>
                        <a:ext cx="7019925"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0A832" id="13 Conector recto" o:spid="_x0000_s1026" style="position:absolute;z-index:50317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6pt" to="55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" strokecolor="#9bbb59 [3206]"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335" w:type="dxa"/>
      <w:tblInd w:w="-567" w:type="dxa"/>
      <w:tblLayout w:type="fixed"/>
      <w:tblLook w:val="00A0" w:firstRow="1" w:lastRow="0" w:firstColumn="1" w:lastColumn="0" w:noHBand="0" w:noVBand="0"/>
    </w:tblPr>
    <w:tblGrid>
      <w:gridCol w:w="4820"/>
      <w:gridCol w:w="2694"/>
      <w:gridCol w:w="2409"/>
      <w:gridCol w:w="2412"/>
    </w:tblGrid>
    <w:tr w:rsidR="00A2505C" w:rsidTr="00DB7B1B">
      <w:trPr>
        <w:trHeight w:val="1190"/>
      </w:trPr>
      <w:tc>
        <w:tcPr>
          <w:tcW w:w="4820" w:type="dxa"/>
        </w:tcPr>
        <w:p w:rsidR="00A2505C" w:rsidRDefault="00A2505C" w:rsidP="008507A5">
          <w:r>
            <w:rPr>
              <w:noProof/>
              <w:lang w:val="es-ES" w:eastAsia="es-ES"/>
            </w:rPr>
            <w:drawing>
              <wp:inline distT="0" distB="0" distL="0" distR="0" wp14:anchorId="4B973077" wp14:editId="022B291D">
                <wp:extent cx="2943225" cy="742598"/>
                <wp:effectExtent l="19050" t="0" r="9525" b="0"/>
                <wp:docPr id="45"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2943225" cy="742598"/>
                        </a:xfrm>
                        <a:prstGeom prst="rect">
                          <a:avLst/>
                        </a:prstGeom>
                        <a:noFill/>
                        <a:ln w="9525">
                          <a:noFill/>
                          <a:miter lim="800000"/>
                          <a:headEnd/>
                          <a:tailEnd/>
                        </a:ln>
                      </pic:spPr>
                    </pic:pic>
                  </a:graphicData>
                </a:graphic>
              </wp:inline>
            </w:drawing>
          </w:r>
        </w:p>
      </w:tc>
      <w:tc>
        <w:tcPr>
          <w:tcW w:w="2694" w:type="dxa"/>
        </w:tcPr>
        <w:p w:rsidR="00A2505C" w:rsidRDefault="00A2505C" w:rsidP="008507A5">
          <w:pPr>
            <w:pStyle w:val="Encabezado"/>
            <w:rPr>
              <w:rFonts w:ascii="Calibri" w:hAnsi="Calibri" w:cs="Calibri"/>
              <w:sz w:val="16"/>
              <w:szCs w:val="16"/>
            </w:rPr>
          </w:pPr>
        </w:p>
        <w:p w:rsidR="00A2505C" w:rsidRDefault="00A2505C" w:rsidP="008507A5">
          <w:pPr>
            <w:pStyle w:val="Encabezado"/>
            <w:rPr>
              <w:rFonts w:ascii="Calibri" w:hAnsi="Calibri" w:cs="Calibri"/>
              <w:sz w:val="16"/>
              <w:szCs w:val="16"/>
            </w:rPr>
          </w:pPr>
        </w:p>
        <w:p w:rsidR="00A2505C" w:rsidRDefault="00A2505C" w:rsidP="008507A5">
          <w:pPr>
            <w:pStyle w:val="Encabezado"/>
            <w:rPr>
              <w:rFonts w:ascii="Calibri" w:hAnsi="Calibri" w:cs="Calibri"/>
              <w:sz w:val="16"/>
              <w:szCs w:val="16"/>
            </w:rPr>
          </w:pPr>
          <w:r>
            <w:rPr>
              <w:rFonts w:ascii="Calibri" w:hAnsi="Calibri" w:cs="Calibri"/>
              <w:noProof/>
              <w:sz w:val="16"/>
              <w:szCs w:val="16"/>
              <w:lang w:val="es-ES" w:eastAsia="es-ES"/>
            </w:rPr>
            <w:drawing>
              <wp:anchor distT="0" distB="0" distL="114300" distR="114300" simplePos="0" relativeHeight="503178256" behindDoc="0" locked="0" layoutInCell="1" allowOverlap="1" wp14:anchorId="4CD4F5E1" wp14:editId="20E9A95C">
                <wp:simplePos x="0" y="0"/>
                <wp:positionH relativeFrom="column">
                  <wp:posOffset>86995</wp:posOffset>
                </wp:positionH>
                <wp:positionV relativeFrom="paragraph">
                  <wp:posOffset>93980</wp:posOffset>
                </wp:positionV>
                <wp:extent cx="1485900" cy="352425"/>
                <wp:effectExtent l="19050" t="0" r="0" b="0"/>
                <wp:wrapNone/>
                <wp:docPr id="47"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A2505C" w:rsidRDefault="00A2505C" w:rsidP="008507A5">
          <w:pPr>
            <w:pStyle w:val="Encabezado"/>
            <w:rPr>
              <w:rFonts w:ascii="Calibri" w:hAnsi="Calibri" w:cs="Calibri"/>
              <w:sz w:val="16"/>
              <w:szCs w:val="16"/>
            </w:rPr>
          </w:pPr>
        </w:p>
        <w:p w:rsidR="00A2505C" w:rsidRDefault="00A2505C" w:rsidP="008507A5">
          <w:pPr>
            <w:pStyle w:val="Encabezado"/>
            <w:rPr>
              <w:rFonts w:ascii="Calibri" w:hAnsi="Calibri" w:cs="Calibri"/>
              <w:sz w:val="16"/>
              <w:szCs w:val="16"/>
            </w:rPr>
          </w:pPr>
        </w:p>
        <w:p w:rsidR="00A2505C" w:rsidRPr="0007409D" w:rsidRDefault="00A2505C" w:rsidP="008507A5">
          <w:pPr>
            <w:pStyle w:val="Encabezado"/>
            <w:rPr>
              <w:rFonts w:ascii="Calibri" w:hAnsi="Calibri" w:cs="Calibri"/>
              <w:sz w:val="16"/>
              <w:szCs w:val="16"/>
            </w:rPr>
          </w:pPr>
        </w:p>
      </w:tc>
      <w:tc>
        <w:tcPr>
          <w:tcW w:w="2409" w:type="dxa"/>
        </w:tcPr>
        <w:p w:rsidR="00A2505C" w:rsidRDefault="00A2505C" w:rsidP="008507A5">
          <w:pPr>
            <w:jc w:val="center"/>
            <w:rPr>
              <w:rFonts w:ascii="Calibri" w:eastAsia="Times New Roman" w:hAnsi="Calibri" w:cs="Calibri"/>
              <w:b/>
              <w:sz w:val="20"/>
              <w:szCs w:val="20"/>
              <w:lang w:eastAsia="es-ES"/>
            </w:rPr>
          </w:pPr>
        </w:p>
        <w:p w:rsidR="00A2505C" w:rsidRPr="0066738D" w:rsidRDefault="00A2505C" w:rsidP="008507A5">
          <w:pPr>
            <w:jc w:val="center"/>
            <w:rPr>
              <w:rFonts w:ascii="Calibri" w:eastAsia="Times New Roman" w:hAnsi="Calibri" w:cs="Calibri"/>
              <w:b/>
              <w:sz w:val="20"/>
              <w:szCs w:val="20"/>
              <w:lang w:eastAsia="es-ES"/>
            </w:rPr>
          </w:pPr>
        </w:p>
        <w:p w:rsidR="00A2505C" w:rsidRPr="0066738D" w:rsidRDefault="00A2505C" w:rsidP="008507A5">
          <w:pPr>
            <w:jc w:val="center"/>
            <w:rPr>
              <w:rFonts w:ascii="Calibri" w:eastAsia="Times New Roman" w:hAnsi="Calibri" w:cs="Calibri"/>
              <w:b/>
              <w:sz w:val="20"/>
              <w:szCs w:val="20"/>
              <w:lang w:eastAsia="es-ES"/>
            </w:rPr>
          </w:pPr>
          <w:r w:rsidRPr="0066738D">
            <w:rPr>
              <w:rFonts w:ascii="Calibri" w:eastAsia="Times New Roman" w:hAnsi="Calibri" w:cs="Calibri"/>
              <w:b/>
              <w:sz w:val="20"/>
              <w:szCs w:val="20"/>
              <w:lang w:eastAsia="es-ES"/>
            </w:rPr>
            <w:t>FONDO EUROPEO DE</w:t>
          </w:r>
        </w:p>
        <w:p w:rsidR="00A2505C" w:rsidRPr="0066738D" w:rsidRDefault="00A2505C" w:rsidP="008507A5">
          <w:pPr>
            <w:jc w:val="center"/>
            <w:rPr>
              <w:rFonts w:ascii="Calibri" w:eastAsia="Times New Roman" w:hAnsi="Calibri" w:cs="Calibri"/>
              <w:b/>
              <w:sz w:val="20"/>
              <w:szCs w:val="20"/>
              <w:lang w:eastAsia="es-ES"/>
            </w:rPr>
          </w:pPr>
          <w:r w:rsidRPr="0066738D">
            <w:rPr>
              <w:rFonts w:ascii="Calibri" w:eastAsia="Times New Roman" w:hAnsi="Calibri" w:cs="Calibri"/>
              <w:b/>
              <w:sz w:val="20"/>
              <w:szCs w:val="20"/>
              <w:lang w:eastAsia="es-ES"/>
            </w:rPr>
            <w:t>DESARROLLO REGIONAL</w:t>
          </w:r>
        </w:p>
        <w:p w:rsidR="00A2505C" w:rsidRPr="0066738D" w:rsidRDefault="00A2505C" w:rsidP="008507A5">
          <w:pPr>
            <w:rPr>
              <w:rFonts w:ascii="Calibri" w:eastAsia="Times New Roman" w:hAnsi="Calibri" w:cs="Calibri"/>
              <w:b/>
              <w:sz w:val="20"/>
              <w:szCs w:val="20"/>
              <w:lang w:eastAsia="es-ES"/>
            </w:rPr>
          </w:pPr>
        </w:p>
      </w:tc>
      <w:tc>
        <w:tcPr>
          <w:tcW w:w="2412" w:type="dxa"/>
        </w:tcPr>
        <w:p w:rsidR="00A2505C" w:rsidRDefault="00A2505C" w:rsidP="008507A5">
          <w:pPr>
            <w:jc w:val="center"/>
            <w:rPr>
              <w:noProof/>
            </w:rPr>
          </w:pPr>
          <w:r>
            <w:rPr>
              <w:noProof/>
              <w:lang w:val="es-ES" w:eastAsia="es-ES"/>
            </w:rPr>
            <w:drawing>
              <wp:anchor distT="0" distB="0" distL="114300" distR="114300" simplePos="0" relativeHeight="503177232" behindDoc="1" locked="0" layoutInCell="1" allowOverlap="1" wp14:anchorId="3F12F920" wp14:editId="55EC1E22">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8510" cy="488950"/>
                        </a:xfrm>
                        <a:prstGeom prst="rect">
                          <a:avLst/>
                        </a:prstGeom>
                        <a:noFill/>
                      </pic:spPr>
                    </pic:pic>
                  </a:graphicData>
                </a:graphic>
              </wp:anchor>
            </w:drawing>
          </w:r>
          <w:r>
            <w:rPr>
              <w:noProof/>
            </w:rPr>
            <w:t xml:space="preserve"> </w:t>
          </w:r>
        </w:p>
        <w:p w:rsidR="00A2505C" w:rsidRDefault="00A2505C" w:rsidP="008507A5">
          <w:pPr>
            <w:jc w:val="center"/>
            <w:rPr>
              <w:noProof/>
            </w:rPr>
          </w:pPr>
        </w:p>
        <w:p w:rsidR="00A2505C" w:rsidRPr="0007409D" w:rsidRDefault="00A2505C" w:rsidP="008507A5">
          <w:pPr>
            <w:ind w:right="887"/>
            <w:jc w:val="center"/>
            <w:rPr>
              <w:sz w:val="14"/>
              <w:szCs w:val="14"/>
            </w:rPr>
          </w:pPr>
          <w:r w:rsidRPr="0007409D">
            <w:rPr>
              <w:noProof/>
              <w:sz w:val="14"/>
              <w:szCs w:val="14"/>
            </w:rPr>
            <w:t>UNION EUROPEA</w:t>
          </w:r>
        </w:p>
      </w:tc>
    </w:tr>
  </w:tbl>
  <w:p w:rsidR="00A2505C" w:rsidRPr="00DB7B1B" w:rsidRDefault="00A2505C" w:rsidP="008507A5">
    <w:pPr>
      <w:pStyle w:val="Piedepgina"/>
      <w:tabs>
        <w:tab w:val="clear" w:pos="4252"/>
        <w:tab w:val="clear" w:pos="8504"/>
        <w:tab w:val="left" w:pos="8647"/>
      </w:tabs>
      <w:ind w:right="-398"/>
      <w:rPr>
        <w:rFonts w:ascii="Arial" w:hAnsi="Arial" w:cs="Arial"/>
        <w:b/>
        <w:sz w:val="28"/>
        <w:lang w:val="es-ES"/>
      </w:rPr>
    </w:pPr>
    <w:r>
      <w:rPr>
        <w:rFonts w:ascii="Arial" w:hAnsi="Arial" w:cs="Arial"/>
        <w:b/>
        <w:color w:val="9BBB59" w:themeColor="accent3"/>
        <w:sz w:val="28"/>
        <w:lang w:val="es-ES"/>
      </w:rPr>
      <w:t>ESTUDIO DE SEGURIDAD Y SALUD</w:t>
    </w:r>
  </w:p>
  <w:p w:rsidR="00A2505C" w:rsidRPr="00372C96" w:rsidRDefault="00A2505C" w:rsidP="00372C96">
    <w:pPr>
      <w:pStyle w:val="Piedepgina"/>
      <w:tabs>
        <w:tab w:val="clear" w:pos="4252"/>
        <w:tab w:val="clear" w:pos="8504"/>
        <w:tab w:val="left" w:pos="9498"/>
      </w:tabs>
      <w:ind w:right="-162"/>
      <w:jc w:val="both"/>
      <w:rPr>
        <w:sz w:val="8"/>
        <w:lang w:val="es-ES"/>
      </w:rPr>
    </w:pPr>
    <w:r w:rsidRPr="00AC1B31">
      <w:rPr>
        <w:noProof/>
        <w:color w:val="9BBB59" w:themeColor="accent3"/>
        <w:sz w:val="14"/>
        <w:lang w:val="es-ES" w:eastAsia="es-ES"/>
      </w:rPr>
      <mc:AlternateContent>
        <mc:Choice Requires="wps">
          <w:drawing>
            <wp:anchor distT="0" distB="0" distL="114300" distR="114300" simplePos="0" relativeHeight="503176208" behindDoc="0" locked="0" layoutInCell="1" allowOverlap="1" wp14:anchorId="5E4CF290" wp14:editId="490273F3">
              <wp:simplePos x="0" y="0"/>
              <wp:positionH relativeFrom="column">
                <wp:posOffset>8890</wp:posOffset>
              </wp:positionH>
              <wp:positionV relativeFrom="paragraph">
                <wp:posOffset>320358</wp:posOffset>
              </wp:positionV>
              <wp:extent cx="7019925" cy="0"/>
              <wp:effectExtent l="0" t="0" r="28575" b="19050"/>
              <wp:wrapNone/>
              <wp:docPr id="44" name="13 Conector recto"/>
              <wp:cNvGraphicFramePr/>
              <a:graphic xmlns:a="http://schemas.openxmlformats.org/drawingml/2006/main">
                <a:graphicData uri="http://schemas.microsoft.com/office/word/2010/wordprocessingShape">
                  <wps:wsp>
                    <wps:cNvCnPr/>
                    <wps:spPr>
                      <a:xfrm>
                        <a:off x="0" y="0"/>
                        <a:ext cx="7019925"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65EBD" id="13 Conector recto" o:spid="_x0000_s1026" style="position:absolute;z-index:50317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25.25pt" to="553.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" strokecolor="#9bbb59 [3206]" strokeweight="1.5pt"/>
          </w:pict>
        </mc:Fallback>
      </mc:AlternateContent>
    </w:r>
    <w:r w:rsidRPr="00DB7B1B">
      <w:rPr>
        <w:rFonts w:ascii="Arial" w:hAnsi="Arial" w:cs="Arial"/>
        <w:spacing w:val="40"/>
        <w:lang w:val="es-ES"/>
      </w:rPr>
      <w:t xml:space="preserve">OBRAS DE MEJORA DE LA ENVOLVENTE TERMICA DE CENTRO EDUCATIVO RAMON Y CAJAL (VALLADOLID). </w:t>
    </w:r>
    <w:r w:rsidRPr="00DB7B1B">
      <w:rPr>
        <w:rFonts w:ascii="Arial" w:hAnsi="Arial" w:cs="Arial"/>
        <w:b/>
        <w:spacing w:val="40"/>
        <w:lang w:val="es-ES"/>
      </w:rPr>
      <w:t>EXP. A2018/007140.L6</w:t>
    </w:r>
    <w:r>
      <w:rPr>
        <w:rFonts w:ascii="Arial" w:hAnsi="Arial" w:cs="Arial"/>
        <w:spacing w:val="40"/>
        <w:lang w:val="es-ES"/>
      </w:rPr>
      <w:t xml:space="preserve"> Pliego de Condiciones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335" w:type="dxa"/>
      <w:tblInd w:w="-567" w:type="dxa"/>
      <w:tblLayout w:type="fixed"/>
      <w:tblLook w:val="00A0" w:firstRow="1" w:lastRow="0" w:firstColumn="1" w:lastColumn="0" w:noHBand="0" w:noVBand="0"/>
    </w:tblPr>
    <w:tblGrid>
      <w:gridCol w:w="4820"/>
      <w:gridCol w:w="2694"/>
      <w:gridCol w:w="2409"/>
      <w:gridCol w:w="2412"/>
    </w:tblGrid>
    <w:tr w:rsidR="00A2505C" w:rsidTr="00DB7B1B">
      <w:trPr>
        <w:trHeight w:val="1190"/>
      </w:trPr>
      <w:tc>
        <w:tcPr>
          <w:tcW w:w="4820" w:type="dxa"/>
        </w:tcPr>
        <w:p w:rsidR="00A2505C" w:rsidRDefault="00A2505C" w:rsidP="008507A5">
          <w:r>
            <w:rPr>
              <w:noProof/>
              <w:lang w:val="es-ES" w:eastAsia="es-ES"/>
            </w:rPr>
            <w:drawing>
              <wp:inline distT="0" distB="0" distL="0" distR="0" wp14:anchorId="7448F957" wp14:editId="2E9271B2">
                <wp:extent cx="2943225" cy="742598"/>
                <wp:effectExtent l="19050" t="0" r="9525" b="0"/>
                <wp:docPr id="63"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2943225" cy="742598"/>
                        </a:xfrm>
                        <a:prstGeom prst="rect">
                          <a:avLst/>
                        </a:prstGeom>
                        <a:noFill/>
                        <a:ln w="9525">
                          <a:noFill/>
                          <a:miter lim="800000"/>
                          <a:headEnd/>
                          <a:tailEnd/>
                        </a:ln>
                      </pic:spPr>
                    </pic:pic>
                  </a:graphicData>
                </a:graphic>
              </wp:inline>
            </w:drawing>
          </w:r>
        </w:p>
      </w:tc>
      <w:tc>
        <w:tcPr>
          <w:tcW w:w="2694" w:type="dxa"/>
        </w:tcPr>
        <w:p w:rsidR="00A2505C" w:rsidRDefault="00A2505C" w:rsidP="008507A5">
          <w:pPr>
            <w:pStyle w:val="Encabezado"/>
            <w:rPr>
              <w:rFonts w:ascii="Calibri" w:hAnsi="Calibri" w:cs="Calibri"/>
              <w:sz w:val="16"/>
              <w:szCs w:val="16"/>
            </w:rPr>
          </w:pPr>
        </w:p>
        <w:p w:rsidR="00A2505C" w:rsidRDefault="00A2505C" w:rsidP="008507A5">
          <w:pPr>
            <w:pStyle w:val="Encabezado"/>
            <w:rPr>
              <w:rFonts w:ascii="Calibri" w:hAnsi="Calibri" w:cs="Calibri"/>
              <w:sz w:val="16"/>
              <w:szCs w:val="16"/>
            </w:rPr>
          </w:pPr>
        </w:p>
        <w:p w:rsidR="00A2505C" w:rsidRDefault="00A2505C" w:rsidP="008507A5">
          <w:pPr>
            <w:pStyle w:val="Encabezado"/>
            <w:rPr>
              <w:rFonts w:ascii="Calibri" w:hAnsi="Calibri" w:cs="Calibri"/>
              <w:sz w:val="16"/>
              <w:szCs w:val="16"/>
            </w:rPr>
          </w:pPr>
          <w:r>
            <w:rPr>
              <w:rFonts w:ascii="Calibri" w:hAnsi="Calibri" w:cs="Calibri"/>
              <w:noProof/>
              <w:sz w:val="16"/>
              <w:szCs w:val="16"/>
              <w:lang w:val="es-ES" w:eastAsia="es-ES"/>
            </w:rPr>
            <w:drawing>
              <wp:anchor distT="0" distB="0" distL="114300" distR="114300" simplePos="0" relativeHeight="503187472" behindDoc="0" locked="0" layoutInCell="1" allowOverlap="1" wp14:anchorId="43209381" wp14:editId="53C78D89">
                <wp:simplePos x="0" y="0"/>
                <wp:positionH relativeFrom="column">
                  <wp:posOffset>86995</wp:posOffset>
                </wp:positionH>
                <wp:positionV relativeFrom="paragraph">
                  <wp:posOffset>93980</wp:posOffset>
                </wp:positionV>
                <wp:extent cx="1485900" cy="352425"/>
                <wp:effectExtent l="19050" t="0" r="0" b="0"/>
                <wp:wrapNone/>
                <wp:docPr id="65"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A2505C" w:rsidRDefault="00A2505C" w:rsidP="008507A5">
          <w:pPr>
            <w:pStyle w:val="Encabezado"/>
            <w:rPr>
              <w:rFonts w:ascii="Calibri" w:hAnsi="Calibri" w:cs="Calibri"/>
              <w:sz w:val="16"/>
              <w:szCs w:val="16"/>
            </w:rPr>
          </w:pPr>
        </w:p>
        <w:p w:rsidR="00A2505C" w:rsidRDefault="00A2505C" w:rsidP="008507A5">
          <w:pPr>
            <w:pStyle w:val="Encabezado"/>
            <w:rPr>
              <w:rFonts w:ascii="Calibri" w:hAnsi="Calibri" w:cs="Calibri"/>
              <w:sz w:val="16"/>
              <w:szCs w:val="16"/>
            </w:rPr>
          </w:pPr>
        </w:p>
        <w:p w:rsidR="00A2505C" w:rsidRPr="0007409D" w:rsidRDefault="00A2505C" w:rsidP="008507A5">
          <w:pPr>
            <w:pStyle w:val="Encabezado"/>
            <w:rPr>
              <w:rFonts w:ascii="Calibri" w:hAnsi="Calibri" w:cs="Calibri"/>
              <w:sz w:val="16"/>
              <w:szCs w:val="16"/>
            </w:rPr>
          </w:pPr>
        </w:p>
      </w:tc>
      <w:tc>
        <w:tcPr>
          <w:tcW w:w="2409" w:type="dxa"/>
        </w:tcPr>
        <w:p w:rsidR="00A2505C" w:rsidRDefault="00A2505C" w:rsidP="008507A5">
          <w:pPr>
            <w:jc w:val="center"/>
            <w:rPr>
              <w:rFonts w:ascii="Calibri" w:eastAsia="Times New Roman" w:hAnsi="Calibri" w:cs="Calibri"/>
              <w:b/>
              <w:sz w:val="20"/>
              <w:szCs w:val="20"/>
              <w:lang w:eastAsia="es-ES"/>
            </w:rPr>
          </w:pPr>
        </w:p>
        <w:p w:rsidR="00A2505C" w:rsidRPr="0066738D" w:rsidRDefault="00A2505C" w:rsidP="008507A5">
          <w:pPr>
            <w:jc w:val="center"/>
            <w:rPr>
              <w:rFonts w:ascii="Calibri" w:eastAsia="Times New Roman" w:hAnsi="Calibri" w:cs="Calibri"/>
              <w:b/>
              <w:sz w:val="20"/>
              <w:szCs w:val="20"/>
              <w:lang w:eastAsia="es-ES"/>
            </w:rPr>
          </w:pPr>
        </w:p>
        <w:p w:rsidR="00A2505C" w:rsidRPr="0066738D" w:rsidRDefault="00A2505C" w:rsidP="008507A5">
          <w:pPr>
            <w:jc w:val="center"/>
            <w:rPr>
              <w:rFonts w:ascii="Calibri" w:eastAsia="Times New Roman" w:hAnsi="Calibri" w:cs="Calibri"/>
              <w:b/>
              <w:sz w:val="20"/>
              <w:szCs w:val="20"/>
              <w:lang w:eastAsia="es-ES"/>
            </w:rPr>
          </w:pPr>
          <w:r w:rsidRPr="0066738D">
            <w:rPr>
              <w:rFonts w:ascii="Calibri" w:eastAsia="Times New Roman" w:hAnsi="Calibri" w:cs="Calibri"/>
              <w:b/>
              <w:sz w:val="20"/>
              <w:szCs w:val="20"/>
              <w:lang w:eastAsia="es-ES"/>
            </w:rPr>
            <w:t>FONDO EUROPEO DE</w:t>
          </w:r>
        </w:p>
        <w:p w:rsidR="00A2505C" w:rsidRPr="0066738D" w:rsidRDefault="00A2505C" w:rsidP="008507A5">
          <w:pPr>
            <w:jc w:val="center"/>
            <w:rPr>
              <w:rFonts w:ascii="Calibri" w:eastAsia="Times New Roman" w:hAnsi="Calibri" w:cs="Calibri"/>
              <w:b/>
              <w:sz w:val="20"/>
              <w:szCs w:val="20"/>
              <w:lang w:eastAsia="es-ES"/>
            </w:rPr>
          </w:pPr>
          <w:r w:rsidRPr="0066738D">
            <w:rPr>
              <w:rFonts w:ascii="Calibri" w:eastAsia="Times New Roman" w:hAnsi="Calibri" w:cs="Calibri"/>
              <w:b/>
              <w:sz w:val="20"/>
              <w:szCs w:val="20"/>
              <w:lang w:eastAsia="es-ES"/>
            </w:rPr>
            <w:t>DESARROLLO REGIONAL</w:t>
          </w:r>
        </w:p>
        <w:p w:rsidR="00A2505C" w:rsidRPr="0066738D" w:rsidRDefault="00A2505C" w:rsidP="008507A5">
          <w:pPr>
            <w:rPr>
              <w:rFonts w:ascii="Calibri" w:eastAsia="Times New Roman" w:hAnsi="Calibri" w:cs="Calibri"/>
              <w:b/>
              <w:sz w:val="20"/>
              <w:szCs w:val="20"/>
              <w:lang w:eastAsia="es-ES"/>
            </w:rPr>
          </w:pPr>
        </w:p>
      </w:tc>
      <w:tc>
        <w:tcPr>
          <w:tcW w:w="2412" w:type="dxa"/>
        </w:tcPr>
        <w:p w:rsidR="00A2505C" w:rsidRDefault="00A2505C" w:rsidP="008507A5">
          <w:pPr>
            <w:jc w:val="center"/>
            <w:rPr>
              <w:noProof/>
            </w:rPr>
          </w:pPr>
          <w:r>
            <w:rPr>
              <w:noProof/>
              <w:lang w:val="es-ES" w:eastAsia="es-ES"/>
            </w:rPr>
            <w:drawing>
              <wp:anchor distT="0" distB="0" distL="114300" distR="114300" simplePos="0" relativeHeight="503186448" behindDoc="1" locked="0" layoutInCell="1" allowOverlap="1" wp14:anchorId="298D9A29" wp14:editId="385FE51F">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8510" cy="488950"/>
                        </a:xfrm>
                        <a:prstGeom prst="rect">
                          <a:avLst/>
                        </a:prstGeom>
                        <a:noFill/>
                      </pic:spPr>
                    </pic:pic>
                  </a:graphicData>
                </a:graphic>
              </wp:anchor>
            </w:drawing>
          </w:r>
          <w:r>
            <w:rPr>
              <w:noProof/>
            </w:rPr>
            <w:t xml:space="preserve"> </w:t>
          </w:r>
        </w:p>
        <w:p w:rsidR="00A2505C" w:rsidRDefault="00A2505C" w:rsidP="008507A5">
          <w:pPr>
            <w:jc w:val="center"/>
            <w:rPr>
              <w:noProof/>
            </w:rPr>
          </w:pPr>
        </w:p>
        <w:p w:rsidR="00A2505C" w:rsidRPr="0007409D" w:rsidRDefault="00A2505C" w:rsidP="008507A5">
          <w:pPr>
            <w:ind w:right="887"/>
            <w:jc w:val="center"/>
            <w:rPr>
              <w:sz w:val="14"/>
              <w:szCs w:val="14"/>
            </w:rPr>
          </w:pPr>
          <w:r w:rsidRPr="0007409D">
            <w:rPr>
              <w:noProof/>
              <w:sz w:val="14"/>
              <w:szCs w:val="14"/>
            </w:rPr>
            <w:t>UNION EUROPEA</w:t>
          </w:r>
        </w:p>
      </w:tc>
    </w:tr>
  </w:tbl>
  <w:p w:rsidR="00A2505C" w:rsidRPr="00DB7B1B" w:rsidRDefault="00A2505C" w:rsidP="008507A5">
    <w:pPr>
      <w:pStyle w:val="Piedepgina"/>
      <w:tabs>
        <w:tab w:val="clear" w:pos="4252"/>
        <w:tab w:val="clear" w:pos="8504"/>
        <w:tab w:val="left" w:pos="8647"/>
      </w:tabs>
      <w:ind w:right="-398"/>
      <w:rPr>
        <w:rFonts w:ascii="Arial" w:hAnsi="Arial" w:cs="Arial"/>
        <w:b/>
        <w:sz w:val="28"/>
        <w:lang w:val="es-ES"/>
      </w:rPr>
    </w:pPr>
    <w:r>
      <w:rPr>
        <w:rFonts w:ascii="Arial" w:hAnsi="Arial" w:cs="Arial"/>
        <w:b/>
        <w:color w:val="9BBB59" w:themeColor="accent3"/>
        <w:sz w:val="28"/>
        <w:lang w:val="es-ES"/>
      </w:rPr>
      <w:t>ESTUDIO DE SEGURIDAD Y SALUD</w:t>
    </w:r>
  </w:p>
  <w:p w:rsidR="00A2505C" w:rsidRPr="00372C96" w:rsidRDefault="00A2505C" w:rsidP="00372C96">
    <w:pPr>
      <w:pStyle w:val="Piedepgina"/>
      <w:tabs>
        <w:tab w:val="clear" w:pos="4252"/>
        <w:tab w:val="clear" w:pos="8504"/>
        <w:tab w:val="left" w:pos="9498"/>
      </w:tabs>
      <w:ind w:right="-162"/>
      <w:jc w:val="both"/>
      <w:rPr>
        <w:sz w:val="8"/>
        <w:lang w:val="es-ES"/>
      </w:rPr>
    </w:pPr>
    <w:r w:rsidRPr="00AC1B31">
      <w:rPr>
        <w:noProof/>
        <w:color w:val="9BBB59" w:themeColor="accent3"/>
        <w:sz w:val="14"/>
        <w:lang w:val="es-ES" w:eastAsia="es-ES"/>
      </w:rPr>
      <mc:AlternateContent>
        <mc:Choice Requires="wps">
          <w:drawing>
            <wp:anchor distT="0" distB="0" distL="114300" distR="114300" simplePos="0" relativeHeight="503185424" behindDoc="0" locked="0" layoutInCell="1" allowOverlap="1" wp14:anchorId="51E5A203" wp14:editId="71853F6D">
              <wp:simplePos x="0" y="0"/>
              <wp:positionH relativeFrom="column">
                <wp:posOffset>8890</wp:posOffset>
              </wp:positionH>
              <wp:positionV relativeFrom="paragraph">
                <wp:posOffset>320358</wp:posOffset>
              </wp:positionV>
              <wp:extent cx="7019925" cy="0"/>
              <wp:effectExtent l="0" t="0" r="28575" b="19050"/>
              <wp:wrapNone/>
              <wp:docPr id="61" name="13 Conector recto"/>
              <wp:cNvGraphicFramePr/>
              <a:graphic xmlns:a="http://schemas.openxmlformats.org/drawingml/2006/main">
                <a:graphicData uri="http://schemas.microsoft.com/office/word/2010/wordprocessingShape">
                  <wps:wsp>
                    <wps:cNvCnPr/>
                    <wps:spPr>
                      <a:xfrm>
                        <a:off x="0" y="0"/>
                        <a:ext cx="7019925"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CBE82" id="13 Conector recto" o:spid="_x0000_s1026" style="position:absolute;z-index:50318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25.25pt" to="553.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" strokecolor="#9bbb59 [3206]" strokeweight="1.5pt"/>
          </w:pict>
        </mc:Fallback>
      </mc:AlternateContent>
    </w:r>
    <w:r w:rsidRPr="00DB7B1B">
      <w:rPr>
        <w:rFonts w:ascii="Arial" w:hAnsi="Arial" w:cs="Arial"/>
        <w:spacing w:val="40"/>
        <w:lang w:val="es-ES"/>
      </w:rPr>
      <w:t xml:space="preserve">OBRAS DE MEJORA DE LA ENVOLVENTE TERMICA DE CENTRO EDUCATIVO RAMON Y CAJAL (VALLADOLID). </w:t>
    </w:r>
    <w:r w:rsidRPr="00DB7B1B">
      <w:rPr>
        <w:rFonts w:ascii="Arial" w:hAnsi="Arial" w:cs="Arial"/>
        <w:b/>
        <w:spacing w:val="40"/>
        <w:lang w:val="es-ES"/>
      </w:rPr>
      <w:t>EXP. A2018/007140.L6</w:t>
    </w:r>
    <w:r>
      <w:rPr>
        <w:rFonts w:ascii="Arial" w:hAnsi="Arial" w:cs="Arial"/>
        <w:spacing w:val="40"/>
        <w:lang w:val="es-ES"/>
      </w:rPr>
      <w:t xml:space="preserve">                  Presupuesto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335" w:type="dxa"/>
      <w:tblInd w:w="-567" w:type="dxa"/>
      <w:tblLayout w:type="fixed"/>
      <w:tblLook w:val="00A0" w:firstRow="1" w:lastRow="0" w:firstColumn="1" w:lastColumn="0" w:noHBand="0" w:noVBand="0"/>
    </w:tblPr>
    <w:tblGrid>
      <w:gridCol w:w="4820"/>
      <w:gridCol w:w="2694"/>
      <w:gridCol w:w="2409"/>
      <w:gridCol w:w="2412"/>
    </w:tblGrid>
    <w:tr w:rsidR="00501A48" w:rsidTr="00DB7B1B">
      <w:trPr>
        <w:trHeight w:val="1190"/>
      </w:trPr>
      <w:tc>
        <w:tcPr>
          <w:tcW w:w="4820" w:type="dxa"/>
        </w:tcPr>
        <w:p w:rsidR="00501A48" w:rsidRDefault="00501A48" w:rsidP="008507A5">
          <w:r>
            <w:rPr>
              <w:noProof/>
              <w:lang w:val="es-ES" w:eastAsia="es-ES"/>
            </w:rPr>
            <w:drawing>
              <wp:inline distT="0" distB="0" distL="0" distR="0" wp14:anchorId="1FA48EDE" wp14:editId="0709A49B">
                <wp:extent cx="2943225" cy="742598"/>
                <wp:effectExtent l="19050" t="0" r="9525" b="0"/>
                <wp:docPr id="3"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2943225" cy="742598"/>
                        </a:xfrm>
                        <a:prstGeom prst="rect">
                          <a:avLst/>
                        </a:prstGeom>
                        <a:noFill/>
                        <a:ln w="9525">
                          <a:noFill/>
                          <a:miter lim="800000"/>
                          <a:headEnd/>
                          <a:tailEnd/>
                        </a:ln>
                      </pic:spPr>
                    </pic:pic>
                  </a:graphicData>
                </a:graphic>
              </wp:inline>
            </w:drawing>
          </w:r>
        </w:p>
      </w:tc>
      <w:tc>
        <w:tcPr>
          <w:tcW w:w="2694" w:type="dxa"/>
        </w:tcPr>
        <w:p w:rsidR="00501A48" w:rsidRDefault="00501A48" w:rsidP="008507A5">
          <w:pPr>
            <w:pStyle w:val="Encabezado"/>
            <w:rPr>
              <w:rFonts w:ascii="Calibri" w:hAnsi="Calibri" w:cs="Calibri"/>
              <w:sz w:val="16"/>
              <w:szCs w:val="16"/>
            </w:rPr>
          </w:pPr>
        </w:p>
        <w:p w:rsidR="00501A48" w:rsidRDefault="00501A48" w:rsidP="008507A5">
          <w:pPr>
            <w:pStyle w:val="Encabezado"/>
            <w:rPr>
              <w:rFonts w:ascii="Calibri" w:hAnsi="Calibri" w:cs="Calibri"/>
              <w:sz w:val="16"/>
              <w:szCs w:val="16"/>
            </w:rPr>
          </w:pPr>
        </w:p>
        <w:p w:rsidR="00501A48" w:rsidRDefault="00501A48" w:rsidP="008507A5">
          <w:pPr>
            <w:pStyle w:val="Encabezado"/>
            <w:rPr>
              <w:rFonts w:ascii="Calibri" w:hAnsi="Calibri" w:cs="Calibri"/>
              <w:sz w:val="16"/>
              <w:szCs w:val="16"/>
            </w:rPr>
          </w:pPr>
          <w:r>
            <w:rPr>
              <w:rFonts w:ascii="Calibri" w:hAnsi="Calibri" w:cs="Calibri"/>
              <w:noProof/>
              <w:sz w:val="16"/>
              <w:szCs w:val="16"/>
              <w:lang w:val="es-ES" w:eastAsia="es-ES"/>
            </w:rPr>
            <w:drawing>
              <wp:anchor distT="0" distB="0" distL="114300" distR="114300" simplePos="0" relativeHeight="503193616" behindDoc="0" locked="0" layoutInCell="1" allowOverlap="1" wp14:anchorId="17FC8C80" wp14:editId="4EA6DB32">
                <wp:simplePos x="0" y="0"/>
                <wp:positionH relativeFrom="column">
                  <wp:posOffset>86995</wp:posOffset>
                </wp:positionH>
                <wp:positionV relativeFrom="paragraph">
                  <wp:posOffset>93980</wp:posOffset>
                </wp:positionV>
                <wp:extent cx="1485900" cy="352425"/>
                <wp:effectExtent l="19050" t="0" r="0" b="0"/>
                <wp:wrapNone/>
                <wp:docPr id="5"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501A48" w:rsidRDefault="00501A48" w:rsidP="008507A5">
          <w:pPr>
            <w:pStyle w:val="Encabezado"/>
            <w:rPr>
              <w:rFonts w:ascii="Calibri" w:hAnsi="Calibri" w:cs="Calibri"/>
              <w:sz w:val="16"/>
              <w:szCs w:val="16"/>
            </w:rPr>
          </w:pPr>
        </w:p>
        <w:p w:rsidR="00501A48" w:rsidRDefault="00501A48" w:rsidP="008507A5">
          <w:pPr>
            <w:pStyle w:val="Encabezado"/>
            <w:rPr>
              <w:rFonts w:ascii="Calibri" w:hAnsi="Calibri" w:cs="Calibri"/>
              <w:sz w:val="16"/>
              <w:szCs w:val="16"/>
            </w:rPr>
          </w:pPr>
        </w:p>
        <w:p w:rsidR="00501A48" w:rsidRPr="0007409D" w:rsidRDefault="00501A48" w:rsidP="008507A5">
          <w:pPr>
            <w:pStyle w:val="Encabezado"/>
            <w:rPr>
              <w:rFonts w:ascii="Calibri" w:hAnsi="Calibri" w:cs="Calibri"/>
              <w:sz w:val="16"/>
              <w:szCs w:val="16"/>
            </w:rPr>
          </w:pPr>
        </w:p>
      </w:tc>
      <w:tc>
        <w:tcPr>
          <w:tcW w:w="2409" w:type="dxa"/>
        </w:tcPr>
        <w:p w:rsidR="00501A48" w:rsidRDefault="00501A48" w:rsidP="008507A5">
          <w:pPr>
            <w:jc w:val="center"/>
            <w:rPr>
              <w:rFonts w:ascii="Calibri" w:eastAsia="Times New Roman" w:hAnsi="Calibri" w:cs="Calibri"/>
              <w:b/>
              <w:sz w:val="20"/>
              <w:szCs w:val="20"/>
              <w:lang w:eastAsia="es-ES"/>
            </w:rPr>
          </w:pPr>
        </w:p>
        <w:p w:rsidR="00501A48" w:rsidRPr="0066738D" w:rsidRDefault="00501A48" w:rsidP="008507A5">
          <w:pPr>
            <w:jc w:val="center"/>
            <w:rPr>
              <w:rFonts w:ascii="Calibri" w:eastAsia="Times New Roman" w:hAnsi="Calibri" w:cs="Calibri"/>
              <w:b/>
              <w:sz w:val="20"/>
              <w:szCs w:val="20"/>
              <w:lang w:eastAsia="es-ES"/>
            </w:rPr>
          </w:pPr>
        </w:p>
        <w:p w:rsidR="00501A48" w:rsidRPr="0066738D" w:rsidRDefault="00501A48" w:rsidP="008507A5">
          <w:pPr>
            <w:jc w:val="center"/>
            <w:rPr>
              <w:rFonts w:ascii="Calibri" w:eastAsia="Times New Roman" w:hAnsi="Calibri" w:cs="Calibri"/>
              <w:b/>
              <w:sz w:val="20"/>
              <w:szCs w:val="20"/>
              <w:lang w:eastAsia="es-ES"/>
            </w:rPr>
          </w:pPr>
          <w:r w:rsidRPr="0066738D">
            <w:rPr>
              <w:rFonts w:ascii="Calibri" w:eastAsia="Times New Roman" w:hAnsi="Calibri" w:cs="Calibri"/>
              <w:b/>
              <w:sz w:val="20"/>
              <w:szCs w:val="20"/>
              <w:lang w:eastAsia="es-ES"/>
            </w:rPr>
            <w:t>FONDO EUROPEO DE</w:t>
          </w:r>
        </w:p>
        <w:p w:rsidR="00501A48" w:rsidRPr="0066738D" w:rsidRDefault="00501A48" w:rsidP="008507A5">
          <w:pPr>
            <w:jc w:val="center"/>
            <w:rPr>
              <w:rFonts w:ascii="Calibri" w:eastAsia="Times New Roman" w:hAnsi="Calibri" w:cs="Calibri"/>
              <w:b/>
              <w:sz w:val="20"/>
              <w:szCs w:val="20"/>
              <w:lang w:eastAsia="es-ES"/>
            </w:rPr>
          </w:pPr>
          <w:r w:rsidRPr="0066738D">
            <w:rPr>
              <w:rFonts w:ascii="Calibri" w:eastAsia="Times New Roman" w:hAnsi="Calibri" w:cs="Calibri"/>
              <w:b/>
              <w:sz w:val="20"/>
              <w:szCs w:val="20"/>
              <w:lang w:eastAsia="es-ES"/>
            </w:rPr>
            <w:t>DESARROLLO REGIONAL</w:t>
          </w:r>
        </w:p>
        <w:p w:rsidR="00501A48" w:rsidRPr="0066738D" w:rsidRDefault="00501A48" w:rsidP="008507A5">
          <w:pPr>
            <w:rPr>
              <w:rFonts w:ascii="Calibri" w:eastAsia="Times New Roman" w:hAnsi="Calibri" w:cs="Calibri"/>
              <w:b/>
              <w:sz w:val="20"/>
              <w:szCs w:val="20"/>
              <w:lang w:eastAsia="es-ES"/>
            </w:rPr>
          </w:pPr>
        </w:p>
      </w:tc>
      <w:tc>
        <w:tcPr>
          <w:tcW w:w="2412" w:type="dxa"/>
        </w:tcPr>
        <w:p w:rsidR="00501A48" w:rsidRDefault="00501A48" w:rsidP="008507A5">
          <w:pPr>
            <w:jc w:val="center"/>
            <w:rPr>
              <w:noProof/>
            </w:rPr>
          </w:pPr>
          <w:r>
            <w:rPr>
              <w:noProof/>
              <w:lang w:val="es-ES" w:eastAsia="es-ES"/>
            </w:rPr>
            <w:drawing>
              <wp:anchor distT="0" distB="0" distL="114300" distR="114300" simplePos="0" relativeHeight="503192592" behindDoc="1" locked="0" layoutInCell="1" allowOverlap="1" wp14:anchorId="7233FF0D" wp14:editId="4FCC9985">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8510" cy="488950"/>
                        </a:xfrm>
                        <a:prstGeom prst="rect">
                          <a:avLst/>
                        </a:prstGeom>
                        <a:noFill/>
                      </pic:spPr>
                    </pic:pic>
                  </a:graphicData>
                </a:graphic>
              </wp:anchor>
            </w:drawing>
          </w:r>
          <w:r>
            <w:rPr>
              <w:noProof/>
            </w:rPr>
            <w:t xml:space="preserve"> </w:t>
          </w:r>
        </w:p>
        <w:p w:rsidR="00501A48" w:rsidRDefault="00501A48" w:rsidP="008507A5">
          <w:pPr>
            <w:jc w:val="center"/>
            <w:rPr>
              <w:noProof/>
            </w:rPr>
          </w:pPr>
        </w:p>
        <w:p w:rsidR="00501A48" w:rsidRPr="0007409D" w:rsidRDefault="00501A48" w:rsidP="008507A5">
          <w:pPr>
            <w:ind w:right="887"/>
            <w:jc w:val="center"/>
            <w:rPr>
              <w:sz w:val="14"/>
              <w:szCs w:val="14"/>
            </w:rPr>
          </w:pPr>
          <w:r w:rsidRPr="0007409D">
            <w:rPr>
              <w:noProof/>
              <w:sz w:val="14"/>
              <w:szCs w:val="14"/>
            </w:rPr>
            <w:t>UNION EUROPEA</w:t>
          </w:r>
        </w:p>
      </w:tc>
    </w:tr>
  </w:tbl>
  <w:p w:rsidR="00501A48" w:rsidRPr="00DB7B1B" w:rsidRDefault="00501A48" w:rsidP="008507A5">
    <w:pPr>
      <w:pStyle w:val="Piedepgina"/>
      <w:tabs>
        <w:tab w:val="clear" w:pos="4252"/>
        <w:tab w:val="clear" w:pos="8504"/>
        <w:tab w:val="left" w:pos="8647"/>
      </w:tabs>
      <w:ind w:right="-398"/>
      <w:rPr>
        <w:rFonts w:ascii="Arial" w:hAnsi="Arial" w:cs="Arial"/>
        <w:b/>
        <w:sz w:val="28"/>
        <w:lang w:val="es-ES"/>
      </w:rPr>
    </w:pPr>
    <w:r>
      <w:rPr>
        <w:rFonts w:ascii="Arial" w:hAnsi="Arial" w:cs="Arial"/>
        <w:b/>
        <w:color w:val="9BBB59" w:themeColor="accent3"/>
        <w:sz w:val="28"/>
        <w:lang w:val="es-ES"/>
      </w:rPr>
      <w:t>ESTUDIO DE SEGURIDAD Y SALUD</w:t>
    </w:r>
  </w:p>
  <w:p w:rsidR="00501A48" w:rsidRDefault="00501A48" w:rsidP="00372C96">
    <w:pPr>
      <w:pStyle w:val="Piedepgina"/>
      <w:tabs>
        <w:tab w:val="clear" w:pos="4252"/>
        <w:tab w:val="clear" w:pos="8504"/>
        <w:tab w:val="left" w:pos="9498"/>
      </w:tabs>
      <w:ind w:right="-162"/>
      <w:jc w:val="both"/>
      <w:rPr>
        <w:rFonts w:ascii="Arial" w:hAnsi="Arial" w:cs="Arial"/>
        <w:spacing w:val="40"/>
        <w:lang w:val="es-ES"/>
      </w:rPr>
    </w:pPr>
    <w:r w:rsidRPr="00AC1B31">
      <w:rPr>
        <w:noProof/>
        <w:color w:val="9BBB59" w:themeColor="accent3"/>
        <w:sz w:val="14"/>
        <w:lang w:val="es-ES" w:eastAsia="es-ES"/>
      </w:rPr>
      <mc:AlternateContent>
        <mc:Choice Requires="wps">
          <w:drawing>
            <wp:anchor distT="0" distB="0" distL="114300" distR="114300" simplePos="0" relativeHeight="503191568" behindDoc="0" locked="0" layoutInCell="1" allowOverlap="1" wp14:anchorId="772A70A2" wp14:editId="322FF794">
              <wp:simplePos x="0" y="0"/>
              <wp:positionH relativeFrom="column">
                <wp:posOffset>8890</wp:posOffset>
              </wp:positionH>
              <wp:positionV relativeFrom="paragraph">
                <wp:posOffset>320358</wp:posOffset>
              </wp:positionV>
              <wp:extent cx="7019925" cy="0"/>
              <wp:effectExtent l="0" t="0" r="28575" b="19050"/>
              <wp:wrapNone/>
              <wp:docPr id="2" name="13 Conector recto"/>
              <wp:cNvGraphicFramePr/>
              <a:graphic xmlns:a="http://schemas.openxmlformats.org/drawingml/2006/main">
                <a:graphicData uri="http://schemas.microsoft.com/office/word/2010/wordprocessingShape">
                  <wps:wsp>
                    <wps:cNvCnPr/>
                    <wps:spPr>
                      <a:xfrm>
                        <a:off x="0" y="0"/>
                        <a:ext cx="7019925"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A510E" id="13 Conector recto" o:spid="_x0000_s1026" style="position:absolute;z-index:50319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25.25pt" to="553.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" strokecolor="#9bbb59 [3206]" strokeweight="1.5pt"/>
          </w:pict>
        </mc:Fallback>
      </mc:AlternateContent>
    </w:r>
    <w:r w:rsidRPr="00DB7B1B">
      <w:rPr>
        <w:rFonts w:ascii="Arial" w:hAnsi="Arial" w:cs="Arial"/>
        <w:spacing w:val="40"/>
        <w:lang w:val="es-ES"/>
      </w:rPr>
      <w:t xml:space="preserve">OBRAS DE MEJORA DE LA ENVOLVENTE TERMICA DE CENTRO EDUCATIVO RAMON Y CAJAL (VALLADOLID). </w:t>
    </w:r>
    <w:r w:rsidRPr="00DB7B1B">
      <w:rPr>
        <w:rFonts w:ascii="Arial" w:hAnsi="Arial" w:cs="Arial"/>
        <w:b/>
        <w:spacing w:val="40"/>
        <w:lang w:val="es-ES"/>
      </w:rPr>
      <w:t>EXP. A2018/007140.L6</w:t>
    </w:r>
    <w:r>
      <w:rPr>
        <w:rFonts w:ascii="Arial" w:hAnsi="Arial" w:cs="Arial"/>
        <w:spacing w:val="40"/>
        <w:lang w:val="es-ES"/>
      </w:rPr>
      <w:t xml:space="preserve">                  Presupuesto</w:t>
    </w:r>
  </w:p>
  <w:p w:rsidR="00501A48" w:rsidRDefault="00501A48" w:rsidP="00372C96">
    <w:pPr>
      <w:pStyle w:val="Piedepgina"/>
      <w:tabs>
        <w:tab w:val="clear" w:pos="4252"/>
        <w:tab w:val="clear" w:pos="8504"/>
        <w:tab w:val="left" w:pos="9498"/>
      </w:tabs>
      <w:ind w:right="-162"/>
      <w:jc w:val="both"/>
      <w:rPr>
        <w:rFonts w:ascii="Arial" w:hAnsi="Arial" w:cs="Arial"/>
        <w:spacing w:val="40"/>
        <w:lang w:val="es-ES"/>
      </w:rPr>
    </w:pPr>
  </w:p>
  <w:tbl>
    <w:tblPr>
      <w:tblW w:w="0" w:type="auto"/>
      <w:tblInd w:w="28" w:type="dxa"/>
      <w:tblCellMar>
        <w:top w:w="28" w:type="dxa"/>
        <w:left w:w="28" w:type="dxa"/>
        <w:bottom w:w="28" w:type="dxa"/>
        <w:right w:w="28" w:type="dxa"/>
      </w:tblCellMar>
      <w:tblLook w:val="0000" w:firstRow="0" w:lastRow="0" w:firstColumn="0" w:lastColumn="0" w:noHBand="0" w:noVBand="0"/>
    </w:tblPr>
    <w:tblGrid>
      <w:gridCol w:w="890"/>
      <w:gridCol w:w="420"/>
      <w:gridCol w:w="4161"/>
      <w:gridCol w:w="1225"/>
      <w:gridCol w:w="1525"/>
      <w:gridCol w:w="1582"/>
    </w:tblGrid>
    <w:tr w:rsidR="00501A48" w:rsidRPr="00501A48" w:rsidTr="00ED6FE3">
      <w:trPr>
        <w:cantSplit/>
      </w:trPr>
      <w:tc>
        <w:tcPr>
          <w:tcW w:w="9802" w:type="dxa"/>
          <w:gridSpan w:val="6"/>
          <w:noWrap/>
        </w:tcPr>
        <w:p w:rsidR="00501A48" w:rsidRPr="00501A48" w:rsidRDefault="00501A48" w:rsidP="00501A48">
          <w:pPr>
            <w:spacing w:after="120"/>
            <w:rPr>
              <w:rFonts w:ascii="Arial" w:hAnsi="Arial" w:cs="Arial"/>
              <w:b/>
              <w:sz w:val="18"/>
              <w:lang w:val="es-ES"/>
            </w:rPr>
          </w:pPr>
          <w:r w:rsidRPr="00501A48">
            <w:rPr>
              <w:rFonts w:ascii="Arial" w:hAnsi="Arial" w:cs="Arial"/>
              <w:b/>
              <w:sz w:val="18"/>
              <w:lang w:val="es-ES"/>
            </w:rPr>
            <w:t>Presupuesto Seguridad y salud</w:t>
          </w:r>
        </w:p>
      </w:tc>
    </w:tr>
    <w:tr w:rsidR="00501A48" w:rsidTr="00ED6FE3">
      <w:trPr>
        <w:cantSplit/>
      </w:trPr>
      <w:tc>
        <w:tcPr>
          <w:tcW w:w="890" w:type="dxa"/>
          <w:tcBorders>
            <w:bottom w:val="single" w:sz="2" w:space="0" w:color="000000"/>
          </w:tcBorders>
          <w:noWrap/>
        </w:tcPr>
        <w:p w:rsidR="00501A48" w:rsidRDefault="00501A48" w:rsidP="00501A48">
          <w:pPr>
            <w:spacing w:after="120"/>
            <w:rPr>
              <w:rFonts w:ascii="Arial" w:hAnsi="Arial" w:cs="Arial"/>
              <w:b/>
              <w:sz w:val="18"/>
            </w:rPr>
          </w:pPr>
          <w:r>
            <w:rPr>
              <w:rFonts w:ascii="Arial" w:hAnsi="Arial" w:cs="Arial"/>
              <w:b/>
              <w:sz w:val="18"/>
            </w:rPr>
            <w:t>Nº</w:t>
          </w:r>
        </w:p>
      </w:tc>
      <w:tc>
        <w:tcPr>
          <w:tcW w:w="420" w:type="dxa"/>
          <w:tcBorders>
            <w:bottom w:val="single" w:sz="2" w:space="0" w:color="000000"/>
          </w:tcBorders>
          <w:noWrap/>
        </w:tcPr>
        <w:p w:rsidR="00501A48" w:rsidRDefault="00501A48" w:rsidP="00501A48">
          <w:pPr>
            <w:spacing w:after="120"/>
            <w:rPr>
              <w:rFonts w:ascii="Arial" w:hAnsi="Arial" w:cs="Arial"/>
              <w:b/>
              <w:sz w:val="18"/>
            </w:rPr>
          </w:pPr>
          <w:r>
            <w:rPr>
              <w:rFonts w:ascii="Arial" w:hAnsi="Arial" w:cs="Arial"/>
              <w:b/>
              <w:sz w:val="18"/>
            </w:rPr>
            <w:t>Ud</w:t>
          </w:r>
        </w:p>
      </w:tc>
      <w:tc>
        <w:tcPr>
          <w:tcW w:w="4161" w:type="dxa"/>
          <w:tcBorders>
            <w:bottom w:val="single" w:sz="2" w:space="0" w:color="000000"/>
          </w:tcBorders>
          <w:noWrap/>
        </w:tcPr>
        <w:p w:rsidR="00501A48" w:rsidRDefault="00501A48" w:rsidP="00501A48">
          <w:pPr>
            <w:spacing w:after="120"/>
            <w:rPr>
              <w:rFonts w:ascii="Arial" w:hAnsi="Arial" w:cs="Arial"/>
              <w:b/>
              <w:sz w:val="18"/>
            </w:rPr>
          </w:pPr>
          <w:r>
            <w:rPr>
              <w:rFonts w:ascii="Arial" w:hAnsi="Arial" w:cs="Arial"/>
              <w:b/>
              <w:sz w:val="18"/>
            </w:rPr>
            <w:t>Descripción</w:t>
          </w:r>
        </w:p>
      </w:tc>
      <w:tc>
        <w:tcPr>
          <w:tcW w:w="1225" w:type="dxa"/>
          <w:tcBorders>
            <w:bottom w:val="single" w:sz="2" w:space="0" w:color="000000"/>
          </w:tcBorders>
          <w:noWrap/>
        </w:tcPr>
        <w:p w:rsidR="00501A48" w:rsidRDefault="00501A48" w:rsidP="00501A48">
          <w:pPr>
            <w:spacing w:after="120"/>
            <w:jc w:val="right"/>
            <w:rPr>
              <w:rFonts w:ascii="Arial" w:hAnsi="Arial" w:cs="Arial"/>
              <w:b/>
              <w:sz w:val="18"/>
            </w:rPr>
          </w:pPr>
          <w:r>
            <w:rPr>
              <w:rFonts w:ascii="Arial" w:hAnsi="Arial" w:cs="Arial"/>
              <w:b/>
              <w:sz w:val="18"/>
            </w:rPr>
            <w:t>Medición</w:t>
          </w:r>
        </w:p>
      </w:tc>
      <w:tc>
        <w:tcPr>
          <w:tcW w:w="1525" w:type="dxa"/>
          <w:tcBorders>
            <w:bottom w:val="single" w:sz="2" w:space="0" w:color="000000"/>
          </w:tcBorders>
          <w:noWrap/>
        </w:tcPr>
        <w:p w:rsidR="00501A48" w:rsidRDefault="00501A48" w:rsidP="00501A48">
          <w:pPr>
            <w:spacing w:after="120"/>
            <w:jc w:val="right"/>
            <w:rPr>
              <w:rFonts w:ascii="Arial" w:hAnsi="Arial" w:cs="Arial"/>
              <w:b/>
              <w:sz w:val="18"/>
            </w:rPr>
          </w:pPr>
          <w:r>
            <w:rPr>
              <w:rFonts w:ascii="Arial" w:hAnsi="Arial" w:cs="Arial"/>
              <w:b/>
              <w:sz w:val="18"/>
            </w:rPr>
            <w:t>Precio</w:t>
          </w:r>
        </w:p>
      </w:tc>
      <w:tc>
        <w:tcPr>
          <w:tcW w:w="1582" w:type="dxa"/>
          <w:tcBorders>
            <w:bottom w:val="single" w:sz="2" w:space="0" w:color="000000"/>
          </w:tcBorders>
          <w:noWrap/>
        </w:tcPr>
        <w:p w:rsidR="00501A48" w:rsidRDefault="00501A48" w:rsidP="00501A48">
          <w:pPr>
            <w:spacing w:after="120"/>
            <w:jc w:val="right"/>
            <w:rPr>
              <w:rFonts w:ascii="Arial" w:hAnsi="Arial" w:cs="Arial"/>
              <w:b/>
              <w:sz w:val="18"/>
            </w:rPr>
          </w:pPr>
          <w:r>
            <w:rPr>
              <w:rFonts w:ascii="Arial" w:hAnsi="Arial" w:cs="Arial"/>
              <w:b/>
              <w:sz w:val="18"/>
            </w:rPr>
            <w:t>Importe</w:t>
          </w:r>
        </w:p>
      </w:tc>
    </w:tr>
  </w:tbl>
  <w:p w:rsidR="00501A48" w:rsidRPr="00372C96" w:rsidRDefault="00501A48" w:rsidP="00372C96">
    <w:pPr>
      <w:pStyle w:val="Piedepgina"/>
      <w:tabs>
        <w:tab w:val="clear" w:pos="4252"/>
        <w:tab w:val="clear" w:pos="8504"/>
        <w:tab w:val="left" w:pos="9498"/>
      </w:tabs>
      <w:ind w:right="-162"/>
      <w:jc w:val="both"/>
      <w:rPr>
        <w:sz w:val="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559"/>
    <w:multiLevelType w:val="hybridMultilevel"/>
    <w:tmpl w:val="8FA89C96"/>
    <w:lvl w:ilvl="0" w:tplc="CDE09028">
      <w:start w:val="3"/>
      <w:numFmt w:val="decimal"/>
      <w:lvlText w:val="%1"/>
      <w:lvlJc w:val="left"/>
      <w:pPr>
        <w:ind w:left="701" w:hanging="150"/>
      </w:pPr>
      <w:rPr>
        <w:rFonts w:ascii="Century Gothic" w:eastAsia="Century Gothic" w:hAnsi="Century Gothic" w:cs="Century Gothic" w:hint="default"/>
        <w:w w:val="100"/>
        <w:sz w:val="18"/>
        <w:szCs w:val="18"/>
      </w:rPr>
    </w:lvl>
    <w:lvl w:ilvl="1" w:tplc="F8B8469A">
      <w:numFmt w:val="bullet"/>
      <w:lvlText w:val="•"/>
      <w:lvlJc w:val="left"/>
      <w:pPr>
        <w:ind w:left="1676" w:hanging="150"/>
      </w:pPr>
      <w:rPr>
        <w:rFonts w:hint="default"/>
      </w:rPr>
    </w:lvl>
    <w:lvl w:ilvl="2" w:tplc="0F3E1A06">
      <w:numFmt w:val="bullet"/>
      <w:lvlText w:val="•"/>
      <w:lvlJc w:val="left"/>
      <w:pPr>
        <w:ind w:left="2652" w:hanging="150"/>
      </w:pPr>
      <w:rPr>
        <w:rFonts w:hint="default"/>
      </w:rPr>
    </w:lvl>
    <w:lvl w:ilvl="3" w:tplc="D47E869C">
      <w:numFmt w:val="bullet"/>
      <w:lvlText w:val="•"/>
      <w:lvlJc w:val="left"/>
      <w:pPr>
        <w:ind w:left="3629" w:hanging="150"/>
      </w:pPr>
      <w:rPr>
        <w:rFonts w:hint="default"/>
      </w:rPr>
    </w:lvl>
    <w:lvl w:ilvl="4" w:tplc="B36235B4">
      <w:numFmt w:val="bullet"/>
      <w:lvlText w:val="•"/>
      <w:lvlJc w:val="left"/>
      <w:pPr>
        <w:ind w:left="4605" w:hanging="150"/>
      </w:pPr>
      <w:rPr>
        <w:rFonts w:hint="default"/>
      </w:rPr>
    </w:lvl>
    <w:lvl w:ilvl="5" w:tplc="B014A0A8">
      <w:numFmt w:val="bullet"/>
      <w:lvlText w:val="•"/>
      <w:lvlJc w:val="left"/>
      <w:pPr>
        <w:ind w:left="5582" w:hanging="150"/>
      </w:pPr>
      <w:rPr>
        <w:rFonts w:hint="default"/>
      </w:rPr>
    </w:lvl>
    <w:lvl w:ilvl="6" w:tplc="E0386A94">
      <w:numFmt w:val="bullet"/>
      <w:lvlText w:val="•"/>
      <w:lvlJc w:val="left"/>
      <w:pPr>
        <w:ind w:left="6558" w:hanging="150"/>
      </w:pPr>
      <w:rPr>
        <w:rFonts w:hint="default"/>
      </w:rPr>
    </w:lvl>
    <w:lvl w:ilvl="7" w:tplc="278C862A">
      <w:numFmt w:val="bullet"/>
      <w:lvlText w:val="•"/>
      <w:lvlJc w:val="left"/>
      <w:pPr>
        <w:ind w:left="7535" w:hanging="150"/>
      </w:pPr>
      <w:rPr>
        <w:rFonts w:hint="default"/>
      </w:rPr>
    </w:lvl>
    <w:lvl w:ilvl="8" w:tplc="66A8A450">
      <w:numFmt w:val="bullet"/>
      <w:lvlText w:val="•"/>
      <w:lvlJc w:val="left"/>
      <w:pPr>
        <w:ind w:left="8511" w:hanging="150"/>
      </w:pPr>
      <w:rPr>
        <w:rFonts w:hint="default"/>
      </w:rPr>
    </w:lvl>
  </w:abstractNum>
  <w:abstractNum w:abstractNumId="1" w15:restartNumberingAfterBreak="0">
    <w:nsid w:val="05D32EF6"/>
    <w:multiLevelType w:val="multilevel"/>
    <w:tmpl w:val="9370AF4A"/>
    <w:lvl w:ilvl="0">
      <w:start w:val="1"/>
      <w:numFmt w:val="upperRoman"/>
      <w:lvlText w:val="%1"/>
      <w:lvlJc w:val="left"/>
      <w:pPr>
        <w:ind w:left="954" w:hanging="253"/>
      </w:pPr>
      <w:rPr>
        <w:rFonts w:hint="default"/>
      </w:rPr>
    </w:lvl>
    <w:lvl w:ilvl="1">
      <w:start w:val="1"/>
      <w:numFmt w:val="decimal"/>
      <w:lvlText w:val="%1.%2."/>
      <w:lvlJc w:val="left"/>
      <w:pPr>
        <w:ind w:left="954" w:hanging="253"/>
      </w:pPr>
      <w:rPr>
        <w:rFonts w:hint="default"/>
        <w:b/>
        <w:bCs/>
        <w:w w:val="99"/>
      </w:rPr>
    </w:lvl>
    <w:lvl w:ilvl="2">
      <w:numFmt w:val="bullet"/>
      <w:lvlText w:val="•"/>
      <w:lvlJc w:val="left"/>
      <w:pPr>
        <w:ind w:left="2860" w:hanging="253"/>
      </w:pPr>
      <w:rPr>
        <w:rFonts w:hint="default"/>
      </w:rPr>
    </w:lvl>
    <w:lvl w:ilvl="3">
      <w:numFmt w:val="bullet"/>
      <w:lvlText w:val="•"/>
      <w:lvlJc w:val="left"/>
      <w:pPr>
        <w:ind w:left="3811" w:hanging="253"/>
      </w:pPr>
      <w:rPr>
        <w:rFonts w:hint="default"/>
      </w:rPr>
    </w:lvl>
    <w:lvl w:ilvl="4">
      <w:numFmt w:val="bullet"/>
      <w:lvlText w:val="•"/>
      <w:lvlJc w:val="left"/>
      <w:pPr>
        <w:ind w:left="4761" w:hanging="253"/>
      </w:pPr>
      <w:rPr>
        <w:rFonts w:hint="default"/>
      </w:rPr>
    </w:lvl>
    <w:lvl w:ilvl="5">
      <w:numFmt w:val="bullet"/>
      <w:lvlText w:val="•"/>
      <w:lvlJc w:val="left"/>
      <w:pPr>
        <w:ind w:left="5712" w:hanging="253"/>
      </w:pPr>
      <w:rPr>
        <w:rFonts w:hint="default"/>
      </w:rPr>
    </w:lvl>
    <w:lvl w:ilvl="6">
      <w:numFmt w:val="bullet"/>
      <w:lvlText w:val="•"/>
      <w:lvlJc w:val="left"/>
      <w:pPr>
        <w:ind w:left="6662" w:hanging="253"/>
      </w:pPr>
      <w:rPr>
        <w:rFonts w:hint="default"/>
      </w:rPr>
    </w:lvl>
    <w:lvl w:ilvl="7">
      <w:numFmt w:val="bullet"/>
      <w:lvlText w:val="•"/>
      <w:lvlJc w:val="left"/>
      <w:pPr>
        <w:ind w:left="7613" w:hanging="253"/>
      </w:pPr>
      <w:rPr>
        <w:rFonts w:hint="default"/>
      </w:rPr>
    </w:lvl>
    <w:lvl w:ilvl="8">
      <w:numFmt w:val="bullet"/>
      <w:lvlText w:val="•"/>
      <w:lvlJc w:val="left"/>
      <w:pPr>
        <w:ind w:left="8563" w:hanging="253"/>
      </w:pPr>
      <w:rPr>
        <w:rFonts w:hint="default"/>
      </w:rPr>
    </w:lvl>
  </w:abstractNum>
  <w:abstractNum w:abstractNumId="2" w15:restartNumberingAfterBreak="0">
    <w:nsid w:val="067D2325"/>
    <w:multiLevelType w:val="multilevel"/>
    <w:tmpl w:val="2F0432CC"/>
    <w:lvl w:ilvl="0">
      <w:start w:val="18"/>
      <w:numFmt w:val="upperLetter"/>
      <w:lvlText w:val="%1"/>
      <w:lvlJc w:val="left"/>
      <w:pPr>
        <w:ind w:left="1409" w:hanging="709"/>
      </w:pPr>
      <w:rPr>
        <w:rFonts w:hint="default"/>
      </w:rPr>
    </w:lvl>
    <w:lvl w:ilvl="1">
      <w:start w:val="1"/>
      <w:numFmt w:val="decimal"/>
      <w:lvlText w:val="%1.%2."/>
      <w:lvlJc w:val="left"/>
      <w:pPr>
        <w:ind w:left="1409" w:hanging="709"/>
      </w:pPr>
      <w:rPr>
        <w:rFonts w:ascii="Century Gothic" w:eastAsia="Century Gothic" w:hAnsi="Century Gothic" w:cs="Century Gothic" w:hint="default"/>
        <w:spacing w:val="-2"/>
        <w:w w:val="100"/>
        <w:sz w:val="18"/>
        <w:szCs w:val="18"/>
      </w:rPr>
    </w:lvl>
    <w:lvl w:ilvl="2">
      <w:numFmt w:val="bullet"/>
      <w:lvlText w:val="•"/>
      <w:lvlJc w:val="left"/>
      <w:pPr>
        <w:ind w:left="3212" w:hanging="709"/>
      </w:pPr>
      <w:rPr>
        <w:rFonts w:hint="default"/>
      </w:rPr>
    </w:lvl>
    <w:lvl w:ilvl="3">
      <w:numFmt w:val="bullet"/>
      <w:lvlText w:val="•"/>
      <w:lvlJc w:val="left"/>
      <w:pPr>
        <w:ind w:left="4119" w:hanging="709"/>
      </w:pPr>
      <w:rPr>
        <w:rFonts w:hint="default"/>
      </w:rPr>
    </w:lvl>
    <w:lvl w:ilvl="4">
      <w:numFmt w:val="bullet"/>
      <w:lvlText w:val="•"/>
      <w:lvlJc w:val="left"/>
      <w:pPr>
        <w:ind w:left="5025" w:hanging="709"/>
      </w:pPr>
      <w:rPr>
        <w:rFonts w:hint="default"/>
      </w:rPr>
    </w:lvl>
    <w:lvl w:ilvl="5">
      <w:numFmt w:val="bullet"/>
      <w:lvlText w:val="•"/>
      <w:lvlJc w:val="left"/>
      <w:pPr>
        <w:ind w:left="5932" w:hanging="709"/>
      </w:pPr>
      <w:rPr>
        <w:rFonts w:hint="default"/>
      </w:rPr>
    </w:lvl>
    <w:lvl w:ilvl="6">
      <w:numFmt w:val="bullet"/>
      <w:lvlText w:val="•"/>
      <w:lvlJc w:val="left"/>
      <w:pPr>
        <w:ind w:left="6838" w:hanging="709"/>
      </w:pPr>
      <w:rPr>
        <w:rFonts w:hint="default"/>
      </w:rPr>
    </w:lvl>
    <w:lvl w:ilvl="7">
      <w:numFmt w:val="bullet"/>
      <w:lvlText w:val="•"/>
      <w:lvlJc w:val="left"/>
      <w:pPr>
        <w:ind w:left="7745" w:hanging="709"/>
      </w:pPr>
      <w:rPr>
        <w:rFonts w:hint="default"/>
      </w:rPr>
    </w:lvl>
    <w:lvl w:ilvl="8">
      <w:numFmt w:val="bullet"/>
      <w:lvlText w:val="•"/>
      <w:lvlJc w:val="left"/>
      <w:pPr>
        <w:ind w:left="8651" w:hanging="709"/>
      </w:pPr>
      <w:rPr>
        <w:rFonts w:hint="default"/>
      </w:rPr>
    </w:lvl>
  </w:abstractNum>
  <w:abstractNum w:abstractNumId="3" w15:restartNumberingAfterBreak="0">
    <w:nsid w:val="09693218"/>
    <w:multiLevelType w:val="multilevel"/>
    <w:tmpl w:val="4998D4B8"/>
    <w:lvl w:ilvl="0">
      <w:start w:val="1"/>
      <w:numFmt w:val="decimalZero"/>
      <w:lvlText w:val="%1"/>
      <w:lvlJc w:val="left"/>
      <w:pPr>
        <w:ind w:left="960" w:hanging="793"/>
      </w:pPr>
      <w:rPr>
        <w:rFonts w:hint="default"/>
      </w:rPr>
    </w:lvl>
    <w:lvl w:ilvl="1">
      <w:start w:val="2"/>
      <w:numFmt w:val="decimalZero"/>
      <w:lvlText w:val="%1.%2"/>
      <w:lvlJc w:val="left"/>
      <w:pPr>
        <w:ind w:left="960" w:hanging="793"/>
      </w:pPr>
      <w:rPr>
        <w:rFonts w:hint="default"/>
      </w:rPr>
    </w:lvl>
    <w:lvl w:ilvl="2">
      <w:start w:val="8"/>
      <w:numFmt w:val="decimalZero"/>
      <w:lvlText w:val="%1.%2.%3"/>
      <w:lvlJc w:val="left"/>
      <w:pPr>
        <w:ind w:left="960" w:hanging="793"/>
      </w:pPr>
      <w:rPr>
        <w:rFonts w:ascii="Arial" w:eastAsia="Arial" w:hAnsi="Arial" w:cs="Arial" w:hint="default"/>
        <w:color w:val="010101"/>
        <w:spacing w:val="-1"/>
        <w:w w:val="99"/>
        <w:sz w:val="14"/>
        <w:szCs w:val="14"/>
      </w:rPr>
    </w:lvl>
    <w:lvl w:ilvl="3">
      <w:numFmt w:val="bullet"/>
      <w:lvlText w:val="•"/>
      <w:lvlJc w:val="left"/>
      <w:pPr>
        <w:ind w:left="3811" w:hanging="793"/>
      </w:pPr>
      <w:rPr>
        <w:rFonts w:hint="default"/>
      </w:rPr>
    </w:lvl>
    <w:lvl w:ilvl="4">
      <w:numFmt w:val="bullet"/>
      <w:lvlText w:val="•"/>
      <w:lvlJc w:val="left"/>
      <w:pPr>
        <w:ind w:left="4761" w:hanging="793"/>
      </w:pPr>
      <w:rPr>
        <w:rFonts w:hint="default"/>
      </w:rPr>
    </w:lvl>
    <w:lvl w:ilvl="5">
      <w:numFmt w:val="bullet"/>
      <w:lvlText w:val="•"/>
      <w:lvlJc w:val="left"/>
      <w:pPr>
        <w:ind w:left="5712" w:hanging="793"/>
      </w:pPr>
      <w:rPr>
        <w:rFonts w:hint="default"/>
      </w:rPr>
    </w:lvl>
    <w:lvl w:ilvl="6">
      <w:numFmt w:val="bullet"/>
      <w:lvlText w:val="•"/>
      <w:lvlJc w:val="left"/>
      <w:pPr>
        <w:ind w:left="6662" w:hanging="793"/>
      </w:pPr>
      <w:rPr>
        <w:rFonts w:hint="default"/>
      </w:rPr>
    </w:lvl>
    <w:lvl w:ilvl="7">
      <w:numFmt w:val="bullet"/>
      <w:lvlText w:val="•"/>
      <w:lvlJc w:val="left"/>
      <w:pPr>
        <w:ind w:left="7613" w:hanging="793"/>
      </w:pPr>
      <w:rPr>
        <w:rFonts w:hint="default"/>
      </w:rPr>
    </w:lvl>
    <w:lvl w:ilvl="8">
      <w:numFmt w:val="bullet"/>
      <w:lvlText w:val="•"/>
      <w:lvlJc w:val="left"/>
      <w:pPr>
        <w:ind w:left="8563" w:hanging="793"/>
      </w:pPr>
      <w:rPr>
        <w:rFonts w:hint="default"/>
      </w:rPr>
    </w:lvl>
  </w:abstractNum>
  <w:abstractNum w:abstractNumId="4" w15:restartNumberingAfterBreak="0">
    <w:nsid w:val="0AFA3751"/>
    <w:multiLevelType w:val="hybridMultilevel"/>
    <w:tmpl w:val="997CB02C"/>
    <w:lvl w:ilvl="0" w:tplc="0740A2E8">
      <w:start w:val="1"/>
      <w:numFmt w:val="upperRoman"/>
      <w:lvlText w:val="%1)"/>
      <w:lvlJc w:val="left"/>
      <w:pPr>
        <w:ind w:left="701" w:hanging="170"/>
      </w:pPr>
      <w:rPr>
        <w:rFonts w:ascii="Century Gothic" w:eastAsia="Century Gothic" w:hAnsi="Century Gothic" w:cs="Century Gothic" w:hint="default"/>
        <w:spacing w:val="0"/>
        <w:w w:val="100"/>
        <w:sz w:val="18"/>
        <w:szCs w:val="18"/>
      </w:rPr>
    </w:lvl>
    <w:lvl w:ilvl="1" w:tplc="46A6D0A8">
      <w:numFmt w:val="bullet"/>
      <w:lvlText w:val="*"/>
      <w:lvlJc w:val="left"/>
      <w:pPr>
        <w:ind w:left="701" w:hanging="131"/>
      </w:pPr>
      <w:rPr>
        <w:rFonts w:ascii="Century Gothic" w:eastAsia="Century Gothic" w:hAnsi="Century Gothic" w:cs="Century Gothic" w:hint="default"/>
        <w:w w:val="100"/>
        <w:sz w:val="18"/>
        <w:szCs w:val="18"/>
      </w:rPr>
    </w:lvl>
    <w:lvl w:ilvl="2" w:tplc="789EB6A0">
      <w:numFmt w:val="bullet"/>
      <w:lvlText w:val="•"/>
      <w:lvlJc w:val="left"/>
      <w:pPr>
        <w:ind w:left="2652" w:hanging="131"/>
      </w:pPr>
      <w:rPr>
        <w:rFonts w:hint="default"/>
      </w:rPr>
    </w:lvl>
    <w:lvl w:ilvl="3" w:tplc="95520514">
      <w:numFmt w:val="bullet"/>
      <w:lvlText w:val="•"/>
      <w:lvlJc w:val="left"/>
      <w:pPr>
        <w:ind w:left="3629" w:hanging="131"/>
      </w:pPr>
      <w:rPr>
        <w:rFonts w:hint="default"/>
      </w:rPr>
    </w:lvl>
    <w:lvl w:ilvl="4" w:tplc="30B048EC">
      <w:numFmt w:val="bullet"/>
      <w:lvlText w:val="•"/>
      <w:lvlJc w:val="left"/>
      <w:pPr>
        <w:ind w:left="4605" w:hanging="131"/>
      </w:pPr>
      <w:rPr>
        <w:rFonts w:hint="default"/>
      </w:rPr>
    </w:lvl>
    <w:lvl w:ilvl="5" w:tplc="003E83EC">
      <w:numFmt w:val="bullet"/>
      <w:lvlText w:val="•"/>
      <w:lvlJc w:val="left"/>
      <w:pPr>
        <w:ind w:left="5582" w:hanging="131"/>
      </w:pPr>
      <w:rPr>
        <w:rFonts w:hint="default"/>
      </w:rPr>
    </w:lvl>
    <w:lvl w:ilvl="6" w:tplc="58C29D62">
      <w:numFmt w:val="bullet"/>
      <w:lvlText w:val="•"/>
      <w:lvlJc w:val="left"/>
      <w:pPr>
        <w:ind w:left="6558" w:hanging="131"/>
      </w:pPr>
      <w:rPr>
        <w:rFonts w:hint="default"/>
      </w:rPr>
    </w:lvl>
    <w:lvl w:ilvl="7" w:tplc="2C8689D0">
      <w:numFmt w:val="bullet"/>
      <w:lvlText w:val="•"/>
      <w:lvlJc w:val="left"/>
      <w:pPr>
        <w:ind w:left="7535" w:hanging="131"/>
      </w:pPr>
      <w:rPr>
        <w:rFonts w:hint="default"/>
      </w:rPr>
    </w:lvl>
    <w:lvl w:ilvl="8" w:tplc="5AC0F2FE">
      <w:numFmt w:val="bullet"/>
      <w:lvlText w:val="•"/>
      <w:lvlJc w:val="left"/>
      <w:pPr>
        <w:ind w:left="8511" w:hanging="131"/>
      </w:pPr>
      <w:rPr>
        <w:rFonts w:hint="default"/>
      </w:rPr>
    </w:lvl>
  </w:abstractNum>
  <w:abstractNum w:abstractNumId="5" w15:restartNumberingAfterBreak="0">
    <w:nsid w:val="0DFE68E2"/>
    <w:multiLevelType w:val="multilevel"/>
    <w:tmpl w:val="5352C4FE"/>
    <w:lvl w:ilvl="0">
      <w:start w:val="2"/>
      <w:numFmt w:val="upperRoman"/>
      <w:lvlText w:val="%1"/>
      <w:lvlJc w:val="left"/>
      <w:pPr>
        <w:ind w:left="701" w:hanging="304"/>
      </w:pPr>
      <w:rPr>
        <w:rFonts w:hint="default"/>
      </w:rPr>
    </w:lvl>
    <w:lvl w:ilvl="1">
      <w:start w:val="1"/>
      <w:numFmt w:val="decimal"/>
      <w:lvlText w:val="%1.%2."/>
      <w:lvlJc w:val="left"/>
      <w:pPr>
        <w:ind w:left="701" w:hanging="304"/>
      </w:pPr>
      <w:rPr>
        <w:rFonts w:ascii="Century Gothic" w:eastAsia="Century Gothic" w:hAnsi="Century Gothic" w:cs="Century Gothic" w:hint="default"/>
        <w:b/>
        <w:bCs/>
        <w:w w:val="99"/>
        <w:sz w:val="16"/>
        <w:szCs w:val="16"/>
      </w:rPr>
    </w:lvl>
    <w:lvl w:ilvl="2">
      <w:numFmt w:val="bullet"/>
      <w:lvlText w:val="•"/>
      <w:lvlJc w:val="left"/>
      <w:pPr>
        <w:ind w:left="2652" w:hanging="304"/>
      </w:pPr>
      <w:rPr>
        <w:rFonts w:hint="default"/>
      </w:rPr>
    </w:lvl>
    <w:lvl w:ilvl="3">
      <w:numFmt w:val="bullet"/>
      <w:lvlText w:val="•"/>
      <w:lvlJc w:val="left"/>
      <w:pPr>
        <w:ind w:left="3629" w:hanging="304"/>
      </w:pPr>
      <w:rPr>
        <w:rFonts w:hint="default"/>
      </w:rPr>
    </w:lvl>
    <w:lvl w:ilvl="4">
      <w:numFmt w:val="bullet"/>
      <w:lvlText w:val="•"/>
      <w:lvlJc w:val="left"/>
      <w:pPr>
        <w:ind w:left="4605" w:hanging="304"/>
      </w:pPr>
      <w:rPr>
        <w:rFonts w:hint="default"/>
      </w:rPr>
    </w:lvl>
    <w:lvl w:ilvl="5">
      <w:numFmt w:val="bullet"/>
      <w:lvlText w:val="•"/>
      <w:lvlJc w:val="left"/>
      <w:pPr>
        <w:ind w:left="5582" w:hanging="304"/>
      </w:pPr>
      <w:rPr>
        <w:rFonts w:hint="default"/>
      </w:rPr>
    </w:lvl>
    <w:lvl w:ilvl="6">
      <w:numFmt w:val="bullet"/>
      <w:lvlText w:val="•"/>
      <w:lvlJc w:val="left"/>
      <w:pPr>
        <w:ind w:left="6558" w:hanging="304"/>
      </w:pPr>
      <w:rPr>
        <w:rFonts w:hint="default"/>
      </w:rPr>
    </w:lvl>
    <w:lvl w:ilvl="7">
      <w:numFmt w:val="bullet"/>
      <w:lvlText w:val="•"/>
      <w:lvlJc w:val="left"/>
      <w:pPr>
        <w:ind w:left="7535" w:hanging="304"/>
      </w:pPr>
      <w:rPr>
        <w:rFonts w:hint="default"/>
      </w:rPr>
    </w:lvl>
    <w:lvl w:ilvl="8">
      <w:numFmt w:val="bullet"/>
      <w:lvlText w:val="•"/>
      <w:lvlJc w:val="left"/>
      <w:pPr>
        <w:ind w:left="8511" w:hanging="304"/>
      </w:pPr>
      <w:rPr>
        <w:rFonts w:hint="default"/>
      </w:rPr>
    </w:lvl>
  </w:abstractNum>
  <w:abstractNum w:abstractNumId="6" w15:restartNumberingAfterBreak="0">
    <w:nsid w:val="0E6A293F"/>
    <w:multiLevelType w:val="hybridMultilevel"/>
    <w:tmpl w:val="36246874"/>
    <w:lvl w:ilvl="0" w:tplc="970297FC">
      <w:numFmt w:val="bullet"/>
      <w:lvlText w:val="*"/>
      <w:lvlJc w:val="left"/>
      <w:pPr>
        <w:ind w:left="701" w:hanging="153"/>
      </w:pPr>
      <w:rPr>
        <w:rFonts w:ascii="Century Gothic" w:eastAsia="Century Gothic" w:hAnsi="Century Gothic" w:cs="Century Gothic" w:hint="default"/>
        <w:spacing w:val="-25"/>
        <w:w w:val="100"/>
        <w:sz w:val="18"/>
        <w:szCs w:val="18"/>
      </w:rPr>
    </w:lvl>
    <w:lvl w:ilvl="1" w:tplc="4DA89256">
      <w:numFmt w:val="bullet"/>
      <w:lvlText w:val="-"/>
      <w:lvlJc w:val="left"/>
      <w:pPr>
        <w:ind w:left="701" w:hanging="169"/>
      </w:pPr>
      <w:rPr>
        <w:rFonts w:ascii="Century Gothic" w:eastAsia="Century Gothic" w:hAnsi="Century Gothic" w:cs="Century Gothic" w:hint="default"/>
        <w:spacing w:val="-2"/>
        <w:w w:val="100"/>
        <w:sz w:val="18"/>
        <w:szCs w:val="18"/>
      </w:rPr>
    </w:lvl>
    <w:lvl w:ilvl="2" w:tplc="59326E98">
      <w:numFmt w:val="bullet"/>
      <w:lvlText w:val="•"/>
      <w:lvlJc w:val="left"/>
      <w:pPr>
        <w:ind w:left="2652" w:hanging="169"/>
      </w:pPr>
      <w:rPr>
        <w:rFonts w:hint="default"/>
      </w:rPr>
    </w:lvl>
    <w:lvl w:ilvl="3" w:tplc="43B24E84">
      <w:numFmt w:val="bullet"/>
      <w:lvlText w:val="•"/>
      <w:lvlJc w:val="left"/>
      <w:pPr>
        <w:ind w:left="3629" w:hanging="169"/>
      </w:pPr>
      <w:rPr>
        <w:rFonts w:hint="default"/>
      </w:rPr>
    </w:lvl>
    <w:lvl w:ilvl="4" w:tplc="95BCE492">
      <w:numFmt w:val="bullet"/>
      <w:lvlText w:val="•"/>
      <w:lvlJc w:val="left"/>
      <w:pPr>
        <w:ind w:left="4605" w:hanging="169"/>
      </w:pPr>
      <w:rPr>
        <w:rFonts w:hint="default"/>
      </w:rPr>
    </w:lvl>
    <w:lvl w:ilvl="5" w:tplc="5D005EBE">
      <w:numFmt w:val="bullet"/>
      <w:lvlText w:val="•"/>
      <w:lvlJc w:val="left"/>
      <w:pPr>
        <w:ind w:left="5582" w:hanging="169"/>
      </w:pPr>
      <w:rPr>
        <w:rFonts w:hint="default"/>
      </w:rPr>
    </w:lvl>
    <w:lvl w:ilvl="6" w:tplc="2620153C">
      <w:numFmt w:val="bullet"/>
      <w:lvlText w:val="•"/>
      <w:lvlJc w:val="left"/>
      <w:pPr>
        <w:ind w:left="6558" w:hanging="169"/>
      </w:pPr>
      <w:rPr>
        <w:rFonts w:hint="default"/>
      </w:rPr>
    </w:lvl>
    <w:lvl w:ilvl="7" w:tplc="EC46DB70">
      <w:numFmt w:val="bullet"/>
      <w:lvlText w:val="•"/>
      <w:lvlJc w:val="left"/>
      <w:pPr>
        <w:ind w:left="7535" w:hanging="169"/>
      </w:pPr>
      <w:rPr>
        <w:rFonts w:hint="default"/>
      </w:rPr>
    </w:lvl>
    <w:lvl w:ilvl="8" w:tplc="E4A8A742">
      <w:numFmt w:val="bullet"/>
      <w:lvlText w:val="•"/>
      <w:lvlJc w:val="left"/>
      <w:pPr>
        <w:ind w:left="8511" w:hanging="169"/>
      </w:pPr>
      <w:rPr>
        <w:rFonts w:hint="default"/>
      </w:rPr>
    </w:lvl>
  </w:abstractNum>
  <w:abstractNum w:abstractNumId="7" w15:restartNumberingAfterBreak="0">
    <w:nsid w:val="0FFA1B79"/>
    <w:multiLevelType w:val="multilevel"/>
    <w:tmpl w:val="B8FC4A0C"/>
    <w:lvl w:ilvl="0">
      <w:start w:val="18"/>
      <w:numFmt w:val="upperLetter"/>
      <w:lvlText w:val="%1"/>
      <w:lvlJc w:val="left"/>
      <w:pPr>
        <w:ind w:left="1008" w:hanging="308"/>
      </w:pPr>
      <w:rPr>
        <w:rFonts w:hint="default"/>
      </w:rPr>
    </w:lvl>
    <w:lvl w:ilvl="1">
      <w:start w:val="9"/>
      <w:numFmt w:val="decimal"/>
      <w:lvlText w:val="%1.%2"/>
      <w:lvlJc w:val="left"/>
      <w:pPr>
        <w:ind w:left="1008" w:hanging="308"/>
      </w:pPr>
      <w:rPr>
        <w:rFonts w:ascii="Century Gothic" w:eastAsia="Century Gothic" w:hAnsi="Century Gothic" w:cs="Century Gothic" w:hint="default"/>
        <w:spacing w:val="-2"/>
        <w:w w:val="100"/>
        <w:sz w:val="18"/>
        <w:szCs w:val="18"/>
      </w:rPr>
    </w:lvl>
    <w:lvl w:ilvl="2">
      <w:numFmt w:val="bullet"/>
      <w:lvlText w:val="•"/>
      <w:lvlJc w:val="left"/>
      <w:pPr>
        <w:ind w:left="2892" w:hanging="308"/>
      </w:pPr>
      <w:rPr>
        <w:rFonts w:hint="default"/>
      </w:rPr>
    </w:lvl>
    <w:lvl w:ilvl="3">
      <w:numFmt w:val="bullet"/>
      <w:lvlText w:val="•"/>
      <w:lvlJc w:val="left"/>
      <w:pPr>
        <w:ind w:left="3839" w:hanging="308"/>
      </w:pPr>
      <w:rPr>
        <w:rFonts w:hint="default"/>
      </w:rPr>
    </w:lvl>
    <w:lvl w:ilvl="4">
      <w:numFmt w:val="bullet"/>
      <w:lvlText w:val="•"/>
      <w:lvlJc w:val="left"/>
      <w:pPr>
        <w:ind w:left="4785" w:hanging="308"/>
      </w:pPr>
      <w:rPr>
        <w:rFonts w:hint="default"/>
      </w:rPr>
    </w:lvl>
    <w:lvl w:ilvl="5">
      <w:numFmt w:val="bullet"/>
      <w:lvlText w:val="•"/>
      <w:lvlJc w:val="left"/>
      <w:pPr>
        <w:ind w:left="5732" w:hanging="308"/>
      </w:pPr>
      <w:rPr>
        <w:rFonts w:hint="default"/>
      </w:rPr>
    </w:lvl>
    <w:lvl w:ilvl="6">
      <w:numFmt w:val="bullet"/>
      <w:lvlText w:val="•"/>
      <w:lvlJc w:val="left"/>
      <w:pPr>
        <w:ind w:left="6678" w:hanging="308"/>
      </w:pPr>
      <w:rPr>
        <w:rFonts w:hint="default"/>
      </w:rPr>
    </w:lvl>
    <w:lvl w:ilvl="7">
      <w:numFmt w:val="bullet"/>
      <w:lvlText w:val="•"/>
      <w:lvlJc w:val="left"/>
      <w:pPr>
        <w:ind w:left="7625" w:hanging="308"/>
      </w:pPr>
      <w:rPr>
        <w:rFonts w:hint="default"/>
      </w:rPr>
    </w:lvl>
    <w:lvl w:ilvl="8">
      <w:numFmt w:val="bullet"/>
      <w:lvlText w:val="•"/>
      <w:lvlJc w:val="left"/>
      <w:pPr>
        <w:ind w:left="8571" w:hanging="308"/>
      </w:pPr>
      <w:rPr>
        <w:rFonts w:hint="default"/>
      </w:rPr>
    </w:lvl>
  </w:abstractNum>
  <w:abstractNum w:abstractNumId="8" w15:restartNumberingAfterBreak="0">
    <w:nsid w:val="154C2EB2"/>
    <w:multiLevelType w:val="multilevel"/>
    <w:tmpl w:val="0CF6A9FE"/>
    <w:lvl w:ilvl="0">
      <w:start w:val="3"/>
      <w:numFmt w:val="upperLetter"/>
      <w:lvlText w:val="%1"/>
      <w:lvlJc w:val="left"/>
      <w:pPr>
        <w:ind w:left="1894" w:hanging="395"/>
      </w:pPr>
      <w:rPr>
        <w:rFonts w:hint="default"/>
      </w:rPr>
    </w:lvl>
    <w:lvl w:ilvl="1">
      <w:start w:val="1"/>
      <w:numFmt w:val="decimal"/>
      <w:lvlText w:val="%1.%2."/>
      <w:lvlJc w:val="left"/>
      <w:pPr>
        <w:ind w:left="1894" w:hanging="395"/>
        <w:jc w:val="right"/>
      </w:pPr>
      <w:rPr>
        <w:rFonts w:ascii="Century Gothic" w:eastAsia="Century Gothic" w:hAnsi="Century Gothic" w:cs="Century Gothic" w:hint="default"/>
        <w:spacing w:val="-2"/>
        <w:w w:val="100"/>
        <w:sz w:val="18"/>
        <w:szCs w:val="18"/>
      </w:rPr>
    </w:lvl>
    <w:lvl w:ilvl="2">
      <w:numFmt w:val="bullet"/>
      <w:lvlText w:val="•"/>
      <w:lvlJc w:val="left"/>
      <w:pPr>
        <w:ind w:left="3612" w:hanging="395"/>
      </w:pPr>
      <w:rPr>
        <w:rFonts w:hint="default"/>
      </w:rPr>
    </w:lvl>
    <w:lvl w:ilvl="3">
      <w:numFmt w:val="bullet"/>
      <w:lvlText w:val="•"/>
      <w:lvlJc w:val="left"/>
      <w:pPr>
        <w:ind w:left="4469" w:hanging="395"/>
      </w:pPr>
      <w:rPr>
        <w:rFonts w:hint="default"/>
      </w:rPr>
    </w:lvl>
    <w:lvl w:ilvl="4">
      <w:numFmt w:val="bullet"/>
      <w:lvlText w:val="•"/>
      <w:lvlJc w:val="left"/>
      <w:pPr>
        <w:ind w:left="5325" w:hanging="395"/>
      </w:pPr>
      <w:rPr>
        <w:rFonts w:hint="default"/>
      </w:rPr>
    </w:lvl>
    <w:lvl w:ilvl="5">
      <w:numFmt w:val="bullet"/>
      <w:lvlText w:val="•"/>
      <w:lvlJc w:val="left"/>
      <w:pPr>
        <w:ind w:left="6182" w:hanging="395"/>
      </w:pPr>
      <w:rPr>
        <w:rFonts w:hint="default"/>
      </w:rPr>
    </w:lvl>
    <w:lvl w:ilvl="6">
      <w:numFmt w:val="bullet"/>
      <w:lvlText w:val="•"/>
      <w:lvlJc w:val="left"/>
      <w:pPr>
        <w:ind w:left="7038" w:hanging="395"/>
      </w:pPr>
      <w:rPr>
        <w:rFonts w:hint="default"/>
      </w:rPr>
    </w:lvl>
    <w:lvl w:ilvl="7">
      <w:numFmt w:val="bullet"/>
      <w:lvlText w:val="•"/>
      <w:lvlJc w:val="left"/>
      <w:pPr>
        <w:ind w:left="7895" w:hanging="395"/>
      </w:pPr>
      <w:rPr>
        <w:rFonts w:hint="default"/>
      </w:rPr>
    </w:lvl>
    <w:lvl w:ilvl="8">
      <w:numFmt w:val="bullet"/>
      <w:lvlText w:val="•"/>
      <w:lvlJc w:val="left"/>
      <w:pPr>
        <w:ind w:left="8751" w:hanging="395"/>
      </w:pPr>
      <w:rPr>
        <w:rFonts w:hint="default"/>
      </w:rPr>
    </w:lvl>
  </w:abstractNum>
  <w:abstractNum w:abstractNumId="9" w15:restartNumberingAfterBreak="0">
    <w:nsid w:val="172B79BE"/>
    <w:multiLevelType w:val="multilevel"/>
    <w:tmpl w:val="0A3E2FE2"/>
    <w:lvl w:ilvl="0">
      <w:start w:val="2"/>
      <w:numFmt w:val="decimal"/>
      <w:lvlText w:val="%1"/>
      <w:lvlJc w:val="left"/>
      <w:pPr>
        <w:ind w:left="1054" w:hanging="353"/>
      </w:pPr>
      <w:rPr>
        <w:rFonts w:hint="default"/>
      </w:rPr>
    </w:lvl>
    <w:lvl w:ilvl="1">
      <w:start w:val="6"/>
      <w:numFmt w:val="decimal"/>
      <w:lvlText w:val="%1.%2."/>
      <w:lvlJc w:val="left"/>
      <w:pPr>
        <w:ind w:left="1054" w:hanging="353"/>
      </w:pPr>
      <w:rPr>
        <w:rFonts w:ascii="Century Gothic" w:eastAsia="Century Gothic" w:hAnsi="Century Gothic" w:cs="Century Gothic" w:hint="default"/>
        <w:b/>
        <w:bCs/>
        <w:w w:val="99"/>
        <w:sz w:val="18"/>
        <w:szCs w:val="18"/>
      </w:rPr>
    </w:lvl>
    <w:lvl w:ilvl="2">
      <w:start w:val="1"/>
      <w:numFmt w:val="decimal"/>
      <w:lvlText w:val="%1.%2.%3."/>
      <w:lvlJc w:val="left"/>
      <w:pPr>
        <w:ind w:left="1197" w:hanging="497"/>
      </w:pPr>
      <w:rPr>
        <w:rFonts w:ascii="Century Gothic" w:eastAsia="Century Gothic" w:hAnsi="Century Gothic" w:cs="Century Gothic" w:hint="default"/>
        <w:spacing w:val="-2"/>
        <w:w w:val="100"/>
        <w:sz w:val="18"/>
        <w:szCs w:val="18"/>
      </w:rPr>
    </w:lvl>
    <w:lvl w:ilvl="3">
      <w:start w:val="1"/>
      <w:numFmt w:val="upperLetter"/>
      <w:lvlText w:val="%4)"/>
      <w:lvlJc w:val="left"/>
      <w:pPr>
        <w:ind w:left="1449" w:hanging="250"/>
      </w:pPr>
      <w:rPr>
        <w:rFonts w:ascii="Century Gothic" w:eastAsia="Century Gothic" w:hAnsi="Century Gothic" w:cs="Century Gothic" w:hint="default"/>
        <w:spacing w:val="0"/>
        <w:w w:val="100"/>
        <w:sz w:val="18"/>
        <w:szCs w:val="18"/>
      </w:rPr>
    </w:lvl>
    <w:lvl w:ilvl="4">
      <w:numFmt w:val="bullet"/>
      <w:lvlText w:val="*"/>
      <w:lvlJc w:val="left"/>
      <w:pPr>
        <w:ind w:left="701" w:hanging="127"/>
      </w:pPr>
      <w:rPr>
        <w:rFonts w:ascii="Century Gothic" w:eastAsia="Century Gothic" w:hAnsi="Century Gothic" w:cs="Century Gothic" w:hint="default"/>
        <w:w w:val="100"/>
        <w:sz w:val="18"/>
        <w:szCs w:val="18"/>
      </w:rPr>
    </w:lvl>
    <w:lvl w:ilvl="5">
      <w:numFmt w:val="bullet"/>
      <w:lvlText w:val="-"/>
      <w:lvlJc w:val="left"/>
      <w:pPr>
        <w:ind w:left="701" w:hanging="115"/>
      </w:pPr>
      <w:rPr>
        <w:rFonts w:ascii="Century Gothic" w:eastAsia="Century Gothic" w:hAnsi="Century Gothic" w:cs="Century Gothic" w:hint="default"/>
        <w:w w:val="100"/>
        <w:sz w:val="18"/>
        <w:szCs w:val="18"/>
      </w:rPr>
    </w:lvl>
    <w:lvl w:ilvl="6">
      <w:numFmt w:val="bullet"/>
      <w:lvlText w:val="•"/>
      <w:lvlJc w:val="left"/>
      <w:pPr>
        <w:ind w:left="3436" w:hanging="115"/>
      </w:pPr>
      <w:rPr>
        <w:rFonts w:hint="default"/>
      </w:rPr>
    </w:lvl>
    <w:lvl w:ilvl="7">
      <w:numFmt w:val="bullet"/>
      <w:lvlText w:val="•"/>
      <w:lvlJc w:val="left"/>
      <w:pPr>
        <w:ind w:left="5193" w:hanging="115"/>
      </w:pPr>
      <w:rPr>
        <w:rFonts w:hint="default"/>
      </w:rPr>
    </w:lvl>
    <w:lvl w:ilvl="8">
      <w:numFmt w:val="bullet"/>
      <w:lvlText w:val="•"/>
      <w:lvlJc w:val="left"/>
      <w:pPr>
        <w:ind w:left="6950" w:hanging="115"/>
      </w:pPr>
      <w:rPr>
        <w:rFonts w:hint="default"/>
      </w:rPr>
    </w:lvl>
  </w:abstractNum>
  <w:abstractNum w:abstractNumId="10" w15:restartNumberingAfterBreak="0">
    <w:nsid w:val="172E7170"/>
    <w:multiLevelType w:val="hybridMultilevel"/>
    <w:tmpl w:val="2AF8B022"/>
    <w:lvl w:ilvl="0" w:tplc="BA165998">
      <w:numFmt w:val="bullet"/>
      <w:lvlText w:val="-"/>
      <w:lvlJc w:val="left"/>
      <w:pPr>
        <w:ind w:left="1770" w:hanging="360"/>
      </w:pPr>
      <w:rPr>
        <w:rFonts w:ascii="Times New Roman" w:eastAsia="Times New Roman" w:hAnsi="Times New Roman" w:cs="Times New Roman" w:hint="default"/>
        <w:spacing w:val="-3"/>
        <w:w w:val="99"/>
        <w:sz w:val="18"/>
        <w:szCs w:val="18"/>
      </w:rPr>
    </w:lvl>
    <w:lvl w:ilvl="1" w:tplc="A2C03D5A">
      <w:numFmt w:val="bullet"/>
      <w:lvlText w:val="•"/>
      <w:lvlJc w:val="left"/>
      <w:pPr>
        <w:ind w:left="2648" w:hanging="360"/>
      </w:pPr>
      <w:rPr>
        <w:rFonts w:hint="default"/>
      </w:rPr>
    </w:lvl>
    <w:lvl w:ilvl="2" w:tplc="183AED38">
      <w:numFmt w:val="bullet"/>
      <w:lvlText w:val="•"/>
      <w:lvlJc w:val="left"/>
      <w:pPr>
        <w:ind w:left="3516" w:hanging="360"/>
      </w:pPr>
      <w:rPr>
        <w:rFonts w:hint="default"/>
      </w:rPr>
    </w:lvl>
    <w:lvl w:ilvl="3" w:tplc="32AA04A6">
      <w:numFmt w:val="bullet"/>
      <w:lvlText w:val="•"/>
      <w:lvlJc w:val="left"/>
      <w:pPr>
        <w:ind w:left="4385" w:hanging="360"/>
      </w:pPr>
      <w:rPr>
        <w:rFonts w:hint="default"/>
      </w:rPr>
    </w:lvl>
    <w:lvl w:ilvl="4" w:tplc="BDA866EE">
      <w:numFmt w:val="bullet"/>
      <w:lvlText w:val="•"/>
      <w:lvlJc w:val="left"/>
      <w:pPr>
        <w:ind w:left="5253" w:hanging="360"/>
      </w:pPr>
      <w:rPr>
        <w:rFonts w:hint="default"/>
      </w:rPr>
    </w:lvl>
    <w:lvl w:ilvl="5" w:tplc="21A89C68">
      <w:numFmt w:val="bullet"/>
      <w:lvlText w:val="•"/>
      <w:lvlJc w:val="left"/>
      <w:pPr>
        <w:ind w:left="6122" w:hanging="360"/>
      </w:pPr>
      <w:rPr>
        <w:rFonts w:hint="default"/>
      </w:rPr>
    </w:lvl>
    <w:lvl w:ilvl="6" w:tplc="D7961AB2">
      <w:numFmt w:val="bullet"/>
      <w:lvlText w:val="•"/>
      <w:lvlJc w:val="left"/>
      <w:pPr>
        <w:ind w:left="6990" w:hanging="360"/>
      </w:pPr>
      <w:rPr>
        <w:rFonts w:hint="default"/>
      </w:rPr>
    </w:lvl>
    <w:lvl w:ilvl="7" w:tplc="5F909D60">
      <w:numFmt w:val="bullet"/>
      <w:lvlText w:val="•"/>
      <w:lvlJc w:val="left"/>
      <w:pPr>
        <w:ind w:left="7859" w:hanging="360"/>
      </w:pPr>
      <w:rPr>
        <w:rFonts w:hint="default"/>
      </w:rPr>
    </w:lvl>
    <w:lvl w:ilvl="8" w:tplc="EDCE9EB4">
      <w:numFmt w:val="bullet"/>
      <w:lvlText w:val="•"/>
      <w:lvlJc w:val="left"/>
      <w:pPr>
        <w:ind w:left="8727" w:hanging="360"/>
      </w:pPr>
      <w:rPr>
        <w:rFonts w:hint="default"/>
      </w:rPr>
    </w:lvl>
  </w:abstractNum>
  <w:abstractNum w:abstractNumId="11" w15:restartNumberingAfterBreak="0">
    <w:nsid w:val="18774ABE"/>
    <w:multiLevelType w:val="hybridMultilevel"/>
    <w:tmpl w:val="2182F5CE"/>
    <w:lvl w:ilvl="0" w:tplc="7C1CCF0A">
      <w:numFmt w:val="bullet"/>
      <w:lvlText w:val="-"/>
      <w:lvlJc w:val="left"/>
      <w:pPr>
        <w:ind w:left="701" w:hanging="118"/>
      </w:pPr>
      <w:rPr>
        <w:rFonts w:ascii="Century Gothic" w:eastAsia="Century Gothic" w:hAnsi="Century Gothic" w:cs="Century Gothic" w:hint="default"/>
        <w:w w:val="100"/>
        <w:sz w:val="18"/>
        <w:szCs w:val="18"/>
      </w:rPr>
    </w:lvl>
    <w:lvl w:ilvl="1" w:tplc="65C47AFA">
      <w:numFmt w:val="bullet"/>
      <w:lvlText w:val="•"/>
      <w:lvlJc w:val="left"/>
      <w:pPr>
        <w:ind w:left="1676" w:hanging="118"/>
      </w:pPr>
      <w:rPr>
        <w:rFonts w:hint="default"/>
      </w:rPr>
    </w:lvl>
    <w:lvl w:ilvl="2" w:tplc="36747F5C">
      <w:numFmt w:val="bullet"/>
      <w:lvlText w:val="•"/>
      <w:lvlJc w:val="left"/>
      <w:pPr>
        <w:ind w:left="2652" w:hanging="118"/>
      </w:pPr>
      <w:rPr>
        <w:rFonts w:hint="default"/>
      </w:rPr>
    </w:lvl>
    <w:lvl w:ilvl="3" w:tplc="93280DDA">
      <w:numFmt w:val="bullet"/>
      <w:lvlText w:val="•"/>
      <w:lvlJc w:val="left"/>
      <w:pPr>
        <w:ind w:left="3629" w:hanging="118"/>
      </w:pPr>
      <w:rPr>
        <w:rFonts w:hint="default"/>
      </w:rPr>
    </w:lvl>
    <w:lvl w:ilvl="4" w:tplc="E68AECAE">
      <w:numFmt w:val="bullet"/>
      <w:lvlText w:val="•"/>
      <w:lvlJc w:val="left"/>
      <w:pPr>
        <w:ind w:left="4605" w:hanging="118"/>
      </w:pPr>
      <w:rPr>
        <w:rFonts w:hint="default"/>
      </w:rPr>
    </w:lvl>
    <w:lvl w:ilvl="5" w:tplc="64D470DC">
      <w:numFmt w:val="bullet"/>
      <w:lvlText w:val="•"/>
      <w:lvlJc w:val="left"/>
      <w:pPr>
        <w:ind w:left="5582" w:hanging="118"/>
      </w:pPr>
      <w:rPr>
        <w:rFonts w:hint="default"/>
      </w:rPr>
    </w:lvl>
    <w:lvl w:ilvl="6" w:tplc="1E1A55BE">
      <w:numFmt w:val="bullet"/>
      <w:lvlText w:val="•"/>
      <w:lvlJc w:val="left"/>
      <w:pPr>
        <w:ind w:left="6558" w:hanging="118"/>
      </w:pPr>
      <w:rPr>
        <w:rFonts w:hint="default"/>
      </w:rPr>
    </w:lvl>
    <w:lvl w:ilvl="7" w:tplc="EE7E0F68">
      <w:numFmt w:val="bullet"/>
      <w:lvlText w:val="•"/>
      <w:lvlJc w:val="left"/>
      <w:pPr>
        <w:ind w:left="7535" w:hanging="118"/>
      </w:pPr>
      <w:rPr>
        <w:rFonts w:hint="default"/>
      </w:rPr>
    </w:lvl>
    <w:lvl w:ilvl="8" w:tplc="5418A9C8">
      <w:numFmt w:val="bullet"/>
      <w:lvlText w:val="•"/>
      <w:lvlJc w:val="left"/>
      <w:pPr>
        <w:ind w:left="8511" w:hanging="118"/>
      </w:pPr>
      <w:rPr>
        <w:rFonts w:hint="default"/>
      </w:rPr>
    </w:lvl>
  </w:abstractNum>
  <w:abstractNum w:abstractNumId="12" w15:restartNumberingAfterBreak="0">
    <w:nsid w:val="1C081853"/>
    <w:multiLevelType w:val="hybridMultilevel"/>
    <w:tmpl w:val="C394BF20"/>
    <w:lvl w:ilvl="0" w:tplc="DF069AF0">
      <w:numFmt w:val="bullet"/>
      <w:lvlText w:val="-"/>
      <w:lvlJc w:val="left"/>
      <w:pPr>
        <w:ind w:left="701" w:hanging="139"/>
      </w:pPr>
      <w:rPr>
        <w:rFonts w:ascii="Century Gothic" w:eastAsia="Century Gothic" w:hAnsi="Century Gothic" w:cs="Century Gothic" w:hint="default"/>
        <w:spacing w:val="-24"/>
        <w:w w:val="100"/>
        <w:sz w:val="18"/>
        <w:szCs w:val="18"/>
      </w:rPr>
    </w:lvl>
    <w:lvl w:ilvl="1" w:tplc="86E216DC">
      <w:numFmt w:val="bullet"/>
      <w:lvlText w:val="•"/>
      <w:lvlJc w:val="left"/>
      <w:pPr>
        <w:ind w:left="1676" w:hanging="139"/>
      </w:pPr>
      <w:rPr>
        <w:rFonts w:hint="default"/>
      </w:rPr>
    </w:lvl>
    <w:lvl w:ilvl="2" w:tplc="798C54A6">
      <w:numFmt w:val="bullet"/>
      <w:lvlText w:val="•"/>
      <w:lvlJc w:val="left"/>
      <w:pPr>
        <w:ind w:left="2652" w:hanging="139"/>
      </w:pPr>
      <w:rPr>
        <w:rFonts w:hint="default"/>
      </w:rPr>
    </w:lvl>
    <w:lvl w:ilvl="3" w:tplc="FB242B20">
      <w:numFmt w:val="bullet"/>
      <w:lvlText w:val="•"/>
      <w:lvlJc w:val="left"/>
      <w:pPr>
        <w:ind w:left="3629" w:hanging="139"/>
      </w:pPr>
      <w:rPr>
        <w:rFonts w:hint="default"/>
      </w:rPr>
    </w:lvl>
    <w:lvl w:ilvl="4" w:tplc="D332DFC2">
      <w:numFmt w:val="bullet"/>
      <w:lvlText w:val="•"/>
      <w:lvlJc w:val="left"/>
      <w:pPr>
        <w:ind w:left="4605" w:hanging="139"/>
      </w:pPr>
      <w:rPr>
        <w:rFonts w:hint="default"/>
      </w:rPr>
    </w:lvl>
    <w:lvl w:ilvl="5" w:tplc="CE309562">
      <w:numFmt w:val="bullet"/>
      <w:lvlText w:val="•"/>
      <w:lvlJc w:val="left"/>
      <w:pPr>
        <w:ind w:left="5582" w:hanging="139"/>
      </w:pPr>
      <w:rPr>
        <w:rFonts w:hint="default"/>
      </w:rPr>
    </w:lvl>
    <w:lvl w:ilvl="6" w:tplc="628E4DCA">
      <w:numFmt w:val="bullet"/>
      <w:lvlText w:val="•"/>
      <w:lvlJc w:val="left"/>
      <w:pPr>
        <w:ind w:left="6558" w:hanging="139"/>
      </w:pPr>
      <w:rPr>
        <w:rFonts w:hint="default"/>
      </w:rPr>
    </w:lvl>
    <w:lvl w:ilvl="7" w:tplc="AD8C4838">
      <w:numFmt w:val="bullet"/>
      <w:lvlText w:val="•"/>
      <w:lvlJc w:val="left"/>
      <w:pPr>
        <w:ind w:left="7535" w:hanging="139"/>
      </w:pPr>
      <w:rPr>
        <w:rFonts w:hint="default"/>
      </w:rPr>
    </w:lvl>
    <w:lvl w:ilvl="8" w:tplc="1C02F334">
      <w:numFmt w:val="bullet"/>
      <w:lvlText w:val="•"/>
      <w:lvlJc w:val="left"/>
      <w:pPr>
        <w:ind w:left="8511" w:hanging="139"/>
      </w:pPr>
      <w:rPr>
        <w:rFonts w:hint="default"/>
      </w:rPr>
    </w:lvl>
  </w:abstractNum>
  <w:abstractNum w:abstractNumId="13" w15:restartNumberingAfterBreak="0">
    <w:nsid w:val="1D0219A7"/>
    <w:multiLevelType w:val="hybridMultilevel"/>
    <w:tmpl w:val="B6683900"/>
    <w:lvl w:ilvl="0" w:tplc="3AA4F23A">
      <w:numFmt w:val="bullet"/>
      <w:lvlText w:val="-"/>
      <w:lvlJc w:val="left"/>
      <w:pPr>
        <w:ind w:left="701" w:hanging="111"/>
      </w:pPr>
      <w:rPr>
        <w:rFonts w:ascii="Century Gothic" w:eastAsia="Century Gothic" w:hAnsi="Century Gothic" w:cs="Century Gothic" w:hint="default"/>
        <w:w w:val="100"/>
        <w:sz w:val="18"/>
        <w:szCs w:val="18"/>
      </w:rPr>
    </w:lvl>
    <w:lvl w:ilvl="1" w:tplc="440877A6">
      <w:numFmt w:val="bullet"/>
      <w:lvlText w:val="•"/>
      <w:lvlJc w:val="left"/>
      <w:pPr>
        <w:ind w:left="1676" w:hanging="111"/>
      </w:pPr>
      <w:rPr>
        <w:rFonts w:hint="default"/>
      </w:rPr>
    </w:lvl>
    <w:lvl w:ilvl="2" w:tplc="77125E8C">
      <w:numFmt w:val="bullet"/>
      <w:lvlText w:val="•"/>
      <w:lvlJc w:val="left"/>
      <w:pPr>
        <w:ind w:left="2652" w:hanging="111"/>
      </w:pPr>
      <w:rPr>
        <w:rFonts w:hint="default"/>
      </w:rPr>
    </w:lvl>
    <w:lvl w:ilvl="3" w:tplc="9B2EA8FC">
      <w:numFmt w:val="bullet"/>
      <w:lvlText w:val="•"/>
      <w:lvlJc w:val="left"/>
      <w:pPr>
        <w:ind w:left="3629" w:hanging="111"/>
      </w:pPr>
      <w:rPr>
        <w:rFonts w:hint="default"/>
      </w:rPr>
    </w:lvl>
    <w:lvl w:ilvl="4" w:tplc="5BD68B76">
      <w:numFmt w:val="bullet"/>
      <w:lvlText w:val="•"/>
      <w:lvlJc w:val="left"/>
      <w:pPr>
        <w:ind w:left="4605" w:hanging="111"/>
      </w:pPr>
      <w:rPr>
        <w:rFonts w:hint="default"/>
      </w:rPr>
    </w:lvl>
    <w:lvl w:ilvl="5" w:tplc="96EC6926">
      <w:numFmt w:val="bullet"/>
      <w:lvlText w:val="•"/>
      <w:lvlJc w:val="left"/>
      <w:pPr>
        <w:ind w:left="5582" w:hanging="111"/>
      </w:pPr>
      <w:rPr>
        <w:rFonts w:hint="default"/>
      </w:rPr>
    </w:lvl>
    <w:lvl w:ilvl="6" w:tplc="39920FFE">
      <w:numFmt w:val="bullet"/>
      <w:lvlText w:val="•"/>
      <w:lvlJc w:val="left"/>
      <w:pPr>
        <w:ind w:left="6558" w:hanging="111"/>
      </w:pPr>
      <w:rPr>
        <w:rFonts w:hint="default"/>
      </w:rPr>
    </w:lvl>
    <w:lvl w:ilvl="7" w:tplc="C86C93F8">
      <w:numFmt w:val="bullet"/>
      <w:lvlText w:val="•"/>
      <w:lvlJc w:val="left"/>
      <w:pPr>
        <w:ind w:left="7535" w:hanging="111"/>
      </w:pPr>
      <w:rPr>
        <w:rFonts w:hint="default"/>
      </w:rPr>
    </w:lvl>
    <w:lvl w:ilvl="8" w:tplc="FC4A663A">
      <w:numFmt w:val="bullet"/>
      <w:lvlText w:val="•"/>
      <w:lvlJc w:val="left"/>
      <w:pPr>
        <w:ind w:left="8511" w:hanging="111"/>
      </w:pPr>
      <w:rPr>
        <w:rFonts w:hint="default"/>
      </w:rPr>
    </w:lvl>
  </w:abstractNum>
  <w:abstractNum w:abstractNumId="14" w15:restartNumberingAfterBreak="0">
    <w:nsid w:val="2283343A"/>
    <w:multiLevelType w:val="multilevel"/>
    <w:tmpl w:val="64D6EF40"/>
    <w:lvl w:ilvl="0">
      <w:start w:val="18"/>
      <w:numFmt w:val="upperLetter"/>
      <w:lvlText w:val="%1"/>
      <w:lvlJc w:val="left"/>
      <w:pPr>
        <w:ind w:left="1059" w:hanging="358"/>
      </w:pPr>
      <w:rPr>
        <w:rFonts w:hint="default"/>
      </w:rPr>
    </w:lvl>
    <w:lvl w:ilvl="1">
      <w:start w:val="1"/>
      <w:numFmt w:val="decimal"/>
      <w:lvlText w:val="%1.%2."/>
      <w:lvlJc w:val="left"/>
      <w:pPr>
        <w:ind w:left="1059" w:hanging="358"/>
      </w:pPr>
      <w:rPr>
        <w:rFonts w:ascii="Century Gothic" w:eastAsia="Century Gothic" w:hAnsi="Century Gothic" w:cs="Century Gothic" w:hint="default"/>
        <w:spacing w:val="-2"/>
        <w:w w:val="100"/>
        <w:sz w:val="18"/>
        <w:szCs w:val="18"/>
      </w:rPr>
    </w:lvl>
    <w:lvl w:ilvl="2">
      <w:numFmt w:val="bullet"/>
      <w:lvlText w:val="•"/>
      <w:lvlJc w:val="left"/>
      <w:pPr>
        <w:ind w:left="2940" w:hanging="358"/>
      </w:pPr>
      <w:rPr>
        <w:rFonts w:hint="default"/>
      </w:rPr>
    </w:lvl>
    <w:lvl w:ilvl="3">
      <w:numFmt w:val="bullet"/>
      <w:lvlText w:val="•"/>
      <w:lvlJc w:val="left"/>
      <w:pPr>
        <w:ind w:left="3881" w:hanging="358"/>
      </w:pPr>
      <w:rPr>
        <w:rFonts w:hint="default"/>
      </w:rPr>
    </w:lvl>
    <w:lvl w:ilvl="4">
      <w:numFmt w:val="bullet"/>
      <w:lvlText w:val="•"/>
      <w:lvlJc w:val="left"/>
      <w:pPr>
        <w:ind w:left="4821" w:hanging="358"/>
      </w:pPr>
      <w:rPr>
        <w:rFonts w:hint="default"/>
      </w:rPr>
    </w:lvl>
    <w:lvl w:ilvl="5">
      <w:numFmt w:val="bullet"/>
      <w:lvlText w:val="•"/>
      <w:lvlJc w:val="left"/>
      <w:pPr>
        <w:ind w:left="5762" w:hanging="358"/>
      </w:pPr>
      <w:rPr>
        <w:rFonts w:hint="default"/>
      </w:rPr>
    </w:lvl>
    <w:lvl w:ilvl="6">
      <w:numFmt w:val="bullet"/>
      <w:lvlText w:val="•"/>
      <w:lvlJc w:val="left"/>
      <w:pPr>
        <w:ind w:left="6702" w:hanging="358"/>
      </w:pPr>
      <w:rPr>
        <w:rFonts w:hint="default"/>
      </w:rPr>
    </w:lvl>
    <w:lvl w:ilvl="7">
      <w:numFmt w:val="bullet"/>
      <w:lvlText w:val="•"/>
      <w:lvlJc w:val="left"/>
      <w:pPr>
        <w:ind w:left="7643" w:hanging="358"/>
      </w:pPr>
      <w:rPr>
        <w:rFonts w:hint="default"/>
      </w:rPr>
    </w:lvl>
    <w:lvl w:ilvl="8">
      <w:numFmt w:val="bullet"/>
      <w:lvlText w:val="•"/>
      <w:lvlJc w:val="left"/>
      <w:pPr>
        <w:ind w:left="8583" w:hanging="358"/>
      </w:pPr>
      <w:rPr>
        <w:rFonts w:hint="default"/>
      </w:rPr>
    </w:lvl>
  </w:abstractNum>
  <w:abstractNum w:abstractNumId="15" w15:restartNumberingAfterBreak="0">
    <w:nsid w:val="274D62B7"/>
    <w:multiLevelType w:val="multilevel"/>
    <w:tmpl w:val="08A60B1C"/>
    <w:lvl w:ilvl="0">
      <w:start w:val="18"/>
      <w:numFmt w:val="upperLetter"/>
      <w:lvlText w:val="%1"/>
      <w:lvlJc w:val="left"/>
      <w:pPr>
        <w:ind w:left="1409" w:hanging="709"/>
      </w:pPr>
      <w:rPr>
        <w:rFonts w:hint="default"/>
      </w:rPr>
    </w:lvl>
    <w:lvl w:ilvl="1">
      <w:start w:val="1"/>
      <w:numFmt w:val="decimal"/>
      <w:lvlText w:val="%1.%2."/>
      <w:lvlJc w:val="left"/>
      <w:pPr>
        <w:ind w:left="1409" w:hanging="709"/>
      </w:pPr>
      <w:rPr>
        <w:rFonts w:ascii="Century Gothic" w:eastAsia="Century Gothic" w:hAnsi="Century Gothic" w:cs="Century Gothic" w:hint="default"/>
        <w:spacing w:val="-2"/>
        <w:w w:val="100"/>
        <w:sz w:val="18"/>
        <w:szCs w:val="18"/>
      </w:rPr>
    </w:lvl>
    <w:lvl w:ilvl="2">
      <w:numFmt w:val="bullet"/>
      <w:lvlText w:val="•"/>
      <w:lvlJc w:val="left"/>
      <w:pPr>
        <w:ind w:left="3212" w:hanging="709"/>
      </w:pPr>
      <w:rPr>
        <w:rFonts w:hint="default"/>
      </w:rPr>
    </w:lvl>
    <w:lvl w:ilvl="3">
      <w:numFmt w:val="bullet"/>
      <w:lvlText w:val="•"/>
      <w:lvlJc w:val="left"/>
      <w:pPr>
        <w:ind w:left="4119" w:hanging="709"/>
      </w:pPr>
      <w:rPr>
        <w:rFonts w:hint="default"/>
      </w:rPr>
    </w:lvl>
    <w:lvl w:ilvl="4">
      <w:numFmt w:val="bullet"/>
      <w:lvlText w:val="•"/>
      <w:lvlJc w:val="left"/>
      <w:pPr>
        <w:ind w:left="5025" w:hanging="709"/>
      </w:pPr>
      <w:rPr>
        <w:rFonts w:hint="default"/>
      </w:rPr>
    </w:lvl>
    <w:lvl w:ilvl="5">
      <w:numFmt w:val="bullet"/>
      <w:lvlText w:val="•"/>
      <w:lvlJc w:val="left"/>
      <w:pPr>
        <w:ind w:left="5932" w:hanging="709"/>
      </w:pPr>
      <w:rPr>
        <w:rFonts w:hint="default"/>
      </w:rPr>
    </w:lvl>
    <w:lvl w:ilvl="6">
      <w:numFmt w:val="bullet"/>
      <w:lvlText w:val="•"/>
      <w:lvlJc w:val="left"/>
      <w:pPr>
        <w:ind w:left="6838" w:hanging="709"/>
      </w:pPr>
      <w:rPr>
        <w:rFonts w:hint="default"/>
      </w:rPr>
    </w:lvl>
    <w:lvl w:ilvl="7">
      <w:numFmt w:val="bullet"/>
      <w:lvlText w:val="•"/>
      <w:lvlJc w:val="left"/>
      <w:pPr>
        <w:ind w:left="7745" w:hanging="709"/>
      </w:pPr>
      <w:rPr>
        <w:rFonts w:hint="default"/>
      </w:rPr>
    </w:lvl>
    <w:lvl w:ilvl="8">
      <w:numFmt w:val="bullet"/>
      <w:lvlText w:val="•"/>
      <w:lvlJc w:val="left"/>
      <w:pPr>
        <w:ind w:left="8651" w:hanging="709"/>
      </w:pPr>
      <w:rPr>
        <w:rFonts w:hint="default"/>
      </w:rPr>
    </w:lvl>
  </w:abstractNum>
  <w:abstractNum w:abstractNumId="16" w15:restartNumberingAfterBreak="0">
    <w:nsid w:val="2C282FD8"/>
    <w:multiLevelType w:val="multilevel"/>
    <w:tmpl w:val="B70AAB7A"/>
    <w:lvl w:ilvl="0">
      <w:start w:val="2"/>
      <w:numFmt w:val="decimal"/>
      <w:lvlText w:val="%1"/>
      <w:lvlJc w:val="left"/>
      <w:pPr>
        <w:ind w:left="2689" w:hanging="548"/>
      </w:pPr>
      <w:rPr>
        <w:rFonts w:hint="default"/>
      </w:rPr>
    </w:lvl>
    <w:lvl w:ilvl="1">
      <w:start w:val="5"/>
      <w:numFmt w:val="decimal"/>
      <w:lvlText w:val="%1.%2"/>
      <w:lvlJc w:val="left"/>
      <w:pPr>
        <w:ind w:left="2689" w:hanging="548"/>
      </w:pPr>
      <w:rPr>
        <w:rFonts w:hint="default"/>
      </w:rPr>
    </w:lvl>
    <w:lvl w:ilvl="2">
      <w:start w:val="12"/>
      <w:numFmt w:val="decimal"/>
      <w:lvlText w:val="%1.%2.%3"/>
      <w:lvlJc w:val="left"/>
      <w:pPr>
        <w:ind w:left="2689" w:hanging="548"/>
      </w:pPr>
      <w:rPr>
        <w:rFonts w:ascii="Century Gothic" w:eastAsia="Century Gothic" w:hAnsi="Century Gothic" w:cs="Century Gothic" w:hint="default"/>
        <w:spacing w:val="-2"/>
        <w:w w:val="100"/>
        <w:sz w:val="18"/>
        <w:szCs w:val="18"/>
      </w:rPr>
    </w:lvl>
    <w:lvl w:ilvl="3">
      <w:numFmt w:val="bullet"/>
      <w:lvlText w:val="•"/>
      <w:lvlJc w:val="left"/>
      <w:pPr>
        <w:ind w:left="5015" w:hanging="548"/>
      </w:pPr>
      <w:rPr>
        <w:rFonts w:hint="default"/>
      </w:rPr>
    </w:lvl>
    <w:lvl w:ilvl="4">
      <w:numFmt w:val="bullet"/>
      <w:lvlText w:val="•"/>
      <w:lvlJc w:val="left"/>
      <w:pPr>
        <w:ind w:left="5793" w:hanging="548"/>
      </w:pPr>
      <w:rPr>
        <w:rFonts w:hint="default"/>
      </w:rPr>
    </w:lvl>
    <w:lvl w:ilvl="5">
      <w:numFmt w:val="bullet"/>
      <w:lvlText w:val="•"/>
      <w:lvlJc w:val="left"/>
      <w:pPr>
        <w:ind w:left="6572" w:hanging="548"/>
      </w:pPr>
      <w:rPr>
        <w:rFonts w:hint="default"/>
      </w:rPr>
    </w:lvl>
    <w:lvl w:ilvl="6">
      <w:numFmt w:val="bullet"/>
      <w:lvlText w:val="•"/>
      <w:lvlJc w:val="left"/>
      <w:pPr>
        <w:ind w:left="7350" w:hanging="548"/>
      </w:pPr>
      <w:rPr>
        <w:rFonts w:hint="default"/>
      </w:rPr>
    </w:lvl>
    <w:lvl w:ilvl="7">
      <w:numFmt w:val="bullet"/>
      <w:lvlText w:val="•"/>
      <w:lvlJc w:val="left"/>
      <w:pPr>
        <w:ind w:left="8129" w:hanging="548"/>
      </w:pPr>
      <w:rPr>
        <w:rFonts w:hint="default"/>
      </w:rPr>
    </w:lvl>
    <w:lvl w:ilvl="8">
      <w:numFmt w:val="bullet"/>
      <w:lvlText w:val="•"/>
      <w:lvlJc w:val="left"/>
      <w:pPr>
        <w:ind w:left="8907" w:hanging="548"/>
      </w:pPr>
      <w:rPr>
        <w:rFonts w:hint="default"/>
      </w:rPr>
    </w:lvl>
  </w:abstractNum>
  <w:abstractNum w:abstractNumId="17" w15:restartNumberingAfterBreak="0">
    <w:nsid w:val="2EAA7572"/>
    <w:multiLevelType w:val="hybridMultilevel"/>
    <w:tmpl w:val="F042CC14"/>
    <w:lvl w:ilvl="0" w:tplc="C8F03DB8">
      <w:start w:val="1"/>
      <w:numFmt w:val="decimal"/>
      <w:lvlText w:val="%1."/>
      <w:lvlJc w:val="left"/>
      <w:pPr>
        <w:ind w:left="928" w:hanging="200"/>
      </w:pPr>
      <w:rPr>
        <w:rFonts w:ascii="Century Gothic" w:eastAsia="Century Gothic" w:hAnsi="Century Gothic" w:cs="Century Gothic" w:hint="default"/>
        <w:spacing w:val="0"/>
        <w:w w:val="100"/>
        <w:sz w:val="18"/>
        <w:szCs w:val="18"/>
      </w:rPr>
    </w:lvl>
    <w:lvl w:ilvl="1" w:tplc="110A154A">
      <w:numFmt w:val="bullet"/>
      <w:lvlText w:val="•"/>
      <w:lvlJc w:val="left"/>
      <w:pPr>
        <w:ind w:left="1874" w:hanging="200"/>
      </w:pPr>
      <w:rPr>
        <w:rFonts w:hint="default"/>
      </w:rPr>
    </w:lvl>
    <w:lvl w:ilvl="2" w:tplc="0242DCFA">
      <w:numFmt w:val="bullet"/>
      <w:lvlText w:val="•"/>
      <w:lvlJc w:val="left"/>
      <w:pPr>
        <w:ind w:left="2828" w:hanging="200"/>
      </w:pPr>
      <w:rPr>
        <w:rFonts w:hint="default"/>
      </w:rPr>
    </w:lvl>
    <w:lvl w:ilvl="3" w:tplc="08867194">
      <w:numFmt w:val="bullet"/>
      <w:lvlText w:val="•"/>
      <w:lvlJc w:val="left"/>
      <w:pPr>
        <w:ind w:left="3783" w:hanging="200"/>
      </w:pPr>
      <w:rPr>
        <w:rFonts w:hint="default"/>
      </w:rPr>
    </w:lvl>
    <w:lvl w:ilvl="4" w:tplc="C9460AE6">
      <w:numFmt w:val="bullet"/>
      <w:lvlText w:val="•"/>
      <w:lvlJc w:val="left"/>
      <w:pPr>
        <w:ind w:left="4737" w:hanging="200"/>
      </w:pPr>
      <w:rPr>
        <w:rFonts w:hint="default"/>
      </w:rPr>
    </w:lvl>
    <w:lvl w:ilvl="5" w:tplc="9E0CD638">
      <w:numFmt w:val="bullet"/>
      <w:lvlText w:val="•"/>
      <w:lvlJc w:val="left"/>
      <w:pPr>
        <w:ind w:left="5692" w:hanging="200"/>
      </w:pPr>
      <w:rPr>
        <w:rFonts w:hint="default"/>
      </w:rPr>
    </w:lvl>
    <w:lvl w:ilvl="6" w:tplc="9C16812C">
      <w:numFmt w:val="bullet"/>
      <w:lvlText w:val="•"/>
      <w:lvlJc w:val="left"/>
      <w:pPr>
        <w:ind w:left="6646" w:hanging="200"/>
      </w:pPr>
      <w:rPr>
        <w:rFonts w:hint="default"/>
      </w:rPr>
    </w:lvl>
    <w:lvl w:ilvl="7" w:tplc="074E88C4">
      <w:numFmt w:val="bullet"/>
      <w:lvlText w:val="•"/>
      <w:lvlJc w:val="left"/>
      <w:pPr>
        <w:ind w:left="7601" w:hanging="200"/>
      </w:pPr>
      <w:rPr>
        <w:rFonts w:hint="default"/>
      </w:rPr>
    </w:lvl>
    <w:lvl w:ilvl="8" w:tplc="4EF452C2">
      <w:numFmt w:val="bullet"/>
      <w:lvlText w:val="•"/>
      <w:lvlJc w:val="left"/>
      <w:pPr>
        <w:ind w:left="8555" w:hanging="200"/>
      </w:pPr>
      <w:rPr>
        <w:rFonts w:hint="default"/>
      </w:rPr>
    </w:lvl>
  </w:abstractNum>
  <w:abstractNum w:abstractNumId="18" w15:restartNumberingAfterBreak="0">
    <w:nsid w:val="30FE45C6"/>
    <w:multiLevelType w:val="multilevel"/>
    <w:tmpl w:val="02443298"/>
    <w:lvl w:ilvl="0">
      <w:start w:val="2"/>
      <w:numFmt w:val="decimal"/>
      <w:lvlText w:val="%1"/>
      <w:lvlJc w:val="left"/>
      <w:pPr>
        <w:ind w:left="1054" w:hanging="353"/>
      </w:pPr>
      <w:rPr>
        <w:rFonts w:hint="default"/>
      </w:rPr>
    </w:lvl>
    <w:lvl w:ilvl="1">
      <w:start w:val="2"/>
      <w:numFmt w:val="decimal"/>
      <w:lvlText w:val="%1.%2."/>
      <w:lvlJc w:val="left"/>
      <w:pPr>
        <w:ind w:left="353" w:hanging="353"/>
      </w:pPr>
      <w:rPr>
        <w:rFonts w:ascii="Century Gothic" w:eastAsia="Century Gothic" w:hAnsi="Century Gothic" w:cs="Century Gothic" w:hint="default"/>
        <w:b/>
        <w:bCs/>
        <w:w w:val="99"/>
        <w:sz w:val="18"/>
        <w:szCs w:val="18"/>
      </w:rPr>
    </w:lvl>
    <w:lvl w:ilvl="2">
      <w:start w:val="1"/>
      <w:numFmt w:val="decimal"/>
      <w:lvlText w:val="%1.%2.%3."/>
      <w:lvlJc w:val="left"/>
      <w:pPr>
        <w:ind w:left="1197" w:hanging="496"/>
      </w:pPr>
      <w:rPr>
        <w:rFonts w:ascii="Century Gothic" w:eastAsia="Century Gothic" w:hAnsi="Century Gothic" w:cs="Century Gothic" w:hint="default"/>
        <w:spacing w:val="-2"/>
        <w:w w:val="100"/>
        <w:sz w:val="18"/>
        <w:szCs w:val="18"/>
      </w:rPr>
    </w:lvl>
    <w:lvl w:ilvl="3">
      <w:numFmt w:val="bullet"/>
      <w:lvlText w:val="•"/>
      <w:lvlJc w:val="left"/>
      <w:pPr>
        <w:ind w:left="3258" w:hanging="496"/>
      </w:pPr>
      <w:rPr>
        <w:rFonts w:hint="default"/>
      </w:rPr>
    </w:lvl>
    <w:lvl w:ilvl="4">
      <w:numFmt w:val="bullet"/>
      <w:lvlText w:val="•"/>
      <w:lvlJc w:val="left"/>
      <w:pPr>
        <w:ind w:left="4288" w:hanging="496"/>
      </w:pPr>
      <w:rPr>
        <w:rFonts w:hint="default"/>
      </w:rPr>
    </w:lvl>
    <w:lvl w:ilvl="5">
      <w:numFmt w:val="bullet"/>
      <w:lvlText w:val="•"/>
      <w:lvlJc w:val="left"/>
      <w:pPr>
        <w:ind w:left="5317" w:hanging="496"/>
      </w:pPr>
      <w:rPr>
        <w:rFonts w:hint="default"/>
      </w:rPr>
    </w:lvl>
    <w:lvl w:ilvl="6">
      <w:numFmt w:val="bullet"/>
      <w:lvlText w:val="•"/>
      <w:lvlJc w:val="left"/>
      <w:pPr>
        <w:ind w:left="6346" w:hanging="496"/>
      </w:pPr>
      <w:rPr>
        <w:rFonts w:hint="default"/>
      </w:rPr>
    </w:lvl>
    <w:lvl w:ilvl="7">
      <w:numFmt w:val="bullet"/>
      <w:lvlText w:val="•"/>
      <w:lvlJc w:val="left"/>
      <w:pPr>
        <w:ind w:left="7376" w:hanging="496"/>
      </w:pPr>
      <w:rPr>
        <w:rFonts w:hint="default"/>
      </w:rPr>
    </w:lvl>
    <w:lvl w:ilvl="8">
      <w:numFmt w:val="bullet"/>
      <w:lvlText w:val="•"/>
      <w:lvlJc w:val="left"/>
      <w:pPr>
        <w:ind w:left="8405" w:hanging="496"/>
      </w:pPr>
      <w:rPr>
        <w:rFonts w:hint="default"/>
      </w:rPr>
    </w:lvl>
  </w:abstractNum>
  <w:abstractNum w:abstractNumId="19" w15:restartNumberingAfterBreak="0">
    <w:nsid w:val="34195A73"/>
    <w:multiLevelType w:val="hybridMultilevel"/>
    <w:tmpl w:val="5510A1D8"/>
    <w:lvl w:ilvl="0" w:tplc="695EA978">
      <w:numFmt w:val="bullet"/>
      <w:lvlText w:val="-"/>
      <w:lvlJc w:val="left"/>
      <w:pPr>
        <w:ind w:left="701" w:hanging="135"/>
      </w:pPr>
      <w:rPr>
        <w:rFonts w:ascii="Century Gothic" w:eastAsia="Century Gothic" w:hAnsi="Century Gothic" w:cs="Century Gothic" w:hint="default"/>
        <w:spacing w:val="-25"/>
        <w:w w:val="100"/>
        <w:sz w:val="18"/>
        <w:szCs w:val="18"/>
      </w:rPr>
    </w:lvl>
    <w:lvl w:ilvl="1" w:tplc="126CFE14">
      <w:numFmt w:val="bullet"/>
      <w:lvlText w:val="•"/>
      <w:lvlJc w:val="left"/>
      <w:pPr>
        <w:ind w:left="1676" w:hanging="135"/>
      </w:pPr>
      <w:rPr>
        <w:rFonts w:hint="default"/>
      </w:rPr>
    </w:lvl>
    <w:lvl w:ilvl="2" w:tplc="EA16FA88">
      <w:numFmt w:val="bullet"/>
      <w:lvlText w:val="•"/>
      <w:lvlJc w:val="left"/>
      <w:pPr>
        <w:ind w:left="2652" w:hanging="135"/>
      </w:pPr>
      <w:rPr>
        <w:rFonts w:hint="default"/>
      </w:rPr>
    </w:lvl>
    <w:lvl w:ilvl="3" w:tplc="E78EEA3A">
      <w:numFmt w:val="bullet"/>
      <w:lvlText w:val="•"/>
      <w:lvlJc w:val="left"/>
      <w:pPr>
        <w:ind w:left="3629" w:hanging="135"/>
      </w:pPr>
      <w:rPr>
        <w:rFonts w:hint="default"/>
      </w:rPr>
    </w:lvl>
    <w:lvl w:ilvl="4" w:tplc="352A1C86">
      <w:numFmt w:val="bullet"/>
      <w:lvlText w:val="•"/>
      <w:lvlJc w:val="left"/>
      <w:pPr>
        <w:ind w:left="4605" w:hanging="135"/>
      </w:pPr>
      <w:rPr>
        <w:rFonts w:hint="default"/>
      </w:rPr>
    </w:lvl>
    <w:lvl w:ilvl="5" w:tplc="8FF8B98C">
      <w:numFmt w:val="bullet"/>
      <w:lvlText w:val="•"/>
      <w:lvlJc w:val="left"/>
      <w:pPr>
        <w:ind w:left="5582" w:hanging="135"/>
      </w:pPr>
      <w:rPr>
        <w:rFonts w:hint="default"/>
      </w:rPr>
    </w:lvl>
    <w:lvl w:ilvl="6" w:tplc="CBB8C602">
      <w:numFmt w:val="bullet"/>
      <w:lvlText w:val="•"/>
      <w:lvlJc w:val="left"/>
      <w:pPr>
        <w:ind w:left="6558" w:hanging="135"/>
      </w:pPr>
      <w:rPr>
        <w:rFonts w:hint="default"/>
      </w:rPr>
    </w:lvl>
    <w:lvl w:ilvl="7" w:tplc="E41A4C98">
      <w:numFmt w:val="bullet"/>
      <w:lvlText w:val="•"/>
      <w:lvlJc w:val="left"/>
      <w:pPr>
        <w:ind w:left="7535" w:hanging="135"/>
      </w:pPr>
      <w:rPr>
        <w:rFonts w:hint="default"/>
      </w:rPr>
    </w:lvl>
    <w:lvl w:ilvl="8" w:tplc="C61A698E">
      <w:numFmt w:val="bullet"/>
      <w:lvlText w:val="•"/>
      <w:lvlJc w:val="left"/>
      <w:pPr>
        <w:ind w:left="8511" w:hanging="135"/>
      </w:pPr>
      <w:rPr>
        <w:rFonts w:hint="default"/>
      </w:rPr>
    </w:lvl>
  </w:abstractNum>
  <w:abstractNum w:abstractNumId="20" w15:restartNumberingAfterBreak="0">
    <w:nsid w:val="34DD4608"/>
    <w:multiLevelType w:val="multilevel"/>
    <w:tmpl w:val="5C42D8F8"/>
    <w:lvl w:ilvl="0">
      <w:start w:val="18"/>
      <w:numFmt w:val="upperLetter"/>
      <w:lvlText w:val="%1"/>
      <w:lvlJc w:val="left"/>
      <w:pPr>
        <w:ind w:left="1059" w:hanging="358"/>
      </w:pPr>
      <w:rPr>
        <w:rFonts w:hint="default"/>
      </w:rPr>
    </w:lvl>
    <w:lvl w:ilvl="1">
      <w:start w:val="1"/>
      <w:numFmt w:val="decimal"/>
      <w:lvlText w:val="%1.%2."/>
      <w:lvlJc w:val="left"/>
      <w:pPr>
        <w:ind w:left="1059" w:hanging="358"/>
      </w:pPr>
      <w:rPr>
        <w:rFonts w:ascii="Century Gothic" w:eastAsia="Century Gothic" w:hAnsi="Century Gothic" w:cs="Century Gothic" w:hint="default"/>
        <w:spacing w:val="-2"/>
        <w:w w:val="100"/>
        <w:sz w:val="18"/>
        <w:szCs w:val="18"/>
      </w:rPr>
    </w:lvl>
    <w:lvl w:ilvl="2">
      <w:numFmt w:val="bullet"/>
      <w:lvlText w:val="•"/>
      <w:lvlJc w:val="left"/>
      <w:pPr>
        <w:ind w:left="2940" w:hanging="358"/>
      </w:pPr>
      <w:rPr>
        <w:rFonts w:hint="default"/>
      </w:rPr>
    </w:lvl>
    <w:lvl w:ilvl="3">
      <w:numFmt w:val="bullet"/>
      <w:lvlText w:val="•"/>
      <w:lvlJc w:val="left"/>
      <w:pPr>
        <w:ind w:left="3881" w:hanging="358"/>
      </w:pPr>
      <w:rPr>
        <w:rFonts w:hint="default"/>
      </w:rPr>
    </w:lvl>
    <w:lvl w:ilvl="4">
      <w:numFmt w:val="bullet"/>
      <w:lvlText w:val="•"/>
      <w:lvlJc w:val="left"/>
      <w:pPr>
        <w:ind w:left="4821" w:hanging="358"/>
      </w:pPr>
      <w:rPr>
        <w:rFonts w:hint="default"/>
      </w:rPr>
    </w:lvl>
    <w:lvl w:ilvl="5">
      <w:numFmt w:val="bullet"/>
      <w:lvlText w:val="•"/>
      <w:lvlJc w:val="left"/>
      <w:pPr>
        <w:ind w:left="5762" w:hanging="358"/>
      </w:pPr>
      <w:rPr>
        <w:rFonts w:hint="default"/>
      </w:rPr>
    </w:lvl>
    <w:lvl w:ilvl="6">
      <w:numFmt w:val="bullet"/>
      <w:lvlText w:val="•"/>
      <w:lvlJc w:val="left"/>
      <w:pPr>
        <w:ind w:left="6702" w:hanging="358"/>
      </w:pPr>
      <w:rPr>
        <w:rFonts w:hint="default"/>
      </w:rPr>
    </w:lvl>
    <w:lvl w:ilvl="7">
      <w:numFmt w:val="bullet"/>
      <w:lvlText w:val="•"/>
      <w:lvlJc w:val="left"/>
      <w:pPr>
        <w:ind w:left="7643" w:hanging="358"/>
      </w:pPr>
      <w:rPr>
        <w:rFonts w:hint="default"/>
      </w:rPr>
    </w:lvl>
    <w:lvl w:ilvl="8">
      <w:numFmt w:val="bullet"/>
      <w:lvlText w:val="•"/>
      <w:lvlJc w:val="left"/>
      <w:pPr>
        <w:ind w:left="8583" w:hanging="358"/>
      </w:pPr>
      <w:rPr>
        <w:rFonts w:hint="default"/>
      </w:rPr>
    </w:lvl>
  </w:abstractNum>
  <w:abstractNum w:abstractNumId="21" w15:restartNumberingAfterBreak="0">
    <w:nsid w:val="37A04637"/>
    <w:multiLevelType w:val="multilevel"/>
    <w:tmpl w:val="641CE024"/>
    <w:lvl w:ilvl="0">
      <w:start w:val="2"/>
      <w:numFmt w:val="upperLetter"/>
      <w:lvlText w:val="%1"/>
      <w:lvlJc w:val="left"/>
      <w:pPr>
        <w:ind w:left="1503" w:hanging="303"/>
      </w:pPr>
      <w:rPr>
        <w:rFonts w:hint="default"/>
      </w:rPr>
    </w:lvl>
    <w:lvl w:ilvl="1">
      <w:start w:val="1"/>
      <w:numFmt w:val="decimal"/>
      <w:lvlText w:val="%1.%2."/>
      <w:lvlJc w:val="left"/>
      <w:pPr>
        <w:ind w:left="1503" w:hanging="303"/>
      </w:pPr>
      <w:rPr>
        <w:rFonts w:ascii="Century Gothic" w:eastAsia="Century Gothic" w:hAnsi="Century Gothic" w:cs="Century Gothic" w:hint="default"/>
        <w:spacing w:val="-2"/>
        <w:w w:val="100"/>
        <w:sz w:val="16"/>
        <w:szCs w:val="16"/>
      </w:rPr>
    </w:lvl>
    <w:lvl w:ilvl="2">
      <w:numFmt w:val="bullet"/>
      <w:lvlText w:val="*"/>
      <w:lvlJc w:val="left"/>
      <w:pPr>
        <w:ind w:left="1626" w:hanging="127"/>
      </w:pPr>
      <w:rPr>
        <w:rFonts w:ascii="Century Gothic" w:eastAsia="Century Gothic" w:hAnsi="Century Gothic" w:cs="Century Gothic" w:hint="default"/>
        <w:spacing w:val="-2"/>
        <w:w w:val="100"/>
        <w:sz w:val="18"/>
        <w:szCs w:val="18"/>
      </w:rPr>
    </w:lvl>
    <w:lvl w:ilvl="3">
      <w:numFmt w:val="bullet"/>
      <w:lvlText w:val="•"/>
      <w:lvlJc w:val="left"/>
      <w:pPr>
        <w:ind w:left="2725" w:hanging="127"/>
      </w:pPr>
      <w:rPr>
        <w:rFonts w:hint="default"/>
      </w:rPr>
    </w:lvl>
    <w:lvl w:ilvl="4">
      <w:numFmt w:val="bullet"/>
      <w:lvlText w:val="•"/>
      <w:lvlJc w:val="left"/>
      <w:pPr>
        <w:ind w:left="3831" w:hanging="127"/>
      </w:pPr>
      <w:rPr>
        <w:rFonts w:hint="default"/>
      </w:rPr>
    </w:lvl>
    <w:lvl w:ilvl="5">
      <w:numFmt w:val="bullet"/>
      <w:lvlText w:val="•"/>
      <w:lvlJc w:val="left"/>
      <w:pPr>
        <w:ind w:left="4936" w:hanging="127"/>
      </w:pPr>
      <w:rPr>
        <w:rFonts w:hint="default"/>
      </w:rPr>
    </w:lvl>
    <w:lvl w:ilvl="6">
      <w:numFmt w:val="bullet"/>
      <w:lvlText w:val="•"/>
      <w:lvlJc w:val="left"/>
      <w:pPr>
        <w:ind w:left="6042" w:hanging="127"/>
      </w:pPr>
      <w:rPr>
        <w:rFonts w:hint="default"/>
      </w:rPr>
    </w:lvl>
    <w:lvl w:ilvl="7">
      <w:numFmt w:val="bullet"/>
      <w:lvlText w:val="•"/>
      <w:lvlJc w:val="left"/>
      <w:pPr>
        <w:ind w:left="7147" w:hanging="127"/>
      </w:pPr>
      <w:rPr>
        <w:rFonts w:hint="default"/>
      </w:rPr>
    </w:lvl>
    <w:lvl w:ilvl="8">
      <w:numFmt w:val="bullet"/>
      <w:lvlText w:val="•"/>
      <w:lvlJc w:val="left"/>
      <w:pPr>
        <w:ind w:left="8253" w:hanging="127"/>
      </w:pPr>
      <w:rPr>
        <w:rFonts w:hint="default"/>
      </w:rPr>
    </w:lvl>
  </w:abstractNum>
  <w:abstractNum w:abstractNumId="22" w15:restartNumberingAfterBreak="0">
    <w:nsid w:val="3CC93A45"/>
    <w:multiLevelType w:val="multilevel"/>
    <w:tmpl w:val="52E6CBA8"/>
    <w:lvl w:ilvl="0">
      <w:start w:val="1"/>
      <w:numFmt w:val="decimalZero"/>
      <w:lvlText w:val="%1"/>
      <w:lvlJc w:val="left"/>
      <w:pPr>
        <w:ind w:left="960" w:hanging="794"/>
      </w:pPr>
      <w:rPr>
        <w:rFonts w:hint="default"/>
      </w:rPr>
    </w:lvl>
    <w:lvl w:ilvl="1">
      <w:start w:val="4"/>
      <w:numFmt w:val="decimalZero"/>
      <w:lvlText w:val="%1.%2"/>
      <w:lvlJc w:val="left"/>
      <w:pPr>
        <w:ind w:left="960" w:hanging="794"/>
      </w:pPr>
      <w:rPr>
        <w:rFonts w:hint="default"/>
      </w:rPr>
    </w:lvl>
    <w:lvl w:ilvl="2">
      <w:start w:val="8"/>
      <w:numFmt w:val="decimalZero"/>
      <w:lvlText w:val="%1.%2.%3"/>
      <w:lvlJc w:val="left"/>
      <w:pPr>
        <w:ind w:left="960" w:hanging="794"/>
      </w:pPr>
      <w:rPr>
        <w:rFonts w:ascii="Arial" w:eastAsia="Arial" w:hAnsi="Arial" w:cs="Arial" w:hint="default"/>
        <w:color w:val="010101"/>
        <w:spacing w:val="-1"/>
        <w:w w:val="99"/>
        <w:sz w:val="14"/>
        <w:szCs w:val="14"/>
      </w:rPr>
    </w:lvl>
    <w:lvl w:ilvl="3">
      <w:start w:val="1"/>
      <w:numFmt w:val="decimalZero"/>
      <w:lvlText w:val="%4"/>
      <w:lvlJc w:val="left"/>
      <w:pPr>
        <w:ind w:left="1240" w:hanging="224"/>
      </w:pPr>
      <w:rPr>
        <w:rFonts w:ascii="Arial" w:eastAsia="Arial" w:hAnsi="Arial" w:cs="Arial" w:hint="default"/>
        <w:color w:val="010101"/>
        <w:w w:val="99"/>
        <w:sz w:val="14"/>
        <w:szCs w:val="14"/>
      </w:rPr>
    </w:lvl>
    <w:lvl w:ilvl="4">
      <w:start w:val="1"/>
      <w:numFmt w:val="decimalZero"/>
      <w:lvlText w:val="%4.%5"/>
      <w:lvlJc w:val="left"/>
      <w:pPr>
        <w:ind w:left="1717" w:hanging="418"/>
      </w:pPr>
      <w:rPr>
        <w:rFonts w:ascii="Arial" w:eastAsia="Arial" w:hAnsi="Arial" w:cs="Arial" w:hint="default"/>
        <w:color w:val="010101"/>
        <w:spacing w:val="-1"/>
        <w:w w:val="99"/>
        <w:sz w:val="14"/>
        <w:szCs w:val="14"/>
      </w:rPr>
    </w:lvl>
    <w:lvl w:ilvl="5">
      <w:numFmt w:val="bullet"/>
      <w:lvlText w:val="•"/>
      <w:lvlJc w:val="left"/>
      <w:pPr>
        <w:ind w:left="4999" w:hanging="418"/>
      </w:pPr>
      <w:rPr>
        <w:rFonts w:hint="default"/>
      </w:rPr>
    </w:lvl>
    <w:lvl w:ilvl="6">
      <w:numFmt w:val="bullet"/>
      <w:lvlText w:val="•"/>
      <w:lvlJc w:val="left"/>
      <w:pPr>
        <w:ind w:left="6092" w:hanging="418"/>
      </w:pPr>
      <w:rPr>
        <w:rFonts w:hint="default"/>
      </w:rPr>
    </w:lvl>
    <w:lvl w:ilvl="7">
      <w:numFmt w:val="bullet"/>
      <w:lvlText w:val="•"/>
      <w:lvlJc w:val="left"/>
      <w:pPr>
        <w:ind w:left="7185" w:hanging="418"/>
      </w:pPr>
      <w:rPr>
        <w:rFonts w:hint="default"/>
      </w:rPr>
    </w:lvl>
    <w:lvl w:ilvl="8">
      <w:numFmt w:val="bullet"/>
      <w:lvlText w:val="•"/>
      <w:lvlJc w:val="left"/>
      <w:pPr>
        <w:ind w:left="8278" w:hanging="418"/>
      </w:pPr>
      <w:rPr>
        <w:rFonts w:hint="default"/>
      </w:rPr>
    </w:lvl>
  </w:abstractNum>
  <w:abstractNum w:abstractNumId="23" w15:restartNumberingAfterBreak="0">
    <w:nsid w:val="3D7577CC"/>
    <w:multiLevelType w:val="hybridMultilevel"/>
    <w:tmpl w:val="5C04716C"/>
    <w:lvl w:ilvl="0" w:tplc="990624B8">
      <w:start w:val="7"/>
      <w:numFmt w:val="upperLetter"/>
      <w:lvlText w:val="%1)"/>
      <w:lvlJc w:val="left"/>
      <w:pPr>
        <w:ind w:left="973" w:hanging="273"/>
        <w:jc w:val="right"/>
      </w:pPr>
      <w:rPr>
        <w:rFonts w:ascii="Century Gothic" w:eastAsia="Century Gothic" w:hAnsi="Century Gothic" w:cs="Century Gothic" w:hint="default"/>
        <w:spacing w:val="0"/>
        <w:w w:val="100"/>
        <w:sz w:val="18"/>
        <w:szCs w:val="18"/>
      </w:rPr>
    </w:lvl>
    <w:lvl w:ilvl="1" w:tplc="2A987D66">
      <w:numFmt w:val="bullet"/>
      <w:lvlText w:val="*"/>
      <w:lvlJc w:val="left"/>
      <w:pPr>
        <w:ind w:left="701" w:hanging="169"/>
      </w:pPr>
      <w:rPr>
        <w:rFonts w:ascii="Century Gothic" w:eastAsia="Century Gothic" w:hAnsi="Century Gothic" w:cs="Century Gothic" w:hint="default"/>
        <w:spacing w:val="-13"/>
        <w:w w:val="100"/>
        <w:sz w:val="18"/>
        <w:szCs w:val="18"/>
      </w:rPr>
    </w:lvl>
    <w:lvl w:ilvl="2" w:tplc="556431DE">
      <w:numFmt w:val="bullet"/>
      <w:lvlText w:val="•"/>
      <w:lvlJc w:val="left"/>
      <w:pPr>
        <w:ind w:left="2033" w:hanging="169"/>
      </w:pPr>
      <w:rPr>
        <w:rFonts w:hint="default"/>
      </w:rPr>
    </w:lvl>
    <w:lvl w:ilvl="3" w:tplc="7C6CA70C">
      <w:numFmt w:val="bullet"/>
      <w:lvlText w:val="•"/>
      <w:lvlJc w:val="left"/>
      <w:pPr>
        <w:ind w:left="3087" w:hanging="169"/>
      </w:pPr>
      <w:rPr>
        <w:rFonts w:hint="default"/>
      </w:rPr>
    </w:lvl>
    <w:lvl w:ilvl="4" w:tplc="03509418">
      <w:numFmt w:val="bullet"/>
      <w:lvlText w:val="•"/>
      <w:lvlJc w:val="left"/>
      <w:pPr>
        <w:ind w:left="4141" w:hanging="169"/>
      </w:pPr>
      <w:rPr>
        <w:rFonts w:hint="default"/>
      </w:rPr>
    </w:lvl>
    <w:lvl w:ilvl="5" w:tplc="E8222460">
      <w:numFmt w:val="bullet"/>
      <w:lvlText w:val="•"/>
      <w:lvlJc w:val="left"/>
      <w:pPr>
        <w:ind w:left="5195" w:hanging="169"/>
      </w:pPr>
      <w:rPr>
        <w:rFonts w:hint="default"/>
      </w:rPr>
    </w:lvl>
    <w:lvl w:ilvl="6" w:tplc="D11E016E">
      <w:numFmt w:val="bullet"/>
      <w:lvlText w:val="•"/>
      <w:lvlJc w:val="left"/>
      <w:pPr>
        <w:ind w:left="6249" w:hanging="169"/>
      </w:pPr>
      <w:rPr>
        <w:rFonts w:hint="default"/>
      </w:rPr>
    </w:lvl>
    <w:lvl w:ilvl="7" w:tplc="0FF8E15A">
      <w:numFmt w:val="bullet"/>
      <w:lvlText w:val="•"/>
      <w:lvlJc w:val="left"/>
      <w:pPr>
        <w:ind w:left="7302" w:hanging="169"/>
      </w:pPr>
      <w:rPr>
        <w:rFonts w:hint="default"/>
      </w:rPr>
    </w:lvl>
    <w:lvl w:ilvl="8" w:tplc="FC18C428">
      <w:numFmt w:val="bullet"/>
      <w:lvlText w:val="•"/>
      <w:lvlJc w:val="left"/>
      <w:pPr>
        <w:ind w:left="8356" w:hanging="169"/>
      </w:pPr>
      <w:rPr>
        <w:rFonts w:hint="default"/>
      </w:rPr>
    </w:lvl>
  </w:abstractNum>
  <w:abstractNum w:abstractNumId="24" w15:restartNumberingAfterBreak="0">
    <w:nsid w:val="3F2F243B"/>
    <w:multiLevelType w:val="multilevel"/>
    <w:tmpl w:val="8B7CB10A"/>
    <w:lvl w:ilvl="0">
      <w:start w:val="18"/>
      <w:numFmt w:val="upperLetter"/>
      <w:lvlText w:val="%1"/>
      <w:lvlJc w:val="left"/>
      <w:pPr>
        <w:ind w:left="1059" w:hanging="358"/>
      </w:pPr>
      <w:rPr>
        <w:rFonts w:hint="default"/>
      </w:rPr>
    </w:lvl>
    <w:lvl w:ilvl="1">
      <w:start w:val="1"/>
      <w:numFmt w:val="decimal"/>
      <w:lvlText w:val="%1.%2."/>
      <w:lvlJc w:val="left"/>
      <w:pPr>
        <w:ind w:left="1059" w:hanging="358"/>
      </w:pPr>
      <w:rPr>
        <w:rFonts w:ascii="Century Gothic" w:eastAsia="Century Gothic" w:hAnsi="Century Gothic" w:cs="Century Gothic" w:hint="default"/>
        <w:spacing w:val="-2"/>
        <w:w w:val="100"/>
        <w:sz w:val="18"/>
        <w:szCs w:val="18"/>
      </w:rPr>
    </w:lvl>
    <w:lvl w:ilvl="2">
      <w:numFmt w:val="bullet"/>
      <w:lvlText w:val="•"/>
      <w:lvlJc w:val="left"/>
      <w:pPr>
        <w:ind w:left="2940" w:hanging="358"/>
      </w:pPr>
      <w:rPr>
        <w:rFonts w:hint="default"/>
      </w:rPr>
    </w:lvl>
    <w:lvl w:ilvl="3">
      <w:numFmt w:val="bullet"/>
      <w:lvlText w:val="•"/>
      <w:lvlJc w:val="left"/>
      <w:pPr>
        <w:ind w:left="3881" w:hanging="358"/>
      </w:pPr>
      <w:rPr>
        <w:rFonts w:hint="default"/>
      </w:rPr>
    </w:lvl>
    <w:lvl w:ilvl="4">
      <w:numFmt w:val="bullet"/>
      <w:lvlText w:val="•"/>
      <w:lvlJc w:val="left"/>
      <w:pPr>
        <w:ind w:left="4821" w:hanging="358"/>
      </w:pPr>
      <w:rPr>
        <w:rFonts w:hint="default"/>
      </w:rPr>
    </w:lvl>
    <w:lvl w:ilvl="5">
      <w:numFmt w:val="bullet"/>
      <w:lvlText w:val="•"/>
      <w:lvlJc w:val="left"/>
      <w:pPr>
        <w:ind w:left="5762" w:hanging="358"/>
      </w:pPr>
      <w:rPr>
        <w:rFonts w:hint="default"/>
      </w:rPr>
    </w:lvl>
    <w:lvl w:ilvl="6">
      <w:numFmt w:val="bullet"/>
      <w:lvlText w:val="•"/>
      <w:lvlJc w:val="left"/>
      <w:pPr>
        <w:ind w:left="6702" w:hanging="358"/>
      </w:pPr>
      <w:rPr>
        <w:rFonts w:hint="default"/>
      </w:rPr>
    </w:lvl>
    <w:lvl w:ilvl="7">
      <w:numFmt w:val="bullet"/>
      <w:lvlText w:val="•"/>
      <w:lvlJc w:val="left"/>
      <w:pPr>
        <w:ind w:left="7643" w:hanging="358"/>
      </w:pPr>
      <w:rPr>
        <w:rFonts w:hint="default"/>
      </w:rPr>
    </w:lvl>
    <w:lvl w:ilvl="8">
      <w:numFmt w:val="bullet"/>
      <w:lvlText w:val="•"/>
      <w:lvlJc w:val="left"/>
      <w:pPr>
        <w:ind w:left="8583" w:hanging="358"/>
      </w:pPr>
      <w:rPr>
        <w:rFonts w:hint="default"/>
      </w:rPr>
    </w:lvl>
  </w:abstractNum>
  <w:abstractNum w:abstractNumId="25" w15:restartNumberingAfterBreak="0">
    <w:nsid w:val="41187842"/>
    <w:multiLevelType w:val="hybridMultilevel"/>
    <w:tmpl w:val="C03C52DA"/>
    <w:lvl w:ilvl="0" w:tplc="F850C874">
      <w:start w:val="1"/>
      <w:numFmt w:val="upperLetter"/>
      <w:lvlText w:val="%1)"/>
      <w:lvlJc w:val="left"/>
      <w:pPr>
        <w:ind w:left="701" w:hanging="251"/>
      </w:pPr>
      <w:rPr>
        <w:rFonts w:ascii="Century Gothic" w:eastAsia="Century Gothic" w:hAnsi="Century Gothic" w:cs="Century Gothic" w:hint="default"/>
        <w:spacing w:val="0"/>
        <w:w w:val="100"/>
        <w:sz w:val="18"/>
        <w:szCs w:val="18"/>
      </w:rPr>
    </w:lvl>
    <w:lvl w:ilvl="1" w:tplc="915E593E">
      <w:numFmt w:val="bullet"/>
      <w:lvlText w:val="*"/>
      <w:lvlJc w:val="left"/>
      <w:pPr>
        <w:ind w:left="701" w:hanging="145"/>
      </w:pPr>
      <w:rPr>
        <w:rFonts w:ascii="Century Gothic" w:eastAsia="Century Gothic" w:hAnsi="Century Gothic" w:cs="Century Gothic" w:hint="default"/>
        <w:w w:val="100"/>
        <w:sz w:val="18"/>
        <w:szCs w:val="18"/>
      </w:rPr>
    </w:lvl>
    <w:lvl w:ilvl="2" w:tplc="F9864FAE">
      <w:numFmt w:val="bullet"/>
      <w:lvlText w:val="•"/>
      <w:lvlJc w:val="left"/>
      <w:pPr>
        <w:ind w:left="2652" w:hanging="145"/>
      </w:pPr>
      <w:rPr>
        <w:rFonts w:hint="default"/>
      </w:rPr>
    </w:lvl>
    <w:lvl w:ilvl="3" w:tplc="4372F190">
      <w:numFmt w:val="bullet"/>
      <w:lvlText w:val="•"/>
      <w:lvlJc w:val="left"/>
      <w:pPr>
        <w:ind w:left="3629" w:hanging="145"/>
      </w:pPr>
      <w:rPr>
        <w:rFonts w:hint="default"/>
      </w:rPr>
    </w:lvl>
    <w:lvl w:ilvl="4" w:tplc="D5C6CB2C">
      <w:numFmt w:val="bullet"/>
      <w:lvlText w:val="•"/>
      <w:lvlJc w:val="left"/>
      <w:pPr>
        <w:ind w:left="4605" w:hanging="145"/>
      </w:pPr>
      <w:rPr>
        <w:rFonts w:hint="default"/>
      </w:rPr>
    </w:lvl>
    <w:lvl w:ilvl="5" w:tplc="DDCEEC14">
      <w:numFmt w:val="bullet"/>
      <w:lvlText w:val="•"/>
      <w:lvlJc w:val="left"/>
      <w:pPr>
        <w:ind w:left="5582" w:hanging="145"/>
      </w:pPr>
      <w:rPr>
        <w:rFonts w:hint="default"/>
      </w:rPr>
    </w:lvl>
    <w:lvl w:ilvl="6" w:tplc="4C04C6D4">
      <w:numFmt w:val="bullet"/>
      <w:lvlText w:val="•"/>
      <w:lvlJc w:val="left"/>
      <w:pPr>
        <w:ind w:left="6558" w:hanging="145"/>
      </w:pPr>
      <w:rPr>
        <w:rFonts w:hint="default"/>
      </w:rPr>
    </w:lvl>
    <w:lvl w:ilvl="7" w:tplc="4FA009DC">
      <w:numFmt w:val="bullet"/>
      <w:lvlText w:val="•"/>
      <w:lvlJc w:val="left"/>
      <w:pPr>
        <w:ind w:left="7535" w:hanging="145"/>
      </w:pPr>
      <w:rPr>
        <w:rFonts w:hint="default"/>
      </w:rPr>
    </w:lvl>
    <w:lvl w:ilvl="8" w:tplc="9FD66F2C">
      <w:numFmt w:val="bullet"/>
      <w:lvlText w:val="•"/>
      <w:lvlJc w:val="left"/>
      <w:pPr>
        <w:ind w:left="8511" w:hanging="145"/>
      </w:pPr>
      <w:rPr>
        <w:rFonts w:hint="default"/>
      </w:rPr>
    </w:lvl>
  </w:abstractNum>
  <w:abstractNum w:abstractNumId="26" w15:restartNumberingAfterBreak="0">
    <w:nsid w:val="429637E6"/>
    <w:multiLevelType w:val="multilevel"/>
    <w:tmpl w:val="45F896F0"/>
    <w:lvl w:ilvl="0">
      <w:start w:val="18"/>
      <w:numFmt w:val="upperLetter"/>
      <w:lvlText w:val="%1"/>
      <w:lvlJc w:val="left"/>
      <w:pPr>
        <w:ind w:left="1409" w:hanging="709"/>
      </w:pPr>
      <w:rPr>
        <w:rFonts w:hint="default"/>
      </w:rPr>
    </w:lvl>
    <w:lvl w:ilvl="1">
      <w:start w:val="9"/>
      <w:numFmt w:val="decimal"/>
      <w:lvlText w:val="%1.%2."/>
      <w:lvlJc w:val="left"/>
      <w:pPr>
        <w:ind w:left="1409" w:hanging="709"/>
      </w:pPr>
      <w:rPr>
        <w:rFonts w:ascii="Century Gothic" w:eastAsia="Century Gothic" w:hAnsi="Century Gothic" w:cs="Century Gothic" w:hint="default"/>
        <w:spacing w:val="-2"/>
        <w:w w:val="100"/>
        <w:sz w:val="18"/>
        <w:szCs w:val="18"/>
      </w:rPr>
    </w:lvl>
    <w:lvl w:ilvl="2">
      <w:numFmt w:val="bullet"/>
      <w:lvlText w:val="•"/>
      <w:lvlJc w:val="left"/>
      <w:pPr>
        <w:ind w:left="3212" w:hanging="709"/>
      </w:pPr>
      <w:rPr>
        <w:rFonts w:hint="default"/>
      </w:rPr>
    </w:lvl>
    <w:lvl w:ilvl="3">
      <w:numFmt w:val="bullet"/>
      <w:lvlText w:val="•"/>
      <w:lvlJc w:val="left"/>
      <w:pPr>
        <w:ind w:left="4119" w:hanging="709"/>
      </w:pPr>
      <w:rPr>
        <w:rFonts w:hint="default"/>
      </w:rPr>
    </w:lvl>
    <w:lvl w:ilvl="4">
      <w:numFmt w:val="bullet"/>
      <w:lvlText w:val="•"/>
      <w:lvlJc w:val="left"/>
      <w:pPr>
        <w:ind w:left="5025" w:hanging="709"/>
      </w:pPr>
      <w:rPr>
        <w:rFonts w:hint="default"/>
      </w:rPr>
    </w:lvl>
    <w:lvl w:ilvl="5">
      <w:numFmt w:val="bullet"/>
      <w:lvlText w:val="•"/>
      <w:lvlJc w:val="left"/>
      <w:pPr>
        <w:ind w:left="5932" w:hanging="709"/>
      </w:pPr>
      <w:rPr>
        <w:rFonts w:hint="default"/>
      </w:rPr>
    </w:lvl>
    <w:lvl w:ilvl="6">
      <w:numFmt w:val="bullet"/>
      <w:lvlText w:val="•"/>
      <w:lvlJc w:val="left"/>
      <w:pPr>
        <w:ind w:left="6838" w:hanging="709"/>
      </w:pPr>
      <w:rPr>
        <w:rFonts w:hint="default"/>
      </w:rPr>
    </w:lvl>
    <w:lvl w:ilvl="7">
      <w:numFmt w:val="bullet"/>
      <w:lvlText w:val="•"/>
      <w:lvlJc w:val="left"/>
      <w:pPr>
        <w:ind w:left="7745" w:hanging="709"/>
      </w:pPr>
      <w:rPr>
        <w:rFonts w:hint="default"/>
      </w:rPr>
    </w:lvl>
    <w:lvl w:ilvl="8">
      <w:numFmt w:val="bullet"/>
      <w:lvlText w:val="•"/>
      <w:lvlJc w:val="left"/>
      <w:pPr>
        <w:ind w:left="8651" w:hanging="709"/>
      </w:pPr>
      <w:rPr>
        <w:rFonts w:hint="default"/>
      </w:rPr>
    </w:lvl>
  </w:abstractNum>
  <w:abstractNum w:abstractNumId="27" w15:restartNumberingAfterBreak="0">
    <w:nsid w:val="471375B5"/>
    <w:multiLevelType w:val="hybridMultilevel"/>
    <w:tmpl w:val="E174B1B6"/>
    <w:lvl w:ilvl="0" w:tplc="45BCBADA">
      <w:start w:val="1"/>
      <w:numFmt w:val="upperLetter"/>
      <w:lvlText w:val="%1)"/>
      <w:lvlJc w:val="left"/>
      <w:pPr>
        <w:ind w:left="1061" w:hanging="360"/>
      </w:pPr>
      <w:rPr>
        <w:rFonts w:ascii="Century Gothic" w:eastAsia="Century Gothic" w:hAnsi="Century Gothic" w:cs="Century Gothic" w:hint="default"/>
        <w:spacing w:val="-23"/>
        <w:w w:val="100"/>
        <w:sz w:val="18"/>
        <w:szCs w:val="18"/>
      </w:rPr>
    </w:lvl>
    <w:lvl w:ilvl="1" w:tplc="ED6E1AA2">
      <w:numFmt w:val="bullet"/>
      <w:lvlText w:val="*"/>
      <w:lvlJc w:val="left"/>
      <w:pPr>
        <w:ind w:left="701" w:hanging="150"/>
      </w:pPr>
      <w:rPr>
        <w:rFonts w:ascii="Century Gothic" w:eastAsia="Century Gothic" w:hAnsi="Century Gothic" w:cs="Century Gothic" w:hint="default"/>
        <w:w w:val="100"/>
        <w:sz w:val="18"/>
        <w:szCs w:val="18"/>
      </w:rPr>
    </w:lvl>
    <w:lvl w:ilvl="2" w:tplc="1C1224CC">
      <w:numFmt w:val="bullet"/>
      <w:lvlText w:val="•"/>
      <w:lvlJc w:val="left"/>
      <w:pPr>
        <w:ind w:left="2104" w:hanging="150"/>
      </w:pPr>
      <w:rPr>
        <w:rFonts w:hint="default"/>
      </w:rPr>
    </w:lvl>
    <w:lvl w:ilvl="3" w:tplc="0C440010">
      <w:numFmt w:val="bullet"/>
      <w:lvlText w:val="•"/>
      <w:lvlJc w:val="left"/>
      <w:pPr>
        <w:ind w:left="3149" w:hanging="150"/>
      </w:pPr>
      <w:rPr>
        <w:rFonts w:hint="default"/>
      </w:rPr>
    </w:lvl>
    <w:lvl w:ilvl="4" w:tplc="B9A687FC">
      <w:numFmt w:val="bullet"/>
      <w:lvlText w:val="•"/>
      <w:lvlJc w:val="left"/>
      <w:pPr>
        <w:ind w:left="4194" w:hanging="150"/>
      </w:pPr>
      <w:rPr>
        <w:rFonts w:hint="default"/>
      </w:rPr>
    </w:lvl>
    <w:lvl w:ilvl="5" w:tplc="3398A080">
      <w:numFmt w:val="bullet"/>
      <w:lvlText w:val="•"/>
      <w:lvlJc w:val="left"/>
      <w:pPr>
        <w:ind w:left="5239" w:hanging="150"/>
      </w:pPr>
      <w:rPr>
        <w:rFonts w:hint="default"/>
      </w:rPr>
    </w:lvl>
    <w:lvl w:ilvl="6" w:tplc="CF3E1E8A">
      <w:numFmt w:val="bullet"/>
      <w:lvlText w:val="•"/>
      <w:lvlJc w:val="left"/>
      <w:pPr>
        <w:ind w:left="6284" w:hanging="150"/>
      </w:pPr>
      <w:rPr>
        <w:rFonts w:hint="default"/>
      </w:rPr>
    </w:lvl>
    <w:lvl w:ilvl="7" w:tplc="E1204336">
      <w:numFmt w:val="bullet"/>
      <w:lvlText w:val="•"/>
      <w:lvlJc w:val="left"/>
      <w:pPr>
        <w:ind w:left="7329" w:hanging="150"/>
      </w:pPr>
      <w:rPr>
        <w:rFonts w:hint="default"/>
      </w:rPr>
    </w:lvl>
    <w:lvl w:ilvl="8" w:tplc="C87CC044">
      <w:numFmt w:val="bullet"/>
      <w:lvlText w:val="•"/>
      <w:lvlJc w:val="left"/>
      <w:pPr>
        <w:ind w:left="8374" w:hanging="150"/>
      </w:pPr>
      <w:rPr>
        <w:rFonts w:hint="default"/>
      </w:rPr>
    </w:lvl>
  </w:abstractNum>
  <w:abstractNum w:abstractNumId="28" w15:restartNumberingAfterBreak="0">
    <w:nsid w:val="47E277D2"/>
    <w:multiLevelType w:val="hybridMultilevel"/>
    <w:tmpl w:val="1B444154"/>
    <w:lvl w:ilvl="0" w:tplc="80C461F0">
      <w:start w:val="1"/>
      <w:numFmt w:val="upperLetter"/>
      <w:lvlText w:val="%1)"/>
      <w:lvlJc w:val="left"/>
      <w:pPr>
        <w:ind w:left="1061" w:hanging="360"/>
        <w:jc w:val="right"/>
      </w:pPr>
      <w:rPr>
        <w:rFonts w:ascii="Century Gothic" w:eastAsia="Century Gothic" w:hAnsi="Century Gothic" w:cs="Century Gothic" w:hint="default"/>
        <w:spacing w:val="-2"/>
        <w:w w:val="100"/>
        <w:sz w:val="18"/>
        <w:szCs w:val="18"/>
      </w:rPr>
    </w:lvl>
    <w:lvl w:ilvl="1" w:tplc="C1BA747A">
      <w:numFmt w:val="bullet"/>
      <w:lvlText w:val="*"/>
      <w:lvlJc w:val="left"/>
      <w:pPr>
        <w:ind w:left="1535" w:hanging="127"/>
      </w:pPr>
      <w:rPr>
        <w:rFonts w:ascii="Century Gothic" w:eastAsia="Century Gothic" w:hAnsi="Century Gothic" w:cs="Century Gothic" w:hint="default"/>
        <w:w w:val="100"/>
        <w:sz w:val="18"/>
        <w:szCs w:val="18"/>
      </w:rPr>
    </w:lvl>
    <w:lvl w:ilvl="2" w:tplc="E8D6ED74">
      <w:numFmt w:val="bullet"/>
      <w:lvlText w:val="*"/>
      <w:lvlJc w:val="left"/>
      <w:pPr>
        <w:ind w:left="701" w:hanging="172"/>
      </w:pPr>
      <w:rPr>
        <w:rFonts w:ascii="Century Gothic" w:eastAsia="Century Gothic" w:hAnsi="Century Gothic" w:cs="Century Gothic" w:hint="default"/>
        <w:spacing w:val="-6"/>
        <w:w w:val="100"/>
        <w:sz w:val="18"/>
        <w:szCs w:val="18"/>
      </w:rPr>
    </w:lvl>
    <w:lvl w:ilvl="3" w:tplc="FCE68914">
      <w:numFmt w:val="bullet"/>
      <w:lvlText w:val="•"/>
      <w:lvlJc w:val="left"/>
      <w:pPr>
        <w:ind w:left="1540" w:hanging="172"/>
      </w:pPr>
      <w:rPr>
        <w:rFonts w:hint="default"/>
      </w:rPr>
    </w:lvl>
    <w:lvl w:ilvl="4" w:tplc="36CEEF2A">
      <w:numFmt w:val="bullet"/>
      <w:lvlText w:val="•"/>
      <w:lvlJc w:val="left"/>
      <w:pPr>
        <w:ind w:left="1620" w:hanging="172"/>
      </w:pPr>
      <w:rPr>
        <w:rFonts w:hint="default"/>
      </w:rPr>
    </w:lvl>
    <w:lvl w:ilvl="5" w:tplc="C4384354">
      <w:numFmt w:val="bullet"/>
      <w:lvlText w:val="•"/>
      <w:lvlJc w:val="left"/>
      <w:pPr>
        <w:ind w:left="3094" w:hanging="172"/>
      </w:pPr>
      <w:rPr>
        <w:rFonts w:hint="default"/>
      </w:rPr>
    </w:lvl>
    <w:lvl w:ilvl="6" w:tplc="44D2AF1A">
      <w:numFmt w:val="bullet"/>
      <w:lvlText w:val="•"/>
      <w:lvlJc w:val="left"/>
      <w:pPr>
        <w:ind w:left="4568" w:hanging="172"/>
      </w:pPr>
      <w:rPr>
        <w:rFonts w:hint="default"/>
      </w:rPr>
    </w:lvl>
    <w:lvl w:ilvl="7" w:tplc="EA8A4376">
      <w:numFmt w:val="bullet"/>
      <w:lvlText w:val="•"/>
      <w:lvlJc w:val="left"/>
      <w:pPr>
        <w:ind w:left="6042" w:hanging="172"/>
      </w:pPr>
      <w:rPr>
        <w:rFonts w:hint="default"/>
      </w:rPr>
    </w:lvl>
    <w:lvl w:ilvl="8" w:tplc="7366AAF6">
      <w:numFmt w:val="bullet"/>
      <w:lvlText w:val="•"/>
      <w:lvlJc w:val="left"/>
      <w:pPr>
        <w:ind w:left="7516" w:hanging="172"/>
      </w:pPr>
      <w:rPr>
        <w:rFonts w:hint="default"/>
      </w:rPr>
    </w:lvl>
  </w:abstractNum>
  <w:abstractNum w:abstractNumId="29" w15:restartNumberingAfterBreak="0">
    <w:nsid w:val="4CAD52B8"/>
    <w:multiLevelType w:val="multilevel"/>
    <w:tmpl w:val="091E3124"/>
    <w:lvl w:ilvl="0">
      <w:start w:val="1"/>
      <w:numFmt w:val="decimalZero"/>
      <w:lvlText w:val="%1"/>
      <w:lvlJc w:val="left"/>
      <w:pPr>
        <w:ind w:left="1300" w:hanging="1133"/>
      </w:pPr>
      <w:rPr>
        <w:rFonts w:hint="default"/>
      </w:rPr>
    </w:lvl>
    <w:lvl w:ilvl="1">
      <w:start w:val="4"/>
      <w:numFmt w:val="decimalZero"/>
      <w:lvlText w:val="%1.%2"/>
      <w:lvlJc w:val="left"/>
      <w:pPr>
        <w:ind w:left="1300" w:hanging="1133"/>
      </w:pPr>
      <w:rPr>
        <w:rFonts w:ascii="Arial" w:eastAsia="Arial" w:hAnsi="Arial" w:cs="Arial" w:hint="default"/>
        <w:b/>
        <w:bCs/>
        <w:color w:val="010101"/>
        <w:w w:val="99"/>
        <w:sz w:val="16"/>
        <w:szCs w:val="16"/>
      </w:rPr>
    </w:lvl>
    <w:lvl w:ilvl="2">
      <w:start w:val="1"/>
      <w:numFmt w:val="decimalZero"/>
      <w:lvlText w:val="%1.%2.%3"/>
      <w:lvlJc w:val="left"/>
      <w:pPr>
        <w:ind w:left="960" w:hanging="794"/>
      </w:pPr>
      <w:rPr>
        <w:rFonts w:ascii="Arial" w:eastAsia="Arial" w:hAnsi="Arial" w:cs="Arial" w:hint="default"/>
        <w:color w:val="010101"/>
        <w:spacing w:val="-1"/>
        <w:w w:val="99"/>
        <w:sz w:val="14"/>
        <w:szCs w:val="14"/>
      </w:rPr>
    </w:lvl>
    <w:lvl w:ilvl="3">
      <w:numFmt w:val="bullet"/>
      <w:lvlText w:val="•"/>
      <w:lvlJc w:val="left"/>
      <w:pPr>
        <w:ind w:left="3336" w:hanging="794"/>
      </w:pPr>
      <w:rPr>
        <w:rFonts w:hint="default"/>
      </w:rPr>
    </w:lvl>
    <w:lvl w:ilvl="4">
      <w:numFmt w:val="bullet"/>
      <w:lvlText w:val="•"/>
      <w:lvlJc w:val="left"/>
      <w:pPr>
        <w:ind w:left="4354" w:hanging="794"/>
      </w:pPr>
      <w:rPr>
        <w:rFonts w:hint="default"/>
      </w:rPr>
    </w:lvl>
    <w:lvl w:ilvl="5">
      <w:numFmt w:val="bullet"/>
      <w:lvlText w:val="•"/>
      <w:lvlJc w:val="left"/>
      <w:pPr>
        <w:ind w:left="5373" w:hanging="794"/>
      </w:pPr>
      <w:rPr>
        <w:rFonts w:hint="default"/>
      </w:rPr>
    </w:lvl>
    <w:lvl w:ilvl="6">
      <w:numFmt w:val="bullet"/>
      <w:lvlText w:val="•"/>
      <w:lvlJc w:val="left"/>
      <w:pPr>
        <w:ind w:left="6391" w:hanging="794"/>
      </w:pPr>
      <w:rPr>
        <w:rFonts w:hint="default"/>
      </w:rPr>
    </w:lvl>
    <w:lvl w:ilvl="7">
      <w:numFmt w:val="bullet"/>
      <w:lvlText w:val="•"/>
      <w:lvlJc w:val="left"/>
      <w:pPr>
        <w:ind w:left="7409" w:hanging="794"/>
      </w:pPr>
      <w:rPr>
        <w:rFonts w:hint="default"/>
      </w:rPr>
    </w:lvl>
    <w:lvl w:ilvl="8">
      <w:numFmt w:val="bullet"/>
      <w:lvlText w:val="•"/>
      <w:lvlJc w:val="left"/>
      <w:pPr>
        <w:ind w:left="8427" w:hanging="794"/>
      </w:pPr>
      <w:rPr>
        <w:rFonts w:hint="default"/>
      </w:rPr>
    </w:lvl>
  </w:abstractNum>
  <w:abstractNum w:abstractNumId="30" w15:restartNumberingAfterBreak="0">
    <w:nsid w:val="582414EA"/>
    <w:multiLevelType w:val="hybridMultilevel"/>
    <w:tmpl w:val="1474086E"/>
    <w:lvl w:ilvl="0" w:tplc="D7849F5E">
      <w:numFmt w:val="bullet"/>
      <w:lvlText w:val="*"/>
      <w:lvlJc w:val="left"/>
      <w:pPr>
        <w:ind w:left="728" w:hanging="127"/>
      </w:pPr>
      <w:rPr>
        <w:rFonts w:ascii="Century Gothic" w:eastAsia="Century Gothic" w:hAnsi="Century Gothic" w:cs="Century Gothic" w:hint="default"/>
        <w:spacing w:val="-2"/>
        <w:w w:val="100"/>
        <w:sz w:val="18"/>
        <w:szCs w:val="18"/>
      </w:rPr>
    </w:lvl>
    <w:lvl w:ilvl="1" w:tplc="7200CC9C">
      <w:numFmt w:val="bullet"/>
      <w:lvlText w:val="•"/>
      <w:lvlJc w:val="left"/>
      <w:pPr>
        <w:ind w:left="1620" w:hanging="127"/>
      </w:pPr>
      <w:rPr>
        <w:rFonts w:hint="default"/>
      </w:rPr>
    </w:lvl>
    <w:lvl w:ilvl="2" w:tplc="01DA61DC">
      <w:numFmt w:val="bullet"/>
      <w:lvlText w:val="•"/>
      <w:lvlJc w:val="left"/>
      <w:pPr>
        <w:ind w:left="2502" w:hanging="127"/>
      </w:pPr>
      <w:rPr>
        <w:rFonts w:hint="default"/>
      </w:rPr>
    </w:lvl>
    <w:lvl w:ilvl="3" w:tplc="BAAAB24A">
      <w:numFmt w:val="bullet"/>
      <w:lvlText w:val="•"/>
      <w:lvlJc w:val="left"/>
      <w:pPr>
        <w:ind w:left="3385" w:hanging="127"/>
      </w:pPr>
      <w:rPr>
        <w:rFonts w:hint="default"/>
      </w:rPr>
    </w:lvl>
    <w:lvl w:ilvl="4" w:tplc="36D62462">
      <w:numFmt w:val="bullet"/>
      <w:lvlText w:val="•"/>
      <w:lvlJc w:val="left"/>
      <w:pPr>
        <w:ind w:left="4268" w:hanging="127"/>
      </w:pPr>
      <w:rPr>
        <w:rFonts w:hint="default"/>
      </w:rPr>
    </w:lvl>
    <w:lvl w:ilvl="5" w:tplc="21B0E904">
      <w:numFmt w:val="bullet"/>
      <w:lvlText w:val="•"/>
      <w:lvlJc w:val="left"/>
      <w:pPr>
        <w:ind w:left="5151" w:hanging="127"/>
      </w:pPr>
      <w:rPr>
        <w:rFonts w:hint="default"/>
      </w:rPr>
    </w:lvl>
    <w:lvl w:ilvl="6" w:tplc="F3DE5512">
      <w:numFmt w:val="bullet"/>
      <w:lvlText w:val="•"/>
      <w:lvlJc w:val="left"/>
      <w:pPr>
        <w:ind w:left="6034" w:hanging="127"/>
      </w:pPr>
      <w:rPr>
        <w:rFonts w:hint="default"/>
      </w:rPr>
    </w:lvl>
    <w:lvl w:ilvl="7" w:tplc="0B2AAA34">
      <w:numFmt w:val="bullet"/>
      <w:lvlText w:val="•"/>
      <w:lvlJc w:val="left"/>
      <w:pPr>
        <w:ind w:left="6917" w:hanging="127"/>
      </w:pPr>
      <w:rPr>
        <w:rFonts w:hint="default"/>
      </w:rPr>
    </w:lvl>
    <w:lvl w:ilvl="8" w:tplc="FC6EB244">
      <w:numFmt w:val="bullet"/>
      <w:lvlText w:val="•"/>
      <w:lvlJc w:val="left"/>
      <w:pPr>
        <w:ind w:left="7800" w:hanging="127"/>
      </w:pPr>
      <w:rPr>
        <w:rFonts w:hint="default"/>
      </w:rPr>
    </w:lvl>
  </w:abstractNum>
  <w:abstractNum w:abstractNumId="31" w15:restartNumberingAfterBreak="0">
    <w:nsid w:val="58835D32"/>
    <w:multiLevelType w:val="multilevel"/>
    <w:tmpl w:val="7EB457C6"/>
    <w:lvl w:ilvl="0">
      <w:start w:val="2"/>
      <w:numFmt w:val="decimal"/>
      <w:lvlText w:val="%1"/>
      <w:lvlJc w:val="left"/>
      <w:pPr>
        <w:ind w:left="1906" w:hanging="497"/>
      </w:pPr>
      <w:rPr>
        <w:rFonts w:hint="default"/>
      </w:rPr>
    </w:lvl>
    <w:lvl w:ilvl="1">
      <w:start w:val="1"/>
      <w:numFmt w:val="decimal"/>
      <w:lvlText w:val="%1.%2"/>
      <w:lvlJc w:val="left"/>
      <w:pPr>
        <w:ind w:left="1906" w:hanging="497"/>
      </w:pPr>
      <w:rPr>
        <w:rFonts w:hint="default"/>
      </w:rPr>
    </w:lvl>
    <w:lvl w:ilvl="2">
      <w:start w:val="1"/>
      <w:numFmt w:val="decimal"/>
      <w:lvlText w:val="%1.%2.%3."/>
      <w:lvlJc w:val="left"/>
      <w:pPr>
        <w:ind w:left="1906" w:hanging="497"/>
      </w:pPr>
      <w:rPr>
        <w:rFonts w:ascii="Century Gothic" w:eastAsia="Century Gothic" w:hAnsi="Century Gothic" w:cs="Century Gothic" w:hint="default"/>
        <w:spacing w:val="-2"/>
        <w:w w:val="100"/>
        <w:sz w:val="18"/>
        <w:szCs w:val="18"/>
      </w:rPr>
    </w:lvl>
    <w:lvl w:ilvl="3">
      <w:numFmt w:val="bullet"/>
      <w:lvlText w:val="•"/>
      <w:lvlJc w:val="left"/>
      <w:pPr>
        <w:ind w:left="4469" w:hanging="497"/>
      </w:pPr>
      <w:rPr>
        <w:rFonts w:hint="default"/>
      </w:rPr>
    </w:lvl>
    <w:lvl w:ilvl="4">
      <w:numFmt w:val="bullet"/>
      <w:lvlText w:val="•"/>
      <w:lvlJc w:val="left"/>
      <w:pPr>
        <w:ind w:left="5325" w:hanging="497"/>
      </w:pPr>
      <w:rPr>
        <w:rFonts w:hint="default"/>
      </w:rPr>
    </w:lvl>
    <w:lvl w:ilvl="5">
      <w:numFmt w:val="bullet"/>
      <w:lvlText w:val="•"/>
      <w:lvlJc w:val="left"/>
      <w:pPr>
        <w:ind w:left="6182" w:hanging="497"/>
      </w:pPr>
      <w:rPr>
        <w:rFonts w:hint="default"/>
      </w:rPr>
    </w:lvl>
    <w:lvl w:ilvl="6">
      <w:numFmt w:val="bullet"/>
      <w:lvlText w:val="•"/>
      <w:lvlJc w:val="left"/>
      <w:pPr>
        <w:ind w:left="7038" w:hanging="497"/>
      </w:pPr>
      <w:rPr>
        <w:rFonts w:hint="default"/>
      </w:rPr>
    </w:lvl>
    <w:lvl w:ilvl="7">
      <w:numFmt w:val="bullet"/>
      <w:lvlText w:val="•"/>
      <w:lvlJc w:val="left"/>
      <w:pPr>
        <w:ind w:left="7895" w:hanging="497"/>
      </w:pPr>
      <w:rPr>
        <w:rFonts w:hint="default"/>
      </w:rPr>
    </w:lvl>
    <w:lvl w:ilvl="8">
      <w:numFmt w:val="bullet"/>
      <w:lvlText w:val="•"/>
      <w:lvlJc w:val="left"/>
      <w:pPr>
        <w:ind w:left="8751" w:hanging="497"/>
      </w:pPr>
      <w:rPr>
        <w:rFonts w:hint="default"/>
      </w:rPr>
    </w:lvl>
  </w:abstractNum>
  <w:abstractNum w:abstractNumId="32" w15:restartNumberingAfterBreak="0">
    <w:nsid w:val="59D87124"/>
    <w:multiLevelType w:val="multilevel"/>
    <w:tmpl w:val="DB921688"/>
    <w:lvl w:ilvl="0">
      <w:start w:val="1"/>
      <w:numFmt w:val="decimal"/>
      <w:lvlText w:val="%1."/>
      <w:lvlJc w:val="left"/>
      <w:pPr>
        <w:ind w:left="903" w:hanging="202"/>
      </w:pPr>
      <w:rPr>
        <w:rFonts w:ascii="Century Gothic" w:eastAsia="Century Gothic" w:hAnsi="Century Gothic" w:cs="Century Gothic" w:hint="default"/>
        <w:b/>
        <w:bCs/>
        <w:w w:val="99"/>
        <w:sz w:val="18"/>
        <w:szCs w:val="18"/>
      </w:rPr>
    </w:lvl>
    <w:lvl w:ilvl="1">
      <w:start w:val="1"/>
      <w:numFmt w:val="decimal"/>
      <w:lvlText w:val="%1.%2."/>
      <w:lvlJc w:val="left"/>
      <w:pPr>
        <w:ind w:left="1774" w:hanging="353"/>
      </w:pPr>
      <w:rPr>
        <w:rFonts w:ascii="Century Gothic" w:eastAsia="Century Gothic" w:hAnsi="Century Gothic" w:cs="Century Gothic" w:hint="default"/>
        <w:b/>
        <w:bCs/>
        <w:w w:val="99"/>
        <w:sz w:val="18"/>
        <w:szCs w:val="18"/>
      </w:rPr>
    </w:lvl>
    <w:lvl w:ilvl="2">
      <w:start w:val="1"/>
      <w:numFmt w:val="decimal"/>
      <w:lvlText w:val="%1.%2.%3."/>
      <w:lvlJc w:val="left"/>
      <w:pPr>
        <w:ind w:left="2637" w:hanging="497"/>
      </w:pPr>
      <w:rPr>
        <w:rFonts w:ascii="Century Gothic" w:eastAsia="Century Gothic" w:hAnsi="Century Gothic" w:cs="Century Gothic" w:hint="default"/>
        <w:spacing w:val="-2"/>
        <w:w w:val="100"/>
        <w:sz w:val="18"/>
        <w:szCs w:val="18"/>
      </w:rPr>
    </w:lvl>
    <w:lvl w:ilvl="3">
      <w:start w:val="1"/>
      <w:numFmt w:val="decimal"/>
      <w:lvlText w:val="%1.%2.%3.%4"/>
      <w:lvlJc w:val="left"/>
      <w:pPr>
        <w:ind w:left="3458" w:hanging="598"/>
      </w:pPr>
      <w:rPr>
        <w:rFonts w:ascii="Century Gothic" w:eastAsia="Century Gothic" w:hAnsi="Century Gothic" w:cs="Century Gothic" w:hint="default"/>
        <w:spacing w:val="-2"/>
        <w:w w:val="100"/>
        <w:sz w:val="18"/>
        <w:szCs w:val="18"/>
      </w:rPr>
    </w:lvl>
    <w:lvl w:ilvl="4">
      <w:numFmt w:val="bullet"/>
      <w:lvlText w:val="•"/>
      <w:lvlJc w:val="left"/>
      <w:pPr>
        <w:ind w:left="3460" w:hanging="598"/>
      </w:pPr>
      <w:rPr>
        <w:rFonts w:hint="default"/>
      </w:rPr>
    </w:lvl>
    <w:lvl w:ilvl="5">
      <w:numFmt w:val="bullet"/>
      <w:lvlText w:val="•"/>
      <w:lvlJc w:val="left"/>
      <w:pPr>
        <w:ind w:left="4627" w:hanging="598"/>
      </w:pPr>
      <w:rPr>
        <w:rFonts w:hint="default"/>
      </w:rPr>
    </w:lvl>
    <w:lvl w:ilvl="6">
      <w:numFmt w:val="bullet"/>
      <w:lvlText w:val="•"/>
      <w:lvlJc w:val="left"/>
      <w:pPr>
        <w:ind w:left="5794" w:hanging="598"/>
      </w:pPr>
      <w:rPr>
        <w:rFonts w:hint="default"/>
      </w:rPr>
    </w:lvl>
    <w:lvl w:ilvl="7">
      <w:numFmt w:val="bullet"/>
      <w:lvlText w:val="•"/>
      <w:lvlJc w:val="left"/>
      <w:pPr>
        <w:ind w:left="6962" w:hanging="598"/>
      </w:pPr>
      <w:rPr>
        <w:rFonts w:hint="default"/>
      </w:rPr>
    </w:lvl>
    <w:lvl w:ilvl="8">
      <w:numFmt w:val="bullet"/>
      <w:lvlText w:val="•"/>
      <w:lvlJc w:val="left"/>
      <w:pPr>
        <w:ind w:left="8129" w:hanging="598"/>
      </w:pPr>
      <w:rPr>
        <w:rFonts w:hint="default"/>
      </w:rPr>
    </w:lvl>
  </w:abstractNum>
  <w:abstractNum w:abstractNumId="33" w15:restartNumberingAfterBreak="0">
    <w:nsid w:val="62E07B15"/>
    <w:multiLevelType w:val="hybridMultilevel"/>
    <w:tmpl w:val="2DD22874"/>
    <w:lvl w:ilvl="0" w:tplc="3912F540">
      <w:numFmt w:val="bullet"/>
      <w:lvlText w:val="-"/>
      <w:lvlJc w:val="left"/>
      <w:pPr>
        <w:ind w:left="229" w:hanging="110"/>
      </w:pPr>
      <w:rPr>
        <w:rFonts w:ascii="Century Gothic" w:eastAsia="Century Gothic" w:hAnsi="Century Gothic" w:cs="Century Gothic" w:hint="default"/>
        <w:spacing w:val="-2"/>
        <w:w w:val="100"/>
        <w:sz w:val="18"/>
        <w:szCs w:val="18"/>
      </w:rPr>
    </w:lvl>
    <w:lvl w:ilvl="1" w:tplc="458ED168">
      <w:numFmt w:val="bullet"/>
      <w:lvlText w:val="-"/>
      <w:lvlJc w:val="left"/>
      <w:pPr>
        <w:ind w:left="701" w:hanging="133"/>
      </w:pPr>
      <w:rPr>
        <w:rFonts w:ascii="Century Gothic" w:eastAsia="Century Gothic" w:hAnsi="Century Gothic" w:cs="Century Gothic" w:hint="default"/>
        <w:w w:val="100"/>
        <w:sz w:val="18"/>
        <w:szCs w:val="18"/>
      </w:rPr>
    </w:lvl>
    <w:lvl w:ilvl="2" w:tplc="3F2A91C8">
      <w:numFmt w:val="bullet"/>
      <w:lvlText w:val="•"/>
      <w:lvlJc w:val="left"/>
      <w:pPr>
        <w:ind w:left="1631" w:hanging="133"/>
      </w:pPr>
      <w:rPr>
        <w:rFonts w:hint="default"/>
      </w:rPr>
    </w:lvl>
    <w:lvl w:ilvl="3" w:tplc="19C892D4">
      <w:numFmt w:val="bullet"/>
      <w:lvlText w:val="•"/>
      <w:lvlJc w:val="left"/>
      <w:pPr>
        <w:ind w:left="2563" w:hanging="133"/>
      </w:pPr>
      <w:rPr>
        <w:rFonts w:hint="default"/>
      </w:rPr>
    </w:lvl>
    <w:lvl w:ilvl="4" w:tplc="7AAA3542">
      <w:numFmt w:val="bullet"/>
      <w:lvlText w:val="•"/>
      <w:lvlJc w:val="left"/>
      <w:pPr>
        <w:ind w:left="3494" w:hanging="133"/>
      </w:pPr>
      <w:rPr>
        <w:rFonts w:hint="default"/>
      </w:rPr>
    </w:lvl>
    <w:lvl w:ilvl="5" w:tplc="6EB8132A">
      <w:numFmt w:val="bullet"/>
      <w:lvlText w:val="•"/>
      <w:lvlJc w:val="left"/>
      <w:pPr>
        <w:ind w:left="4426" w:hanging="133"/>
      </w:pPr>
      <w:rPr>
        <w:rFonts w:hint="default"/>
      </w:rPr>
    </w:lvl>
    <w:lvl w:ilvl="6" w:tplc="8A3205FE">
      <w:numFmt w:val="bullet"/>
      <w:lvlText w:val="•"/>
      <w:lvlJc w:val="left"/>
      <w:pPr>
        <w:ind w:left="5358" w:hanging="133"/>
      </w:pPr>
      <w:rPr>
        <w:rFonts w:hint="default"/>
      </w:rPr>
    </w:lvl>
    <w:lvl w:ilvl="7" w:tplc="5AC4802E">
      <w:numFmt w:val="bullet"/>
      <w:lvlText w:val="•"/>
      <w:lvlJc w:val="left"/>
      <w:pPr>
        <w:ind w:left="6289" w:hanging="133"/>
      </w:pPr>
      <w:rPr>
        <w:rFonts w:hint="default"/>
      </w:rPr>
    </w:lvl>
    <w:lvl w:ilvl="8" w:tplc="FC725E92">
      <w:numFmt w:val="bullet"/>
      <w:lvlText w:val="•"/>
      <w:lvlJc w:val="left"/>
      <w:pPr>
        <w:ind w:left="7221" w:hanging="133"/>
      </w:pPr>
      <w:rPr>
        <w:rFonts w:hint="default"/>
      </w:rPr>
    </w:lvl>
  </w:abstractNum>
  <w:abstractNum w:abstractNumId="34" w15:restartNumberingAfterBreak="0">
    <w:nsid w:val="6836224B"/>
    <w:multiLevelType w:val="hybridMultilevel"/>
    <w:tmpl w:val="AC7CB08E"/>
    <w:lvl w:ilvl="0" w:tplc="EAF0925C">
      <w:start w:val="10"/>
      <w:numFmt w:val="upperLetter"/>
      <w:lvlText w:val="%1)"/>
      <w:lvlJc w:val="left"/>
      <w:pPr>
        <w:ind w:left="1302" w:hanging="201"/>
      </w:pPr>
      <w:rPr>
        <w:rFonts w:ascii="Century Gothic" w:eastAsia="Century Gothic" w:hAnsi="Century Gothic" w:cs="Century Gothic" w:hint="default"/>
        <w:w w:val="100"/>
        <w:sz w:val="18"/>
        <w:szCs w:val="18"/>
      </w:rPr>
    </w:lvl>
    <w:lvl w:ilvl="1" w:tplc="547EE51C">
      <w:numFmt w:val="bullet"/>
      <w:lvlText w:val="*"/>
      <w:lvlJc w:val="left"/>
      <w:pPr>
        <w:ind w:left="701" w:hanging="127"/>
      </w:pPr>
      <w:rPr>
        <w:rFonts w:ascii="Century Gothic" w:eastAsia="Century Gothic" w:hAnsi="Century Gothic" w:cs="Century Gothic" w:hint="default"/>
        <w:w w:val="100"/>
        <w:sz w:val="18"/>
        <w:szCs w:val="18"/>
      </w:rPr>
    </w:lvl>
    <w:lvl w:ilvl="2" w:tplc="247402B0">
      <w:numFmt w:val="bullet"/>
      <w:lvlText w:val="*"/>
      <w:lvlJc w:val="left"/>
      <w:pPr>
        <w:ind w:left="1481" w:hanging="157"/>
      </w:pPr>
      <w:rPr>
        <w:rFonts w:ascii="Century Gothic" w:eastAsia="Century Gothic" w:hAnsi="Century Gothic" w:cs="Century Gothic" w:hint="default"/>
        <w:spacing w:val="-22"/>
        <w:w w:val="100"/>
        <w:sz w:val="18"/>
        <w:szCs w:val="18"/>
      </w:rPr>
    </w:lvl>
    <w:lvl w:ilvl="3" w:tplc="67F8FFD8">
      <w:numFmt w:val="bullet"/>
      <w:lvlText w:val="•"/>
      <w:lvlJc w:val="left"/>
      <w:pPr>
        <w:ind w:left="2603" w:hanging="157"/>
      </w:pPr>
      <w:rPr>
        <w:rFonts w:hint="default"/>
      </w:rPr>
    </w:lvl>
    <w:lvl w:ilvl="4" w:tplc="8A682C2A">
      <w:numFmt w:val="bullet"/>
      <w:lvlText w:val="•"/>
      <w:lvlJc w:val="left"/>
      <w:pPr>
        <w:ind w:left="3726" w:hanging="157"/>
      </w:pPr>
      <w:rPr>
        <w:rFonts w:hint="default"/>
      </w:rPr>
    </w:lvl>
    <w:lvl w:ilvl="5" w:tplc="C4045AE8">
      <w:numFmt w:val="bullet"/>
      <w:lvlText w:val="•"/>
      <w:lvlJc w:val="left"/>
      <w:pPr>
        <w:ind w:left="4849" w:hanging="157"/>
      </w:pPr>
      <w:rPr>
        <w:rFonts w:hint="default"/>
      </w:rPr>
    </w:lvl>
    <w:lvl w:ilvl="6" w:tplc="02642BAC">
      <w:numFmt w:val="bullet"/>
      <w:lvlText w:val="•"/>
      <w:lvlJc w:val="left"/>
      <w:pPr>
        <w:ind w:left="5972" w:hanging="157"/>
      </w:pPr>
      <w:rPr>
        <w:rFonts w:hint="default"/>
      </w:rPr>
    </w:lvl>
    <w:lvl w:ilvl="7" w:tplc="DB76E690">
      <w:numFmt w:val="bullet"/>
      <w:lvlText w:val="•"/>
      <w:lvlJc w:val="left"/>
      <w:pPr>
        <w:ind w:left="7095" w:hanging="157"/>
      </w:pPr>
      <w:rPr>
        <w:rFonts w:hint="default"/>
      </w:rPr>
    </w:lvl>
    <w:lvl w:ilvl="8" w:tplc="B5CA8384">
      <w:numFmt w:val="bullet"/>
      <w:lvlText w:val="•"/>
      <w:lvlJc w:val="left"/>
      <w:pPr>
        <w:ind w:left="8218" w:hanging="157"/>
      </w:pPr>
      <w:rPr>
        <w:rFonts w:hint="default"/>
      </w:rPr>
    </w:lvl>
  </w:abstractNum>
  <w:abstractNum w:abstractNumId="35" w15:restartNumberingAfterBreak="0">
    <w:nsid w:val="6A075268"/>
    <w:multiLevelType w:val="multilevel"/>
    <w:tmpl w:val="B7469C9C"/>
    <w:lvl w:ilvl="0">
      <w:start w:val="18"/>
      <w:numFmt w:val="upperLetter"/>
      <w:lvlText w:val="%1"/>
      <w:lvlJc w:val="left"/>
      <w:pPr>
        <w:ind w:left="1269" w:hanging="390"/>
      </w:pPr>
      <w:rPr>
        <w:rFonts w:hint="default"/>
      </w:rPr>
    </w:lvl>
    <w:lvl w:ilvl="1">
      <w:start w:val="4"/>
      <w:numFmt w:val="upperLetter"/>
      <w:lvlText w:val="%1.%2."/>
      <w:lvlJc w:val="left"/>
      <w:pPr>
        <w:ind w:left="1269" w:hanging="390"/>
      </w:pPr>
      <w:rPr>
        <w:rFonts w:ascii="Century Gothic" w:eastAsia="Century Gothic" w:hAnsi="Century Gothic" w:cs="Century Gothic" w:hint="default"/>
        <w:b/>
        <w:bCs/>
        <w:spacing w:val="-1"/>
        <w:w w:val="99"/>
        <w:sz w:val="18"/>
        <w:szCs w:val="18"/>
      </w:rPr>
    </w:lvl>
    <w:lvl w:ilvl="2">
      <w:numFmt w:val="bullet"/>
      <w:lvlText w:val=""/>
      <w:lvlJc w:val="left"/>
      <w:pPr>
        <w:ind w:left="2487" w:hanging="84"/>
      </w:pPr>
      <w:rPr>
        <w:rFonts w:ascii="Symbol" w:eastAsia="Symbol" w:hAnsi="Symbol" w:cs="Symbol" w:hint="default"/>
        <w:w w:val="100"/>
        <w:sz w:val="16"/>
        <w:szCs w:val="16"/>
      </w:rPr>
    </w:lvl>
    <w:lvl w:ilvl="3">
      <w:numFmt w:val="bullet"/>
      <w:lvlText w:val="•"/>
      <w:lvlJc w:val="left"/>
      <w:pPr>
        <w:ind w:left="4254" w:hanging="84"/>
      </w:pPr>
      <w:rPr>
        <w:rFonts w:hint="default"/>
      </w:rPr>
    </w:lvl>
    <w:lvl w:ilvl="4">
      <w:numFmt w:val="bullet"/>
      <w:lvlText w:val="•"/>
      <w:lvlJc w:val="left"/>
      <w:pPr>
        <w:ind w:left="5141" w:hanging="84"/>
      </w:pPr>
      <w:rPr>
        <w:rFonts w:hint="default"/>
      </w:rPr>
    </w:lvl>
    <w:lvl w:ilvl="5">
      <w:numFmt w:val="bullet"/>
      <w:lvlText w:val="•"/>
      <w:lvlJc w:val="left"/>
      <w:pPr>
        <w:ind w:left="6028" w:hanging="84"/>
      </w:pPr>
      <w:rPr>
        <w:rFonts w:hint="default"/>
      </w:rPr>
    </w:lvl>
    <w:lvl w:ilvl="6">
      <w:numFmt w:val="bullet"/>
      <w:lvlText w:val="•"/>
      <w:lvlJc w:val="left"/>
      <w:pPr>
        <w:ind w:left="6915" w:hanging="84"/>
      </w:pPr>
      <w:rPr>
        <w:rFonts w:hint="default"/>
      </w:rPr>
    </w:lvl>
    <w:lvl w:ilvl="7">
      <w:numFmt w:val="bullet"/>
      <w:lvlText w:val="•"/>
      <w:lvlJc w:val="left"/>
      <w:pPr>
        <w:ind w:left="7802" w:hanging="84"/>
      </w:pPr>
      <w:rPr>
        <w:rFonts w:hint="default"/>
      </w:rPr>
    </w:lvl>
    <w:lvl w:ilvl="8">
      <w:numFmt w:val="bullet"/>
      <w:lvlText w:val="•"/>
      <w:lvlJc w:val="left"/>
      <w:pPr>
        <w:ind w:left="8690" w:hanging="84"/>
      </w:pPr>
      <w:rPr>
        <w:rFonts w:hint="default"/>
      </w:rPr>
    </w:lvl>
  </w:abstractNum>
  <w:abstractNum w:abstractNumId="36" w15:restartNumberingAfterBreak="0">
    <w:nsid w:val="6C0E1281"/>
    <w:multiLevelType w:val="multilevel"/>
    <w:tmpl w:val="73784E7E"/>
    <w:lvl w:ilvl="0">
      <w:start w:val="1"/>
      <w:numFmt w:val="decimal"/>
      <w:lvlText w:val="%1"/>
      <w:lvlJc w:val="left"/>
      <w:pPr>
        <w:ind w:left="4689" w:hanging="152"/>
      </w:pPr>
      <w:rPr>
        <w:rFonts w:ascii="Century Gothic" w:eastAsia="Century Gothic" w:hAnsi="Century Gothic" w:cs="Century Gothic" w:hint="default"/>
        <w:b/>
        <w:bCs/>
        <w:w w:val="99"/>
        <w:sz w:val="18"/>
        <w:szCs w:val="18"/>
      </w:rPr>
    </w:lvl>
    <w:lvl w:ilvl="1">
      <w:start w:val="1"/>
      <w:numFmt w:val="decimal"/>
      <w:lvlText w:val="%1.%2."/>
      <w:lvlJc w:val="left"/>
      <w:pPr>
        <w:ind w:left="1054" w:hanging="353"/>
      </w:pPr>
      <w:rPr>
        <w:rFonts w:hint="default"/>
        <w:b/>
        <w:bCs/>
        <w:w w:val="99"/>
      </w:rPr>
    </w:lvl>
    <w:lvl w:ilvl="2">
      <w:start w:val="2"/>
      <w:numFmt w:val="decimal"/>
      <w:lvlText w:val="%1.%2.%3."/>
      <w:lvlJc w:val="left"/>
      <w:pPr>
        <w:ind w:left="1632" w:hanging="497"/>
      </w:pPr>
      <w:rPr>
        <w:rFonts w:ascii="Century Gothic" w:eastAsia="Century Gothic" w:hAnsi="Century Gothic" w:cs="Century Gothic" w:hint="default"/>
        <w:spacing w:val="-2"/>
        <w:w w:val="100"/>
        <w:sz w:val="18"/>
        <w:szCs w:val="18"/>
      </w:rPr>
    </w:lvl>
    <w:lvl w:ilvl="3">
      <w:numFmt w:val="bullet"/>
      <w:lvlText w:val="•"/>
      <w:lvlJc w:val="left"/>
      <w:pPr>
        <w:ind w:left="1900" w:hanging="497"/>
      </w:pPr>
      <w:rPr>
        <w:rFonts w:hint="default"/>
      </w:rPr>
    </w:lvl>
    <w:lvl w:ilvl="4">
      <w:numFmt w:val="bullet"/>
      <w:lvlText w:val="•"/>
      <w:lvlJc w:val="left"/>
      <w:pPr>
        <w:ind w:left="3123" w:hanging="497"/>
      </w:pPr>
      <w:rPr>
        <w:rFonts w:hint="default"/>
      </w:rPr>
    </w:lvl>
    <w:lvl w:ilvl="5">
      <w:numFmt w:val="bullet"/>
      <w:lvlText w:val="•"/>
      <w:lvlJc w:val="left"/>
      <w:pPr>
        <w:ind w:left="4346" w:hanging="497"/>
      </w:pPr>
      <w:rPr>
        <w:rFonts w:hint="default"/>
      </w:rPr>
    </w:lvl>
    <w:lvl w:ilvl="6">
      <w:numFmt w:val="bullet"/>
      <w:lvlText w:val="•"/>
      <w:lvlJc w:val="left"/>
      <w:pPr>
        <w:ind w:left="5570" w:hanging="497"/>
      </w:pPr>
      <w:rPr>
        <w:rFonts w:hint="default"/>
      </w:rPr>
    </w:lvl>
    <w:lvl w:ilvl="7">
      <w:numFmt w:val="bullet"/>
      <w:lvlText w:val="•"/>
      <w:lvlJc w:val="left"/>
      <w:pPr>
        <w:ind w:left="6793" w:hanging="497"/>
      </w:pPr>
      <w:rPr>
        <w:rFonts w:hint="default"/>
      </w:rPr>
    </w:lvl>
    <w:lvl w:ilvl="8">
      <w:numFmt w:val="bullet"/>
      <w:lvlText w:val="•"/>
      <w:lvlJc w:val="left"/>
      <w:pPr>
        <w:ind w:left="8017" w:hanging="497"/>
      </w:pPr>
      <w:rPr>
        <w:rFonts w:hint="default"/>
      </w:rPr>
    </w:lvl>
  </w:abstractNum>
  <w:abstractNum w:abstractNumId="37" w15:restartNumberingAfterBreak="0">
    <w:nsid w:val="6DC870E0"/>
    <w:multiLevelType w:val="hybridMultilevel"/>
    <w:tmpl w:val="30C44450"/>
    <w:lvl w:ilvl="0" w:tplc="188ACA40">
      <w:numFmt w:val="bullet"/>
      <w:lvlText w:val=""/>
      <w:lvlJc w:val="left"/>
      <w:pPr>
        <w:ind w:left="1841" w:hanging="360"/>
      </w:pPr>
      <w:rPr>
        <w:rFonts w:ascii="Symbol" w:eastAsia="Symbol" w:hAnsi="Symbol" w:cs="Symbol" w:hint="default"/>
        <w:w w:val="100"/>
        <w:sz w:val="18"/>
        <w:szCs w:val="18"/>
      </w:rPr>
    </w:lvl>
    <w:lvl w:ilvl="1" w:tplc="88828C00">
      <w:numFmt w:val="bullet"/>
      <w:lvlText w:val="•"/>
      <w:lvlJc w:val="left"/>
      <w:pPr>
        <w:ind w:left="2702" w:hanging="360"/>
      </w:pPr>
      <w:rPr>
        <w:rFonts w:hint="default"/>
      </w:rPr>
    </w:lvl>
    <w:lvl w:ilvl="2" w:tplc="401AB534">
      <w:numFmt w:val="bullet"/>
      <w:lvlText w:val="•"/>
      <w:lvlJc w:val="left"/>
      <w:pPr>
        <w:ind w:left="3564" w:hanging="360"/>
      </w:pPr>
      <w:rPr>
        <w:rFonts w:hint="default"/>
      </w:rPr>
    </w:lvl>
    <w:lvl w:ilvl="3" w:tplc="26887EBC">
      <w:numFmt w:val="bullet"/>
      <w:lvlText w:val="•"/>
      <w:lvlJc w:val="left"/>
      <w:pPr>
        <w:ind w:left="4427" w:hanging="360"/>
      </w:pPr>
      <w:rPr>
        <w:rFonts w:hint="default"/>
      </w:rPr>
    </w:lvl>
    <w:lvl w:ilvl="4" w:tplc="8EEEDBA0">
      <w:numFmt w:val="bullet"/>
      <w:lvlText w:val="•"/>
      <w:lvlJc w:val="left"/>
      <w:pPr>
        <w:ind w:left="5289" w:hanging="360"/>
      </w:pPr>
      <w:rPr>
        <w:rFonts w:hint="default"/>
      </w:rPr>
    </w:lvl>
    <w:lvl w:ilvl="5" w:tplc="1F42A808">
      <w:numFmt w:val="bullet"/>
      <w:lvlText w:val="•"/>
      <w:lvlJc w:val="left"/>
      <w:pPr>
        <w:ind w:left="6152" w:hanging="360"/>
      </w:pPr>
      <w:rPr>
        <w:rFonts w:hint="default"/>
      </w:rPr>
    </w:lvl>
    <w:lvl w:ilvl="6" w:tplc="ED1E2410">
      <w:numFmt w:val="bullet"/>
      <w:lvlText w:val="•"/>
      <w:lvlJc w:val="left"/>
      <w:pPr>
        <w:ind w:left="7014" w:hanging="360"/>
      </w:pPr>
      <w:rPr>
        <w:rFonts w:hint="default"/>
      </w:rPr>
    </w:lvl>
    <w:lvl w:ilvl="7" w:tplc="E10634E0">
      <w:numFmt w:val="bullet"/>
      <w:lvlText w:val="•"/>
      <w:lvlJc w:val="left"/>
      <w:pPr>
        <w:ind w:left="7877" w:hanging="360"/>
      </w:pPr>
      <w:rPr>
        <w:rFonts w:hint="default"/>
      </w:rPr>
    </w:lvl>
    <w:lvl w:ilvl="8" w:tplc="E0DA9EBC">
      <w:numFmt w:val="bullet"/>
      <w:lvlText w:val="•"/>
      <w:lvlJc w:val="left"/>
      <w:pPr>
        <w:ind w:left="8739" w:hanging="360"/>
      </w:pPr>
      <w:rPr>
        <w:rFonts w:hint="default"/>
      </w:rPr>
    </w:lvl>
  </w:abstractNum>
  <w:abstractNum w:abstractNumId="38" w15:restartNumberingAfterBreak="0">
    <w:nsid w:val="6FF27919"/>
    <w:multiLevelType w:val="multilevel"/>
    <w:tmpl w:val="985EEFC0"/>
    <w:lvl w:ilvl="0">
      <w:start w:val="2"/>
      <w:numFmt w:val="decimal"/>
      <w:lvlText w:val="%1"/>
      <w:lvlJc w:val="left"/>
      <w:pPr>
        <w:ind w:left="1054" w:hanging="353"/>
      </w:pPr>
      <w:rPr>
        <w:rFonts w:hint="default"/>
      </w:rPr>
    </w:lvl>
    <w:lvl w:ilvl="1">
      <w:start w:val="7"/>
      <w:numFmt w:val="decimal"/>
      <w:lvlText w:val="%1.%2."/>
      <w:lvlJc w:val="left"/>
      <w:pPr>
        <w:ind w:left="1054" w:hanging="353"/>
      </w:pPr>
      <w:rPr>
        <w:rFonts w:ascii="Century Gothic" w:eastAsia="Century Gothic" w:hAnsi="Century Gothic" w:cs="Century Gothic" w:hint="default"/>
        <w:b/>
        <w:bCs/>
        <w:w w:val="99"/>
        <w:sz w:val="18"/>
        <w:szCs w:val="18"/>
      </w:rPr>
    </w:lvl>
    <w:lvl w:ilvl="2">
      <w:start w:val="1"/>
      <w:numFmt w:val="decimal"/>
      <w:lvlText w:val="%1.%2.%3."/>
      <w:lvlJc w:val="left"/>
      <w:pPr>
        <w:ind w:left="1197" w:hanging="496"/>
      </w:pPr>
      <w:rPr>
        <w:rFonts w:ascii="Century Gothic" w:eastAsia="Century Gothic" w:hAnsi="Century Gothic" w:cs="Century Gothic" w:hint="default"/>
        <w:spacing w:val="-2"/>
        <w:w w:val="100"/>
        <w:sz w:val="18"/>
        <w:szCs w:val="18"/>
      </w:rPr>
    </w:lvl>
    <w:lvl w:ilvl="3">
      <w:start w:val="1"/>
      <w:numFmt w:val="upperLetter"/>
      <w:lvlText w:val="%4)"/>
      <w:lvlJc w:val="left"/>
      <w:pPr>
        <w:ind w:left="1449" w:hanging="250"/>
      </w:pPr>
      <w:rPr>
        <w:rFonts w:ascii="Century Gothic" w:eastAsia="Century Gothic" w:hAnsi="Century Gothic" w:cs="Century Gothic" w:hint="default"/>
        <w:spacing w:val="0"/>
        <w:w w:val="100"/>
        <w:sz w:val="18"/>
        <w:szCs w:val="18"/>
      </w:rPr>
    </w:lvl>
    <w:lvl w:ilvl="4">
      <w:numFmt w:val="bullet"/>
      <w:lvlText w:val="*"/>
      <w:lvlJc w:val="left"/>
      <w:pPr>
        <w:ind w:left="1626" w:hanging="127"/>
      </w:pPr>
      <w:rPr>
        <w:rFonts w:ascii="Century Gothic" w:eastAsia="Century Gothic" w:hAnsi="Century Gothic" w:cs="Century Gothic" w:hint="default"/>
        <w:w w:val="100"/>
        <w:sz w:val="18"/>
        <w:szCs w:val="18"/>
      </w:rPr>
    </w:lvl>
    <w:lvl w:ilvl="5">
      <w:numFmt w:val="bullet"/>
      <w:lvlText w:val="-"/>
      <w:lvlJc w:val="left"/>
      <w:pPr>
        <w:ind w:left="1759" w:hanging="110"/>
      </w:pPr>
      <w:rPr>
        <w:rFonts w:ascii="Century Gothic" w:eastAsia="Century Gothic" w:hAnsi="Century Gothic" w:cs="Century Gothic" w:hint="default"/>
        <w:w w:val="100"/>
        <w:sz w:val="18"/>
        <w:szCs w:val="18"/>
      </w:rPr>
    </w:lvl>
    <w:lvl w:ilvl="6">
      <w:numFmt w:val="bullet"/>
      <w:lvlText w:val="•"/>
      <w:lvlJc w:val="left"/>
      <w:pPr>
        <w:ind w:left="1760" w:hanging="110"/>
      </w:pPr>
      <w:rPr>
        <w:rFonts w:hint="default"/>
      </w:rPr>
    </w:lvl>
    <w:lvl w:ilvl="7">
      <w:numFmt w:val="bullet"/>
      <w:lvlText w:val="•"/>
      <w:lvlJc w:val="left"/>
      <w:pPr>
        <w:ind w:left="3936" w:hanging="110"/>
      </w:pPr>
      <w:rPr>
        <w:rFonts w:hint="default"/>
      </w:rPr>
    </w:lvl>
    <w:lvl w:ilvl="8">
      <w:numFmt w:val="bullet"/>
      <w:lvlText w:val="•"/>
      <w:lvlJc w:val="left"/>
      <w:pPr>
        <w:ind w:left="6112" w:hanging="110"/>
      </w:pPr>
      <w:rPr>
        <w:rFonts w:hint="default"/>
      </w:rPr>
    </w:lvl>
  </w:abstractNum>
  <w:abstractNum w:abstractNumId="39" w15:restartNumberingAfterBreak="0">
    <w:nsid w:val="718A04D8"/>
    <w:multiLevelType w:val="multilevel"/>
    <w:tmpl w:val="2F346A48"/>
    <w:lvl w:ilvl="0">
      <w:start w:val="18"/>
      <w:numFmt w:val="upperLetter"/>
      <w:lvlText w:val="%1"/>
      <w:lvlJc w:val="left"/>
      <w:pPr>
        <w:ind w:left="1409" w:hanging="709"/>
      </w:pPr>
      <w:rPr>
        <w:rFonts w:hint="default"/>
      </w:rPr>
    </w:lvl>
    <w:lvl w:ilvl="1">
      <w:start w:val="1"/>
      <w:numFmt w:val="decimal"/>
      <w:lvlText w:val="%1.%2."/>
      <w:lvlJc w:val="left"/>
      <w:pPr>
        <w:ind w:left="701" w:hanging="709"/>
      </w:pPr>
      <w:rPr>
        <w:rFonts w:ascii="Century Gothic" w:eastAsia="Century Gothic" w:hAnsi="Century Gothic" w:cs="Century Gothic" w:hint="default"/>
        <w:spacing w:val="-2"/>
        <w:w w:val="100"/>
        <w:sz w:val="18"/>
        <w:szCs w:val="18"/>
      </w:rPr>
    </w:lvl>
    <w:lvl w:ilvl="2">
      <w:numFmt w:val="bullet"/>
      <w:lvlText w:val="•"/>
      <w:lvlJc w:val="left"/>
      <w:pPr>
        <w:ind w:left="2407" w:hanging="709"/>
      </w:pPr>
      <w:rPr>
        <w:rFonts w:hint="default"/>
      </w:rPr>
    </w:lvl>
    <w:lvl w:ilvl="3">
      <w:numFmt w:val="bullet"/>
      <w:lvlText w:val="•"/>
      <w:lvlJc w:val="left"/>
      <w:pPr>
        <w:ind w:left="3414" w:hanging="709"/>
      </w:pPr>
      <w:rPr>
        <w:rFonts w:hint="default"/>
      </w:rPr>
    </w:lvl>
    <w:lvl w:ilvl="4">
      <w:numFmt w:val="bullet"/>
      <w:lvlText w:val="•"/>
      <w:lvlJc w:val="left"/>
      <w:pPr>
        <w:ind w:left="4421" w:hanging="709"/>
      </w:pPr>
      <w:rPr>
        <w:rFonts w:hint="default"/>
      </w:rPr>
    </w:lvl>
    <w:lvl w:ilvl="5">
      <w:numFmt w:val="bullet"/>
      <w:lvlText w:val="•"/>
      <w:lvlJc w:val="left"/>
      <w:pPr>
        <w:ind w:left="5428" w:hanging="709"/>
      </w:pPr>
      <w:rPr>
        <w:rFonts w:hint="default"/>
      </w:rPr>
    </w:lvl>
    <w:lvl w:ilvl="6">
      <w:numFmt w:val="bullet"/>
      <w:lvlText w:val="•"/>
      <w:lvlJc w:val="left"/>
      <w:pPr>
        <w:ind w:left="6435" w:hanging="709"/>
      </w:pPr>
      <w:rPr>
        <w:rFonts w:hint="default"/>
      </w:rPr>
    </w:lvl>
    <w:lvl w:ilvl="7">
      <w:numFmt w:val="bullet"/>
      <w:lvlText w:val="•"/>
      <w:lvlJc w:val="left"/>
      <w:pPr>
        <w:ind w:left="7442" w:hanging="709"/>
      </w:pPr>
      <w:rPr>
        <w:rFonts w:hint="default"/>
      </w:rPr>
    </w:lvl>
    <w:lvl w:ilvl="8">
      <w:numFmt w:val="bullet"/>
      <w:lvlText w:val="•"/>
      <w:lvlJc w:val="left"/>
      <w:pPr>
        <w:ind w:left="8450" w:hanging="709"/>
      </w:pPr>
      <w:rPr>
        <w:rFonts w:hint="default"/>
      </w:rPr>
    </w:lvl>
  </w:abstractNum>
  <w:abstractNum w:abstractNumId="40" w15:restartNumberingAfterBreak="0">
    <w:nsid w:val="72EC240D"/>
    <w:multiLevelType w:val="hybridMultilevel"/>
    <w:tmpl w:val="9BBACA50"/>
    <w:lvl w:ilvl="0" w:tplc="098E094E">
      <w:numFmt w:val="bullet"/>
      <w:lvlText w:val=""/>
      <w:lvlJc w:val="left"/>
      <w:pPr>
        <w:ind w:left="1841" w:hanging="360"/>
      </w:pPr>
      <w:rPr>
        <w:rFonts w:ascii="Symbol" w:eastAsia="Symbol" w:hAnsi="Symbol" w:cs="Symbol" w:hint="default"/>
        <w:w w:val="100"/>
        <w:sz w:val="18"/>
        <w:szCs w:val="18"/>
      </w:rPr>
    </w:lvl>
    <w:lvl w:ilvl="1" w:tplc="49D25C40">
      <w:numFmt w:val="bullet"/>
      <w:lvlText w:val="•"/>
      <w:lvlJc w:val="left"/>
      <w:pPr>
        <w:ind w:left="2702" w:hanging="360"/>
      </w:pPr>
      <w:rPr>
        <w:rFonts w:hint="default"/>
      </w:rPr>
    </w:lvl>
    <w:lvl w:ilvl="2" w:tplc="9CEA4318">
      <w:numFmt w:val="bullet"/>
      <w:lvlText w:val="•"/>
      <w:lvlJc w:val="left"/>
      <w:pPr>
        <w:ind w:left="3564" w:hanging="360"/>
      </w:pPr>
      <w:rPr>
        <w:rFonts w:hint="default"/>
      </w:rPr>
    </w:lvl>
    <w:lvl w:ilvl="3" w:tplc="4A96B2DE">
      <w:numFmt w:val="bullet"/>
      <w:lvlText w:val="•"/>
      <w:lvlJc w:val="left"/>
      <w:pPr>
        <w:ind w:left="4427" w:hanging="360"/>
      </w:pPr>
      <w:rPr>
        <w:rFonts w:hint="default"/>
      </w:rPr>
    </w:lvl>
    <w:lvl w:ilvl="4" w:tplc="662C3692">
      <w:numFmt w:val="bullet"/>
      <w:lvlText w:val="•"/>
      <w:lvlJc w:val="left"/>
      <w:pPr>
        <w:ind w:left="5289" w:hanging="360"/>
      </w:pPr>
      <w:rPr>
        <w:rFonts w:hint="default"/>
      </w:rPr>
    </w:lvl>
    <w:lvl w:ilvl="5" w:tplc="CF6AB876">
      <w:numFmt w:val="bullet"/>
      <w:lvlText w:val="•"/>
      <w:lvlJc w:val="left"/>
      <w:pPr>
        <w:ind w:left="6152" w:hanging="360"/>
      </w:pPr>
      <w:rPr>
        <w:rFonts w:hint="default"/>
      </w:rPr>
    </w:lvl>
    <w:lvl w:ilvl="6" w:tplc="3AECFB1C">
      <w:numFmt w:val="bullet"/>
      <w:lvlText w:val="•"/>
      <w:lvlJc w:val="left"/>
      <w:pPr>
        <w:ind w:left="7014" w:hanging="360"/>
      </w:pPr>
      <w:rPr>
        <w:rFonts w:hint="default"/>
      </w:rPr>
    </w:lvl>
    <w:lvl w:ilvl="7" w:tplc="2CB8E2A2">
      <w:numFmt w:val="bullet"/>
      <w:lvlText w:val="•"/>
      <w:lvlJc w:val="left"/>
      <w:pPr>
        <w:ind w:left="7877" w:hanging="360"/>
      </w:pPr>
      <w:rPr>
        <w:rFonts w:hint="default"/>
      </w:rPr>
    </w:lvl>
    <w:lvl w:ilvl="8" w:tplc="273ED87A">
      <w:numFmt w:val="bullet"/>
      <w:lvlText w:val="•"/>
      <w:lvlJc w:val="left"/>
      <w:pPr>
        <w:ind w:left="8739" w:hanging="360"/>
      </w:pPr>
      <w:rPr>
        <w:rFonts w:hint="default"/>
      </w:rPr>
    </w:lvl>
  </w:abstractNum>
  <w:abstractNum w:abstractNumId="41" w15:restartNumberingAfterBreak="0">
    <w:nsid w:val="7346255A"/>
    <w:multiLevelType w:val="multilevel"/>
    <w:tmpl w:val="A672F412"/>
    <w:lvl w:ilvl="0">
      <w:start w:val="2"/>
      <w:numFmt w:val="decimal"/>
      <w:lvlText w:val="%1"/>
      <w:lvlJc w:val="left"/>
      <w:pPr>
        <w:ind w:left="1054" w:hanging="353"/>
      </w:pPr>
      <w:rPr>
        <w:rFonts w:hint="default"/>
      </w:rPr>
    </w:lvl>
    <w:lvl w:ilvl="1">
      <w:start w:val="4"/>
      <w:numFmt w:val="decimal"/>
      <w:lvlText w:val="%1.%2."/>
      <w:lvlJc w:val="left"/>
      <w:pPr>
        <w:ind w:left="1054" w:hanging="353"/>
      </w:pPr>
      <w:rPr>
        <w:rFonts w:ascii="Century Gothic" w:eastAsia="Century Gothic" w:hAnsi="Century Gothic" w:cs="Century Gothic" w:hint="default"/>
        <w:b/>
        <w:bCs/>
        <w:w w:val="99"/>
        <w:sz w:val="18"/>
        <w:szCs w:val="18"/>
      </w:rPr>
    </w:lvl>
    <w:lvl w:ilvl="2">
      <w:start w:val="1"/>
      <w:numFmt w:val="decimal"/>
      <w:lvlText w:val="%1.%2.%3."/>
      <w:lvlJc w:val="left"/>
      <w:pPr>
        <w:ind w:left="1197" w:hanging="497"/>
      </w:pPr>
      <w:rPr>
        <w:rFonts w:ascii="Century Gothic" w:eastAsia="Century Gothic" w:hAnsi="Century Gothic" w:cs="Century Gothic" w:hint="default"/>
        <w:spacing w:val="-2"/>
        <w:w w:val="100"/>
        <w:sz w:val="18"/>
        <w:szCs w:val="18"/>
      </w:rPr>
    </w:lvl>
    <w:lvl w:ilvl="3">
      <w:numFmt w:val="bullet"/>
      <w:lvlText w:val="•"/>
      <w:lvlJc w:val="left"/>
      <w:pPr>
        <w:ind w:left="3258" w:hanging="497"/>
      </w:pPr>
      <w:rPr>
        <w:rFonts w:hint="default"/>
      </w:rPr>
    </w:lvl>
    <w:lvl w:ilvl="4">
      <w:numFmt w:val="bullet"/>
      <w:lvlText w:val="•"/>
      <w:lvlJc w:val="left"/>
      <w:pPr>
        <w:ind w:left="4288" w:hanging="497"/>
      </w:pPr>
      <w:rPr>
        <w:rFonts w:hint="default"/>
      </w:rPr>
    </w:lvl>
    <w:lvl w:ilvl="5">
      <w:numFmt w:val="bullet"/>
      <w:lvlText w:val="•"/>
      <w:lvlJc w:val="left"/>
      <w:pPr>
        <w:ind w:left="5317" w:hanging="497"/>
      </w:pPr>
      <w:rPr>
        <w:rFonts w:hint="default"/>
      </w:rPr>
    </w:lvl>
    <w:lvl w:ilvl="6">
      <w:numFmt w:val="bullet"/>
      <w:lvlText w:val="•"/>
      <w:lvlJc w:val="left"/>
      <w:pPr>
        <w:ind w:left="6346" w:hanging="497"/>
      </w:pPr>
      <w:rPr>
        <w:rFonts w:hint="default"/>
      </w:rPr>
    </w:lvl>
    <w:lvl w:ilvl="7">
      <w:numFmt w:val="bullet"/>
      <w:lvlText w:val="•"/>
      <w:lvlJc w:val="left"/>
      <w:pPr>
        <w:ind w:left="7376" w:hanging="497"/>
      </w:pPr>
      <w:rPr>
        <w:rFonts w:hint="default"/>
      </w:rPr>
    </w:lvl>
    <w:lvl w:ilvl="8">
      <w:numFmt w:val="bullet"/>
      <w:lvlText w:val="•"/>
      <w:lvlJc w:val="left"/>
      <w:pPr>
        <w:ind w:left="8405" w:hanging="497"/>
      </w:pPr>
      <w:rPr>
        <w:rFonts w:hint="default"/>
      </w:rPr>
    </w:lvl>
  </w:abstractNum>
  <w:abstractNum w:abstractNumId="42" w15:restartNumberingAfterBreak="0">
    <w:nsid w:val="74BE7B09"/>
    <w:multiLevelType w:val="multilevel"/>
    <w:tmpl w:val="F74CEA70"/>
    <w:lvl w:ilvl="0">
      <w:start w:val="18"/>
      <w:numFmt w:val="upperLetter"/>
      <w:lvlText w:val="%1"/>
      <w:lvlJc w:val="left"/>
      <w:pPr>
        <w:ind w:left="1409" w:hanging="709"/>
      </w:pPr>
      <w:rPr>
        <w:rFonts w:hint="default"/>
      </w:rPr>
    </w:lvl>
    <w:lvl w:ilvl="1">
      <w:start w:val="1"/>
      <w:numFmt w:val="decimal"/>
      <w:lvlText w:val="%1.%2."/>
      <w:lvlJc w:val="left"/>
      <w:pPr>
        <w:ind w:left="1409" w:hanging="709"/>
      </w:pPr>
      <w:rPr>
        <w:rFonts w:ascii="Century Gothic" w:eastAsia="Century Gothic" w:hAnsi="Century Gothic" w:cs="Century Gothic" w:hint="default"/>
        <w:spacing w:val="-2"/>
        <w:w w:val="100"/>
        <w:sz w:val="18"/>
        <w:szCs w:val="18"/>
      </w:rPr>
    </w:lvl>
    <w:lvl w:ilvl="2">
      <w:numFmt w:val="bullet"/>
      <w:lvlText w:val="•"/>
      <w:lvlJc w:val="left"/>
      <w:pPr>
        <w:ind w:left="3212" w:hanging="709"/>
      </w:pPr>
      <w:rPr>
        <w:rFonts w:hint="default"/>
      </w:rPr>
    </w:lvl>
    <w:lvl w:ilvl="3">
      <w:numFmt w:val="bullet"/>
      <w:lvlText w:val="•"/>
      <w:lvlJc w:val="left"/>
      <w:pPr>
        <w:ind w:left="4119" w:hanging="709"/>
      </w:pPr>
      <w:rPr>
        <w:rFonts w:hint="default"/>
      </w:rPr>
    </w:lvl>
    <w:lvl w:ilvl="4">
      <w:numFmt w:val="bullet"/>
      <w:lvlText w:val="•"/>
      <w:lvlJc w:val="left"/>
      <w:pPr>
        <w:ind w:left="5025" w:hanging="709"/>
      </w:pPr>
      <w:rPr>
        <w:rFonts w:hint="default"/>
      </w:rPr>
    </w:lvl>
    <w:lvl w:ilvl="5">
      <w:numFmt w:val="bullet"/>
      <w:lvlText w:val="•"/>
      <w:lvlJc w:val="left"/>
      <w:pPr>
        <w:ind w:left="5932" w:hanging="709"/>
      </w:pPr>
      <w:rPr>
        <w:rFonts w:hint="default"/>
      </w:rPr>
    </w:lvl>
    <w:lvl w:ilvl="6">
      <w:numFmt w:val="bullet"/>
      <w:lvlText w:val="•"/>
      <w:lvlJc w:val="left"/>
      <w:pPr>
        <w:ind w:left="6838" w:hanging="709"/>
      </w:pPr>
      <w:rPr>
        <w:rFonts w:hint="default"/>
      </w:rPr>
    </w:lvl>
    <w:lvl w:ilvl="7">
      <w:numFmt w:val="bullet"/>
      <w:lvlText w:val="•"/>
      <w:lvlJc w:val="left"/>
      <w:pPr>
        <w:ind w:left="7745" w:hanging="709"/>
      </w:pPr>
      <w:rPr>
        <w:rFonts w:hint="default"/>
      </w:rPr>
    </w:lvl>
    <w:lvl w:ilvl="8">
      <w:numFmt w:val="bullet"/>
      <w:lvlText w:val="•"/>
      <w:lvlJc w:val="left"/>
      <w:pPr>
        <w:ind w:left="8651" w:hanging="709"/>
      </w:pPr>
      <w:rPr>
        <w:rFonts w:hint="default"/>
      </w:rPr>
    </w:lvl>
  </w:abstractNum>
  <w:abstractNum w:abstractNumId="43" w15:restartNumberingAfterBreak="0">
    <w:nsid w:val="77D73308"/>
    <w:multiLevelType w:val="hybridMultilevel"/>
    <w:tmpl w:val="CDB0683A"/>
    <w:lvl w:ilvl="0" w:tplc="D75C96E4">
      <w:start w:val="1"/>
      <w:numFmt w:val="upperLetter"/>
      <w:lvlText w:val="%1)"/>
      <w:lvlJc w:val="left"/>
      <w:pPr>
        <w:ind w:left="951" w:hanging="250"/>
      </w:pPr>
      <w:rPr>
        <w:rFonts w:ascii="Century Gothic" w:eastAsia="Century Gothic" w:hAnsi="Century Gothic" w:cs="Century Gothic" w:hint="default"/>
        <w:spacing w:val="0"/>
        <w:w w:val="100"/>
        <w:sz w:val="18"/>
        <w:szCs w:val="18"/>
      </w:rPr>
    </w:lvl>
    <w:lvl w:ilvl="1" w:tplc="424A8AC8">
      <w:numFmt w:val="bullet"/>
      <w:lvlText w:val="*"/>
      <w:lvlJc w:val="left"/>
      <w:pPr>
        <w:ind w:left="1626" w:hanging="127"/>
      </w:pPr>
      <w:rPr>
        <w:rFonts w:ascii="Century Gothic" w:eastAsia="Century Gothic" w:hAnsi="Century Gothic" w:cs="Century Gothic" w:hint="default"/>
        <w:w w:val="100"/>
        <w:sz w:val="18"/>
        <w:szCs w:val="18"/>
      </w:rPr>
    </w:lvl>
    <w:lvl w:ilvl="2" w:tplc="BA90B630">
      <w:numFmt w:val="bullet"/>
      <w:lvlText w:val="•"/>
      <w:lvlJc w:val="left"/>
      <w:pPr>
        <w:ind w:left="1620" w:hanging="127"/>
      </w:pPr>
      <w:rPr>
        <w:rFonts w:hint="default"/>
      </w:rPr>
    </w:lvl>
    <w:lvl w:ilvl="3" w:tplc="07186630">
      <w:numFmt w:val="bullet"/>
      <w:lvlText w:val="•"/>
      <w:lvlJc w:val="left"/>
      <w:pPr>
        <w:ind w:left="2725" w:hanging="127"/>
      </w:pPr>
      <w:rPr>
        <w:rFonts w:hint="default"/>
      </w:rPr>
    </w:lvl>
    <w:lvl w:ilvl="4" w:tplc="CE16A472">
      <w:numFmt w:val="bullet"/>
      <w:lvlText w:val="•"/>
      <w:lvlJc w:val="left"/>
      <w:pPr>
        <w:ind w:left="3831" w:hanging="127"/>
      </w:pPr>
      <w:rPr>
        <w:rFonts w:hint="default"/>
      </w:rPr>
    </w:lvl>
    <w:lvl w:ilvl="5" w:tplc="3CAC015C">
      <w:numFmt w:val="bullet"/>
      <w:lvlText w:val="•"/>
      <w:lvlJc w:val="left"/>
      <w:pPr>
        <w:ind w:left="4936" w:hanging="127"/>
      </w:pPr>
      <w:rPr>
        <w:rFonts w:hint="default"/>
      </w:rPr>
    </w:lvl>
    <w:lvl w:ilvl="6" w:tplc="61B4AAE2">
      <w:numFmt w:val="bullet"/>
      <w:lvlText w:val="•"/>
      <w:lvlJc w:val="left"/>
      <w:pPr>
        <w:ind w:left="6042" w:hanging="127"/>
      </w:pPr>
      <w:rPr>
        <w:rFonts w:hint="default"/>
      </w:rPr>
    </w:lvl>
    <w:lvl w:ilvl="7" w:tplc="2C761DDC">
      <w:numFmt w:val="bullet"/>
      <w:lvlText w:val="•"/>
      <w:lvlJc w:val="left"/>
      <w:pPr>
        <w:ind w:left="7147" w:hanging="127"/>
      </w:pPr>
      <w:rPr>
        <w:rFonts w:hint="default"/>
      </w:rPr>
    </w:lvl>
    <w:lvl w:ilvl="8" w:tplc="F7901586">
      <w:numFmt w:val="bullet"/>
      <w:lvlText w:val="•"/>
      <w:lvlJc w:val="left"/>
      <w:pPr>
        <w:ind w:left="8253" w:hanging="127"/>
      </w:pPr>
      <w:rPr>
        <w:rFonts w:hint="default"/>
      </w:rPr>
    </w:lvl>
  </w:abstractNum>
  <w:abstractNum w:abstractNumId="44" w15:restartNumberingAfterBreak="0">
    <w:nsid w:val="7B2E737B"/>
    <w:multiLevelType w:val="hybridMultilevel"/>
    <w:tmpl w:val="1068EB24"/>
    <w:lvl w:ilvl="0" w:tplc="55FAF396">
      <w:numFmt w:val="bullet"/>
      <w:lvlText w:val="-"/>
      <w:lvlJc w:val="left"/>
      <w:pPr>
        <w:ind w:left="701" w:hanging="178"/>
      </w:pPr>
      <w:rPr>
        <w:rFonts w:ascii="Century Gothic" w:eastAsia="Century Gothic" w:hAnsi="Century Gothic" w:cs="Century Gothic" w:hint="default"/>
        <w:spacing w:val="-3"/>
        <w:w w:val="100"/>
        <w:sz w:val="18"/>
        <w:szCs w:val="18"/>
      </w:rPr>
    </w:lvl>
    <w:lvl w:ilvl="1" w:tplc="6B286ACA">
      <w:numFmt w:val="bullet"/>
      <w:lvlText w:val="•"/>
      <w:lvlJc w:val="left"/>
      <w:pPr>
        <w:ind w:left="1676" w:hanging="178"/>
      </w:pPr>
      <w:rPr>
        <w:rFonts w:hint="default"/>
      </w:rPr>
    </w:lvl>
    <w:lvl w:ilvl="2" w:tplc="3F145FFA">
      <w:numFmt w:val="bullet"/>
      <w:lvlText w:val="•"/>
      <w:lvlJc w:val="left"/>
      <w:pPr>
        <w:ind w:left="2652" w:hanging="178"/>
      </w:pPr>
      <w:rPr>
        <w:rFonts w:hint="default"/>
      </w:rPr>
    </w:lvl>
    <w:lvl w:ilvl="3" w:tplc="89B2EA86">
      <w:numFmt w:val="bullet"/>
      <w:lvlText w:val="•"/>
      <w:lvlJc w:val="left"/>
      <w:pPr>
        <w:ind w:left="3629" w:hanging="178"/>
      </w:pPr>
      <w:rPr>
        <w:rFonts w:hint="default"/>
      </w:rPr>
    </w:lvl>
    <w:lvl w:ilvl="4" w:tplc="9F2A74A8">
      <w:numFmt w:val="bullet"/>
      <w:lvlText w:val="•"/>
      <w:lvlJc w:val="left"/>
      <w:pPr>
        <w:ind w:left="4605" w:hanging="178"/>
      </w:pPr>
      <w:rPr>
        <w:rFonts w:hint="default"/>
      </w:rPr>
    </w:lvl>
    <w:lvl w:ilvl="5" w:tplc="D63EC35A">
      <w:numFmt w:val="bullet"/>
      <w:lvlText w:val="•"/>
      <w:lvlJc w:val="left"/>
      <w:pPr>
        <w:ind w:left="5582" w:hanging="178"/>
      </w:pPr>
      <w:rPr>
        <w:rFonts w:hint="default"/>
      </w:rPr>
    </w:lvl>
    <w:lvl w:ilvl="6" w:tplc="C8F8557E">
      <w:numFmt w:val="bullet"/>
      <w:lvlText w:val="•"/>
      <w:lvlJc w:val="left"/>
      <w:pPr>
        <w:ind w:left="6558" w:hanging="178"/>
      </w:pPr>
      <w:rPr>
        <w:rFonts w:hint="default"/>
      </w:rPr>
    </w:lvl>
    <w:lvl w:ilvl="7" w:tplc="30904CA2">
      <w:numFmt w:val="bullet"/>
      <w:lvlText w:val="•"/>
      <w:lvlJc w:val="left"/>
      <w:pPr>
        <w:ind w:left="7535" w:hanging="178"/>
      </w:pPr>
      <w:rPr>
        <w:rFonts w:hint="default"/>
      </w:rPr>
    </w:lvl>
    <w:lvl w:ilvl="8" w:tplc="309C3B4A">
      <w:numFmt w:val="bullet"/>
      <w:lvlText w:val="•"/>
      <w:lvlJc w:val="left"/>
      <w:pPr>
        <w:ind w:left="8511" w:hanging="178"/>
      </w:pPr>
      <w:rPr>
        <w:rFonts w:hint="default"/>
      </w:rPr>
    </w:lvl>
  </w:abstractNum>
  <w:abstractNum w:abstractNumId="45" w15:restartNumberingAfterBreak="0">
    <w:nsid w:val="7B9318A4"/>
    <w:multiLevelType w:val="hybridMultilevel"/>
    <w:tmpl w:val="1562BC8E"/>
    <w:lvl w:ilvl="0" w:tplc="043245E0">
      <w:start w:val="1"/>
      <w:numFmt w:val="lowerLetter"/>
      <w:lvlText w:val="%1)"/>
      <w:lvlJc w:val="left"/>
      <w:pPr>
        <w:ind w:left="701" w:hanging="238"/>
      </w:pPr>
      <w:rPr>
        <w:rFonts w:ascii="Century Gothic" w:eastAsia="Century Gothic" w:hAnsi="Century Gothic" w:cs="Century Gothic" w:hint="default"/>
        <w:w w:val="100"/>
        <w:sz w:val="18"/>
        <w:szCs w:val="18"/>
      </w:rPr>
    </w:lvl>
    <w:lvl w:ilvl="1" w:tplc="FC5CF790">
      <w:numFmt w:val="bullet"/>
      <w:lvlText w:val="•"/>
      <w:lvlJc w:val="left"/>
      <w:pPr>
        <w:ind w:left="1676" w:hanging="238"/>
      </w:pPr>
      <w:rPr>
        <w:rFonts w:hint="default"/>
      </w:rPr>
    </w:lvl>
    <w:lvl w:ilvl="2" w:tplc="D41A96BE">
      <w:numFmt w:val="bullet"/>
      <w:lvlText w:val="•"/>
      <w:lvlJc w:val="left"/>
      <w:pPr>
        <w:ind w:left="2652" w:hanging="238"/>
      </w:pPr>
      <w:rPr>
        <w:rFonts w:hint="default"/>
      </w:rPr>
    </w:lvl>
    <w:lvl w:ilvl="3" w:tplc="635A13DA">
      <w:numFmt w:val="bullet"/>
      <w:lvlText w:val="•"/>
      <w:lvlJc w:val="left"/>
      <w:pPr>
        <w:ind w:left="3629" w:hanging="238"/>
      </w:pPr>
      <w:rPr>
        <w:rFonts w:hint="default"/>
      </w:rPr>
    </w:lvl>
    <w:lvl w:ilvl="4" w:tplc="D910C53C">
      <w:numFmt w:val="bullet"/>
      <w:lvlText w:val="•"/>
      <w:lvlJc w:val="left"/>
      <w:pPr>
        <w:ind w:left="4605" w:hanging="238"/>
      </w:pPr>
      <w:rPr>
        <w:rFonts w:hint="default"/>
      </w:rPr>
    </w:lvl>
    <w:lvl w:ilvl="5" w:tplc="4006B67C">
      <w:numFmt w:val="bullet"/>
      <w:lvlText w:val="•"/>
      <w:lvlJc w:val="left"/>
      <w:pPr>
        <w:ind w:left="5582" w:hanging="238"/>
      </w:pPr>
      <w:rPr>
        <w:rFonts w:hint="default"/>
      </w:rPr>
    </w:lvl>
    <w:lvl w:ilvl="6" w:tplc="545A824E">
      <w:numFmt w:val="bullet"/>
      <w:lvlText w:val="•"/>
      <w:lvlJc w:val="left"/>
      <w:pPr>
        <w:ind w:left="6558" w:hanging="238"/>
      </w:pPr>
      <w:rPr>
        <w:rFonts w:hint="default"/>
      </w:rPr>
    </w:lvl>
    <w:lvl w:ilvl="7" w:tplc="717C1EB8">
      <w:numFmt w:val="bullet"/>
      <w:lvlText w:val="•"/>
      <w:lvlJc w:val="left"/>
      <w:pPr>
        <w:ind w:left="7535" w:hanging="238"/>
      </w:pPr>
      <w:rPr>
        <w:rFonts w:hint="default"/>
      </w:rPr>
    </w:lvl>
    <w:lvl w:ilvl="8" w:tplc="D9204014">
      <w:numFmt w:val="bullet"/>
      <w:lvlText w:val="•"/>
      <w:lvlJc w:val="left"/>
      <w:pPr>
        <w:ind w:left="8511" w:hanging="238"/>
      </w:pPr>
      <w:rPr>
        <w:rFonts w:hint="default"/>
      </w:rPr>
    </w:lvl>
  </w:abstractNum>
  <w:abstractNum w:abstractNumId="46" w15:restartNumberingAfterBreak="0">
    <w:nsid w:val="7C8D00FD"/>
    <w:multiLevelType w:val="hybridMultilevel"/>
    <w:tmpl w:val="1C44E72A"/>
    <w:lvl w:ilvl="0" w:tplc="E56AD0CA">
      <w:numFmt w:val="bullet"/>
      <w:lvlText w:val="-"/>
      <w:lvlJc w:val="left"/>
      <w:pPr>
        <w:ind w:left="701" w:hanging="153"/>
      </w:pPr>
      <w:rPr>
        <w:rFonts w:ascii="Century Gothic" w:eastAsia="Century Gothic" w:hAnsi="Century Gothic" w:cs="Century Gothic" w:hint="default"/>
        <w:spacing w:val="-8"/>
        <w:w w:val="100"/>
        <w:sz w:val="18"/>
        <w:szCs w:val="18"/>
      </w:rPr>
    </w:lvl>
    <w:lvl w:ilvl="1" w:tplc="4BBA7CA4">
      <w:numFmt w:val="bullet"/>
      <w:lvlText w:val="•"/>
      <w:lvlJc w:val="left"/>
      <w:pPr>
        <w:ind w:left="1676" w:hanging="153"/>
      </w:pPr>
      <w:rPr>
        <w:rFonts w:hint="default"/>
      </w:rPr>
    </w:lvl>
    <w:lvl w:ilvl="2" w:tplc="040816C8">
      <w:numFmt w:val="bullet"/>
      <w:lvlText w:val="•"/>
      <w:lvlJc w:val="left"/>
      <w:pPr>
        <w:ind w:left="2652" w:hanging="153"/>
      </w:pPr>
      <w:rPr>
        <w:rFonts w:hint="default"/>
      </w:rPr>
    </w:lvl>
    <w:lvl w:ilvl="3" w:tplc="51CEDB9E">
      <w:numFmt w:val="bullet"/>
      <w:lvlText w:val="•"/>
      <w:lvlJc w:val="left"/>
      <w:pPr>
        <w:ind w:left="3629" w:hanging="153"/>
      </w:pPr>
      <w:rPr>
        <w:rFonts w:hint="default"/>
      </w:rPr>
    </w:lvl>
    <w:lvl w:ilvl="4" w:tplc="D3944D90">
      <w:numFmt w:val="bullet"/>
      <w:lvlText w:val="•"/>
      <w:lvlJc w:val="left"/>
      <w:pPr>
        <w:ind w:left="4605" w:hanging="153"/>
      </w:pPr>
      <w:rPr>
        <w:rFonts w:hint="default"/>
      </w:rPr>
    </w:lvl>
    <w:lvl w:ilvl="5" w:tplc="0CE0679E">
      <w:numFmt w:val="bullet"/>
      <w:lvlText w:val="•"/>
      <w:lvlJc w:val="left"/>
      <w:pPr>
        <w:ind w:left="5582" w:hanging="153"/>
      </w:pPr>
      <w:rPr>
        <w:rFonts w:hint="default"/>
      </w:rPr>
    </w:lvl>
    <w:lvl w:ilvl="6" w:tplc="952673B8">
      <w:numFmt w:val="bullet"/>
      <w:lvlText w:val="•"/>
      <w:lvlJc w:val="left"/>
      <w:pPr>
        <w:ind w:left="6558" w:hanging="153"/>
      </w:pPr>
      <w:rPr>
        <w:rFonts w:hint="default"/>
      </w:rPr>
    </w:lvl>
    <w:lvl w:ilvl="7" w:tplc="E8E2AD12">
      <w:numFmt w:val="bullet"/>
      <w:lvlText w:val="•"/>
      <w:lvlJc w:val="left"/>
      <w:pPr>
        <w:ind w:left="7535" w:hanging="153"/>
      </w:pPr>
      <w:rPr>
        <w:rFonts w:hint="default"/>
      </w:rPr>
    </w:lvl>
    <w:lvl w:ilvl="8" w:tplc="099A9FAC">
      <w:numFmt w:val="bullet"/>
      <w:lvlText w:val="•"/>
      <w:lvlJc w:val="left"/>
      <w:pPr>
        <w:ind w:left="8511" w:hanging="153"/>
      </w:pPr>
      <w:rPr>
        <w:rFonts w:hint="default"/>
      </w:rPr>
    </w:lvl>
  </w:abstractNum>
  <w:abstractNum w:abstractNumId="47" w15:restartNumberingAfterBreak="0">
    <w:nsid w:val="7EB0677D"/>
    <w:multiLevelType w:val="multilevel"/>
    <w:tmpl w:val="66F090D2"/>
    <w:lvl w:ilvl="0">
      <w:start w:val="18"/>
      <w:numFmt w:val="upperLetter"/>
      <w:lvlText w:val="%1"/>
      <w:lvlJc w:val="left"/>
      <w:pPr>
        <w:ind w:left="1059" w:hanging="358"/>
      </w:pPr>
      <w:rPr>
        <w:rFonts w:hint="default"/>
      </w:rPr>
    </w:lvl>
    <w:lvl w:ilvl="1">
      <w:start w:val="5"/>
      <w:numFmt w:val="decimal"/>
      <w:lvlText w:val="%1.%2."/>
      <w:lvlJc w:val="left"/>
      <w:pPr>
        <w:ind w:left="1059" w:hanging="358"/>
      </w:pPr>
      <w:rPr>
        <w:rFonts w:ascii="Century Gothic" w:eastAsia="Century Gothic" w:hAnsi="Century Gothic" w:cs="Century Gothic" w:hint="default"/>
        <w:spacing w:val="-2"/>
        <w:w w:val="100"/>
        <w:sz w:val="18"/>
        <w:szCs w:val="18"/>
      </w:rPr>
    </w:lvl>
    <w:lvl w:ilvl="2">
      <w:numFmt w:val="bullet"/>
      <w:lvlText w:val="•"/>
      <w:lvlJc w:val="left"/>
      <w:pPr>
        <w:ind w:left="2940" w:hanging="358"/>
      </w:pPr>
      <w:rPr>
        <w:rFonts w:hint="default"/>
      </w:rPr>
    </w:lvl>
    <w:lvl w:ilvl="3">
      <w:numFmt w:val="bullet"/>
      <w:lvlText w:val="•"/>
      <w:lvlJc w:val="left"/>
      <w:pPr>
        <w:ind w:left="3881" w:hanging="358"/>
      </w:pPr>
      <w:rPr>
        <w:rFonts w:hint="default"/>
      </w:rPr>
    </w:lvl>
    <w:lvl w:ilvl="4">
      <w:numFmt w:val="bullet"/>
      <w:lvlText w:val="•"/>
      <w:lvlJc w:val="left"/>
      <w:pPr>
        <w:ind w:left="4821" w:hanging="358"/>
      </w:pPr>
      <w:rPr>
        <w:rFonts w:hint="default"/>
      </w:rPr>
    </w:lvl>
    <w:lvl w:ilvl="5">
      <w:numFmt w:val="bullet"/>
      <w:lvlText w:val="•"/>
      <w:lvlJc w:val="left"/>
      <w:pPr>
        <w:ind w:left="5762" w:hanging="358"/>
      </w:pPr>
      <w:rPr>
        <w:rFonts w:hint="default"/>
      </w:rPr>
    </w:lvl>
    <w:lvl w:ilvl="6">
      <w:numFmt w:val="bullet"/>
      <w:lvlText w:val="•"/>
      <w:lvlJc w:val="left"/>
      <w:pPr>
        <w:ind w:left="6702" w:hanging="358"/>
      </w:pPr>
      <w:rPr>
        <w:rFonts w:hint="default"/>
      </w:rPr>
    </w:lvl>
    <w:lvl w:ilvl="7">
      <w:numFmt w:val="bullet"/>
      <w:lvlText w:val="•"/>
      <w:lvlJc w:val="left"/>
      <w:pPr>
        <w:ind w:left="7643" w:hanging="358"/>
      </w:pPr>
      <w:rPr>
        <w:rFonts w:hint="default"/>
      </w:rPr>
    </w:lvl>
    <w:lvl w:ilvl="8">
      <w:numFmt w:val="bullet"/>
      <w:lvlText w:val="•"/>
      <w:lvlJc w:val="left"/>
      <w:pPr>
        <w:ind w:left="8583" w:hanging="358"/>
      </w:pPr>
      <w:rPr>
        <w:rFonts w:hint="default"/>
      </w:rPr>
    </w:lvl>
  </w:abstractNum>
  <w:abstractNum w:abstractNumId="48" w15:restartNumberingAfterBreak="0">
    <w:nsid w:val="7F4548E7"/>
    <w:multiLevelType w:val="hybridMultilevel"/>
    <w:tmpl w:val="10DE6CBA"/>
    <w:lvl w:ilvl="0" w:tplc="A76C599C">
      <w:start w:val="1"/>
      <w:numFmt w:val="decimal"/>
      <w:lvlText w:val="%1."/>
      <w:lvlJc w:val="left"/>
      <w:pPr>
        <w:ind w:left="701" w:hanging="295"/>
      </w:pPr>
      <w:rPr>
        <w:rFonts w:ascii="Century Gothic" w:eastAsia="Century Gothic" w:hAnsi="Century Gothic" w:cs="Century Gothic" w:hint="default"/>
        <w:spacing w:val="-6"/>
        <w:w w:val="100"/>
        <w:sz w:val="18"/>
        <w:szCs w:val="18"/>
      </w:rPr>
    </w:lvl>
    <w:lvl w:ilvl="1" w:tplc="470E596C">
      <w:numFmt w:val="bullet"/>
      <w:lvlText w:val="•"/>
      <w:lvlJc w:val="left"/>
      <w:pPr>
        <w:ind w:left="1676" w:hanging="295"/>
      </w:pPr>
      <w:rPr>
        <w:rFonts w:hint="default"/>
      </w:rPr>
    </w:lvl>
    <w:lvl w:ilvl="2" w:tplc="1368DB64">
      <w:numFmt w:val="bullet"/>
      <w:lvlText w:val="•"/>
      <w:lvlJc w:val="left"/>
      <w:pPr>
        <w:ind w:left="2652" w:hanging="295"/>
      </w:pPr>
      <w:rPr>
        <w:rFonts w:hint="default"/>
      </w:rPr>
    </w:lvl>
    <w:lvl w:ilvl="3" w:tplc="04DCD696">
      <w:numFmt w:val="bullet"/>
      <w:lvlText w:val="•"/>
      <w:lvlJc w:val="left"/>
      <w:pPr>
        <w:ind w:left="3629" w:hanging="295"/>
      </w:pPr>
      <w:rPr>
        <w:rFonts w:hint="default"/>
      </w:rPr>
    </w:lvl>
    <w:lvl w:ilvl="4" w:tplc="D750AEDE">
      <w:numFmt w:val="bullet"/>
      <w:lvlText w:val="•"/>
      <w:lvlJc w:val="left"/>
      <w:pPr>
        <w:ind w:left="4605" w:hanging="295"/>
      </w:pPr>
      <w:rPr>
        <w:rFonts w:hint="default"/>
      </w:rPr>
    </w:lvl>
    <w:lvl w:ilvl="5" w:tplc="1D06D00A">
      <w:numFmt w:val="bullet"/>
      <w:lvlText w:val="•"/>
      <w:lvlJc w:val="left"/>
      <w:pPr>
        <w:ind w:left="5582" w:hanging="295"/>
      </w:pPr>
      <w:rPr>
        <w:rFonts w:hint="default"/>
      </w:rPr>
    </w:lvl>
    <w:lvl w:ilvl="6" w:tplc="ABE85810">
      <w:numFmt w:val="bullet"/>
      <w:lvlText w:val="•"/>
      <w:lvlJc w:val="left"/>
      <w:pPr>
        <w:ind w:left="6558" w:hanging="295"/>
      </w:pPr>
      <w:rPr>
        <w:rFonts w:hint="default"/>
      </w:rPr>
    </w:lvl>
    <w:lvl w:ilvl="7" w:tplc="C4B4D504">
      <w:numFmt w:val="bullet"/>
      <w:lvlText w:val="•"/>
      <w:lvlJc w:val="left"/>
      <w:pPr>
        <w:ind w:left="7535" w:hanging="295"/>
      </w:pPr>
      <w:rPr>
        <w:rFonts w:hint="default"/>
      </w:rPr>
    </w:lvl>
    <w:lvl w:ilvl="8" w:tplc="7AD6DD42">
      <w:numFmt w:val="bullet"/>
      <w:lvlText w:val="•"/>
      <w:lvlJc w:val="left"/>
      <w:pPr>
        <w:ind w:left="8511" w:hanging="295"/>
      </w:pPr>
      <w:rPr>
        <w:rFonts w:hint="default"/>
      </w:rPr>
    </w:lvl>
  </w:abstractNum>
  <w:num w:numId="1">
    <w:abstractNumId w:val="22"/>
  </w:num>
  <w:num w:numId="2">
    <w:abstractNumId w:val="29"/>
  </w:num>
  <w:num w:numId="3">
    <w:abstractNumId w:val="3"/>
  </w:num>
  <w:num w:numId="4">
    <w:abstractNumId w:val="10"/>
  </w:num>
  <w:num w:numId="5">
    <w:abstractNumId w:val="35"/>
  </w:num>
  <w:num w:numId="6">
    <w:abstractNumId w:val="5"/>
  </w:num>
  <w:num w:numId="7">
    <w:abstractNumId w:val="1"/>
  </w:num>
  <w:num w:numId="8">
    <w:abstractNumId w:val="44"/>
  </w:num>
  <w:num w:numId="9">
    <w:abstractNumId w:val="48"/>
  </w:num>
  <w:num w:numId="10">
    <w:abstractNumId w:val="43"/>
  </w:num>
  <w:num w:numId="11">
    <w:abstractNumId w:val="46"/>
  </w:num>
  <w:num w:numId="12">
    <w:abstractNumId w:val="13"/>
  </w:num>
  <w:num w:numId="13">
    <w:abstractNumId w:val="8"/>
  </w:num>
  <w:num w:numId="14">
    <w:abstractNumId w:val="0"/>
  </w:num>
  <w:num w:numId="15">
    <w:abstractNumId w:val="6"/>
  </w:num>
  <w:num w:numId="16">
    <w:abstractNumId w:val="12"/>
  </w:num>
  <w:num w:numId="17">
    <w:abstractNumId w:val="33"/>
  </w:num>
  <w:num w:numId="18">
    <w:abstractNumId w:val="19"/>
  </w:num>
  <w:num w:numId="19">
    <w:abstractNumId w:val="38"/>
  </w:num>
  <w:num w:numId="20">
    <w:abstractNumId w:val="30"/>
  </w:num>
  <w:num w:numId="21">
    <w:abstractNumId w:val="21"/>
  </w:num>
  <w:num w:numId="22">
    <w:abstractNumId w:val="45"/>
  </w:num>
  <w:num w:numId="23">
    <w:abstractNumId w:val="28"/>
  </w:num>
  <w:num w:numId="24">
    <w:abstractNumId w:val="9"/>
  </w:num>
  <w:num w:numId="25">
    <w:abstractNumId w:val="26"/>
  </w:num>
  <w:num w:numId="26">
    <w:abstractNumId w:val="39"/>
  </w:num>
  <w:num w:numId="27">
    <w:abstractNumId w:val="7"/>
  </w:num>
  <w:num w:numId="28">
    <w:abstractNumId w:val="24"/>
  </w:num>
  <w:num w:numId="29">
    <w:abstractNumId w:val="2"/>
  </w:num>
  <w:num w:numId="30">
    <w:abstractNumId w:val="42"/>
  </w:num>
  <w:num w:numId="31">
    <w:abstractNumId w:val="15"/>
  </w:num>
  <w:num w:numId="32">
    <w:abstractNumId w:val="47"/>
  </w:num>
  <w:num w:numId="33">
    <w:abstractNumId w:val="14"/>
  </w:num>
  <w:num w:numId="34">
    <w:abstractNumId w:val="20"/>
  </w:num>
  <w:num w:numId="35">
    <w:abstractNumId w:val="17"/>
  </w:num>
  <w:num w:numId="36">
    <w:abstractNumId w:val="11"/>
  </w:num>
  <w:num w:numId="37">
    <w:abstractNumId w:val="41"/>
  </w:num>
  <w:num w:numId="38">
    <w:abstractNumId w:val="34"/>
  </w:num>
  <w:num w:numId="39">
    <w:abstractNumId w:val="37"/>
  </w:num>
  <w:num w:numId="40">
    <w:abstractNumId w:val="4"/>
  </w:num>
  <w:num w:numId="41">
    <w:abstractNumId w:val="23"/>
  </w:num>
  <w:num w:numId="42">
    <w:abstractNumId w:val="40"/>
  </w:num>
  <w:num w:numId="43">
    <w:abstractNumId w:val="25"/>
  </w:num>
  <w:num w:numId="44">
    <w:abstractNumId w:val="27"/>
  </w:num>
  <w:num w:numId="45">
    <w:abstractNumId w:val="18"/>
  </w:num>
  <w:num w:numId="46">
    <w:abstractNumId w:val="31"/>
  </w:num>
  <w:num w:numId="47">
    <w:abstractNumId w:val="36"/>
  </w:num>
  <w:num w:numId="48">
    <w:abstractNumId w:val="1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F5"/>
    <w:rsid w:val="000030E7"/>
    <w:rsid w:val="00024579"/>
    <w:rsid w:val="000A466B"/>
    <w:rsid w:val="000B0FCA"/>
    <w:rsid w:val="000B14A8"/>
    <w:rsid w:val="000F0749"/>
    <w:rsid w:val="00103FE0"/>
    <w:rsid w:val="00110952"/>
    <w:rsid w:val="0012345F"/>
    <w:rsid w:val="001B42F5"/>
    <w:rsid w:val="001D1FD7"/>
    <w:rsid w:val="001E4939"/>
    <w:rsid w:val="00213494"/>
    <w:rsid w:val="00272393"/>
    <w:rsid w:val="00274349"/>
    <w:rsid w:val="00285CDE"/>
    <w:rsid w:val="00343C1A"/>
    <w:rsid w:val="00372C96"/>
    <w:rsid w:val="00374A26"/>
    <w:rsid w:val="00395F3E"/>
    <w:rsid w:val="00454637"/>
    <w:rsid w:val="00466A62"/>
    <w:rsid w:val="00493B76"/>
    <w:rsid w:val="004D506D"/>
    <w:rsid w:val="004F215B"/>
    <w:rsid w:val="00501A48"/>
    <w:rsid w:val="00522E1B"/>
    <w:rsid w:val="00526E1C"/>
    <w:rsid w:val="00574C2D"/>
    <w:rsid w:val="0058739B"/>
    <w:rsid w:val="005B6874"/>
    <w:rsid w:val="005C1C05"/>
    <w:rsid w:val="005C5B6E"/>
    <w:rsid w:val="005F5A9D"/>
    <w:rsid w:val="00626746"/>
    <w:rsid w:val="006B7720"/>
    <w:rsid w:val="00735C33"/>
    <w:rsid w:val="007D26DD"/>
    <w:rsid w:val="007D38EA"/>
    <w:rsid w:val="007D54F2"/>
    <w:rsid w:val="00820574"/>
    <w:rsid w:val="008432A9"/>
    <w:rsid w:val="008507A5"/>
    <w:rsid w:val="00851481"/>
    <w:rsid w:val="00855A08"/>
    <w:rsid w:val="00876886"/>
    <w:rsid w:val="008D4319"/>
    <w:rsid w:val="00913269"/>
    <w:rsid w:val="00931B43"/>
    <w:rsid w:val="00973DF1"/>
    <w:rsid w:val="009845D2"/>
    <w:rsid w:val="00995990"/>
    <w:rsid w:val="00A2505C"/>
    <w:rsid w:val="00A94FAB"/>
    <w:rsid w:val="00A97351"/>
    <w:rsid w:val="00AB75B5"/>
    <w:rsid w:val="00AB7893"/>
    <w:rsid w:val="00AD6AA6"/>
    <w:rsid w:val="00AE120A"/>
    <w:rsid w:val="00B01E78"/>
    <w:rsid w:val="00B26F9E"/>
    <w:rsid w:val="00B8517C"/>
    <w:rsid w:val="00BB5A53"/>
    <w:rsid w:val="00C148C2"/>
    <w:rsid w:val="00CB5FB4"/>
    <w:rsid w:val="00CD690A"/>
    <w:rsid w:val="00CD6ED9"/>
    <w:rsid w:val="00D72077"/>
    <w:rsid w:val="00DB7B1B"/>
    <w:rsid w:val="00DF12B3"/>
    <w:rsid w:val="00DF5208"/>
    <w:rsid w:val="00E16E77"/>
    <w:rsid w:val="00E4576C"/>
    <w:rsid w:val="00E63399"/>
    <w:rsid w:val="00EA038B"/>
    <w:rsid w:val="00EA1E20"/>
    <w:rsid w:val="00EB5232"/>
    <w:rsid w:val="00EB6E83"/>
    <w:rsid w:val="00F5782E"/>
    <w:rsid w:val="00F67945"/>
    <w:rsid w:val="00F73475"/>
    <w:rsid w:val="00FF041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246009D-5F95-4EB5-AB07-4AB22CEE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Ttulo1">
    <w:name w:val="heading 1"/>
    <w:basedOn w:val="Normal"/>
    <w:uiPriority w:val="1"/>
    <w:qFormat/>
    <w:pPr>
      <w:ind w:left="701"/>
      <w:outlineLvl w:val="0"/>
    </w:pPr>
    <w:rPr>
      <w:b/>
      <w:bCs/>
      <w:sz w:val="20"/>
      <w:szCs w:val="20"/>
    </w:rPr>
  </w:style>
  <w:style w:type="paragraph" w:styleId="Ttulo2">
    <w:name w:val="heading 2"/>
    <w:basedOn w:val="Normal"/>
    <w:uiPriority w:val="1"/>
    <w:qFormat/>
    <w:pPr>
      <w:ind w:left="701"/>
      <w:outlineLvl w:val="1"/>
    </w:pPr>
    <w:rPr>
      <w:b/>
      <w:bCs/>
      <w:sz w:val="18"/>
      <w:szCs w:val="18"/>
    </w:rPr>
  </w:style>
  <w:style w:type="paragraph" w:styleId="Ttulo3">
    <w:name w:val="heading 3"/>
    <w:basedOn w:val="Normal"/>
    <w:uiPriority w:val="1"/>
    <w:qFormat/>
    <w:pPr>
      <w:spacing w:before="100"/>
      <w:ind w:left="701"/>
      <w:outlineLvl w:val="2"/>
    </w:pPr>
    <w:rPr>
      <w:b/>
      <w:bCs/>
      <w:i/>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701"/>
    </w:pPr>
    <w:rPr>
      <w:sz w:val="18"/>
      <w:szCs w:val="18"/>
    </w:rPr>
  </w:style>
  <w:style w:type="paragraph" w:styleId="Prrafodelista">
    <w:name w:val="List Paragraph"/>
    <w:basedOn w:val="Normal"/>
    <w:uiPriority w:val="1"/>
    <w:qFormat/>
    <w:pPr>
      <w:ind w:left="701" w:firstLine="798"/>
    </w:pPr>
  </w:style>
  <w:style w:type="paragraph" w:customStyle="1" w:styleId="TableParagraph">
    <w:name w:val="Table Paragraph"/>
    <w:basedOn w:val="Normal"/>
    <w:uiPriority w:val="1"/>
    <w:qFormat/>
    <w:rPr>
      <w:rFonts w:ascii="Arial" w:eastAsia="Arial" w:hAnsi="Arial" w:cs="Arial"/>
    </w:rPr>
  </w:style>
  <w:style w:type="paragraph" w:styleId="Encabezado">
    <w:name w:val="header"/>
    <w:aliases w:val="e"/>
    <w:basedOn w:val="Normal"/>
    <w:link w:val="EncabezadoCar"/>
    <w:uiPriority w:val="99"/>
    <w:unhideWhenUsed/>
    <w:rsid w:val="0012345F"/>
    <w:pPr>
      <w:tabs>
        <w:tab w:val="center" w:pos="4252"/>
        <w:tab w:val="right" w:pos="8504"/>
      </w:tabs>
    </w:pPr>
  </w:style>
  <w:style w:type="character" w:customStyle="1" w:styleId="EncabezadoCar">
    <w:name w:val="Encabezado Car"/>
    <w:aliases w:val="e Car"/>
    <w:basedOn w:val="Fuentedeprrafopredeter"/>
    <w:link w:val="Encabezado"/>
    <w:uiPriority w:val="99"/>
    <w:rsid w:val="0012345F"/>
    <w:rPr>
      <w:rFonts w:ascii="Century Gothic" w:eastAsia="Century Gothic" w:hAnsi="Century Gothic" w:cs="Century Gothic"/>
    </w:rPr>
  </w:style>
  <w:style w:type="paragraph" w:styleId="Piedepgina">
    <w:name w:val="footer"/>
    <w:basedOn w:val="Normal"/>
    <w:link w:val="PiedepginaCar"/>
    <w:uiPriority w:val="99"/>
    <w:unhideWhenUsed/>
    <w:rsid w:val="0012345F"/>
    <w:pPr>
      <w:tabs>
        <w:tab w:val="center" w:pos="4252"/>
        <w:tab w:val="right" w:pos="8504"/>
      </w:tabs>
    </w:pPr>
  </w:style>
  <w:style w:type="character" w:customStyle="1" w:styleId="PiedepginaCar">
    <w:name w:val="Pie de página Car"/>
    <w:basedOn w:val="Fuentedeprrafopredeter"/>
    <w:link w:val="Piedepgina"/>
    <w:uiPriority w:val="99"/>
    <w:rsid w:val="0012345F"/>
    <w:rPr>
      <w:rFonts w:ascii="Century Gothic" w:eastAsia="Century Gothic" w:hAnsi="Century Gothic" w:cs="Century Gothic"/>
    </w:rPr>
  </w:style>
  <w:style w:type="paragraph" w:customStyle="1" w:styleId="CUERPOTEXTOTABLA">
    <w:name w:val="CUERPO_TEXTO_TABLA"/>
    <w:basedOn w:val="Normal"/>
    <w:uiPriority w:val="9"/>
    <w:qFormat/>
    <w:rsid w:val="00DF5208"/>
    <w:pPr>
      <w:widowControl/>
      <w:autoSpaceDE/>
      <w:autoSpaceDN/>
    </w:pPr>
    <w:rPr>
      <w:rFonts w:ascii="Verdana" w:eastAsiaTheme="minorEastAsia" w:hAnsi="Verdana" w:cs="Verdana"/>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95</Pages>
  <Words>48166</Words>
  <Characters>264919</Characters>
  <Application>Microsoft Office Word</Application>
  <DocSecurity>0</DocSecurity>
  <Lines>2207</Lines>
  <Paragraphs>624</Paragraphs>
  <ScaleCrop>false</ScaleCrop>
  <HeadingPairs>
    <vt:vector size="2" baseType="variant">
      <vt:variant>
        <vt:lpstr>Título</vt:lpstr>
      </vt:variant>
      <vt:variant>
        <vt:i4>1</vt:i4>
      </vt:variant>
    </vt:vector>
  </HeadingPairs>
  <TitlesOfParts>
    <vt:vector size="1" baseType="lpstr">
      <vt:lpstr>Microsoft Word - PORTADAS INSTALACIONES.doc</vt:lpstr>
    </vt:vector>
  </TitlesOfParts>
  <Company/>
  <LinksUpToDate>false</LinksUpToDate>
  <CharactersWithSpaces>312461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PORTADAS INSTALACIONES.doc</dc:title>
  <dc:creator>FÉLIX</dc:creator>
  <cp:lastModifiedBy>Juan Antonio Vaquero</cp:lastModifiedBy>
  <cp:revision>21</cp:revision>
  <dcterms:created xsi:type="dcterms:W3CDTF">2019-02-26T11:06:00Z</dcterms:created>
  <dcterms:modified xsi:type="dcterms:W3CDTF">2019-06-03T08:40:00Z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PScript5.dll Version 5.2</vt:lpwstr>
  </property>
  <property fmtid="{D5CDD505-2E9C-101B-9397-08002B2CF9AE}" pid="4" name="LastSaved">
    <vt:filetime>2018-01-18T00:00:00Z</vt:filetime>
  </property>
</Properties>
</file>