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FD" w:rsidRPr="00F64AFD" w:rsidRDefault="002C423D" w:rsidP="00F64AF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Código IAPA:</w:t>
      </w:r>
      <w:r w:rsidR="00535464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  <w:r w:rsidR="001750AF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3107</w:t>
      </w:r>
      <w:r w:rsidR="00F64AFD" w:rsidRPr="00F64AFD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 </w:t>
      </w:r>
    </w:p>
    <w:p w:rsidR="00F64AFD" w:rsidRPr="00F64AFD" w:rsidRDefault="00F64AFD" w:rsidP="00F64A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6"/>
      </w:tblGrid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sz w:val="24"/>
                <w:szCs w:val="24"/>
              </w:rPr>
            </w:pPr>
            <w:r w:rsidRPr="00F64AFD">
              <w:rPr>
                <w:rFonts w:eastAsia="Times New Roman" w:cs="Arial"/>
                <w:b/>
                <w:sz w:val="24"/>
                <w:szCs w:val="24"/>
                <w:lang w:eastAsia="es-ES"/>
              </w:rPr>
              <w:t>Título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AF4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SUBVENCIÓN DIRECTA A LOS ADJUDICATARIOS DE CONTRATOS PARA LA PRESTACIÓN DEL SERVICIO DE TRANSPORTE ESCOLAR A CENTROS DOCENTES PÚBLICOS NO UNIVERSITARIOS  DE LA COMUNIDAD DE CASTILLA Y LEÓN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Objeto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A70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COLABORAR EN LA FINANCIACIÓN DE LOS GASTOS ORIGINADOS POR LAS MEDIDAS DE HIGIENE, LIMPIEZA Y DESINFECCIÓN ADOPTADAS POR LA PANDEMIA OCASIONADA POR EL COVID 19 DURANTE EL CURSO 2020/2021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Órgano responsable del procedimiento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Default="0016408B" w:rsidP="001E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CONSEJERIA DE EDUCACIÓN</w:t>
            </w:r>
          </w:p>
          <w:p w:rsidR="0016408B" w:rsidRPr="007B0C5E" w:rsidRDefault="0016408B" w:rsidP="00A70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GENERAL DE CENTROS, PLANIFICACIÓN Y ORDENACIÓN EDUCATIVA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Órgano gestor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A70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GENERAL DE CENTROS, PLANIFICACIÓN Y ORDENACIÓN EDUCATIVA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D4544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Organismo que resuelve el expediente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175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CONSEJERIA DE EDUCACIÓN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¿Quién lo puede solicitar?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A703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ADJUDICATARIOS DE CONTRATOS PARA LA PRESTACIÓN DEL SERVICIO DE TRANSPORTE ESCOLAR VIGENTES EN EL CURSO 2020/2021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¿Qué requisitos debe cumplir?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D45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 SUSCRITO CON ESTA ADMINISTRACIÓN UN CONTRATO PARA LA PRESTACIÓN DEL SERVICIO DE TRANSPORTE ESCOLAR A CENTROS DOCENTES PÚBLICOS NO UNIVERSITARIOS DE LA COMUNIDAD DE CASTILLA Y LEÓN Y QUE ESTE VIGENTE DURANTE TODO O PARTE DEL CURSO 2020/2021.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6408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¿</w:t>
            </w:r>
            <w:r>
              <w:rPr>
                <w:rFonts w:cs="Arial"/>
                <w:b/>
                <w:sz w:val="24"/>
                <w:szCs w:val="24"/>
              </w:rPr>
              <w:t>Qué plazo tengo para aportar la documentación?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Default="0016408B" w:rsidP="00105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DIAS PARA ACEPTACIÓN DE LA SUBVENCIÓN Y DE</w:t>
            </w:r>
            <w:r w:rsidR="00116054">
              <w:rPr>
                <w:sz w:val="24"/>
                <w:szCs w:val="24"/>
              </w:rPr>
              <w:t>CLARACIÓN O CERTIFICADO DE ESTAR AL CORRIENTE OBLIGACIONES TRIBUTARIAS Y SEGURIDAD SOCIAL</w:t>
            </w:r>
            <w:r w:rsidR="001055F2">
              <w:rPr>
                <w:sz w:val="24"/>
                <w:szCs w:val="24"/>
              </w:rPr>
              <w:t xml:space="preserve">, </w:t>
            </w:r>
            <w:r w:rsidR="00116054">
              <w:rPr>
                <w:sz w:val="24"/>
                <w:szCs w:val="24"/>
              </w:rPr>
              <w:t>DE NO TENER DEUDAS CON LA HACIENDA DE LA COMUNIDAD</w:t>
            </w:r>
            <w:r w:rsidR="001055F2">
              <w:rPr>
                <w:sz w:val="24"/>
                <w:szCs w:val="24"/>
              </w:rPr>
              <w:t xml:space="preserve"> Y DE CUMPLIMIENTO EXTREMOS ART. 13 LEY 38/2003, DE 17 NOVIEMBRE.</w:t>
            </w:r>
          </w:p>
          <w:p w:rsidR="0016408B" w:rsidRPr="007B0C5E" w:rsidRDefault="0016408B" w:rsidP="0019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 EL 23 D</w:t>
            </w:r>
            <w:r w:rsidR="00116054">
              <w:rPr>
                <w:sz w:val="24"/>
                <w:szCs w:val="24"/>
              </w:rPr>
              <w:t>E JULIO DE 2021 PARA DECLARACIÓN JUSTIFICATIVA DEL Nº DE DIAS Y TIPO VEHICULO UTILIZADO PARA REALIZAR LA RUTA</w:t>
            </w:r>
            <w:r w:rsidR="001055F2">
              <w:rPr>
                <w:sz w:val="24"/>
                <w:szCs w:val="24"/>
              </w:rPr>
              <w:t xml:space="preserve"> Y DECLARACIÓN OTROS INGRESOS.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D4544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 xml:space="preserve">Lugar y forma de presentación 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614EB3" w:rsidRPr="00614EB3" w:rsidRDefault="0016408B" w:rsidP="00614EB3">
            <w:pPr>
              <w:jc w:val="both"/>
              <w:rPr>
                <w:rFonts w:cs="Arial"/>
                <w:sz w:val="24"/>
                <w:szCs w:val="24"/>
              </w:rPr>
            </w:pPr>
            <w:r w:rsidRPr="00614EB3">
              <w:rPr>
                <w:rFonts w:cs="Arial"/>
                <w:sz w:val="24"/>
                <w:szCs w:val="24"/>
              </w:rPr>
              <w:t>Electrónico (por Internet)</w:t>
            </w:r>
            <w:r w:rsidR="00614EB3" w:rsidRPr="00F80A8E">
              <w:rPr>
                <w:rFonts w:ascii="lora" w:eastAsia="Times New Roman" w:hAnsi="lora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D45445">
            <w:pPr>
              <w:jc w:val="both"/>
              <w:rPr>
                <w:rFonts w:cs="Arial"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 xml:space="preserve">Legislación aplicable 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Default="0016408B" w:rsidP="0019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38/2003, DE 17 DE NOVIEMBRE, GENERAL DE SUBVENCIONES.</w:t>
            </w:r>
          </w:p>
          <w:p w:rsidR="0016408B" w:rsidRDefault="0016408B" w:rsidP="0019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5/2008, DE 25 DE SEPTIEMBRE, DE SUBVENCIONES DE LA COMUNIDAD DE CASTILLA Y LEÓN.</w:t>
            </w:r>
          </w:p>
          <w:p w:rsidR="0016408B" w:rsidRDefault="0016408B" w:rsidP="0019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16/2010, DE 8 DE ABRIL, POR EL QUE SE REGULA PARCIALMENTE LA JUSTIFICACIÓN DE LAS SUBVENCIONES NOMINATIVAS, DE LAS CONCEDIDAS DIRECTAMENTE Y DE LAS APORTACIONES DINERARIAS A ENTIDADES DEL SECTOR PÚBLICO AUTONÓMICO DESTINADAS A ACTUACIONES CONCRETAS OTORGADAS POR LA ADMINISTRACIÓN DE LA COMUNIDAD DE CASTILLA Y LEÓN Y EL CONTROL DE SU PAGO ANTICIPADO.</w:t>
            </w:r>
          </w:p>
          <w:p w:rsidR="0016408B" w:rsidRDefault="0016408B" w:rsidP="0019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DECRETO 27/2008, DE 3 DE ABRIL, POR EL QUE SE REGULA LA ACREDITACIÓN DEL CUMPLIMIENTO DE LAS OBLIGACIONES TRIBUTARIAS Y FRENTE A LA SEGURIDAD SOCIAL, EN MATERIA DE SUBVENCIONES.</w:t>
            </w:r>
          </w:p>
          <w:p w:rsidR="0016408B" w:rsidRDefault="0016408B" w:rsidP="0019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DECRETO 887/2006, DE 21 DE JULIO, POR EL QUE SE APRUEBA EL REGLAMENTO DE LA LEY 38/2003, DE 17 DE NOVIEMBRE, GENERAL DE SUBVENCIONES.</w:t>
            </w:r>
          </w:p>
          <w:p w:rsidR="0016408B" w:rsidRPr="007B0C5E" w:rsidRDefault="0016408B" w:rsidP="00105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39/2015, DE 1 DE OCTUBRE, DEL PROCEDIMIENTO ADMINISTRATIVO COMÚN DE LAS ADMINISTRACIONES PÚBLICAS.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D45445">
            <w:pPr>
              <w:jc w:val="both"/>
              <w:rPr>
                <w:rFonts w:cs="Arial"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lastRenderedPageBreak/>
              <w:t>Notificaciones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055F2" w:rsidP="00116054">
            <w:pPr>
              <w:ind w:left="612" w:hanging="612"/>
              <w:jc w:val="both"/>
              <w:rPr>
                <w:rFonts w:cs="Arial"/>
                <w:sz w:val="24"/>
                <w:szCs w:val="24"/>
              </w:rPr>
            </w:pPr>
            <w:r w:rsidRPr="001055F2">
              <w:rPr>
                <w:rFonts w:cs="Arial"/>
                <w:sz w:val="24"/>
                <w:szCs w:val="24"/>
              </w:rPr>
              <w:t>E</w:t>
            </w:r>
            <w:r w:rsidR="0016408B" w:rsidRPr="001055F2">
              <w:rPr>
                <w:rFonts w:cs="Arial"/>
                <w:sz w:val="24"/>
                <w:szCs w:val="24"/>
              </w:rPr>
              <w:t>le</w:t>
            </w:r>
            <w:r w:rsidR="0016408B" w:rsidRPr="007B0C5E">
              <w:rPr>
                <w:rFonts w:cs="Arial"/>
                <w:sz w:val="24"/>
                <w:szCs w:val="24"/>
              </w:rPr>
              <w:t>ctrónica por Buzón</w:t>
            </w:r>
            <w:r w:rsidR="00116054">
              <w:rPr>
                <w:rFonts w:cs="Arial"/>
                <w:sz w:val="24"/>
                <w:szCs w:val="24"/>
              </w:rPr>
              <w:t>.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D4544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Recursos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1E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POTESTATIVO DE REPOSICIÓN</w:t>
            </w:r>
            <w:r w:rsidR="00D45445">
              <w:rPr>
                <w:sz w:val="24"/>
                <w:szCs w:val="24"/>
              </w:rPr>
              <w:t xml:space="preserve"> O RECURSO CONTENCIOSO-ADMINISTRATIVO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E498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Código IAPA del procedimiento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1E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60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107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</w:tcPr>
          <w:p w:rsidR="0016408B" w:rsidRPr="007B0C5E" w:rsidRDefault="0016408B" w:rsidP="001E498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7B0C5E">
              <w:rPr>
                <w:rFonts w:cs="Arial"/>
                <w:b/>
                <w:sz w:val="24"/>
                <w:szCs w:val="24"/>
              </w:rPr>
              <w:t>Formularios / Aplicativos de IAPA para la caja de “Tramitación electrónica”</w:t>
            </w:r>
          </w:p>
        </w:tc>
      </w:tr>
      <w:tr w:rsidR="0016408B" w:rsidRPr="001D29B1" w:rsidTr="0059361F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16408B" w:rsidRPr="007B0C5E" w:rsidRDefault="0016408B" w:rsidP="001E498A">
            <w:pPr>
              <w:jc w:val="both"/>
              <w:rPr>
                <w:sz w:val="24"/>
                <w:szCs w:val="24"/>
              </w:rPr>
            </w:pPr>
            <w:r w:rsidRPr="007B0C5E">
              <w:rPr>
                <w:sz w:val="24"/>
                <w:szCs w:val="24"/>
                <w:u w:val="single"/>
              </w:rPr>
              <w:t>Nº de Formulario</w:t>
            </w:r>
            <w:r w:rsidR="001055F2">
              <w:rPr>
                <w:sz w:val="24"/>
                <w:szCs w:val="24"/>
              </w:rPr>
              <w:t xml:space="preserve">  </w:t>
            </w:r>
            <w:r w:rsidRPr="007B0C5E">
              <w:rPr>
                <w:sz w:val="24"/>
                <w:szCs w:val="24"/>
              </w:rPr>
              <w:t xml:space="preserve">   </w:t>
            </w:r>
            <w:r w:rsidRPr="007B0C5E">
              <w:rPr>
                <w:sz w:val="24"/>
                <w:szCs w:val="24"/>
                <w:u w:val="single"/>
              </w:rPr>
              <w:t>Denominación con la que se publicará</w:t>
            </w:r>
            <w:r w:rsidRPr="007B0C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(Véase estos ejemplos)</w:t>
            </w:r>
          </w:p>
          <w:p w:rsidR="0016408B" w:rsidRDefault="0016408B" w:rsidP="001E498A">
            <w:pPr>
              <w:jc w:val="both"/>
              <w:rPr>
                <w:sz w:val="24"/>
                <w:szCs w:val="24"/>
              </w:rPr>
            </w:pPr>
            <w:r w:rsidRPr="007B0C5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7147</w:t>
            </w:r>
            <w:r w:rsidRPr="007B0C5E">
              <w:rPr>
                <w:sz w:val="24"/>
                <w:szCs w:val="24"/>
              </w:rPr>
              <w:t xml:space="preserve">      </w:t>
            </w:r>
            <w:r w:rsidR="001055F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Declaración responsable cumplimiento art.13 LGS y otros.</w:t>
            </w:r>
          </w:p>
          <w:p w:rsidR="0016408B" w:rsidRDefault="0016408B" w:rsidP="001E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055F2">
              <w:rPr>
                <w:sz w:val="24"/>
                <w:szCs w:val="24"/>
              </w:rPr>
              <w:t xml:space="preserve">      7148               </w:t>
            </w:r>
            <w:r>
              <w:rPr>
                <w:sz w:val="24"/>
                <w:szCs w:val="24"/>
              </w:rPr>
              <w:t>Declaración responsable otros ingresos y subvenciones.</w:t>
            </w:r>
          </w:p>
          <w:p w:rsidR="0016408B" w:rsidRDefault="0016408B" w:rsidP="001E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55F2">
              <w:rPr>
                <w:sz w:val="24"/>
                <w:szCs w:val="24"/>
              </w:rPr>
              <w:t xml:space="preserve">       7149              </w:t>
            </w:r>
            <w:r>
              <w:rPr>
                <w:sz w:val="24"/>
                <w:szCs w:val="24"/>
              </w:rPr>
              <w:t xml:space="preserve"> Aceptación subvención.</w:t>
            </w:r>
          </w:p>
          <w:p w:rsidR="0016408B" w:rsidRDefault="0016408B" w:rsidP="00105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055F2">
              <w:rPr>
                <w:sz w:val="24"/>
                <w:szCs w:val="24"/>
              </w:rPr>
              <w:t xml:space="preserve">        7150               </w:t>
            </w:r>
            <w:r>
              <w:rPr>
                <w:sz w:val="24"/>
                <w:szCs w:val="24"/>
              </w:rPr>
              <w:t>Declaración realización ruta, nº días y tipo vehículo.</w:t>
            </w:r>
          </w:p>
          <w:p w:rsidR="001055F2" w:rsidRDefault="001055F2" w:rsidP="00105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7278               Declaración no tener deudas con la Hacienda de la Comunidad</w:t>
            </w:r>
          </w:p>
          <w:p w:rsidR="001055F2" w:rsidRPr="007B0C5E" w:rsidRDefault="001055F2" w:rsidP="001055F2">
            <w:pPr>
              <w:ind w:left="1872" w:hanging="1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7279      Declaración estar al corriente obligaciones tributarias y Seguridad                             social cuando la cuantía no excede de 3.000€</w:t>
            </w:r>
          </w:p>
        </w:tc>
      </w:tr>
    </w:tbl>
    <w:p w:rsidR="00DC2E76" w:rsidRDefault="00614EB3" w:rsidP="008C5B49">
      <w:bookmarkStart w:id="0" w:name="_GoBack"/>
      <w:bookmarkEnd w:id="0"/>
    </w:p>
    <w:sectPr w:rsidR="00DC2E76" w:rsidSect="00F64A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286C"/>
    <w:multiLevelType w:val="multilevel"/>
    <w:tmpl w:val="EF2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D"/>
    <w:rsid w:val="00017FEB"/>
    <w:rsid w:val="00022179"/>
    <w:rsid w:val="00027B85"/>
    <w:rsid w:val="001055F2"/>
    <w:rsid w:val="00116054"/>
    <w:rsid w:val="0016408B"/>
    <w:rsid w:val="001750AF"/>
    <w:rsid w:val="001933F7"/>
    <w:rsid w:val="001A4409"/>
    <w:rsid w:val="001C4731"/>
    <w:rsid w:val="001D29B1"/>
    <w:rsid w:val="001D3A93"/>
    <w:rsid w:val="001E0638"/>
    <w:rsid w:val="001E498A"/>
    <w:rsid w:val="0026466F"/>
    <w:rsid w:val="00292A95"/>
    <w:rsid w:val="002C423D"/>
    <w:rsid w:val="002E3BEB"/>
    <w:rsid w:val="003431E5"/>
    <w:rsid w:val="00386064"/>
    <w:rsid w:val="00392EC8"/>
    <w:rsid w:val="003D1D04"/>
    <w:rsid w:val="003D3DCD"/>
    <w:rsid w:val="00413E39"/>
    <w:rsid w:val="004231E4"/>
    <w:rsid w:val="004712DB"/>
    <w:rsid w:val="00515781"/>
    <w:rsid w:val="00535464"/>
    <w:rsid w:val="005466EC"/>
    <w:rsid w:val="0059361F"/>
    <w:rsid w:val="00614EB3"/>
    <w:rsid w:val="00640272"/>
    <w:rsid w:val="00642D9A"/>
    <w:rsid w:val="00655147"/>
    <w:rsid w:val="007947EA"/>
    <w:rsid w:val="007B0C5E"/>
    <w:rsid w:val="007B36AA"/>
    <w:rsid w:val="0084382B"/>
    <w:rsid w:val="00852D08"/>
    <w:rsid w:val="008C5B49"/>
    <w:rsid w:val="00916C43"/>
    <w:rsid w:val="00993B87"/>
    <w:rsid w:val="00A63377"/>
    <w:rsid w:val="00A70337"/>
    <w:rsid w:val="00A923A1"/>
    <w:rsid w:val="00AF4599"/>
    <w:rsid w:val="00B45FB7"/>
    <w:rsid w:val="00B802F3"/>
    <w:rsid w:val="00C7313D"/>
    <w:rsid w:val="00CA2369"/>
    <w:rsid w:val="00CB5455"/>
    <w:rsid w:val="00D30C00"/>
    <w:rsid w:val="00D45445"/>
    <w:rsid w:val="00DA268B"/>
    <w:rsid w:val="00DF05AB"/>
    <w:rsid w:val="00ED7D59"/>
    <w:rsid w:val="00EF23BC"/>
    <w:rsid w:val="00F64AFD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C883-57A2-4E69-9BFF-D545AD7C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29B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73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31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313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3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D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Gonzalo Arranz</dc:creator>
  <cp:lastModifiedBy>Nuria Esquerdo Arranz</cp:lastModifiedBy>
  <cp:revision>7</cp:revision>
  <cp:lastPrinted>2021-04-15T08:16:00Z</cp:lastPrinted>
  <dcterms:created xsi:type="dcterms:W3CDTF">2021-04-15T07:18:00Z</dcterms:created>
  <dcterms:modified xsi:type="dcterms:W3CDTF">2021-06-01T07:54:00Z</dcterms:modified>
</cp:coreProperties>
</file>