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40" w:rsidRPr="009D4587" w:rsidRDefault="00410D40" w:rsidP="00410D40">
      <w:pPr>
        <w:spacing w:after="120"/>
        <w:ind w:left="708"/>
        <w:jc w:val="both"/>
        <w:rPr>
          <w:rFonts w:ascii="Arial" w:hAnsi="Arial" w:cs="Arial"/>
          <w:b/>
          <w:i/>
          <w:color w:val="FFFFFF" w:themeColor="background1"/>
        </w:rPr>
      </w:pPr>
      <w:bookmarkStart w:id="0" w:name="_GoBack"/>
      <w:bookmarkEnd w:id="0"/>
      <w:r>
        <w:rPr>
          <w:rFonts w:ascii="Arial" w:hAnsi="Arial" w:cs="Arial"/>
          <w:b/>
          <w:i/>
          <w:color w:val="FFFFFF" w:themeColor="background1"/>
        </w:rPr>
        <w:t>.-222222</w:t>
      </w:r>
    </w:p>
    <w:p w:rsidR="00410D40" w:rsidRPr="009320D5" w:rsidRDefault="00410D40" w:rsidP="00410D40">
      <w:pPr>
        <w:spacing w:line="360" w:lineRule="auto"/>
        <w:jc w:val="center"/>
        <w:rPr>
          <w:rFonts w:ascii="Bauhaus 93" w:hAnsi="Bauhaus 93"/>
          <w:b/>
          <w:i/>
          <w:color w:val="FFFFFF" w:themeColor="background1"/>
          <w:sz w:val="52"/>
          <w:szCs w:val="24"/>
        </w:rPr>
      </w:pPr>
      <w:r>
        <w:rPr>
          <w:rFonts w:ascii="Bauhaus 93" w:hAnsi="Bauhaus 93"/>
          <w:b/>
          <w:i/>
          <w:noProof/>
          <w:color w:val="FFFFFF" w:themeColor="background1"/>
          <w:sz w:val="52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FC935" wp14:editId="4E26C7B3">
                <wp:simplePos x="0" y="0"/>
                <wp:positionH relativeFrom="column">
                  <wp:posOffset>-203835</wp:posOffset>
                </wp:positionH>
                <wp:positionV relativeFrom="paragraph">
                  <wp:posOffset>-204470</wp:posOffset>
                </wp:positionV>
                <wp:extent cx="5974080" cy="1685925"/>
                <wp:effectExtent l="0" t="0" r="26670" b="28575"/>
                <wp:wrapNone/>
                <wp:docPr id="7" name="7 Cinta perfor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1685925"/>
                        </a:xfrm>
                        <a:prstGeom prst="flowChartPunchedTa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75B4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7 Cinta perforada" o:spid="_x0000_s1026" type="#_x0000_t122" style="position:absolute;margin-left:-16.05pt;margin-top:-16.1pt;width:470.4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" fillcolor="#4f81bd" strokecolor="#385d8a" strokeweight="2pt">
                <v:path arrowok="t"/>
              </v:shape>
            </w:pict>
          </mc:Fallback>
        </mc:AlternateContent>
      </w:r>
      <w:r w:rsidRPr="009320D5">
        <w:rPr>
          <w:rFonts w:ascii="Bauhaus 93" w:hAnsi="Bauhaus 93"/>
          <w:b/>
          <w:i/>
          <w:color w:val="FFFFFF" w:themeColor="background1"/>
          <w:sz w:val="52"/>
          <w:szCs w:val="24"/>
        </w:rPr>
        <w:t>Corresponsabilidad en las tareas cotidianas</w:t>
      </w:r>
    </w:p>
    <w:p w:rsidR="00410D40" w:rsidRPr="000F6B6E" w:rsidRDefault="00410D40" w:rsidP="00410D40">
      <w:pPr>
        <w:spacing w:line="360" w:lineRule="auto"/>
        <w:jc w:val="center"/>
        <w:rPr>
          <w:rFonts w:ascii="Lucida Handwriting" w:hAnsi="Lucida Handwriting" w:cs="Arial"/>
          <w:i/>
          <w:color w:val="808080" w:themeColor="background1" w:themeShade="80"/>
          <w:sz w:val="36"/>
          <w:szCs w:val="24"/>
        </w:rPr>
      </w:pPr>
      <w:r w:rsidRPr="00410D40">
        <w:rPr>
          <w:rFonts w:ascii="Lucida Handwriting" w:hAnsi="Lucida Handwriting" w:cs="Arial"/>
          <w:i/>
          <w:color w:val="808080" w:themeColor="background1" w:themeShade="80"/>
          <w:sz w:val="32"/>
          <w:szCs w:val="32"/>
        </w:rPr>
        <w:t>En casa, mamá y papá hacen por igual. Por eso estas normas no debemos olvidar</w:t>
      </w:r>
      <w:r w:rsidRPr="000F6B6E">
        <w:rPr>
          <w:rFonts w:ascii="Lucida Handwriting" w:hAnsi="Lucida Handwriting" w:cs="Arial"/>
          <w:i/>
          <w:color w:val="808080" w:themeColor="background1" w:themeShade="80"/>
          <w:sz w:val="36"/>
          <w:szCs w:val="24"/>
        </w:rPr>
        <w:t>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atang" w:eastAsia="Batang" w:hAnsi="Batang" w:cs="Arial"/>
          <w:color w:val="00FFFF"/>
          <w:sz w:val="32"/>
          <w:szCs w:val="32"/>
        </w:rPr>
      </w:pPr>
      <w:r w:rsidRPr="00410D40">
        <w:rPr>
          <w:rFonts w:ascii="Batang" w:eastAsia="Batang" w:hAnsi="Batang" w:cs="Arial"/>
          <w:color w:val="00FFFF"/>
          <w:sz w:val="32"/>
          <w:szCs w:val="32"/>
        </w:rPr>
        <w:t xml:space="preserve">La cama tiene </w:t>
      </w:r>
      <w:r w:rsidRPr="00410D40">
        <w:rPr>
          <w:rFonts w:ascii="Batang" w:eastAsia="Batang" w:hAnsi="Batang" w:cs="Arial"/>
          <w:b/>
          <w:color w:val="00FFFF"/>
          <w:sz w:val="32"/>
          <w:szCs w:val="32"/>
        </w:rPr>
        <w:t>la</w:t>
      </w:r>
      <w:r w:rsidRPr="00410D40">
        <w:rPr>
          <w:rFonts w:ascii="Batang" w:eastAsia="Batang" w:hAnsi="Batang" w:cs="Arial"/>
          <w:color w:val="00FFFF"/>
          <w:sz w:val="32"/>
          <w:szCs w:val="32"/>
        </w:rPr>
        <w:t xml:space="preserve"> sábana y </w:t>
      </w:r>
      <w:r w:rsidRPr="00410D40">
        <w:rPr>
          <w:rFonts w:ascii="Batang" w:eastAsia="Batang" w:hAnsi="Batang" w:cs="Arial"/>
          <w:b/>
          <w:color w:val="00FFFF"/>
          <w:sz w:val="32"/>
          <w:szCs w:val="32"/>
        </w:rPr>
        <w:t xml:space="preserve">el </w:t>
      </w:r>
      <w:r w:rsidRPr="00410D40">
        <w:rPr>
          <w:rFonts w:ascii="Batang" w:eastAsia="Batang" w:hAnsi="Batang" w:cs="Arial"/>
          <w:color w:val="00FFFF"/>
          <w:sz w:val="32"/>
          <w:szCs w:val="32"/>
        </w:rPr>
        <w:t>edredón. Por eso hacerla no entiende de condición.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Rounded MT Bold" w:hAnsi="Arial Rounded MT Bold" w:cs="Arial"/>
          <w:color w:val="66FF33"/>
          <w:sz w:val="32"/>
          <w:szCs w:val="32"/>
        </w:rPr>
      </w:pPr>
      <w:r w:rsidRPr="00410D40">
        <w:rPr>
          <w:rFonts w:ascii="Arial Rounded MT Bold" w:hAnsi="Arial Rounded MT Bold" w:cs="Arial"/>
          <w:color w:val="66FF33"/>
          <w:sz w:val="32"/>
          <w:szCs w:val="32"/>
        </w:rPr>
        <w:t>A los papás y mamás hemos de ayudar cuando vayan a por el pan. Porque lo compre la hermana o el hermano, ¡vale igual!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color w:val="FF0000"/>
          <w:sz w:val="32"/>
          <w:szCs w:val="32"/>
        </w:rPr>
      </w:pPr>
      <w:r w:rsidRPr="00410D40">
        <w:rPr>
          <w:rFonts w:ascii="Comic Sans MS" w:hAnsi="Comic Sans MS" w:cs="Arial"/>
          <w:color w:val="FF0000"/>
          <w:sz w:val="32"/>
          <w:szCs w:val="32"/>
        </w:rPr>
        <w:t>Seas chico o chica, la mesa has de poner si quieres comer.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gency FB" w:hAnsi="Agency FB" w:cs="Arial"/>
          <w:b/>
          <w:color w:val="FF7C80"/>
          <w:sz w:val="32"/>
          <w:szCs w:val="32"/>
        </w:rPr>
      </w:pPr>
      <w:r w:rsidRPr="00410D40">
        <w:rPr>
          <w:rFonts w:ascii="Agency FB" w:hAnsi="Agency FB" w:cs="Arial"/>
          <w:b/>
          <w:color w:val="FF7C80"/>
          <w:sz w:val="32"/>
          <w:szCs w:val="32"/>
        </w:rPr>
        <w:t>Los platos debemos lavar, femenino o masculino da igual.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lgerian" w:hAnsi="Algerian" w:cs="Arial"/>
          <w:color w:val="3366FF"/>
          <w:sz w:val="32"/>
          <w:szCs w:val="32"/>
        </w:rPr>
      </w:pPr>
      <w:r w:rsidRPr="00410D40">
        <w:rPr>
          <w:rFonts w:ascii="Algerian" w:hAnsi="Algerian" w:cs="Arial"/>
          <w:color w:val="3366FF"/>
          <w:sz w:val="32"/>
          <w:szCs w:val="32"/>
        </w:rPr>
        <w:t>Tío o tía, niño o niña, para ver un suelo limpio a fregar puedes ayudar.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Showcard Gothic" w:hAnsi="Showcard Gothic" w:cs="Arial"/>
          <w:color w:val="FF00FF"/>
          <w:sz w:val="32"/>
          <w:szCs w:val="32"/>
        </w:rPr>
      </w:pPr>
      <w:r w:rsidRPr="00410D40">
        <w:rPr>
          <w:rFonts w:ascii="Showcard Gothic" w:hAnsi="Showcard Gothic" w:cs="Arial"/>
          <w:color w:val="FF00FF"/>
          <w:sz w:val="32"/>
          <w:szCs w:val="32"/>
        </w:rPr>
        <w:t>Todos hay que ayudar al baño limpiar.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auhaus 93" w:hAnsi="Bauhaus 93" w:cs="Arial"/>
          <w:color w:val="FF9933"/>
          <w:sz w:val="32"/>
          <w:szCs w:val="32"/>
        </w:rPr>
      </w:pPr>
      <w:r w:rsidRPr="00410D40">
        <w:rPr>
          <w:rFonts w:ascii="Bauhaus 93" w:hAnsi="Bauhaus 93" w:cs="Arial"/>
          <w:color w:val="FF9933"/>
          <w:sz w:val="32"/>
          <w:szCs w:val="32"/>
        </w:rPr>
        <w:t>Tu habitación recogida, señorito y señorita.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ernard MT Condensed" w:hAnsi="Bernard MT Condensed" w:cs="Arial"/>
          <w:color w:val="990099"/>
          <w:sz w:val="32"/>
          <w:szCs w:val="32"/>
        </w:rPr>
      </w:pPr>
      <w:r w:rsidRPr="00410D40">
        <w:rPr>
          <w:rFonts w:ascii="Bernard MT Condensed" w:hAnsi="Bernard MT Condensed" w:cs="Arial"/>
          <w:color w:val="990099"/>
          <w:sz w:val="32"/>
          <w:szCs w:val="32"/>
        </w:rPr>
        <w:t>Vestido o pantalón a la lavadora llevarás y limpio lo verás.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Old English Text MT" w:hAnsi="Old English Text MT" w:cs="Arial"/>
          <w:color w:val="006600"/>
          <w:sz w:val="32"/>
          <w:szCs w:val="32"/>
        </w:rPr>
      </w:pPr>
      <w:r w:rsidRPr="00410D40">
        <w:rPr>
          <w:rFonts w:ascii="Old English Text MT" w:hAnsi="Old English Text MT" w:cs="Arial"/>
          <w:color w:val="006600"/>
          <w:sz w:val="32"/>
          <w:szCs w:val="32"/>
        </w:rPr>
        <w:t>La mayor o el mayor, a los pequeños debes cuidar.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lackadder ITC" w:hAnsi="Blackadder ITC" w:cs="Arial"/>
          <w:b/>
          <w:color w:val="FFFF00"/>
          <w:sz w:val="32"/>
          <w:szCs w:val="32"/>
        </w:rPr>
      </w:pPr>
      <w:r w:rsidRPr="00410D40">
        <w:rPr>
          <w:rFonts w:ascii="Blackadder ITC" w:hAnsi="Blackadder ITC" w:cs="Arial"/>
          <w:b/>
          <w:color w:val="FFFF00"/>
          <w:sz w:val="32"/>
          <w:szCs w:val="32"/>
        </w:rPr>
        <w:t>¡Cocina bien y no mires con quién!</w:t>
      </w:r>
    </w:p>
    <w:sectPr w:rsidR="00410D40" w:rsidRPr="00410D40" w:rsidSect="00796905">
      <w:headerReference w:type="default" r:id="rId8"/>
      <w:pgSz w:w="11906" w:h="16838"/>
      <w:pgMar w:top="1663" w:right="1701" w:bottom="426" w:left="1701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D2" w:rsidRDefault="00BE05D2" w:rsidP="00BE05D2">
      <w:pPr>
        <w:spacing w:after="0" w:line="240" w:lineRule="auto"/>
      </w:pPr>
      <w:r>
        <w:separator/>
      </w:r>
    </w:p>
  </w:endnote>
  <w:endnote w:type="continuationSeparator" w:id="0">
    <w:p w:rsidR="00BE05D2" w:rsidRDefault="00BE05D2" w:rsidP="00BE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D2" w:rsidRDefault="00BE05D2" w:rsidP="00BE05D2">
      <w:pPr>
        <w:spacing w:after="0" w:line="240" w:lineRule="auto"/>
      </w:pPr>
      <w:r>
        <w:separator/>
      </w:r>
    </w:p>
  </w:footnote>
  <w:footnote w:type="continuationSeparator" w:id="0">
    <w:p w:rsidR="00BE05D2" w:rsidRDefault="00BE05D2" w:rsidP="00BE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D2" w:rsidRDefault="00485F19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12B9"/>
    <w:multiLevelType w:val="hybridMultilevel"/>
    <w:tmpl w:val="474E0AF4"/>
    <w:lvl w:ilvl="0" w:tplc="83C0C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26FA"/>
    <w:multiLevelType w:val="hybridMultilevel"/>
    <w:tmpl w:val="20F22D88"/>
    <w:lvl w:ilvl="0" w:tplc="DD048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213B"/>
    <w:multiLevelType w:val="hybridMultilevel"/>
    <w:tmpl w:val="F574F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B4F5A"/>
    <w:multiLevelType w:val="hybridMultilevel"/>
    <w:tmpl w:val="EBD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56294"/>
    <w:multiLevelType w:val="hybridMultilevel"/>
    <w:tmpl w:val="5A9C7C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4F8"/>
    <w:multiLevelType w:val="hybridMultilevel"/>
    <w:tmpl w:val="DBB0AB56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25B20"/>
    <w:multiLevelType w:val="hybridMultilevel"/>
    <w:tmpl w:val="E39A45CC"/>
    <w:lvl w:ilvl="0" w:tplc="45FE6C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9077A"/>
    <w:multiLevelType w:val="hybridMultilevel"/>
    <w:tmpl w:val="74568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C"/>
    <w:rsid w:val="00014AC7"/>
    <w:rsid w:val="00105940"/>
    <w:rsid w:val="0011144A"/>
    <w:rsid w:val="0012669F"/>
    <w:rsid w:val="0015678D"/>
    <w:rsid w:val="001C16FA"/>
    <w:rsid w:val="001E1F1E"/>
    <w:rsid w:val="001F7013"/>
    <w:rsid w:val="002059DD"/>
    <w:rsid w:val="00205DAE"/>
    <w:rsid w:val="002264BA"/>
    <w:rsid w:val="00233392"/>
    <w:rsid w:val="00242892"/>
    <w:rsid w:val="002471CD"/>
    <w:rsid w:val="00265F46"/>
    <w:rsid w:val="00267A07"/>
    <w:rsid w:val="002730FC"/>
    <w:rsid w:val="002D2944"/>
    <w:rsid w:val="0035439C"/>
    <w:rsid w:val="003A1D38"/>
    <w:rsid w:val="003B444C"/>
    <w:rsid w:val="003B7CE9"/>
    <w:rsid w:val="003C18EC"/>
    <w:rsid w:val="00410D40"/>
    <w:rsid w:val="0042324F"/>
    <w:rsid w:val="004748BE"/>
    <w:rsid w:val="00485F19"/>
    <w:rsid w:val="00492F17"/>
    <w:rsid w:val="004B0209"/>
    <w:rsid w:val="004B3A3E"/>
    <w:rsid w:val="004B4696"/>
    <w:rsid w:val="004C50AB"/>
    <w:rsid w:val="004D0F2D"/>
    <w:rsid w:val="004F313C"/>
    <w:rsid w:val="005A0974"/>
    <w:rsid w:val="005A65B4"/>
    <w:rsid w:val="005B1793"/>
    <w:rsid w:val="005B2C41"/>
    <w:rsid w:val="005E1B4B"/>
    <w:rsid w:val="00633337"/>
    <w:rsid w:val="006378F0"/>
    <w:rsid w:val="00650943"/>
    <w:rsid w:val="00655491"/>
    <w:rsid w:val="0065626B"/>
    <w:rsid w:val="006961E2"/>
    <w:rsid w:val="007223C9"/>
    <w:rsid w:val="00755CB1"/>
    <w:rsid w:val="007624FD"/>
    <w:rsid w:val="00775AD5"/>
    <w:rsid w:val="0077771B"/>
    <w:rsid w:val="00796905"/>
    <w:rsid w:val="007E60CB"/>
    <w:rsid w:val="0084117D"/>
    <w:rsid w:val="00863985"/>
    <w:rsid w:val="008D23F0"/>
    <w:rsid w:val="008D453A"/>
    <w:rsid w:val="00924DC9"/>
    <w:rsid w:val="00936ED5"/>
    <w:rsid w:val="00952348"/>
    <w:rsid w:val="009544FD"/>
    <w:rsid w:val="00957B77"/>
    <w:rsid w:val="00991274"/>
    <w:rsid w:val="009D0E6E"/>
    <w:rsid w:val="00A144E3"/>
    <w:rsid w:val="00A21AC5"/>
    <w:rsid w:val="00A22014"/>
    <w:rsid w:val="00A77E02"/>
    <w:rsid w:val="00AD4260"/>
    <w:rsid w:val="00AF3586"/>
    <w:rsid w:val="00B03E9B"/>
    <w:rsid w:val="00B34E0C"/>
    <w:rsid w:val="00B41B9E"/>
    <w:rsid w:val="00B90421"/>
    <w:rsid w:val="00BD433F"/>
    <w:rsid w:val="00BE05D2"/>
    <w:rsid w:val="00BF109B"/>
    <w:rsid w:val="00C54875"/>
    <w:rsid w:val="00C95AB9"/>
    <w:rsid w:val="00CE0522"/>
    <w:rsid w:val="00CF613C"/>
    <w:rsid w:val="00D25C56"/>
    <w:rsid w:val="00D26E9E"/>
    <w:rsid w:val="00D42992"/>
    <w:rsid w:val="00D50463"/>
    <w:rsid w:val="00D62818"/>
    <w:rsid w:val="00D73BAA"/>
    <w:rsid w:val="00D74013"/>
    <w:rsid w:val="00D85E46"/>
    <w:rsid w:val="00DA1773"/>
    <w:rsid w:val="00E2572A"/>
    <w:rsid w:val="00E326B2"/>
    <w:rsid w:val="00E53342"/>
    <w:rsid w:val="00E87804"/>
    <w:rsid w:val="00EA3F20"/>
    <w:rsid w:val="00EE2A66"/>
    <w:rsid w:val="00F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E73CE1F-5823-437B-A3E7-1819D690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8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3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5D2"/>
  </w:style>
  <w:style w:type="paragraph" w:styleId="Piedepgina">
    <w:name w:val="footer"/>
    <w:basedOn w:val="Normal"/>
    <w:link w:val="PiedepginaCar"/>
    <w:uiPriority w:val="99"/>
    <w:unhideWhenUsed/>
    <w:rsid w:val="00BE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5D2"/>
  </w:style>
  <w:style w:type="character" w:styleId="Hipervnculo">
    <w:name w:val="Hyperlink"/>
    <w:basedOn w:val="Fuentedeprrafopredeter"/>
    <w:uiPriority w:val="99"/>
    <w:unhideWhenUsed/>
    <w:rsid w:val="00267A0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5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1F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1F7013"/>
    <w:rPr>
      <w:rFonts w:ascii="Times New Roman" w:eastAsia="Times New Roman" w:hAnsi="Times New Roman" w:cs="Times New Roman"/>
      <w:b/>
      <w:bCs/>
      <w:sz w:val="4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8F75-68D0-441B-ADC2-6F80B80B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Martin de la Rosa</dc:creator>
  <cp:lastModifiedBy>Dirección General de Innovación y Equidad Educativa</cp:lastModifiedBy>
  <cp:revision>2</cp:revision>
  <cp:lastPrinted>2017-05-24T11:15:00Z</cp:lastPrinted>
  <dcterms:created xsi:type="dcterms:W3CDTF">2017-06-20T12:17:00Z</dcterms:created>
  <dcterms:modified xsi:type="dcterms:W3CDTF">2017-06-20T12:17:00Z</dcterms:modified>
</cp:coreProperties>
</file>