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E53" w:rsidRDefault="00745E53" w:rsidP="0043270A">
      <w:pPr>
        <w:jc w:val="center"/>
        <w:rPr>
          <w:b/>
          <w:u w:val="single"/>
        </w:rPr>
      </w:pPr>
    </w:p>
    <w:p w:rsidR="00745E53" w:rsidRDefault="00745E53" w:rsidP="0043270A">
      <w:pPr>
        <w:jc w:val="center"/>
        <w:rPr>
          <w:b/>
          <w:u w:val="single"/>
        </w:rPr>
      </w:pPr>
    </w:p>
    <w:p w:rsidR="0043270A" w:rsidRDefault="0043270A" w:rsidP="0043270A">
      <w:pPr>
        <w:jc w:val="center"/>
        <w:rPr>
          <w:b/>
        </w:rPr>
      </w:pPr>
      <w:r w:rsidRPr="0043270A">
        <w:rPr>
          <w:b/>
          <w:u w:val="single"/>
        </w:rPr>
        <w:t>PROGRAMACIÓN</w:t>
      </w:r>
      <w:r>
        <w:rPr>
          <w:b/>
          <w:u w:val="single"/>
        </w:rPr>
        <w:t xml:space="preserve"> CONCIERTOS DIDÁCTICOS</w:t>
      </w:r>
      <w:r w:rsidRPr="0043270A">
        <w:rPr>
          <w:b/>
          <w:u w:val="single"/>
        </w:rPr>
        <w:t xml:space="preserve"> CENTROS EDUCATIVOS</w:t>
      </w:r>
      <w:r w:rsidR="00933187">
        <w:rPr>
          <w:b/>
          <w:u w:val="single"/>
        </w:rPr>
        <w:t xml:space="preserve"> </w:t>
      </w:r>
      <w:r w:rsidR="00672B60">
        <w:rPr>
          <w:b/>
          <w:u w:val="single"/>
        </w:rPr>
        <w:t>CURSO 2017/</w:t>
      </w:r>
      <w:r w:rsidR="00933187">
        <w:rPr>
          <w:b/>
          <w:u w:val="single"/>
        </w:rPr>
        <w:t>2018</w:t>
      </w:r>
      <w:r w:rsidRPr="0043270A">
        <w:rPr>
          <w:b/>
        </w:rPr>
        <w:t>:</w:t>
      </w:r>
    </w:p>
    <w:p w:rsidR="0043270A" w:rsidRDefault="0043270A" w:rsidP="0043270A"/>
    <w:p w:rsidR="00554B3E" w:rsidRDefault="00554B3E" w:rsidP="0043270A"/>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92"/>
        <w:gridCol w:w="1694"/>
        <w:gridCol w:w="1698"/>
        <w:gridCol w:w="1694"/>
        <w:gridCol w:w="1696"/>
      </w:tblGrid>
      <w:tr w:rsidR="00972C02" w:rsidTr="00972C02">
        <w:trPr>
          <w:jc w:val="center"/>
        </w:trPr>
        <w:tc>
          <w:tcPr>
            <w:tcW w:w="1692" w:type="dxa"/>
            <w:vAlign w:val="center"/>
          </w:tcPr>
          <w:p w:rsidR="0043270A" w:rsidRPr="0043270A" w:rsidRDefault="0043270A" w:rsidP="0043270A">
            <w:pPr>
              <w:jc w:val="center"/>
              <w:rPr>
                <w:b/>
              </w:rPr>
            </w:pPr>
            <w:r w:rsidRPr="0043270A">
              <w:rPr>
                <w:b/>
              </w:rPr>
              <w:t>MES</w:t>
            </w:r>
          </w:p>
        </w:tc>
        <w:tc>
          <w:tcPr>
            <w:tcW w:w="1694" w:type="dxa"/>
            <w:vAlign w:val="center"/>
          </w:tcPr>
          <w:p w:rsidR="0043270A" w:rsidRPr="0043270A" w:rsidRDefault="0043270A" w:rsidP="0043270A">
            <w:pPr>
              <w:jc w:val="center"/>
              <w:rPr>
                <w:b/>
              </w:rPr>
            </w:pPr>
            <w:r w:rsidRPr="0043270A">
              <w:rPr>
                <w:b/>
              </w:rPr>
              <w:t>DÍAS</w:t>
            </w:r>
          </w:p>
        </w:tc>
        <w:tc>
          <w:tcPr>
            <w:tcW w:w="1698" w:type="dxa"/>
            <w:vAlign w:val="center"/>
          </w:tcPr>
          <w:p w:rsidR="0043270A" w:rsidRPr="0043270A" w:rsidRDefault="0043270A" w:rsidP="0043270A">
            <w:pPr>
              <w:jc w:val="center"/>
              <w:rPr>
                <w:b/>
              </w:rPr>
            </w:pPr>
            <w:r w:rsidRPr="0043270A">
              <w:rPr>
                <w:b/>
              </w:rPr>
              <w:t>ESPECTÁCULOS</w:t>
            </w:r>
          </w:p>
        </w:tc>
        <w:tc>
          <w:tcPr>
            <w:tcW w:w="1694" w:type="dxa"/>
            <w:vAlign w:val="center"/>
          </w:tcPr>
          <w:p w:rsidR="0043270A" w:rsidRPr="0043270A" w:rsidRDefault="0043270A" w:rsidP="0043270A">
            <w:pPr>
              <w:jc w:val="center"/>
              <w:rPr>
                <w:b/>
              </w:rPr>
            </w:pPr>
            <w:r w:rsidRPr="0043270A">
              <w:rPr>
                <w:b/>
              </w:rPr>
              <w:t>HORARIO</w:t>
            </w:r>
          </w:p>
        </w:tc>
        <w:tc>
          <w:tcPr>
            <w:tcW w:w="1696" w:type="dxa"/>
            <w:vAlign w:val="center"/>
          </w:tcPr>
          <w:p w:rsidR="0043270A" w:rsidRPr="0043270A" w:rsidRDefault="0043270A" w:rsidP="0043270A">
            <w:pPr>
              <w:jc w:val="center"/>
              <w:rPr>
                <w:b/>
              </w:rPr>
            </w:pPr>
            <w:r w:rsidRPr="0043270A">
              <w:rPr>
                <w:b/>
              </w:rPr>
              <w:t>NIVEL EDUCATIVO</w:t>
            </w:r>
          </w:p>
        </w:tc>
      </w:tr>
      <w:tr w:rsidR="00972C02" w:rsidTr="00972C02">
        <w:trPr>
          <w:trHeight w:val="1230"/>
          <w:jc w:val="center"/>
        </w:trPr>
        <w:tc>
          <w:tcPr>
            <w:tcW w:w="1692" w:type="dxa"/>
            <w:vAlign w:val="center"/>
          </w:tcPr>
          <w:p w:rsidR="0043270A" w:rsidRDefault="00D22D90" w:rsidP="0043270A">
            <w:pPr>
              <w:jc w:val="center"/>
            </w:pPr>
            <w:r>
              <w:t>FEBRERO Y MARZO</w:t>
            </w:r>
          </w:p>
        </w:tc>
        <w:tc>
          <w:tcPr>
            <w:tcW w:w="1694" w:type="dxa"/>
            <w:vAlign w:val="center"/>
          </w:tcPr>
          <w:p w:rsidR="0043270A" w:rsidRDefault="00D22D90" w:rsidP="0043270A">
            <w:pPr>
              <w:jc w:val="center"/>
            </w:pPr>
            <w:r>
              <w:t>27 y 28 de FEBRERO</w:t>
            </w:r>
          </w:p>
          <w:p w:rsidR="00D22D90" w:rsidRDefault="00972C02" w:rsidP="0043270A">
            <w:pPr>
              <w:jc w:val="center"/>
            </w:pPr>
            <w:r>
              <w:t>1 y</w:t>
            </w:r>
            <w:r w:rsidR="00D22D90">
              <w:t xml:space="preserve"> 2 DE MARZO</w:t>
            </w:r>
          </w:p>
        </w:tc>
        <w:tc>
          <w:tcPr>
            <w:tcW w:w="1698" w:type="dxa"/>
            <w:vAlign w:val="center"/>
          </w:tcPr>
          <w:p w:rsidR="0043270A" w:rsidRPr="0043270A" w:rsidRDefault="00D22D90" w:rsidP="0043270A">
            <w:pPr>
              <w:jc w:val="center"/>
              <w:rPr>
                <w:b/>
              </w:rPr>
            </w:pPr>
            <w:r>
              <w:rPr>
                <w:b/>
              </w:rPr>
              <w:t>MINIJAM</w:t>
            </w:r>
          </w:p>
        </w:tc>
        <w:tc>
          <w:tcPr>
            <w:tcW w:w="1694" w:type="dxa"/>
            <w:vAlign w:val="center"/>
          </w:tcPr>
          <w:p w:rsidR="0043270A" w:rsidRDefault="0043270A" w:rsidP="0043270A">
            <w:pPr>
              <w:jc w:val="center"/>
            </w:pPr>
            <w:r>
              <w:t>1ª Sesión: 10:30h</w:t>
            </w:r>
          </w:p>
          <w:p w:rsidR="0043270A" w:rsidRDefault="0043270A" w:rsidP="0043270A">
            <w:pPr>
              <w:jc w:val="center"/>
            </w:pPr>
            <w:r>
              <w:t>2ª Sesión:</w:t>
            </w:r>
          </w:p>
          <w:p w:rsidR="0043270A" w:rsidRDefault="0043270A" w:rsidP="0043270A">
            <w:pPr>
              <w:jc w:val="center"/>
            </w:pPr>
            <w:r>
              <w:t>12:00h</w:t>
            </w:r>
          </w:p>
        </w:tc>
        <w:tc>
          <w:tcPr>
            <w:tcW w:w="1696" w:type="dxa"/>
            <w:vAlign w:val="center"/>
          </w:tcPr>
          <w:p w:rsidR="0043270A" w:rsidRDefault="0043270A" w:rsidP="0043270A">
            <w:pPr>
              <w:jc w:val="center"/>
            </w:pPr>
            <w:r>
              <w:t>Educación Primaria</w:t>
            </w:r>
          </w:p>
        </w:tc>
      </w:tr>
      <w:tr w:rsidR="00972C02" w:rsidTr="00972C02">
        <w:trPr>
          <w:jc w:val="center"/>
        </w:trPr>
        <w:tc>
          <w:tcPr>
            <w:tcW w:w="1692" w:type="dxa"/>
            <w:vAlign w:val="center"/>
          </w:tcPr>
          <w:p w:rsidR="0043270A" w:rsidRDefault="00972C02" w:rsidP="0043270A">
            <w:pPr>
              <w:jc w:val="center"/>
            </w:pPr>
            <w:r>
              <w:t>MARZO</w:t>
            </w:r>
          </w:p>
        </w:tc>
        <w:tc>
          <w:tcPr>
            <w:tcW w:w="1694" w:type="dxa"/>
            <w:vAlign w:val="center"/>
          </w:tcPr>
          <w:p w:rsidR="0043270A" w:rsidRDefault="00972C02" w:rsidP="0043270A">
            <w:pPr>
              <w:jc w:val="center"/>
            </w:pPr>
            <w:r>
              <w:t>13, 14, 15 y 16</w:t>
            </w:r>
          </w:p>
        </w:tc>
        <w:tc>
          <w:tcPr>
            <w:tcW w:w="1698" w:type="dxa"/>
            <w:vAlign w:val="center"/>
          </w:tcPr>
          <w:p w:rsidR="0043270A" w:rsidRPr="0043270A" w:rsidRDefault="00972C02" w:rsidP="0043270A">
            <w:pPr>
              <w:jc w:val="center"/>
              <w:rPr>
                <w:b/>
              </w:rPr>
            </w:pPr>
            <w:r>
              <w:rPr>
                <w:b/>
              </w:rPr>
              <w:t>LA ÓPERA DE LOS TRES CERDITOS</w:t>
            </w:r>
          </w:p>
        </w:tc>
        <w:tc>
          <w:tcPr>
            <w:tcW w:w="1694" w:type="dxa"/>
            <w:vAlign w:val="center"/>
          </w:tcPr>
          <w:p w:rsidR="0043270A" w:rsidRDefault="0043270A" w:rsidP="0043270A">
            <w:pPr>
              <w:jc w:val="center"/>
            </w:pPr>
            <w:r>
              <w:t>1ª Sesión: 10:30h</w:t>
            </w:r>
          </w:p>
          <w:p w:rsidR="0043270A" w:rsidRDefault="0043270A" w:rsidP="0043270A">
            <w:pPr>
              <w:jc w:val="center"/>
            </w:pPr>
            <w:r>
              <w:t>2ª Sesión:</w:t>
            </w:r>
          </w:p>
          <w:p w:rsidR="0043270A" w:rsidRDefault="0043270A" w:rsidP="0043270A">
            <w:pPr>
              <w:jc w:val="center"/>
            </w:pPr>
            <w:r>
              <w:t>12:00h</w:t>
            </w:r>
          </w:p>
        </w:tc>
        <w:tc>
          <w:tcPr>
            <w:tcW w:w="1696" w:type="dxa"/>
            <w:vAlign w:val="center"/>
          </w:tcPr>
          <w:p w:rsidR="0043270A" w:rsidRDefault="00972C02" w:rsidP="00972C02">
            <w:pPr>
              <w:jc w:val="center"/>
            </w:pPr>
            <w:r>
              <w:t>3º de Educaci</w:t>
            </w:r>
            <w:r w:rsidR="0043270A">
              <w:t xml:space="preserve">ón </w:t>
            </w:r>
            <w:r>
              <w:t xml:space="preserve">Infantil y 1º y 2º ciclo de Educación </w:t>
            </w:r>
            <w:r w:rsidR="0043270A">
              <w:t>Primaria</w:t>
            </w:r>
          </w:p>
        </w:tc>
      </w:tr>
      <w:tr w:rsidR="00972C02" w:rsidTr="00972C02">
        <w:trPr>
          <w:jc w:val="center"/>
        </w:trPr>
        <w:tc>
          <w:tcPr>
            <w:tcW w:w="1692" w:type="dxa"/>
            <w:vAlign w:val="center"/>
          </w:tcPr>
          <w:p w:rsidR="0043270A" w:rsidRDefault="00972C02" w:rsidP="0043270A">
            <w:pPr>
              <w:jc w:val="center"/>
            </w:pPr>
            <w:r>
              <w:t>MAYO</w:t>
            </w:r>
          </w:p>
        </w:tc>
        <w:tc>
          <w:tcPr>
            <w:tcW w:w="1694" w:type="dxa"/>
            <w:vAlign w:val="center"/>
          </w:tcPr>
          <w:p w:rsidR="0043270A" w:rsidRDefault="00972C02" w:rsidP="0043270A">
            <w:pPr>
              <w:jc w:val="center"/>
            </w:pPr>
            <w:r>
              <w:t>2, 3 y 4</w:t>
            </w:r>
          </w:p>
        </w:tc>
        <w:tc>
          <w:tcPr>
            <w:tcW w:w="1698" w:type="dxa"/>
            <w:vAlign w:val="center"/>
          </w:tcPr>
          <w:p w:rsidR="00972C02" w:rsidRDefault="00972C02" w:rsidP="0043270A">
            <w:pPr>
              <w:jc w:val="center"/>
              <w:rPr>
                <w:b/>
              </w:rPr>
            </w:pPr>
          </w:p>
          <w:p w:rsidR="00972C02" w:rsidRDefault="00972C02" w:rsidP="0043270A">
            <w:pPr>
              <w:jc w:val="center"/>
              <w:rPr>
                <w:b/>
              </w:rPr>
            </w:pPr>
            <w:r>
              <w:rPr>
                <w:b/>
              </w:rPr>
              <w:t xml:space="preserve">MÚSICA TRADICIONAL IBÉRICA Y </w:t>
            </w:r>
          </w:p>
          <w:p w:rsidR="0043270A" w:rsidRDefault="00972C02" w:rsidP="0043270A">
            <w:pPr>
              <w:jc w:val="center"/>
              <w:rPr>
                <w:b/>
              </w:rPr>
            </w:pPr>
            <w:r>
              <w:rPr>
                <w:b/>
              </w:rPr>
              <w:t>SEFARDÍ</w:t>
            </w:r>
          </w:p>
          <w:p w:rsidR="00972C02" w:rsidRPr="0043270A" w:rsidRDefault="00972C02" w:rsidP="0043270A">
            <w:pPr>
              <w:jc w:val="center"/>
              <w:rPr>
                <w:b/>
              </w:rPr>
            </w:pPr>
          </w:p>
        </w:tc>
        <w:tc>
          <w:tcPr>
            <w:tcW w:w="1694" w:type="dxa"/>
            <w:vAlign w:val="center"/>
          </w:tcPr>
          <w:p w:rsidR="0043270A" w:rsidRDefault="0043270A" w:rsidP="0043270A">
            <w:pPr>
              <w:jc w:val="center"/>
            </w:pPr>
            <w:r>
              <w:t>1ª Sesión: 10:30h</w:t>
            </w:r>
          </w:p>
          <w:p w:rsidR="0043270A" w:rsidRDefault="0043270A" w:rsidP="0043270A">
            <w:pPr>
              <w:jc w:val="center"/>
            </w:pPr>
            <w:r>
              <w:t>2ª Sesión:</w:t>
            </w:r>
          </w:p>
          <w:p w:rsidR="0043270A" w:rsidRDefault="0043270A" w:rsidP="0043270A">
            <w:pPr>
              <w:jc w:val="center"/>
            </w:pPr>
            <w:r>
              <w:t>12:00h</w:t>
            </w:r>
          </w:p>
        </w:tc>
        <w:tc>
          <w:tcPr>
            <w:tcW w:w="1696" w:type="dxa"/>
            <w:vAlign w:val="center"/>
          </w:tcPr>
          <w:p w:rsidR="0043270A" w:rsidRDefault="0043270A" w:rsidP="00972C02">
            <w:pPr>
              <w:jc w:val="center"/>
            </w:pPr>
            <w:r>
              <w:t xml:space="preserve">Educación </w:t>
            </w:r>
            <w:r w:rsidR="00972C02">
              <w:t>Primaria</w:t>
            </w:r>
          </w:p>
        </w:tc>
      </w:tr>
    </w:tbl>
    <w:p w:rsidR="007E24A5" w:rsidRDefault="00672B60" w:rsidP="0043270A"/>
    <w:p w:rsidR="00554B3E" w:rsidRDefault="00554B3E" w:rsidP="0043270A"/>
    <w:p w:rsidR="00554B3E" w:rsidRDefault="00554B3E" w:rsidP="0043270A">
      <w:bookmarkStart w:id="0" w:name="_GoBack"/>
      <w:bookmarkEnd w:id="0"/>
    </w:p>
    <w:p w:rsidR="00674FFC" w:rsidRDefault="0043270A" w:rsidP="00674FFC">
      <w:pPr>
        <w:jc w:val="both"/>
      </w:pPr>
      <w:r w:rsidRPr="0043270A">
        <w:rPr>
          <w:b/>
        </w:rPr>
        <w:t>1.- “</w:t>
      </w:r>
      <w:r w:rsidR="00972C02">
        <w:rPr>
          <w:b/>
        </w:rPr>
        <w:t>MINIJAM</w:t>
      </w:r>
      <w:r w:rsidRPr="0043270A">
        <w:rPr>
          <w:b/>
        </w:rPr>
        <w:t>”:</w:t>
      </w:r>
      <w:r>
        <w:t xml:space="preserve"> </w:t>
      </w:r>
    </w:p>
    <w:p w:rsidR="00674FFC" w:rsidRDefault="0043270A" w:rsidP="00674FFC">
      <w:pPr>
        <w:pStyle w:val="Prrafodelista"/>
        <w:numPr>
          <w:ilvl w:val="0"/>
          <w:numId w:val="7"/>
        </w:numPr>
        <w:jc w:val="both"/>
        <w:rPr>
          <w:iCs/>
        </w:rPr>
      </w:pPr>
      <w:r w:rsidRPr="00674FFC">
        <w:rPr>
          <w:b/>
          <w:iCs/>
          <w:u w:val="single"/>
        </w:rPr>
        <w:t>Sinopsis</w:t>
      </w:r>
      <w:r w:rsidRPr="00674FFC">
        <w:rPr>
          <w:iCs/>
        </w:rPr>
        <w:t>:</w:t>
      </w:r>
      <w:r w:rsidR="0033384D" w:rsidRPr="00674FFC">
        <w:rPr>
          <w:iCs/>
        </w:rPr>
        <w:t xml:space="preserve"> </w:t>
      </w:r>
      <w:r w:rsidR="00674FFC">
        <w:rPr>
          <w:iCs/>
        </w:rPr>
        <w:t>MINIJAM, es un concierto didáctico donde el público participa e interacciona con una banda de jazz, mientras aprende las nociones básicas de la música moderna. Se trata de un show muy especial que fusiona en el mismo escenario diferentes artes como el baile, la pintura y la poesía.</w:t>
      </w:r>
    </w:p>
    <w:p w:rsidR="00674FFC" w:rsidRPr="00674FFC" w:rsidRDefault="00674FFC" w:rsidP="00674FFC">
      <w:pPr>
        <w:pStyle w:val="Prrafodelista"/>
        <w:jc w:val="both"/>
        <w:rPr>
          <w:iCs/>
        </w:rPr>
      </w:pPr>
    </w:p>
    <w:p w:rsidR="00674FFC" w:rsidRPr="00674FFC" w:rsidRDefault="00674FFC" w:rsidP="00503033">
      <w:pPr>
        <w:pStyle w:val="Prrafodelista"/>
        <w:numPr>
          <w:ilvl w:val="0"/>
          <w:numId w:val="10"/>
        </w:numPr>
        <w:ind w:left="709"/>
        <w:jc w:val="both"/>
        <w:rPr>
          <w:iCs/>
        </w:rPr>
      </w:pPr>
      <w:r w:rsidRPr="00674FFC">
        <w:rPr>
          <w:b/>
          <w:iCs/>
          <w:u w:val="single"/>
        </w:rPr>
        <w:t>Intérpretes:</w:t>
      </w:r>
      <w:r w:rsidRPr="00674FFC">
        <w:rPr>
          <w:iCs/>
        </w:rPr>
        <w:t xml:space="preserve"> </w:t>
      </w:r>
      <w:r w:rsidRPr="00674FFC">
        <w:rPr>
          <w:b/>
          <w:iCs/>
        </w:rPr>
        <w:t>Pool Jazz</w:t>
      </w:r>
      <w:r w:rsidRPr="00674FFC">
        <w:rPr>
          <w:iCs/>
        </w:rPr>
        <w:t xml:space="preserve"> lo forman: Guillermo Valero, trompeta y voz; César Peris, poesía, </w:t>
      </w:r>
      <w:proofErr w:type="spellStart"/>
      <w:r w:rsidRPr="00674FFC">
        <w:rPr>
          <w:iCs/>
        </w:rPr>
        <w:t>washboard</w:t>
      </w:r>
      <w:proofErr w:type="spellEnd"/>
      <w:r w:rsidRPr="00674FFC">
        <w:rPr>
          <w:iCs/>
        </w:rPr>
        <w:t xml:space="preserve">, clown; Ana </w:t>
      </w:r>
      <w:proofErr w:type="spellStart"/>
      <w:r w:rsidRPr="00674FFC">
        <w:rPr>
          <w:iCs/>
        </w:rPr>
        <w:t>Zomeño</w:t>
      </w:r>
      <w:proofErr w:type="spellEnd"/>
      <w:r w:rsidRPr="00674FFC">
        <w:rPr>
          <w:iCs/>
        </w:rPr>
        <w:t xml:space="preserve">, voz y guitarra; </w:t>
      </w:r>
      <w:proofErr w:type="spellStart"/>
      <w:r w:rsidRPr="00674FFC">
        <w:rPr>
          <w:iCs/>
        </w:rPr>
        <w:t>Xesc</w:t>
      </w:r>
      <w:proofErr w:type="spellEnd"/>
      <w:r w:rsidRPr="00674FFC">
        <w:rPr>
          <w:iCs/>
        </w:rPr>
        <w:t xml:space="preserve"> </w:t>
      </w:r>
      <w:proofErr w:type="spellStart"/>
      <w:r w:rsidRPr="00674FFC">
        <w:rPr>
          <w:iCs/>
        </w:rPr>
        <w:t>Canet</w:t>
      </w:r>
      <w:proofErr w:type="spellEnd"/>
      <w:r w:rsidRPr="00674FFC">
        <w:rPr>
          <w:iCs/>
        </w:rPr>
        <w:t xml:space="preserve">, batería; Jordi Tarazona, piano y Pablo </w:t>
      </w:r>
      <w:proofErr w:type="spellStart"/>
      <w:r w:rsidRPr="00674FFC">
        <w:rPr>
          <w:iCs/>
        </w:rPr>
        <w:t>Lacasta</w:t>
      </w:r>
      <w:proofErr w:type="spellEnd"/>
      <w:r w:rsidRPr="00674FFC">
        <w:rPr>
          <w:iCs/>
        </w:rPr>
        <w:t>, bajo eléctrico.</w:t>
      </w:r>
    </w:p>
    <w:p w:rsidR="00674FFC" w:rsidRDefault="00674FFC" w:rsidP="00674FFC">
      <w:pPr>
        <w:jc w:val="both"/>
        <w:rPr>
          <w:iCs/>
        </w:rPr>
      </w:pPr>
    </w:p>
    <w:p w:rsidR="00674FFC" w:rsidRDefault="00674FFC" w:rsidP="00674FFC">
      <w:pPr>
        <w:jc w:val="center"/>
        <w:rPr>
          <w:iCs/>
        </w:rPr>
      </w:pPr>
      <w:r>
        <w:rPr>
          <w:noProof/>
          <w:lang w:eastAsia="es-ES_tradnl"/>
        </w:rPr>
        <w:drawing>
          <wp:inline distT="0" distB="0" distL="0" distR="0" wp14:anchorId="5CB5AE9E" wp14:editId="40F8D00B">
            <wp:extent cx="2895600" cy="552337"/>
            <wp:effectExtent l="0" t="0" r="0" b="635"/>
            <wp:docPr id="7" name="Imagen 7" descr="WWW.POOLJAZZ.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POOLJAZZ.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5258" cy="615219"/>
                    </a:xfrm>
                    <a:prstGeom prst="rect">
                      <a:avLst/>
                    </a:prstGeom>
                    <a:noFill/>
                    <a:ln>
                      <a:noFill/>
                    </a:ln>
                  </pic:spPr>
                </pic:pic>
              </a:graphicData>
            </a:graphic>
          </wp:inline>
        </w:drawing>
      </w:r>
    </w:p>
    <w:p w:rsidR="00674FFC" w:rsidRDefault="00674FFC" w:rsidP="00674FFC">
      <w:pPr>
        <w:jc w:val="both"/>
        <w:rPr>
          <w:iCs/>
        </w:rPr>
      </w:pPr>
    </w:p>
    <w:p w:rsidR="00554B3E" w:rsidRDefault="00554B3E" w:rsidP="00674FFC">
      <w:pPr>
        <w:jc w:val="both"/>
        <w:rPr>
          <w:iCs/>
        </w:rPr>
      </w:pPr>
    </w:p>
    <w:p w:rsidR="00554B3E" w:rsidRDefault="00554B3E" w:rsidP="00674FFC">
      <w:pPr>
        <w:jc w:val="both"/>
        <w:rPr>
          <w:iCs/>
        </w:rPr>
      </w:pPr>
    </w:p>
    <w:p w:rsidR="00FD796C" w:rsidRPr="00FD796C" w:rsidRDefault="0043270A" w:rsidP="00FD796C">
      <w:pPr>
        <w:jc w:val="both"/>
        <w:rPr>
          <w:rFonts w:ascii="Calibri" w:hAnsi="Calibri"/>
          <w:iCs/>
        </w:rPr>
      </w:pPr>
      <w:r w:rsidRPr="00FD796C">
        <w:rPr>
          <w:rFonts w:ascii="Calibri" w:hAnsi="Calibri"/>
          <w:b/>
          <w:iCs/>
        </w:rPr>
        <w:lastRenderedPageBreak/>
        <w:t>2.- “</w:t>
      </w:r>
      <w:r w:rsidR="00674FFC">
        <w:rPr>
          <w:rFonts w:ascii="Calibri" w:hAnsi="Calibri"/>
          <w:b/>
          <w:iCs/>
        </w:rPr>
        <w:t>LA OPERA DE LOS TRES CERDIT</w:t>
      </w:r>
      <w:r w:rsidRPr="00FD796C">
        <w:rPr>
          <w:rFonts w:ascii="Calibri" w:hAnsi="Calibri"/>
          <w:b/>
          <w:iCs/>
        </w:rPr>
        <w:t>OS”:</w:t>
      </w:r>
      <w:r w:rsidRPr="00FD796C">
        <w:rPr>
          <w:rFonts w:ascii="Calibri" w:hAnsi="Calibri"/>
          <w:iCs/>
        </w:rPr>
        <w:t xml:space="preserve"> </w:t>
      </w:r>
    </w:p>
    <w:p w:rsidR="00745E53" w:rsidRDefault="00745E53" w:rsidP="00674FFC">
      <w:pPr>
        <w:pStyle w:val="Prrafodelista"/>
        <w:numPr>
          <w:ilvl w:val="0"/>
          <w:numId w:val="6"/>
        </w:numPr>
        <w:spacing w:line="276" w:lineRule="auto"/>
        <w:ind w:left="709"/>
        <w:jc w:val="both"/>
      </w:pPr>
      <w:r w:rsidRPr="00FD796C">
        <w:rPr>
          <w:b/>
          <w:u w:val="single"/>
        </w:rPr>
        <w:t>Sinopsis</w:t>
      </w:r>
      <w:r w:rsidRPr="00FD796C">
        <w:t xml:space="preserve">: </w:t>
      </w:r>
      <w:r w:rsidR="00F372C8">
        <w:t>La ópera de los tres cerditos es un espectáculo operístico especial, sobre todo porque utiliza como vehículo el conocido cuento para poner ante el niño una verdadera y completa representación operística, en un formato perfectamente accesible para los más pequeños y para toda la familia.</w:t>
      </w:r>
    </w:p>
    <w:p w:rsidR="00F372C8" w:rsidRDefault="00F372C8" w:rsidP="00F372C8">
      <w:pPr>
        <w:pStyle w:val="Prrafodelista"/>
        <w:spacing w:line="276" w:lineRule="auto"/>
        <w:ind w:left="709"/>
        <w:jc w:val="both"/>
        <w:rPr>
          <w:b/>
          <w:u w:val="single"/>
        </w:rPr>
      </w:pPr>
    </w:p>
    <w:p w:rsidR="00F372C8" w:rsidRDefault="00F372C8" w:rsidP="00503033">
      <w:pPr>
        <w:pStyle w:val="Prrafodelista"/>
        <w:numPr>
          <w:ilvl w:val="0"/>
          <w:numId w:val="10"/>
        </w:numPr>
        <w:spacing w:line="276" w:lineRule="auto"/>
        <w:ind w:left="709"/>
        <w:jc w:val="both"/>
      </w:pPr>
      <w:r>
        <w:rPr>
          <w:b/>
          <w:u w:val="single"/>
        </w:rPr>
        <w:t>Intérpretes:</w:t>
      </w:r>
      <w:r w:rsidRPr="00F372C8">
        <w:rPr>
          <w:b/>
        </w:rPr>
        <w:t xml:space="preserve"> </w:t>
      </w:r>
      <w:proofErr w:type="spellStart"/>
      <w:r>
        <w:t>Dorabella</w:t>
      </w:r>
      <w:proofErr w:type="spellEnd"/>
      <w:r>
        <w:t xml:space="preserve">, </w:t>
      </w:r>
      <w:proofErr w:type="spellStart"/>
      <w:r>
        <w:t>Tanya</w:t>
      </w:r>
      <w:proofErr w:type="spellEnd"/>
      <w:r>
        <w:t xml:space="preserve"> Durán/</w:t>
      </w:r>
      <w:r w:rsidR="00503033">
        <w:t xml:space="preserve"> </w:t>
      </w:r>
      <w:proofErr w:type="spellStart"/>
      <w:r w:rsidR="00503033">
        <w:t>Papageno</w:t>
      </w:r>
      <w:proofErr w:type="spellEnd"/>
      <w:r w:rsidR="00503033">
        <w:t xml:space="preserve">, </w:t>
      </w:r>
      <w:proofErr w:type="spellStart"/>
      <w:r w:rsidR="00503033">
        <w:t>Joana</w:t>
      </w:r>
      <w:proofErr w:type="spellEnd"/>
      <w:r w:rsidR="00503033">
        <w:t xml:space="preserve"> </w:t>
      </w:r>
      <w:proofErr w:type="spellStart"/>
      <w:r w:rsidR="00503033">
        <w:t>Thomé</w:t>
      </w:r>
      <w:proofErr w:type="spellEnd"/>
      <w:r w:rsidR="00503033">
        <w:t xml:space="preserve">/ Giovanni, Carlos Rebullida/ Lobo Feroz, Pedro </w:t>
      </w:r>
      <w:proofErr w:type="spellStart"/>
      <w:r w:rsidR="00503033">
        <w:t>Quiralte</w:t>
      </w:r>
      <w:proofErr w:type="spellEnd"/>
      <w:r w:rsidR="00503033">
        <w:t>-Gómez.</w:t>
      </w:r>
    </w:p>
    <w:p w:rsidR="00503033" w:rsidRPr="00F372C8" w:rsidRDefault="00503033" w:rsidP="00F372C8">
      <w:pPr>
        <w:pStyle w:val="Prrafodelista"/>
        <w:spacing w:line="276" w:lineRule="auto"/>
        <w:ind w:left="709"/>
        <w:jc w:val="both"/>
      </w:pPr>
    </w:p>
    <w:p w:rsidR="00745E53" w:rsidRPr="00FD796C" w:rsidRDefault="00674FFC" w:rsidP="00F372C8">
      <w:pPr>
        <w:spacing w:line="276" w:lineRule="auto"/>
        <w:jc w:val="center"/>
        <w:rPr>
          <w:rFonts w:ascii="Calibri" w:hAnsi="Calibri"/>
          <w:b/>
        </w:rPr>
      </w:pPr>
      <w:r>
        <w:rPr>
          <w:noProof/>
          <w:lang w:eastAsia="es-ES_tradnl"/>
        </w:rPr>
        <w:drawing>
          <wp:inline distT="0" distB="0" distL="0" distR="0" wp14:anchorId="1E242A1B" wp14:editId="744D0FCA">
            <wp:extent cx="1703731" cy="1076325"/>
            <wp:effectExtent l="0" t="0" r="0" b="0"/>
            <wp:docPr id="8" name="Imagen 8" descr="https://www.centroculturalmigueldelibes.com/assets/cartel-horizontal-web-630x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ntroculturalmigueldelibes.com/assets/cartel-horizontal-web-630x39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0037" cy="1092944"/>
                    </a:xfrm>
                    <a:prstGeom prst="rect">
                      <a:avLst/>
                    </a:prstGeom>
                    <a:noFill/>
                    <a:ln>
                      <a:noFill/>
                    </a:ln>
                  </pic:spPr>
                </pic:pic>
              </a:graphicData>
            </a:graphic>
          </wp:inline>
        </w:drawing>
      </w:r>
    </w:p>
    <w:p w:rsidR="00503033" w:rsidRDefault="00503033" w:rsidP="0033384D">
      <w:pPr>
        <w:jc w:val="both"/>
        <w:rPr>
          <w:b/>
        </w:rPr>
      </w:pPr>
    </w:p>
    <w:p w:rsidR="00503033" w:rsidRDefault="004A489D" w:rsidP="00503033">
      <w:pPr>
        <w:jc w:val="both"/>
        <w:rPr>
          <w:b/>
        </w:rPr>
      </w:pPr>
      <w:r>
        <w:rPr>
          <w:b/>
        </w:rPr>
        <w:t xml:space="preserve">3.- </w:t>
      </w:r>
      <w:r w:rsidRPr="004A489D">
        <w:rPr>
          <w:b/>
        </w:rPr>
        <w:t>“</w:t>
      </w:r>
      <w:r w:rsidR="00503033">
        <w:rPr>
          <w:b/>
        </w:rPr>
        <w:t>MÚSICA TRADICIONAL IBÉRICA Y SEFARDÍ</w:t>
      </w:r>
      <w:r w:rsidRPr="004A489D">
        <w:rPr>
          <w:b/>
        </w:rPr>
        <w:t>”:</w:t>
      </w:r>
    </w:p>
    <w:p w:rsidR="00503033" w:rsidRDefault="004A489D" w:rsidP="00554B3E">
      <w:pPr>
        <w:pStyle w:val="Prrafodelista"/>
        <w:numPr>
          <w:ilvl w:val="0"/>
          <w:numId w:val="10"/>
        </w:numPr>
        <w:ind w:left="709"/>
        <w:jc w:val="both"/>
      </w:pPr>
      <w:r w:rsidRPr="00554B3E">
        <w:rPr>
          <w:b/>
          <w:u w:val="single"/>
        </w:rPr>
        <w:t>Sinopsis:</w:t>
      </w:r>
      <w:r>
        <w:t xml:space="preserve"> </w:t>
      </w:r>
      <w:r w:rsidR="00503033">
        <w:t>Propuesta original y atractiva para todo tipo de públicos, a partir de los instrumentos empleados en la música tradicional. Pero no se trata de una fría enumeración de estos instrumentos, sino que en todo momento se muestran física y acústicamente, con lo que se mantiene constante la atención de la audiencia. La curiosidad que pueden causar algunos de estos objetos y su sonido son una baza fundamental.</w:t>
      </w:r>
    </w:p>
    <w:p w:rsidR="00554B3E" w:rsidRDefault="00554B3E" w:rsidP="00554B3E">
      <w:pPr>
        <w:pStyle w:val="Prrafodelista"/>
        <w:ind w:left="709"/>
        <w:jc w:val="both"/>
      </w:pPr>
    </w:p>
    <w:p w:rsidR="00554B3E" w:rsidRDefault="00554B3E" w:rsidP="00554B3E">
      <w:pPr>
        <w:pStyle w:val="Prrafodelista"/>
        <w:numPr>
          <w:ilvl w:val="0"/>
          <w:numId w:val="10"/>
        </w:numPr>
        <w:ind w:left="709"/>
        <w:jc w:val="both"/>
      </w:pPr>
      <w:r>
        <w:rPr>
          <w:b/>
          <w:u w:val="single"/>
        </w:rPr>
        <w:t xml:space="preserve">Intérpretes: </w:t>
      </w:r>
      <w:r>
        <w:t xml:space="preserve">Paco Díez, guitarra, </w:t>
      </w:r>
      <w:proofErr w:type="spellStart"/>
      <w:r>
        <w:t>mandola</w:t>
      </w:r>
      <w:proofErr w:type="spellEnd"/>
      <w:r>
        <w:t xml:space="preserve"> y zanfona.</w:t>
      </w:r>
    </w:p>
    <w:p w:rsidR="007634D0" w:rsidRDefault="007634D0" w:rsidP="00503033">
      <w:pPr>
        <w:pStyle w:val="Prrafodelista"/>
        <w:ind w:left="709"/>
        <w:jc w:val="both"/>
      </w:pPr>
    </w:p>
    <w:p w:rsidR="00503033" w:rsidRDefault="00503033" w:rsidP="00503033">
      <w:pPr>
        <w:pStyle w:val="Prrafodelista"/>
        <w:ind w:left="709"/>
        <w:jc w:val="both"/>
      </w:pPr>
    </w:p>
    <w:p w:rsidR="00745E53" w:rsidRPr="00745E53" w:rsidRDefault="00554B3E" w:rsidP="00554B3E">
      <w:pPr>
        <w:tabs>
          <w:tab w:val="left" w:pos="1470"/>
        </w:tabs>
        <w:jc w:val="center"/>
      </w:pPr>
      <w:r>
        <w:rPr>
          <w:noProof/>
          <w:lang w:eastAsia="es-ES_tradnl"/>
        </w:rPr>
        <w:drawing>
          <wp:inline distT="0" distB="0" distL="0" distR="0" wp14:anchorId="193D692E" wp14:editId="7C31C160">
            <wp:extent cx="1927777" cy="1266825"/>
            <wp:effectExtent l="0" t="0" r="0" b="0"/>
            <wp:docPr id="9" name="Imagen 9" descr="Resultado de imagen de musica tradicional ibérica y sefardí paco dí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musica tradicional ibérica y sefardí paco díe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7789" cy="1279976"/>
                    </a:xfrm>
                    <a:prstGeom prst="rect">
                      <a:avLst/>
                    </a:prstGeom>
                    <a:noFill/>
                    <a:ln>
                      <a:noFill/>
                    </a:ln>
                  </pic:spPr>
                </pic:pic>
              </a:graphicData>
            </a:graphic>
          </wp:inline>
        </w:drawing>
      </w:r>
    </w:p>
    <w:p w:rsidR="00745E53" w:rsidRDefault="00745E53" w:rsidP="0033384D">
      <w:pPr>
        <w:tabs>
          <w:tab w:val="left" w:pos="2694"/>
        </w:tabs>
      </w:pPr>
    </w:p>
    <w:p w:rsidR="00A640D4" w:rsidRDefault="00745E53" w:rsidP="00745E53">
      <w:pPr>
        <w:tabs>
          <w:tab w:val="left" w:pos="1185"/>
        </w:tabs>
      </w:pPr>
      <w:r>
        <w:tab/>
      </w:r>
    </w:p>
    <w:p w:rsidR="008748BC" w:rsidRDefault="008748BC" w:rsidP="00745E53">
      <w:pPr>
        <w:tabs>
          <w:tab w:val="left" w:pos="1185"/>
        </w:tabs>
      </w:pPr>
    </w:p>
    <w:p w:rsidR="008748BC" w:rsidRDefault="00554B3E" w:rsidP="00554B3E">
      <w:pPr>
        <w:tabs>
          <w:tab w:val="left" w:pos="1185"/>
        </w:tabs>
        <w:jc w:val="center"/>
      </w:pPr>
      <w:r>
        <w:rPr>
          <w:noProof/>
          <w:lang w:eastAsia="es-ES_tradnl"/>
        </w:rPr>
        <w:drawing>
          <wp:inline distT="0" distB="0" distL="0" distR="0" wp14:anchorId="19651123" wp14:editId="554F1945">
            <wp:extent cx="2316480" cy="810895"/>
            <wp:effectExtent l="0" t="0" r="762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6480" cy="810895"/>
                    </a:xfrm>
                    <a:prstGeom prst="rect">
                      <a:avLst/>
                    </a:prstGeom>
                    <a:noFill/>
                  </pic:spPr>
                </pic:pic>
              </a:graphicData>
            </a:graphic>
          </wp:inline>
        </w:drawing>
      </w:r>
    </w:p>
    <w:p w:rsidR="008748BC" w:rsidRDefault="008748BC" w:rsidP="00745E53">
      <w:pPr>
        <w:tabs>
          <w:tab w:val="left" w:pos="1185"/>
        </w:tabs>
      </w:pPr>
    </w:p>
    <w:p w:rsidR="008748BC" w:rsidRDefault="008748BC" w:rsidP="00554B3E">
      <w:pPr>
        <w:tabs>
          <w:tab w:val="left" w:pos="1185"/>
        </w:tabs>
        <w:jc w:val="center"/>
      </w:pPr>
    </w:p>
    <w:p w:rsidR="008748BC" w:rsidRDefault="008748BC" w:rsidP="00554B3E">
      <w:pPr>
        <w:tabs>
          <w:tab w:val="left" w:pos="1185"/>
        </w:tabs>
        <w:jc w:val="center"/>
      </w:pPr>
    </w:p>
    <w:p w:rsidR="008748BC" w:rsidRDefault="008748BC" w:rsidP="00745E53">
      <w:pPr>
        <w:tabs>
          <w:tab w:val="left" w:pos="1185"/>
        </w:tabs>
      </w:pPr>
    </w:p>
    <w:p w:rsidR="004A489D" w:rsidRPr="00A640D4" w:rsidRDefault="004A489D" w:rsidP="00554B3E">
      <w:pPr>
        <w:tabs>
          <w:tab w:val="left" w:pos="2865"/>
        </w:tabs>
      </w:pPr>
    </w:p>
    <w:sectPr w:rsidR="004A489D" w:rsidRPr="00A640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866B6"/>
    <w:multiLevelType w:val="hybridMultilevel"/>
    <w:tmpl w:val="D408CB24"/>
    <w:lvl w:ilvl="0" w:tplc="04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B">
      <w:start w:val="1"/>
      <w:numFmt w:val="bullet"/>
      <w:lvlText w:val=""/>
      <w:lvlJc w:val="left"/>
      <w:pPr>
        <w:ind w:left="2880" w:hanging="360"/>
      </w:pPr>
      <w:rPr>
        <w:rFonts w:ascii="Wingdings" w:hAnsi="Wingdings"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nsid w:val="1A055E1D"/>
    <w:multiLevelType w:val="hybridMultilevel"/>
    <w:tmpl w:val="8D2E9864"/>
    <w:lvl w:ilvl="0" w:tplc="040A000B">
      <w:start w:val="1"/>
      <w:numFmt w:val="bullet"/>
      <w:lvlText w:val=""/>
      <w:lvlJc w:val="left"/>
      <w:pPr>
        <w:ind w:left="2484" w:hanging="360"/>
      </w:pPr>
      <w:rPr>
        <w:rFonts w:ascii="Wingdings" w:hAnsi="Wingdings" w:hint="default"/>
      </w:rPr>
    </w:lvl>
    <w:lvl w:ilvl="1" w:tplc="040A0003" w:tentative="1">
      <w:start w:val="1"/>
      <w:numFmt w:val="bullet"/>
      <w:lvlText w:val="o"/>
      <w:lvlJc w:val="left"/>
      <w:pPr>
        <w:ind w:left="3204" w:hanging="360"/>
      </w:pPr>
      <w:rPr>
        <w:rFonts w:ascii="Courier New" w:hAnsi="Courier New" w:cs="Courier New" w:hint="default"/>
      </w:rPr>
    </w:lvl>
    <w:lvl w:ilvl="2" w:tplc="040A0005" w:tentative="1">
      <w:start w:val="1"/>
      <w:numFmt w:val="bullet"/>
      <w:lvlText w:val=""/>
      <w:lvlJc w:val="left"/>
      <w:pPr>
        <w:ind w:left="3924" w:hanging="360"/>
      </w:pPr>
      <w:rPr>
        <w:rFonts w:ascii="Wingdings" w:hAnsi="Wingdings" w:hint="default"/>
      </w:rPr>
    </w:lvl>
    <w:lvl w:ilvl="3" w:tplc="040A0001" w:tentative="1">
      <w:start w:val="1"/>
      <w:numFmt w:val="bullet"/>
      <w:lvlText w:val=""/>
      <w:lvlJc w:val="left"/>
      <w:pPr>
        <w:ind w:left="4644" w:hanging="360"/>
      </w:pPr>
      <w:rPr>
        <w:rFonts w:ascii="Symbol" w:hAnsi="Symbol" w:hint="default"/>
      </w:rPr>
    </w:lvl>
    <w:lvl w:ilvl="4" w:tplc="040A0003" w:tentative="1">
      <w:start w:val="1"/>
      <w:numFmt w:val="bullet"/>
      <w:lvlText w:val="o"/>
      <w:lvlJc w:val="left"/>
      <w:pPr>
        <w:ind w:left="5364" w:hanging="360"/>
      </w:pPr>
      <w:rPr>
        <w:rFonts w:ascii="Courier New" w:hAnsi="Courier New" w:cs="Courier New" w:hint="default"/>
      </w:rPr>
    </w:lvl>
    <w:lvl w:ilvl="5" w:tplc="040A0005" w:tentative="1">
      <w:start w:val="1"/>
      <w:numFmt w:val="bullet"/>
      <w:lvlText w:val=""/>
      <w:lvlJc w:val="left"/>
      <w:pPr>
        <w:ind w:left="6084" w:hanging="360"/>
      </w:pPr>
      <w:rPr>
        <w:rFonts w:ascii="Wingdings" w:hAnsi="Wingdings" w:hint="default"/>
      </w:rPr>
    </w:lvl>
    <w:lvl w:ilvl="6" w:tplc="040A0001" w:tentative="1">
      <w:start w:val="1"/>
      <w:numFmt w:val="bullet"/>
      <w:lvlText w:val=""/>
      <w:lvlJc w:val="left"/>
      <w:pPr>
        <w:ind w:left="6804" w:hanging="360"/>
      </w:pPr>
      <w:rPr>
        <w:rFonts w:ascii="Symbol" w:hAnsi="Symbol" w:hint="default"/>
      </w:rPr>
    </w:lvl>
    <w:lvl w:ilvl="7" w:tplc="040A0003" w:tentative="1">
      <w:start w:val="1"/>
      <w:numFmt w:val="bullet"/>
      <w:lvlText w:val="o"/>
      <w:lvlJc w:val="left"/>
      <w:pPr>
        <w:ind w:left="7524" w:hanging="360"/>
      </w:pPr>
      <w:rPr>
        <w:rFonts w:ascii="Courier New" w:hAnsi="Courier New" w:cs="Courier New" w:hint="default"/>
      </w:rPr>
    </w:lvl>
    <w:lvl w:ilvl="8" w:tplc="040A0005" w:tentative="1">
      <w:start w:val="1"/>
      <w:numFmt w:val="bullet"/>
      <w:lvlText w:val=""/>
      <w:lvlJc w:val="left"/>
      <w:pPr>
        <w:ind w:left="8244" w:hanging="360"/>
      </w:pPr>
      <w:rPr>
        <w:rFonts w:ascii="Wingdings" w:hAnsi="Wingdings" w:hint="default"/>
      </w:rPr>
    </w:lvl>
  </w:abstractNum>
  <w:abstractNum w:abstractNumId="2">
    <w:nsid w:val="36DE0F63"/>
    <w:multiLevelType w:val="hybridMultilevel"/>
    <w:tmpl w:val="9CE6A484"/>
    <w:lvl w:ilvl="0" w:tplc="04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3ACA15F7"/>
    <w:multiLevelType w:val="hybridMultilevel"/>
    <w:tmpl w:val="26F02796"/>
    <w:lvl w:ilvl="0" w:tplc="040A000B">
      <w:start w:val="1"/>
      <w:numFmt w:val="bullet"/>
      <w:lvlText w:val=""/>
      <w:lvlJc w:val="left"/>
      <w:pPr>
        <w:ind w:left="1429" w:hanging="360"/>
      </w:pPr>
      <w:rPr>
        <w:rFonts w:ascii="Wingdings" w:hAnsi="Wingdings"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4">
    <w:nsid w:val="415048C0"/>
    <w:multiLevelType w:val="hybridMultilevel"/>
    <w:tmpl w:val="091A9FD4"/>
    <w:lvl w:ilvl="0" w:tplc="62D61A16">
      <w:start w:val="1"/>
      <w:numFmt w:val="bullet"/>
      <w:lvlText w:val="-"/>
      <w:lvlJc w:val="left"/>
      <w:pPr>
        <w:ind w:left="1068" w:hanging="360"/>
      </w:pPr>
      <w:rPr>
        <w:rFonts w:ascii="Calibri" w:eastAsiaTheme="minorHAnsi" w:hAnsi="Calibri" w:cstheme="minorBidi"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5">
    <w:nsid w:val="49BE50F1"/>
    <w:multiLevelType w:val="hybridMultilevel"/>
    <w:tmpl w:val="35EA9F60"/>
    <w:lvl w:ilvl="0" w:tplc="A086DA1E">
      <w:start w:val="1"/>
      <w:numFmt w:val="bullet"/>
      <w:lvlText w:val="-"/>
      <w:lvlJc w:val="left"/>
      <w:pPr>
        <w:ind w:left="1068" w:hanging="360"/>
      </w:pPr>
      <w:rPr>
        <w:rFonts w:ascii="Calibri" w:eastAsiaTheme="minorHAnsi" w:hAnsi="Calibri" w:cstheme="minorBidi" w:hint="default"/>
        <w:b/>
        <w:u w:val="single"/>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6">
    <w:nsid w:val="64600DD8"/>
    <w:multiLevelType w:val="hybridMultilevel"/>
    <w:tmpl w:val="9E129E3E"/>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7BD44DA9"/>
    <w:multiLevelType w:val="hybridMultilevel"/>
    <w:tmpl w:val="11DEF4E8"/>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0"/>
  </w:num>
  <w:num w:numId="4">
    <w:abstractNumId w:val="0"/>
  </w:num>
  <w:num w:numId="5">
    <w:abstractNumId w:val="2"/>
  </w:num>
  <w:num w:numId="6">
    <w:abstractNumId w:val="1"/>
  </w:num>
  <w:num w:numId="7">
    <w:abstractNumId w:val="6"/>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6C4"/>
    <w:rsid w:val="000566C4"/>
    <w:rsid w:val="0033384D"/>
    <w:rsid w:val="0043270A"/>
    <w:rsid w:val="004A489D"/>
    <w:rsid w:val="00503033"/>
    <w:rsid w:val="00554B3E"/>
    <w:rsid w:val="00672B60"/>
    <w:rsid w:val="00674FFC"/>
    <w:rsid w:val="00745E53"/>
    <w:rsid w:val="007634D0"/>
    <w:rsid w:val="008748BC"/>
    <w:rsid w:val="00933187"/>
    <w:rsid w:val="00941B6A"/>
    <w:rsid w:val="00972C02"/>
    <w:rsid w:val="00A640D4"/>
    <w:rsid w:val="00C40183"/>
    <w:rsid w:val="00D22D90"/>
    <w:rsid w:val="00E04BD6"/>
    <w:rsid w:val="00F372C8"/>
    <w:rsid w:val="00FD796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3C788-B324-4121-9668-45A27603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270A"/>
    <w:pPr>
      <w:spacing w:after="0" w:line="240" w:lineRule="auto"/>
      <w:ind w:left="720"/>
    </w:pPr>
    <w:rPr>
      <w:rFonts w:ascii="Calibri" w:hAnsi="Calibri" w:cs="Times New Roman"/>
    </w:rPr>
  </w:style>
  <w:style w:type="paragraph" w:styleId="Textodeglobo">
    <w:name w:val="Balloon Text"/>
    <w:basedOn w:val="Normal"/>
    <w:link w:val="TextodegloboCar"/>
    <w:uiPriority w:val="99"/>
    <w:semiHidden/>
    <w:unhideWhenUsed/>
    <w:rsid w:val="008748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8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0401">
      <w:bodyDiv w:val="1"/>
      <w:marLeft w:val="0"/>
      <w:marRight w:val="0"/>
      <w:marTop w:val="0"/>
      <w:marBottom w:val="0"/>
      <w:divBdr>
        <w:top w:val="none" w:sz="0" w:space="0" w:color="auto"/>
        <w:left w:val="none" w:sz="0" w:space="0" w:color="auto"/>
        <w:bottom w:val="none" w:sz="0" w:space="0" w:color="auto"/>
        <w:right w:val="none" w:sz="0" w:space="0" w:color="auto"/>
      </w:divBdr>
    </w:div>
    <w:div w:id="369302920">
      <w:bodyDiv w:val="1"/>
      <w:marLeft w:val="0"/>
      <w:marRight w:val="0"/>
      <w:marTop w:val="0"/>
      <w:marBottom w:val="0"/>
      <w:divBdr>
        <w:top w:val="none" w:sz="0" w:space="0" w:color="auto"/>
        <w:left w:val="none" w:sz="0" w:space="0" w:color="auto"/>
        <w:bottom w:val="none" w:sz="0" w:space="0" w:color="auto"/>
        <w:right w:val="none" w:sz="0" w:space="0" w:color="auto"/>
      </w:divBdr>
    </w:div>
    <w:div w:id="932737299">
      <w:bodyDiv w:val="1"/>
      <w:marLeft w:val="0"/>
      <w:marRight w:val="0"/>
      <w:marTop w:val="0"/>
      <w:marBottom w:val="0"/>
      <w:divBdr>
        <w:top w:val="none" w:sz="0" w:space="0" w:color="auto"/>
        <w:left w:val="none" w:sz="0" w:space="0" w:color="auto"/>
        <w:bottom w:val="none" w:sz="0" w:space="0" w:color="auto"/>
        <w:right w:val="none" w:sz="0" w:space="0" w:color="auto"/>
      </w:divBdr>
    </w:div>
    <w:div w:id="14817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310</Words>
  <Characters>1710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Cifuentes Gonzalez</dc:creator>
  <cp:keywords/>
  <dc:description/>
  <cp:lastModifiedBy>Adriana Cifuentes Gonzalez</cp:lastModifiedBy>
  <cp:revision>10</cp:revision>
  <cp:lastPrinted>2017-01-17T16:13:00Z</cp:lastPrinted>
  <dcterms:created xsi:type="dcterms:W3CDTF">2017-01-17T12:53:00Z</dcterms:created>
  <dcterms:modified xsi:type="dcterms:W3CDTF">2018-01-12T12:35:00Z</dcterms:modified>
</cp:coreProperties>
</file>