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AE" w:rsidRDefault="008545AE" w:rsidP="00343A22">
      <w:pPr>
        <w:jc w:val="both"/>
        <w:rPr>
          <w:rFonts w:asciiTheme="minorHAnsi" w:eastAsia="Times New Roman" w:hAnsiTheme="minorHAnsi"/>
          <w:b/>
          <w:sz w:val="22"/>
          <w:szCs w:val="22"/>
        </w:rPr>
      </w:pPr>
      <w:r>
        <w:rPr>
          <w:noProof/>
          <w:lang w:val="es-ES" w:eastAsia="es-ES"/>
        </w:rPr>
        <w:t xml:space="preserve">                                     </w:t>
      </w:r>
      <w:r>
        <w:rPr>
          <w:noProof/>
          <w:lang w:val="es-ES" w:eastAsia="es-ES"/>
        </w:rPr>
        <w:drawing>
          <wp:inline distT="0" distB="0" distL="0" distR="0">
            <wp:extent cx="1770042" cy="996950"/>
            <wp:effectExtent l="19050" t="0" r="1608" b="0"/>
            <wp:docPr id="1" name="Imagen 1" descr="C:\Users\pc\AppData\Local\Microsoft\Windows\Temporary Internet Files\Content.Word\Neige_y_les_arbres_#276DB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Neige_y_les_arbres_#276DB6F.JPG"/>
                    <pic:cNvPicPr>
                      <a:picLocks noChangeAspect="1" noChangeArrowheads="1"/>
                    </pic:cNvPicPr>
                  </pic:nvPicPr>
                  <pic:blipFill>
                    <a:blip r:embed="rId5"/>
                    <a:srcRect/>
                    <a:stretch>
                      <a:fillRect/>
                    </a:stretch>
                  </pic:blipFill>
                  <pic:spPr bwMode="auto">
                    <a:xfrm>
                      <a:off x="0" y="0"/>
                      <a:ext cx="1770497" cy="997207"/>
                    </a:xfrm>
                    <a:prstGeom prst="rect">
                      <a:avLst/>
                    </a:prstGeom>
                    <a:noFill/>
                    <a:ln w="9525">
                      <a:noFill/>
                      <a:miter lim="800000"/>
                      <a:headEnd/>
                      <a:tailEnd/>
                    </a:ln>
                  </pic:spPr>
                </pic:pic>
              </a:graphicData>
            </a:graphic>
          </wp:inline>
        </w:drawing>
      </w:r>
    </w:p>
    <w:p w:rsidR="008545AE" w:rsidRDefault="008545AE" w:rsidP="00343A22">
      <w:pPr>
        <w:jc w:val="both"/>
        <w:rPr>
          <w:rFonts w:asciiTheme="minorHAnsi" w:eastAsia="Times New Roman" w:hAnsiTheme="minorHAnsi"/>
          <w:b/>
          <w:sz w:val="22"/>
          <w:szCs w:val="22"/>
        </w:rPr>
      </w:pPr>
    </w:p>
    <w:p w:rsidR="00343A22" w:rsidRPr="00343A22" w:rsidRDefault="00343A22" w:rsidP="00343A22">
      <w:pPr>
        <w:jc w:val="both"/>
        <w:rPr>
          <w:rFonts w:asciiTheme="minorHAnsi" w:eastAsia="Times New Roman" w:hAnsiTheme="minorHAnsi"/>
          <w:b/>
          <w:sz w:val="22"/>
          <w:szCs w:val="22"/>
        </w:rPr>
      </w:pPr>
      <w:r w:rsidRPr="00343A22">
        <w:rPr>
          <w:rFonts w:asciiTheme="minorHAnsi" w:eastAsia="Times New Roman" w:hAnsiTheme="minorHAnsi"/>
          <w:b/>
          <w:sz w:val="22"/>
          <w:szCs w:val="22"/>
        </w:rPr>
        <w:t>NEIGE Y LES ARBRES MAGIQUES (</w:t>
      </w:r>
      <w:r>
        <w:rPr>
          <w:rFonts w:asciiTheme="minorHAnsi" w:eastAsia="Times New Roman" w:hAnsiTheme="minorHAnsi"/>
          <w:b/>
          <w:sz w:val="22"/>
          <w:szCs w:val="22"/>
        </w:rPr>
        <w:t>Nieve y los árboles mágicos</w:t>
      </w:r>
      <w:r w:rsidRPr="00343A22">
        <w:rPr>
          <w:rFonts w:asciiTheme="minorHAnsi" w:eastAsia="Times New Roman" w:hAnsiTheme="minorHAnsi"/>
          <w:b/>
          <w:sz w:val="22"/>
          <w:szCs w:val="22"/>
        </w:rPr>
        <w:t>)</w:t>
      </w:r>
    </w:p>
    <w:p w:rsidR="00343A22" w:rsidRPr="00343A22" w:rsidRDefault="00343A22" w:rsidP="00343A22">
      <w:pPr>
        <w:jc w:val="both"/>
        <w:rPr>
          <w:rFonts w:asciiTheme="minorHAnsi" w:eastAsia="Times New Roman" w:hAnsiTheme="minorHAnsi"/>
          <w:b/>
          <w:sz w:val="22"/>
          <w:szCs w:val="22"/>
        </w:rPr>
      </w:pPr>
      <w:r w:rsidRPr="00343A22">
        <w:rPr>
          <w:rFonts w:asciiTheme="minorHAnsi" w:eastAsia="Times New Roman" w:hAnsiTheme="minorHAnsi"/>
          <w:b/>
          <w:sz w:val="22"/>
          <w:szCs w:val="22"/>
        </w:rPr>
        <w:t>Edad: 4+</w:t>
      </w:r>
      <w:r>
        <w:rPr>
          <w:rFonts w:asciiTheme="minorHAnsi" w:eastAsia="Times New Roman" w:hAnsiTheme="minorHAnsi"/>
          <w:b/>
          <w:sz w:val="22"/>
          <w:szCs w:val="22"/>
        </w:rPr>
        <w:t xml:space="preserve">   (</w:t>
      </w:r>
      <w:r w:rsidRPr="00343A22">
        <w:rPr>
          <w:rFonts w:asciiTheme="minorHAnsi" w:eastAsia="Times New Roman" w:hAnsiTheme="minorHAnsi"/>
          <w:b/>
          <w:sz w:val="22"/>
          <w:szCs w:val="22"/>
        </w:rPr>
        <w:t>4 cortos de a</w:t>
      </w:r>
      <w:r>
        <w:rPr>
          <w:rFonts w:asciiTheme="minorHAnsi" w:eastAsia="Times New Roman" w:hAnsiTheme="minorHAnsi"/>
          <w:b/>
          <w:sz w:val="22"/>
          <w:szCs w:val="22"/>
        </w:rPr>
        <w:t>nimación. Duración: 51 minutos)</w:t>
      </w:r>
    </w:p>
    <w:p w:rsidR="00343A22" w:rsidRPr="00343A22" w:rsidRDefault="00343A22" w:rsidP="00343A22">
      <w:pPr>
        <w:jc w:val="both"/>
        <w:rPr>
          <w:rFonts w:asciiTheme="minorHAnsi" w:eastAsia="Times New Roman" w:hAnsiTheme="minorHAnsi"/>
          <w:b/>
          <w:sz w:val="22"/>
          <w:szCs w:val="22"/>
        </w:rPr>
      </w:pPr>
      <w:r w:rsidRPr="00343A22">
        <w:rPr>
          <w:rFonts w:asciiTheme="minorHAnsi" w:hAnsiTheme="minorHAnsi"/>
          <w:sz w:val="22"/>
          <w:szCs w:val="22"/>
          <w:lang w:val="es-ES_tradnl" w:eastAsia="es-ES"/>
        </w:rPr>
        <w:t xml:space="preserve">Los cuatro relatos que componen este film se inician con </w:t>
      </w:r>
      <w:r w:rsidRPr="00343A22">
        <w:rPr>
          <w:rFonts w:asciiTheme="minorHAnsi" w:hAnsiTheme="minorHAnsi"/>
          <w:i/>
          <w:iCs/>
          <w:sz w:val="22"/>
          <w:szCs w:val="22"/>
          <w:lang w:val="es-ES_tradnl" w:eastAsia="es-ES"/>
        </w:rPr>
        <w:t>Tigres en fila india</w:t>
      </w:r>
      <w:r w:rsidRPr="00343A22">
        <w:rPr>
          <w:rFonts w:asciiTheme="minorHAnsi" w:hAnsiTheme="minorHAnsi"/>
          <w:sz w:val="22"/>
          <w:szCs w:val="22"/>
          <w:lang w:val="es-ES_tradnl" w:eastAsia="es-ES"/>
        </w:rPr>
        <w:t xml:space="preserve">, </w:t>
      </w:r>
      <w:r>
        <w:rPr>
          <w:rFonts w:asciiTheme="minorHAnsi" w:hAnsiTheme="minorHAnsi"/>
          <w:sz w:val="22"/>
          <w:szCs w:val="22"/>
          <w:lang w:val="es-ES_tradnl" w:eastAsia="es-ES"/>
        </w:rPr>
        <w:t xml:space="preserve">de Benoît Chieux, </w:t>
      </w:r>
      <w:r w:rsidRPr="00343A22">
        <w:rPr>
          <w:rFonts w:asciiTheme="minorHAnsi" w:hAnsiTheme="minorHAnsi"/>
          <w:sz w:val="22"/>
          <w:szCs w:val="22"/>
          <w:lang w:val="es-ES_tradnl" w:eastAsia="es-ES"/>
        </w:rPr>
        <w:t xml:space="preserve">protagonizada por un niño muy perezoso que, con su ingenio, pondrá a las fieras a su merced. En </w:t>
      </w:r>
      <w:r w:rsidRPr="00343A22">
        <w:rPr>
          <w:rFonts w:asciiTheme="minorHAnsi" w:hAnsiTheme="minorHAnsi"/>
          <w:i/>
          <w:iCs/>
          <w:sz w:val="22"/>
          <w:szCs w:val="22"/>
          <w:lang w:val="es-ES_tradnl" w:eastAsia="es-ES"/>
        </w:rPr>
        <w:t>El pequeño brote</w:t>
      </w:r>
      <w:r>
        <w:rPr>
          <w:rFonts w:asciiTheme="minorHAnsi" w:hAnsiTheme="minorHAnsi"/>
          <w:sz w:val="22"/>
          <w:szCs w:val="22"/>
          <w:lang w:val="es-ES_tradnl" w:eastAsia="es-ES"/>
        </w:rPr>
        <w:t xml:space="preserve">, de Chaïtane Conversat, </w:t>
      </w:r>
      <w:r w:rsidRPr="00343A22">
        <w:rPr>
          <w:rFonts w:asciiTheme="minorHAnsi" w:hAnsiTheme="minorHAnsi"/>
          <w:sz w:val="22"/>
          <w:szCs w:val="22"/>
          <w:lang w:val="es-ES_tradnl" w:eastAsia="es-ES"/>
        </w:rPr>
        <w:t xml:space="preserve">se cuenta la historia de una niña y su tela mágica. </w:t>
      </w:r>
      <w:r w:rsidRPr="00343A22">
        <w:rPr>
          <w:rFonts w:asciiTheme="minorHAnsi" w:hAnsiTheme="minorHAnsi"/>
          <w:i/>
          <w:iCs/>
          <w:sz w:val="22"/>
          <w:szCs w:val="22"/>
          <w:lang w:val="es-ES_tradnl" w:eastAsia="es-ES"/>
        </w:rPr>
        <w:t>One, two, tree</w:t>
      </w:r>
      <w:r w:rsidRPr="00343A22">
        <w:rPr>
          <w:rFonts w:asciiTheme="minorHAnsi" w:hAnsiTheme="minorHAnsi"/>
          <w:iCs/>
          <w:sz w:val="22"/>
          <w:szCs w:val="22"/>
          <w:lang w:val="es-ES_tradnl" w:eastAsia="es-ES"/>
        </w:rPr>
        <w:t>, de</w:t>
      </w:r>
      <w:r>
        <w:rPr>
          <w:rFonts w:asciiTheme="minorHAnsi" w:hAnsiTheme="minorHAnsi"/>
          <w:iCs/>
          <w:sz w:val="22"/>
          <w:szCs w:val="22"/>
          <w:lang w:val="es-ES_tradnl" w:eastAsia="es-ES"/>
        </w:rPr>
        <w:t xml:space="preserve"> Yulia Aronova</w:t>
      </w:r>
      <w:r w:rsidRPr="00343A22">
        <w:rPr>
          <w:rFonts w:asciiTheme="minorHAnsi" w:hAnsiTheme="minorHAnsi"/>
          <w:sz w:val="22"/>
          <w:szCs w:val="22"/>
          <w:lang w:val="es-ES_tradnl" w:eastAsia="es-ES"/>
        </w:rPr>
        <w:t xml:space="preserve"> narra las aventuras de un árbol que un buen día echa a andar. Por último, en </w:t>
      </w:r>
      <w:r w:rsidRPr="00343A22">
        <w:rPr>
          <w:rFonts w:asciiTheme="minorHAnsi" w:hAnsiTheme="minorHAnsi"/>
          <w:i/>
          <w:iCs/>
          <w:sz w:val="22"/>
          <w:szCs w:val="22"/>
          <w:lang w:val="es-ES_tradnl" w:eastAsia="es-ES"/>
        </w:rPr>
        <w:t>Nieve</w:t>
      </w:r>
      <w:r w:rsidRPr="00343A22">
        <w:rPr>
          <w:rFonts w:asciiTheme="minorHAnsi" w:hAnsiTheme="minorHAnsi"/>
          <w:iCs/>
          <w:sz w:val="22"/>
          <w:szCs w:val="22"/>
          <w:lang w:val="es-ES_tradnl" w:eastAsia="es-ES"/>
        </w:rPr>
        <w:t>, de Antoine Lanciaux y Sophie Roze</w:t>
      </w:r>
      <w:r>
        <w:rPr>
          <w:rFonts w:asciiTheme="minorHAnsi" w:hAnsiTheme="minorHAnsi"/>
          <w:i/>
          <w:iCs/>
          <w:sz w:val="22"/>
          <w:szCs w:val="22"/>
          <w:lang w:val="es-ES_tradnl" w:eastAsia="es-ES"/>
        </w:rPr>
        <w:t>,</w:t>
      </w:r>
      <w:r w:rsidRPr="00343A22">
        <w:rPr>
          <w:rFonts w:asciiTheme="minorHAnsi" w:hAnsiTheme="minorHAnsi"/>
          <w:sz w:val="22"/>
          <w:szCs w:val="22"/>
          <w:lang w:val="es-ES_tradnl" w:eastAsia="es-ES"/>
        </w:rPr>
        <w:t xml:space="preserve"> unos niños que van de excursión quedan inmovilizados por una repentina tormenta de nieve, y Filemón descubrirá que una familia de esquimales se ha instalado cerca de su casa.</w:t>
      </w:r>
    </w:p>
    <w:p w:rsidR="00343A22" w:rsidRDefault="00343A22" w:rsidP="00343A22">
      <w:pPr>
        <w:jc w:val="both"/>
        <w:rPr>
          <w:rFonts w:asciiTheme="minorHAnsi" w:eastAsia="Times New Roman" w:hAnsiTheme="minorHAnsi"/>
          <w:i/>
          <w:iCs/>
          <w:sz w:val="22"/>
          <w:szCs w:val="22"/>
          <w:lang w:val="es-ES_tradnl" w:eastAsia="es-ES"/>
        </w:rPr>
      </w:pPr>
    </w:p>
    <w:p w:rsidR="008321EA" w:rsidRDefault="008321EA" w:rsidP="00343A22">
      <w:pPr>
        <w:jc w:val="both"/>
        <w:rPr>
          <w:rFonts w:asciiTheme="minorHAnsi" w:hAnsiTheme="minorHAnsi"/>
          <w:b/>
          <w:sz w:val="22"/>
          <w:szCs w:val="22"/>
        </w:rPr>
      </w:pPr>
      <w:r>
        <w:rPr>
          <w:rFonts w:asciiTheme="minorHAnsi" w:hAnsiTheme="minorHAnsi"/>
          <w:b/>
          <w:sz w:val="22"/>
          <w:szCs w:val="22"/>
        </w:rPr>
        <w:t xml:space="preserve">                                               </w:t>
      </w:r>
      <w:r>
        <w:rPr>
          <w:noProof/>
          <w:lang w:val="es-ES" w:eastAsia="es-ES"/>
        </w:rPr>
        <w:drawing>
          <wp:inline distT="0" distB="0" distL="0" distR="0">
            <wp:extent cx="1454150" cy="967852"/>
            <wp:effectExtent l="19050" t="0" r="0" b="0"/>
            <wp:docPr id="4" name="Imagen 4" descr="C:\Users\pc\AppData\Local\Microsoft\Windows\Temporary Internet Files\Content.Word\Paper_Planes-3©Jane_Benn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Paper_Planes-3©Jane_Bennett.jpg"/>
                    <pic:cNvPicPr>
                      <a:picLocks noChangeAspect="1" noChangeArrowheads="1"/>
                    </pic:cNvPicPr>
                  </pic:nvPicPr>
                  <pic:blipFill>
                    <a:blip r:embed="rId6"/>
                    <a:srcRect/>
                    <a:stretch>
                      <a:fillRect/>
                    </a:stretch>
                  </pic:blipFill>
                  <pic:spPr bwMode="auto">
                    <a:xfrm>
                      <a:off x="0" y="0"/>
                      <a:ext cx="1454150" cy="967852"/>
                    </a:xfrm>
                    <a:prstGeom prst="rect">
                      <a:avLst/>
                    </a:prstGeom>
                    <a:noFill/>
                    <a:ln w="9525">
                      <a:noFill/>
                      <a:miter lim="800000"/>
                      <a:headEnd/>
                      <a:tailEnd/>
                    </a:ln>
                  </pic:spPr>
                </pic:pic>
              </a:graphicData>
            </a:graphic>
          </wp:inline>
        </w:drawing>
      </w:r>
    </w:p>
    <w:p w:rsidR="00343A22" w:rsidRPr="00343A22" w:rsidRDefault="00343A22" w:rsidP="00343A22">
      <w:pPr>
        <w:jc w:val="both"/>
        <w:rPr>
          <w:rFonts w:asciiTheme="minorHAnsi" w:hAnsiTheme="minorHAnsi"/>
          <w:sz w:val="22"/>
          <w:szCs w:val="22"/>
        </w:rPr>
      </w:pPr>
      <w:r w:rsidRPr="00343A22">
        <w:rPr>
          <w:rFonts w:asciiTheme="minorHAnsi" w:hAnsiTheme="minorHAnsi"/>
          <w:b/>
          <w:sz w:val="22"/>
          <w:szCs w:val="22"/>
        </w:rPr>
        <w:t>PAPER PLANES (</w:t>
      </w:r>
      <w:proofErr w:type="spellStart"/>
      <w:r w:rsidRPr="00343A22">
        <w:rPr>
          <w:rFonts w:asciiTheme="minorHAnsi" w:hAnsiTheme="minorHAnsi"/>
          <w:b/>
          <w:sz w:val="22"/>
          <w:szCs w:val="22"/>
        </w:rPr>
        <w:t>Aviones</w:t>
      </w:r>
      <w:proofErr w:type="spellEnd"/>
      <w:r w:rsidRPr="00343A22">
        <w:rPr>
          <w:rFonts w:asciiTheme="minorHAnsi" w:hAnsiTheme="minorHAnsi"/>
          <w:b/>
          <w:sz w:val="22"/>
          <w:szCs w:val="22"/>
        </w:rPr>
        <w:t xml:space="preserve"> de papel)</w:t>
      </w:r>
      <w:r>
        <w:rPr>
          <w:rFonts w:asciiTheme="minorHAnsi" w:hAnsiTheme="minorHAnsi"/>
          <w:sz w:val="22"/>
          <w:szCs w:val="22"/>
        </w:rPr>
        <w:t xml:space="preserve"> de Robert Connolly, </w:t>
      </w:r>
      <w:r w:rsidRPr="00343A22">
        <w:rPr>
          <w:rFonts w:asciiTheme="minorHAnsi" w:hAnsiTheme="minorHAnsi"/>
          <w:sz w:val="22"/>
          <w:szCs w:val="22"/>
        </w:rPr>
        <w:t>Australia</w:t>
      </w:r>
    </w:p>
    <w:p w:rsidR="00343A22" w:rsidRPr="00343A22" w:rsidRDefault="00343A22" w:rsidP="00343A22">
      <w:pPr>
        <w:jc w:val="both"/>
        <w:rPr>
          <w:rStyle w:val="enriched-style"/>
          <w:rFonts w:asciiTheme="minorHAnsi" w:eastAsia="Times New Roman" w:hAnsiTheme="minorHAnsi"/>
          <w:b/>
          <w:sz w:val="22"/>
          <w:szCs w:val="22"/>
        </w:rPr>
      </w:pPr>
      <w:r w:rsidRPr="00343A22">
        <w:rPr>
          <w:rStyle w:val="enriched-style"/>
          <w:rFonts w:asciiTheme="minorHAnsi" w:eastAsia="Times New Roman" w:hAnsiTheme="minorHAnsi"/>
          <w:b/>
          <w:sz w:val="22"/>
          <w:szCs w:val="22"/>
        </w:rPr>
        <w:t>Edad: 8+</w:t>
      </w:r>
      <w:r>
        <w:rPr>
          <w:rStyle w:val="enriched-style"/>
          <w:rFonts w:asciiTheme="minorHAnsi" w:eastAsia="Times New Roman" w:hAnsiTheme="minorHAnsi"/>
          <w:b/>
          <w:sz w:val="22"/>
          <w:szCs w:val="22"/>
        </w:rPr>
        <w:t xml:space="preserve">  (Ficción. Duración: 96 minutos)</w:t>
      </w:r>
    </w:p>
    <w:p w:rsidR="00343A22" w:rsidRPr="00343A22" w:rsidRDefault="00343A22" w:rsidP="00343A22">
      <w:pPr>
        <w:jc w:val="both"/>
        <w:rPr>
          <w:rFonts w:asciiTheme="minorHAnsi" w:eastAsia="Times New Roman" w:hAnsiTheme="minorHAnsi"/>
          <w:sz w:val="22"/>
          <w:szCs w:val="22"/>
        </w:rPr>
      </w:pPr>
      <w:r w:rsidRPr="00343A22">
        <w:rPr>
          <w:rFonts w:asciiTheme="minorHAnsi" w:eastAsia="Times New Roman" w:hAnsiTheme="minorHAnsi"/>
          <w:sz w:val="22"/>
          <w:szCs w:val="22"/>
        </w:rPr>
        <w:t>Cuenta la historia de Dylan, un chico de doce años que vive con su padre en Australia. Un día descubre su afición por hacer volar aviones de papel, lo que le lleva a participar en diversos campeonatos estatales relacionados con dicha actividad. Aunque su situación familiar es bastante complicada tras el fallecimiento de su madre, Dylan se esfuerza a diario por intentar cumplir sus sueños. Su vida da un giro radical, puesto que consigue clasificarse para el Campeonato Mundial de Aviones de Papel que se celebra en Tokio.</w:t>
      </w:r>
    </w:p>
    <w:p w:rsidR="00343A22" w:rsidRPr="00343A22" w:rsidRDefault="00343A22" w:rsidP="00343A22">
      <w:pPr>
        <w:jc w:val="both"/>
        <w:rPr>
          <w:rFonts w:asciiTheme="minorHAnsi" w:eastAsia="Times New Roman" w:hAnsiTheme="minorHAnsi"/>
          <w:sz w:val="22"/>
          <w:szCs w:val="22"/>
        </w:rPr>
      </w:pPr>
    </w:p>
    <w:p w:rsidR="008321EA" w:rsidRDefault="008321EA" w:rsidP="00343A22">
      <w:pPr>
        <w:jc w:val="both"/>
        <w:rPr>
          <w:rFonts w:asciiTheme="minorHAnsi" w:eastAsia="Times New Roman" w:hAnsiTheme="minorHAnsi"/>
          <w:b/>
          <w:sz w:val="22"/>
          <w:szCs w:val="22"/>
        </w:rPr>
      </w:pPr>
      <w:r>
        <w:rPr>
          <w:rFonts w:asciiTheme="minorHAnsi" w:eastAsia="Times New Roman" w:hAnsiTheme="minorHAnsi"/>
          <w:b/>
          <w:sz w:val="22"/>
          <w:szCs w:val="22"/>
        </w:rPr>
        <w:t xml:space="preserve">                                              </w:t>
      </w:r>
      <w:r>
        <w:rPr>
          <w:noProof/>
          <w:lang w:val="es-ES" w:eastAsia="es-ES"/>
        </w:rPr>
        <w:drawing>
          <wp:inline distT="0" distB="0" distL="0" distR="0">
            <wp:extent cx="1409700" cy="810999"/>
            <wp:effectExtent l="19050" t="0" r="0" b="0"/>
            <wp:docPr id="7" name="Imagen 7" descr="C:\Users\pc\AppData\Local\Microsoft\Windows\Temporary Internet Files\Content.Word\Phantom_Boy-2©Fol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Phantom_Boy-2©Folimage.jpg"/>
                    <pic:cNvPicPr>
                      <a:picLocks noChangeAspect="1" noChangeArrowheads="1"/>
                    </pic:cNvPicPr>
                  </pic:nvPicPr>
                  <pic:blipFill>
                    <a:blip r:embed="rId7"/>
                    <a:srcRect/>
                    <a:stretch>
                      <a:fillRect/>
                    </a:stretch>
                  </pic:blipFill>
                  <pic:spPr bwMode="auto">
                    <a:xfrm>
                      <a:off x="0" y="0"/>
                      <a:ext cx="1409910" cy="811120"/>
                    </a:xfrm>
                    <a:prstGeom prst="rect">
                      <a:avLst/>
                    </a:prstGeom>
                    <a:noFill/>
                    <a:ln w="9525">
                      <a:noFill/>
                      <a:miter lim="800000"/>
                      <a:headEnd/>
                      <a:tailEnd/>
                    </a:ln>
                  </pic:spPr>
                </pic:pic>
              </a:graphicData>
            </a:graphic>
          </wp:inline>
        </w:drawing>
      </w:r>
    </w:p>
    <w:p w:rsidR="00343A22" w:rsidRPr="00343A22" w:rsidRDefault="00343A22" w:rsidP="00343A22">
      <w:pPr>
        <w:jc w:val="both"/>
        <w:rPr>
          <w:rFonts w:asciiTheme="minorHAnsi" w:eastAsia="Times New Roman" w:hAnsiTheme="minorHAnsi"/>
          <w:sz w:val="22"/>
          <w:szCs w:val="22"/>
        </w:rPr>
      </w:pPr>
      <w:r w:rsidRPr="00343A22">
        <w:rPr>
          <w:rFonts w:asciiTheme="minorHAnsi" w:eastAsia="Times New Roman" w:hAnsiTheme="minorHAnsi"/>
          <w:b/>
          <w:sz w:val="22"/>
          <w:szCs w:val="22"/>
        </w:rPr>
        <w:t>PHANTOM BOY</w:t>
      </w:r>
      <w:r>
        <w:rPr>
          <w:rFonts w:asciiTheme="minorHAnsi" w:eastAsia="Times New Roman" w:hAnsiTheme="minorHAnsi"/>
          <w:sz w:val="22"/>
          <w:szCs w:val="22"/>
        </w:rPr>
        <w:t xml:space="preserve"> de</w:t>
      </w:r>
      <w:r w:rsidRPr="00343A22">
        <w:rPr>
          <w:rFonts w:asciiTheme="minorHAnsi" w:eastAsia="Times New Roman" w:hAnsiTheme="minorHAnsi"/>
          <w:sz w:val="22"/>
          <w:szCs w:val="22"/>
        </w:rPr>
        <w:t xml:space="preserve"> Jean-Loup Felicioli y Alain Gag</w:t>
      </w:r>
      <w:r w:rsidR="00612447">
        <w:rPr>
          <w:rFonts w:asciiTheme="minorHAnsi" w:eastAsia="Times New Roman" w:hAnsiTheme="minorHAnsi"/>
          <w:sz w:val="22"/>
          <w:szCs w:val="22"/>
        </w:rPr>
        <w:t>nol, Francia/Bélgica</w:t>
      </w:r>
    </w:p>
    <w:p w:rsidR="00343A22" w:rsidRPr="00343A22" w:rsidRDefault="00343A22" w:rsidP="00343A22">
      <w:pPr>
        <w:jc w:val="both"/>
        <w:rPr>
          <w:rStyle w:val="enriched-style"/>
          <w:rFonts w:asciiTheme="minorHAnsi" w:eastAsia="Times New Roman" w:hAnsiTheme="minorHAnsi"/>
          <w:b/>
          <w:sz w:val="22"/>
          <w:szCs w:val="22"/>
        </w:rPr>
      </w:pPr>
      <w:r w:rsidRPr="00343A22">
        <w:rPr>
          <w:rStyle w:val="enriched-style"/>
          <w:rFonts w:asciiTheme="minorHAnsi" w:eastAsia="Times New Roman" w:hAnsiTheme="minorHAnsi"/>
          <w:b/>
          <w:sz w:val="22"/>
          <w:szCs w:val="22"/>
        </w:rPr>
        <w:t>Edad: 8+</w:t>
      </w:r>
      <w:r>
        <w:rPr>
          <w:rStyle w:val="enriched-style"/>
          <w:rFonts w:asciiTheme="minorHAnsi" w:eastAsia="Times New Roman" w:hAnsiTheme="minorHAnsi"/>
          <w:b/>
          <w:sz w:val="22"/>
          <w:szCs w:val="22"/>
        </w:rPr>
        <w:t xml:space="preserve">   (Animación</w:t>
      </w:r>
      <w:r w:rsidR="00612447">
        <w:rPr>
          <w:rStyle w:val="enriched-style"/>
          <w:rFonts w:asciiTheme="minorHAnsi" w:eastAsia="Times New Roman" w:hAnsiTheme="minorHAnsi"/>
          <w:b/>
          <w:sz w:val="22"/>
          <w:szCs w:val="22"/>
        </w:rPr>
        <w:t>. Duración: 84 minutos</w:t>
      </w:r>
      <w:r>
        <w:rPr>
          <w:rStyle w:val="enriched-style"/>
          <w:rFonts w:asciiTheme="minorHAnsi" w:eastAsia="Times New Roman" w:hAnsiTheme="minorHAnsi"/>
          <w:b/>
          <w:sz w:val="22"/>
          <w:szCs w:val="22"/>
        </w:rPr>
        <w:t>)</w:t>
      </w:r>
    </w:p>
    <w:p w:rsidR="00343A22" w:rsidRDefault="00343A22" w:rsidP="00343A22">
      <w:pPr>
        <w:jc w:val="both"/>
        <w:rPr>
          <w:rStyle w:val="enriched-style"/>
          <w:rFonts w:asciiTheme="minorHAnsi" w:eastAsia="Times New Roman" w:hAnsiTheme="minorHAnsi"/>
          <w:sz w:val="22"/>
          <w:szCs w:val="22"/>
        </w:rPr>
      </w:pPr>
      <w:r w:rsidRPr="00343A22">
        <w:rPr>
          <w:rStyle w:val="enriched-style"/>
          <w:rFonts w:asciiTheme="minorHAnsi" w:eastAsia="Times New Roman" w:hAnsiTheme="minorHAnsi"/>
          <w:sz w:val="22"/>
          <w:szCs w:val="22"/>
        </w:rPr>
        <w:t>Durante el tr</w:t>
      </w:r>
      <w:r w:rsidR="00612447">
        <w:rPr>
          <w:rStyle w:val="enriched-style"/>
          <w:rFonts w:asciiTheme="minorHAnsi" w:eastAsia="Times New Roman" w:hAnsiTheme="minorHAnsi"/>
          <w:sz w:val="22"/>
          <w:szCs w:val="22"/>
        </w:rPr>
        <w:t>anscurso de una investigación, Á</w:t>
      </w:r>
      <w:r w:rsidRPr="00343A22">
        <w:rPr>
          <w:rStyle w:val="enriched-style"/>
          <w:rFonts w:asciiTheme="minorHAnsi" w:eastAsia="Times New Roman" w:hAnsiTheme="minorHAnsi"/>
          <w:sz w:val="22"/>
          <w:szCs w:val="22"/>
        </w:rPr>
        <w:t xml:space="preserve">lex, un oficial de policía es atacado por un personaje misterioso. En el hospital conoce a Leo, un paciente de </w:t>
      </w:r>
      <w:r w:rsidR="00612447">
        <w:rPr>
          <w:rStyle w:val="enriched-style"/>
          <w:rFonts w:asciiTheme="minorHAnsi" w:eastAsia="Times New Roman" w:hAnsiTheme="minorHAnsi"/>
          <w:sz w:val="22"/>
          <w:szCs w:val="22"/>
        </w:rPr>
        <w:t>11</w:t>
      </w:r>
      <w:r w:rsidRPr="00343A22">
        <w:rPr>
          <w:rStyle w:val="enriched-style"/>
          <w:rFonts w:asciiTheme="minorHAnsi" w:eastAsia="Times New Roman" w:hAnsiTheme="minorHAnsi"/>
          <w:sz w:val="22"/>
          <w:szCs w:val="22"/>
        </w:rPr>
        <w:t xml:space="preserve"> años que tiene el poder de salir de su cuerpo volando y atravesar paredes como si fuera un fantasma. Gracias a la ayuda de Leo y a </w:t>
      </w:r>
      <w:r w:rsidR="00612447">
        <w:rPr>
          <w:rStyle w:val="enriched-style"/>
          <w:rFonts w:asciiTheme="minorHAnsi" w:eastAsia="Times New Roman" w:hAnsiTheme="minorHAnsi"/>
          <w:sz w:val="22"/>
          <w:szCs w:val="22"/>
        </w:rPr>
        <w:t>la intrépida periodista Marie, Á</w:t>
      </w:r>
      <w:bookmarkStart w:id="0" w:name="_GoBack"/>
      <w:bookmarkEnd w:id="0"/>
      <w:r w:rsidRPr="00343A22">
        <w:rPr>
          <w:rStyle w:val="enriched-style"/>
          <w:rFonts w:asciiTheme="minorHAnsi" w:eastAsia="Times New Roman" w:hAnsiTheme="minorHAnsi"/>
          <w:sz w:val="22"/>
          <w:szCs w:val="22"/>
        </w:rPr>
        <w:t>lex po</w:t>
      </w:r>
      <w:r w:rsidR="00612447">
        <w:rPr>
          <w:rStyle w:val="enriched-style"/>
          <w:rFonts w:asciiTheme="minorHAnsi" w:eastAsia="Times New Roman" w:hAnsiTheme="minorHAnsi"/>
          <w:sz w:val="22"/>
          <w:szCs w:val="22"/>
        </w:rPr>
        <w:t>drá hacer frente al gá</w:t>
      </w:r>
      <w:r w:rsidRPr="00343A22">
        <w:rPr>
          <w:rStyle w:val="enriched-style"/>
          <w:rFonts w:asciiTheme="minorHAnsi" w:eastAsia="Times New Roman" w:hAnsiTheme="minorHAnsi"/>
          <w:sz w:val="22"/>
          <w:szCs w:val="22"/>
        </w:rPr>
        <w:t xml:space="preserve">ngster que lo atacó y que está </w:t>
      </w:r>
      <w:proofErr w:type="spellStart"/>
      <w:r w:rsidRPr="00343A22">
        <w:rPr>
          <w:rStyle w:val="enriched-style"/>
          <w:rFonts w:asciiTheme="minorHAnsi" w:eastAsia="Times New Roman" w:hAnsiTheme="minorHAnsi"/>
          <w:sz w:val="22"/>
          <w:szCs w:val="22"/>
        </w:rPr>
        <w:t>amenazando</w:t>
      </w:r>
      <w:proofErr w:type="spellEnd"/>
      <w:r w:rsidRPr="00343A22">
        <w:rPr>
          <w:rStyle w:val="enriched-style"/>
          <w:rFonts w:asciiTheme="minorHAnsi" w:eastAsia="Times New Roman" w:hAnsiTheme="minorHAnsi"/>
          <w:sz w:val="22"/>
          <w:szCs w:val="22"/>
        </w:rPr>
        <w:t xml:space="preserve"> en la </w:t>
      </w:r>
      <w:proofErr w:type="spellStart"/>
      <w:r w:rsidRPr="00343A22">
        <w:rPr>
          <w:rStyle w:val="enriched-style"/>
          <w:rFonts w:asciiTheme="minorHAnsi" w:eastAsia="Times New Roman" w:hAnsiTheme="minorHAnsi"/>
          <w:sz w:val="22"/>
          <w:szCs w:val="22"/>
        </w:rPr>
        <w:t>ciudad</w:t>
      </w:r>
      <w:proofErr w:type="spellEnd"/>
      <w:r w:rsidRPr="00343A22">
        <w:rPr>
          <w:rStyle w:val="enriched-style"/>
          <w:rFonts w:asciiTheme="minorHAnsi" w:eastAsia="Times New Roman" w:hAnsiTheme="minorHAnsi"/>
          <w:sz w:val="22"/>
          <w:szCs w:val="22"/>
        </w:rPr>
        <w:t>.</w:t>
      </w:r>
    </w:p>
    <w:p w:rsidR="008321EA" w:rsidRDefault="008321EA" w:rsidP="00343A22">
      <w:pPr>
        <w:jc w:val="both"/>
        <w:rPr>
          <w:rStyle w:val="enriched-style"/>
          <w:rFonts w:asciiTheme="minorHAnsi" w:eastAsia="Times New Roman" w:hAnsiTheme="minorHAnsi"/>
          <w:sz w:val="22"/>
          <w:szCs w:val="22"/>
        </w:rPr>
      </w:pPr>
    </w:p>
    <w:p w:rsidR="008321EA" w:rsidRDefault="008321EA" w:rsidP="00343A22">
      <w:pPr>
        <w:jc w:val="both"/>
        <w:rPr>
          <w:rStyle w:val="enriched-style"/>
          <w:rFonts w:asciiTheme="minorHAnsi" w:eastAsia="Times New Roman" w:hAnsiTheme="minorHAnsi"/>
          <w:sz w:val="22"/>
          <w:szCs w:val="22"/>
        </w:rPr>
      </w:pPr>
    </w:p>
    <w:p w:rsidR="008321EA" w:rsidRDefault="008321EA" w:rsidP="00343A22">
      <w:pPr>
        <w:jc w:val="both"/>
        <w:rPr>
          <w:rStyle w:val="enriched-style"/>
          <w:rFonts w:asciiTheme="minorHAnsi" w:eastAsia="Times New Roman" w:hAnsiTheme="minorHAnsi"/>
          <w:sz w:val="22"/>
          <w:szCs w:val="22"/>
        </w:rPr>
      </w:pPr>
    </w:p>
    <w:p w:rsidR="008321EA" w:rsidRDefault="008321EA" w:rsidP="00343A22">
      <w:pPr>
        <w:jc w:val="both"/>
        <w:rPr>
          <w:rStyle w:val="enriched-style"/>
          <w:rFonts w:asciiTheme="minorHAnsi" w:eastAsia="Times New Roman" w:hAnsiTheme="minorHAnsi"/>
          <w:sz w:val="22"/>
          <w:szCs w:val="22"/>
        </w:rPr>
      </w:pPr>
    </w:p>
    <w:p w:rsidR="008321EA" w:rsidRPr="00343A22" w:rsidRDefault="008321EA" w:rsidP="00343A22">
      <w:pPr>
        <w:jc w:val="both"/>
        <w:rPr>
          <w:rStyle w:val="enriched-style"/>
          <w:rFonts w:asciiTheme="minorHAnsi" w:eastAsia="Times New Roman" w:hAnsiTheme="minorHAnsi"/>
          <w:sz w:val="22"/>
          <w:szCs w:val="22"/>
        </w:rPr>
      </w:pPr>
    </w:p>
    <w:p w:rsidR="00343A22" w:rsidRPr="00343A22" w:rsidRDefault="008321EA" w:rsidP="00343A22">
      <w:pPr>
        <w:jc w:val="both"/>
        <w:rPr>
          <w:rFonts w:asciiTheme="minorHAnsi" w:eastAsia="Times New Roman" w:hAnsiTheme="minorHAnsi"/>
          <w:sz w:val="22"/>
          <w:szCs w:val="22"/>
        </w:rPr>
      </w:pPr>
      <w:r>
        <w:rPr>
          <w:noProof/>
          <w:lang w:val="es-ES" w:eastAsia="es-ES"/>
        </w:rPr>
        <w:lastRenderedPageBreak/>
        <w:t xml:space="preserve">                                   </w:t>
      </w:r>
      <w:r>
        <w:rPr>
          <w:noProof/>
          <w:lang w:val="es-ES" w:eastAsia="es-ES"/>
        </w:rPr>
        <w:drawing>
          <wp:inline distT="0" distB="0" distL="0" distR="0">
            <wp:extent cx="1631950" cy="920382"/>
            <wp:effectExtent l="19050" t="0" r="6350" b="0"/>
            <wp:docPr id="10" name="Imagen 10" descr="C:\Users\pc\AppData\Local\Microsoft\Windows\Temporary Internet Files\Content.Word\Tout_en_haut_du_mon#276D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Tout_en_haut_du_mon#276DA34.jpg"/>
                    <pic:cNvPicPr>
                      <a:picLocks noChangeAspect="1" noChangeArrowheads="1"/>
                    </pic:cNvPicPr>
                  </pic:nvPicPr>
                  <pic:blipFill>
                    <a:blip r:embed="rId8"/>
                    <a:srcRect/>
                    <a:stretch>
                      <a:fillRect/>
                    </a:stretch>
                  </pic:blipFill>
                  <pic:spPr bwMode="auto">
                    <a:xfrm>
                      <a:off x="0" y="0"/>
                      <a:ext cx="1632430" cy="920653"/>
                    </a:xfrm>
                    <a:prstGeom prst="rect">
                      <a:avLst/>
                    </a:prstGeom>
                    <a:noFill/>
                    <a:ln w="9525">
                      <a:noFill/>
                      <a:miter lim="800000"/>
                      <a:headEnd/>
                      <a:tailEnd/>
                    </a:ln>
                  </pic:spPr>
                </pic:pic>
              </a:graphicData>
            </a:graphic>
          </wp:inline>
        </w:drawing>
      </w:r>
    </w:p>
    <w:p w:rsidR="008321EA" w:rsidRDefault="008321EA" w:rsidP="00343A22">
      <w:pPr>
        <w:jc w:val="both"/>
        <w:rPr>
          <w:rFonts w:asciiTheme="minorHAnsi" w:eastAsia="Times New Roman" w:hAnsiTheme="minorHAnsi"/>
          <w:b/>
          <w:sz w:val="22"/>
          <w:szCs w:val="22"/>
        </w:rPr>
      </w:pPr>
    </w:p>
    <w:p w:rsidR="00343A22" w:rsidRPr="00343A22" w:rsidRDefault="00343A22" w:rsidP="00343A22">
      <w:pPr>
        <w:jc w:val="both"/>
        <w:rPr>
          <w:rFonts w:asciiTheme="minorHAnsi" w:eastAsia="Times New Roman" w:hAnsiTheme="minorHAnsi"/>
          <w:b/>
          <w:sz w:val="22"/>
          <w:szCs w:val="22"/>
        </w:rPr>
      </w:pPr>
      <w:r w:rsidRPr="00343A22">
        <w:rPr>
          <w:rFonts w:asciiTheme="minorHAnsi" w:eastAsia="Times New Roman" w:hAnsiTheme="minorHAnsi"/>
          <w:b/>
          <w:sz w:val="22"/>
          <w:szCs w:val="22"/>
        </w:rPr>
        <w:t>TOUT EN HAUT DU MONDE (LONG WAY NORTH)</w:t>
      </w:r>
      <w:r w:rsidR="008321EA">
        <w:rPr>
          <w:rFonts w:asciiTheme="minorHAnsi" w:eastAsia="Times New Roman" w:hAnsiTheme="minorHAnsi"/>
          <w:b/>
          <w:sz w:val="22"/>
          <w:szCs w:val="22"/>
        </w:rPr>
        <w:t xml:space="preserve"> El </w:t>
      </w:r>
      <w:proofErr w:type="spellStart"/>
      <w:r w:rsidR="008321EA">
        <w:rPr>
          <w:rFonts w:asciiTheme="minorHAnsi" w:eastAsia="Times New Roman" w:hAnsiTheme="minorHAnsi"/>
          <w:b/>
          <w:sz w:val="22"/>
          <w:szCs w:val="22"/>
        </w:rPr>
        <w:t>gran</w:t>
      </w:r>
      <w:proofErr w:type="spellEnd"/>
      <w:r w:rsidR="008321EA">
        <w:rPr>
          <w:rFonts w:asciiTheme="minorHAnsi" w:eastAsia="Times New Roman" w:hAnsiTheme="minorHAnsi"/>
          <w:b/>
          <w:sz w:val="22"/>
          <w:szCs w:val="22"/>
        </w:rPr>
        <w:t xml:space="preserve"> </w:t>
      </w:r>
      <w:proofErr w:type="spellStart"/>
      <w:r w:rsidR="008321EA">
        <w:rPr>
          <w:rFonts w:asciiTheme="minorHAnsi" w:eastAsia="Times New Roman" w:hAnsiTheme="minorHAnsi"/>
          <w:b/>
          <w:sz w:val="22"/>
          <w:szCs w:val="22"/>
        </w:rPr>
        <w:t>viaje</w:t>
      </w:r>
      <w:proofErr w:type="spellEnd"/>
      <w:r w:rsidR="008321EA">
        <w:rPr>
          <w:rFonts w:asciiTheme="minorHAnsi" w:eastAsia="Times New Roman" w:hAnsiTheme="minorHAnsi"/>
          <w:b/>
          <w:sz w:val="22"/>
          <w:szCs w:val="22"/>
        </w:rPr>
        <w:t xml:space="preserve"> de Sasha al Polo </w:t>
      </w:r>
      <w:proofErr w:type="spellStart"/>
      <w:r w:rsidR="008321EA">
        <w:rPr>
          <w:rFonts w:asciiTheme="minorHAnsi" w:eastAsia="Times New Roman" w:hAnsiTheme="minorHAnsi"/>
          <w:b/>
          <w:sz w:val="22"/>
          <w:szCs w:val="22"/>
        </w:rPr>
        <w:t>Norte</w:t>
      </w:r>
      <w:r w:rsidRPr="00343A22">
        <w:rPr>
          <w:rFonts w:asciiTheme="minorHAnsi" w:eastAsia="Times New Roman" w:hAnsiTheme="minorHAnsi"/>
          <w:sz w:val="22"/>
          <w:szCs w:val="22"/>
        </w:rPr>
        <w:t>de</w:t>
      </w:r>
      <w:proofErr w:type="spellEnd"/>
      <w:r w:rsidRPr="00343A22">
        <w:rPr>
          <w:rFonts w:asciiTheme="minorHAnsi" w:eastAsia="Times New Roman" w:hAnsiTheme="minorHAnsi"/>
          <w:sz w:val="22"/>
          <w:szCs w:val="22"/>
        </w:rPr>
        <w:t xml:space="preserve"> Rémi </w:t>
      </w:r>
      <w:proofErr w:type="spellStart"/>
      <w:r w:rsidRPr="00343A22">
        <w:rPr>
          <w:rFonts w:asciiTheme="minorHAnsi" w:eastAsia="Times New Roman" w:hAnsiTheme="minorHAnsi"/>
          <w:sz w:val="22"/>
          <w:szCs w:val="22"/>
        </w:rPr>
        <w:t>Chayé</w:t>
      </w:r>
      <w:proofErr w:type="spellEnd"/>
      <w:r>
        <w:rPr>
          <w:rFonts w:asciiTheme="minorHAnsi" w:eastAsia="Times New Roman" w:hAnsiTheme="minorHAnsi"/>
          <w:sz w:val="22"/>
          <w:szCs w:val="22"/>
        </w:rPr>
        <w:t>, Francia/</w:t>
      </w:r>
      <w:proofErr w:type="spellStart"/>
      <w:r>
        <w:rPr>
          <w:rFonts w:asciiTheme="minorHAnsi" w:eastAsia="Times New Roman" w:hAnsiTheme="minorHAnsi"/>
          <w:sz w:val="22"/>
          <w:szCs w:val="22"/>
        </w:rPr>
        <w:t>Dinamarca</w:t>
      </w:r>
      <w:proofErr w:type="spellEnd"/>
    </w:p>
    <w:p w:rsidR="00343A22" w:rsidRDefault="00343A22" w:rsidP="00343A22">
      <w:pPr>
        <w:jc w:val="both"/>
        <w:rPr>
          <w:rFonts w:asciiTheme="minorHAnsi" w:eastAsia="Times New Roman" w:hAnsiTheme="minorHAnsi"/>
          <w:b/>
          <w:sz w:val="22"/>
          <w:szCs w:val="22"/>
        </w:rPr>
      </w:pPr>
      <w:r w:rsidRPr="00343A22">
        <w:rPr>
          <w:rFonts w:asciiTheme="minorHAnsi" w:eastAsia="Times New Roman" w:hAnsiTheme="minorHAnsi"/>
          <w:b/>
          <w:sz w:val="22"/>
          <w:szCs w:val="22"/>
        </w:rPr>
        <w:t>Edad : 6+</w:t>
      </w:r>
      <w:r>
        <w:rPr>
          <w:rStyle w:val="enriched-style"/>
          <w:rFonts w:asciiTheme="minorHAnsi" w:eastAsia="Times New Roman" w:hAnsiTheme="minorHAnsi"/>
          <w:b/>
          <w:sz w:val="22"/>
          <w:szCs w:val="22"/>
        </w:rPr>
        <w:t>(Animación. Duración : 81 minutos)</w:t>
      </w:r>
    </w:p>
    <w:p w:rsidR="00343A22" w:rsidRPr="00343A22" w:rsidRDefault="00343A22" w:rsidP="00343A22">
      <w:pPr>
        <w:jc w:val="both"/>
        <w:rPr>
          <w:rFonts w:asciiTheme="minorHAnsi" w:eastAsia="Times New Roman" w:hAnsiTheme="minorHAnsi"/>
          <w:b/>
          <w:sz w:val="22"/>
          <w:szCs w:val="22"/>
        </w:rPr>
      </w:pPr>
      <w:r w:rsidRPr="00343A22">
        <w:rPr>
          <w:rFonts w:asciiTheme="minorHAnsi" w:hAnsiTheme="minorHAnsi"/>
          <w:sz w:val="22"/>
          <w:szCs w:val="22"/>
          <w:lang w:val="es-ES_tradnl" w:eastAsia="es-ES"/>
        </w:rPr>
        <w:t>1882. San Petersburgo. Sasha, una jovencita de la aristocracia rusa, ha estado siempre fascinada por la vida aventurera de su abuelo, Olukin. Famoso explorador, mandó construir un magnífico barco rompehielos, el Davai, que no ha regresado de su última expedición al Polo Norte. Sasha decide partir hacia el gran Norte siguiendo la pista de su abuelo para recuperar el famoso barco.</w:t>
      </w:r>
    </w:p>
    <w:p w:rsidR="00343A22" w:rsidRDefault="008321EA" w:rsidP="00343A22">
      <w:pPr>
        <w:jc w:val="both"/>
        <w:rPr>
          <w:rFonts w:asciiTheme="minorHAnsi" w:eastAsia="Times New Roman" w:hAnsiTheme="minorHAnsi"/>
          <w:b/>
          <w:sz w:val="22"/>
          <w:szCs w:val="22"/>
        </w:rPr>
      </w:pPr>
      <w:r>
        <w:rPr>
          <w:rFonts w:asciiTheme="minorHAnsi" w:eastAsia="Times New Roman" w:hAnsiTheme="minorHAnsi"/>
          <w:b/>
          <w:sz w:val="22"/>
          <w:szCs w:val="22"/>
        </w:rPr>
        <w:t xml:space="preserve">                                         </w:t>
      </w:r>
      <w:r>
        <w:rPr>
          <w:noProof/>
          <w:lang w:val="es-ES" w:eastAsia="es-ES"/>
        </w:rPr>
        <w:drawing>
          <wp:inline distT="0" distB="0" distL="0" distR="0">
            <wp:extent cx="1638300" cy="875081"/>
            <wp:effectExtent l="19050" t="0" r="0" b="0"/>
            <wp:docPr id="13" name="Imagen 13" descr="C:\Users\pc\AppData\Local\Microsoft\Windows\Temporary Internet Files\Content.Word\Un_caballo_llamado_#276D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Un_caballo_llamado_#276DA49.jpg"/>
                    <pic:cNvPicPr>
                      <a:picLocks noChangeAspect="1" noChangeArrowheads="1"/>
                    </pic:cNvPicPr>
                  </pic:nvPicPr>
                  <pic:blipFill>
                    <a:blip r:embed="rId9"/>
                    <a:srcRect/>
                    <a:stretch>
                      <a:fillRect/>
                    </a:stretch>
                  </pic:blipFill>
                  <pic:spPr bwMode="auto">
                    <a:xfrm>
                      <a:off x="0" y="0"/>
                      <a:ext cx="1640197" cy="876094"/>
                    </a:xfrm>
                    <a:prstGeom prst="rect">
                      <a:avLst/>
                    </a:prstGeom>
                    <a:noFill/>
                    <a:ln w="9525">
                      <a:noFill/>
                      <a:miter lim="800000"/>
                      <a:headEnd/>
                      <a:tailEnd/>
                    </a:ln>
                  </pic:spPr>
                </pic:pic>
              </a:graphicData>
            </a:graphic>
          </wp:inline>
        </w:drawing>
      </w:r>
    </w:p>
    <w:p w:rsidR="008321EA" w:rsidRDefault="008321EA" w:rsidP="00343A22">
      <w:pPr>
        <w:jc w:val="both"/>
        <w:rPr>
          <w:rFonts w:asciiTheme="minorHAnsi" w:eastAsia="Times New Roman" w:hAnsiTheme="minorHAnsi"/>
          <w:b/>
          <w:sz w:val="22"/>
          <w:szCs w:val="22"/>
        </w:rPr>
      </w:pPr>
    </w:p>
    <w:p w:rsidR="00343A22" w:rsidRPr="00343A22" w:rsidRDefault="00343A22" w:rsidP="00343A22">
      <w:pPr>
        <w:jc w:val="both"/>
        <w:rPr>
          <w:rFonts w:asciiTheme="minorHAnsi" w:eastAsia="Times New Roman" w:hAnsiTheme="minorHAnsi"/>
          <w:sz w:val="22"/>
          <w:szCs w:val="22"/>
        </w:rPr>
      </w:pPr>
      <w:r w:rsidRPr="00343A22">
        <w:rPr>
          <w:rFonts w:asciiTheme="minorHAnsi" w:eastAsia="Times New Roman" w:hAnsiTheme="minorHAnsi"/>
          <w:b/>
          <w:sz w:val="22"/>
          <w:szCs w:val="22"/>
        </w:rPr>
        <w:t>UN CABALLO LLAMADO ELEFANTE</w:t>
      </w:r>
      <w:r>
        <w:rPr>
          <w:rFonts w:asciiTheme="minorHAnsi" w:eastAsia="Times New Roman" w:hAnsiTheme="minorHAnsi"/>
          <w:sz w:val="22"/>
          <w:szCs w:val="22"/>
        </w:rPr>
        <w:t xml:space="preserve"> de</w:t>
      </w:r>
      <w:r w:rsidRPr="00343A22">
        <w:rPr>
          <w:rFonts w:asciiTheme="minorHAnsi" w:eastAsia="Times New Roman" w:hAnsiTheme="minorHAnsi"/>
          <w:sz w:val="22"/>
          <w:szCs w:val="22"/>
        </w:rPr>
        <w:t xml:space="preserve"> Andrés Waissbluth,</w:t>
      </w:r>
    </w:p>
    <w:p w:rsidR="00343A22" w:rsidRPr="00343A22" w:rsidRDefault="00343A22" w:rsidP="00343A22">
      <w:pPr>
        <w:jc w:val="both"/>
        <w:rPr>
          <w:rFonts w:asciiTheme="minorHAnsi" w:eastAsia="Times New Roman" w:hAnsiTheme="minorHAnsi"/>
          <w:sz w:val="22"/>
          <w:szCs w:val="22"/>
        </w:rPr>
      </w:pPr>
      <w:r>
        <w:rPr>
          <w:rFonts w:asciiTheme="minorHAnsi" w:eastAsia="Times New Roman" w:hAnsiTheme="minorHAnsi"/>
          <w:sz w:val="22"/>
          <w:szCs w:val="22"/>
        </w:rPr>
        <w:t>Chile/México/Colombia</w:t>
      </w:r>
    </w:p>
    <w:p w:rsidR="00343A22" w:rsidRPr="00343A22" w:rsidRDefault="00343A22" w:rsidP="00343A22">
      <w:pPr>
        <w:jc w:val="both"/>
        <w:rPr>
          <w:rFonts w:asciiTheme="minorHAnsi" w:eastAsia="Times New Roman" w:hAnsiTheme="minorHAnsi"/>
          <w:b/>
          <w:sz w:val="22"/>
          <w:szCs w:val="22"/>
        </w:rPr>
      </w:pPr>
      <w:r w:rsidRPr="00343A22">
        <w:rPr>
          <w:rFonts w:asciiTheme="minorHAnsi" w:eastAsia="Times New Roman" w:hAnsiTheme="minorHAnsi"/>
          <w:b/>
          <w:sz w:val="22"/>
          <w:szCs w:val="22"/>
        </w:rPr>
        <w:t>Edad: 6+</w:t>
      </w:r>
      <w:r>
        <w:rPr>
          <w:rFonts w:asciiTheme="minorHAnsi" w:eastAsia="Times New Roman" w:hAnsiTheme="minorHAnsi"/>
          <w:b/>
          <w:sz w:val="22"/>
          <w:szCs w:val="22"/>
        </w:rPr>
        <w:t xml:space="preserve"> (Ficción. Duración: 79 minutos)</w:t>
      </w:r>
    </w:p>
    <w:p w:rsidR="00343A22" w:rsidRPr="00343A22" w:rsidRDefault="00343A22" w:rsidP="00343A22">
      <w:pPr>
        <w:jc w:val="both"/>
        <w:rPr>
          <w:rFonts w:asciiTheme="minorHAnsi" w:eastAsia="Times New Roman" w:hAnsiTheme="minorHAnsi"/>
          <w:sz w:val="22"/>
          <w:szCs w:val="22"/>
        </w:rPr>
      </w:pPr>
    </w:p>
    <w:p w:rsidR="00612447" w:rsidRDefault="00343A22" w:rsidP="00343A22">
      <w:pPr>
        <w:jc w:val="both"/>
        <w:rPr>
          <w:rFonts w:asciiTheme="minorHAnsi" w:eastAsia="Times New Roman" w:hAnsiTheme="minorHAnsi"/>
          <w:sz w:val="22"/>
          <w:szCs w:val="22"/>
        </w:rPr>
      </w:pPr>
      <w:r w:rsidRPr="00343A22">
        <w:rPr>
          <w:rFonts w:asciiTheme="minorHAnsi" w:eastAsia="Times New Roman" w:hAnsiTheme="minorHAnsi"/>
          <w:sz w:val="22"/>
          <w:szCs w:val="22"/>
        </w:rPr>
        <w:t>Cuenta las aventuras de Roberto (8), un niño fanático de las histor</w:t>
      </w:r>
      <w:r>
        <w:rPr>
          <w:rFonts w:asciiTheme="minorHAnsi" w:eastAsia="Times New Roman" w:hAnsiTheme="minorHAnsi"/>
          <w:sz w:val="22"/>
          <w:szCs w:val="22"/>
        </w:rPr>
        <w:t xml:space="preserve">ietas, y Lalo (10), su hermano, quien es </w:t>
      </w:r>
      <w:r w:rsidRPr="00343A22">
        <w:rPr>
          <w:rFonts w:asciiTheme="minorHAnsi" w:eastAsia="Times New Roman" w:hAnsiTheme="minorHAnsi"/>
          <w:sz w:val="22"/>
          <w:szCs w:val="22"/>
        </w:rPr>
        <w:t>a</w:t>
      </w:r>
      <w:r>
        <w:rPr>
          <w:rFonts w:asciiTheme="minorHAnsi" w:eastAsia="Times New Roman" w:hAnsiTheme="minorHAnsi"/>
          <w:sz w:val="22"/>
          <w:szCs w:val="22"/>
        </w:rPr>
        <w:t xml:space="preserve">mante de las aventuras reales. </w:t>
      </w:r>
      <w:r w:rsidR="00612447">
        <w:rPr>
          <w:rFonts w:asciiTheme="minorHAnsi" w:eastAsia="Times New Roman" w:hAnsiTheme="minorHAnsi"/>
          <w:sz w:val="22"/>
          <w:szCs w:val="22"/>
        </w:rPr>
        <w:t xml:space="preserve">Ambos llegan junto a </w:t>
      </w:r>
      <w:r w:rsidRPr="00343A22">
        <w:rPr>
          <w:rFonts w:asciiTheme="minorHAnsi" w:eastAsia="Times New Roman" w:hAnsiTheme="minorHAnsi"/>
          <w:sz w:val="22"/>
          <w:szCs w:val="22"/>
        </w:rPr>
        <w:t>su famili</w:t>
      </w:r>
      <w:r w:rsidR="00612447">
        <w:rPr>
          <w:rFonts w:asciiTheme="minorHAnsi" w:eastAsia="Times New Roman" w:hAnsiTheme="minorHAnsi"/>
          <w:sz w:val="22"/>
          <w:szCs w:val="22"/>
        </w:rPr>
        <w:t>a a visitar a su abuelo que está en su lecho de muerte. E</w:t>
      </w:r>
      <w:r w:rsidRPr="00343A22">
        <w:rPr>
          <w:rFonts w:asciiTheme="minorHAnsi" w:eastAsia="Times New Roman" w:hAnsiTheme="minorHAnsi"/>
          <w:sz w:val="22"/>
          <w:szCs w:val="22"/>
        </w:rPr>
        <w:t xml:space="preserve">l abuelo les pide un encargo secreto: </w:t>
      </w:r>
      <w:r w:rsidR="00612447">
        <w:rPr>
          <w:rFonts w:asciiTheme="minorHAnsi" w:eastAsia="Times New Roman" w:hAnsiTheme="minorHAnsi"/>
          <w:sz w:val="22"/>
          <w:szCs w:val="22"/>
        </w:rPr>
        <w:t>que liberen a su querido caballo antes de que lo vendan.</w:t>
      </w:r>
    </w:p>
    <w:p w:rsidR="00EB134E" w:rsidRPr="00343A22" w:rsidRDefault="00343A22" w:rsidP="00343A22">
      <w:pPr>
        <w:jc w:val="both"/>
        <w:rPr>
          <w:rFonts w:asciiTheme="minorHAnsi" w:hAnsiTheme="minorHAnsi"/>
          <w:sz w:val="22"/>
          <w:szCs w:val="22"/>
        </w:rPr>
      </w:pPr>
      <w:r w:rsidRPr="00343A22">
        <w:rPr>
          <w:rFonts w:asciiTheme="minorHAnsi" w:eastAsia="Times New Roman" w:hAnsiTheme="minorHAnsi"/>
          <w:sz w:val="22"/>
          <w:szCs w:val="22"/>
        </w:rPr>
        <w:t>Al día siguiente el abuelo muere. Los niños, en secreto, liberan al caballo en un campo, pero para su mala suerte, Infausto, un hombre lleno de tatuajes</w:t>
      </w:r>
      <w:r>
        <w:rPr>
          <w:rFonts w:asciiTheme="minorHAnsi" w:eastAsia="Times New Roman" w:hAnsiTheme="minorHAnsi"/>
          <w:sz w:val="22"/>
          <w:szCs w:val="22"/>
        </w:rPr>
        <w:t xml:space="preserve"> y de aspecto terrible, roba al caballo para llevarlo al circo donde trabaja. </w:t>
      </w:r>
      <w:r w:rsidRPr="00343A22">
        <w:rPr>
          <w:rFonts w:asciiTheme="minorHAnsi" w:eastAsia="Times New Roman" w:hAnsiTheme="minorHAnsi"/>
          <w:sz w:val="22"/>
          <w:szCs w:val="22"/>
        </w:rPr>
        <w:t xml:space="preserve">Lalo y Roberto deciden colarse en el circo para recuperar </w:t>
      </w:r>
      <w:r w:rsidR="00612447">
        <w:rPr>
          <w:rFonts w:asciiTheme="minorHAnsi" w:eastAsia="Times New Roman" w:hAnsiTheme="minorHAnsi"/>
          <w:sz w:val="22"/>
          <w:szCs w:val="22"/>
        </w:rPr>
        <w:t>al animal de su abuelo</w:t>
      </w:r>
      <w:r w:rsidRPr="00343A22">
        <w:rPr>
          <w:rFonts w:asciiTheme="minorHAnsi" w:eastAsia="Times New Roman" w:hAnsiTheme="minorHAnsi"/>
          <w:sz w:val="22"/>
          <w:szCs w:val="22"/>
        </w:rPr>
        <w:t>.</w:t>
      </w:r>
    </w:p>
    <w:sectPr w:rsidR="00EB134E" w:rsidRPr="00343A22" w:rsidSect="001167A3">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6662"/>
    <w:multiLevelType w:val="multilevel"/>
    <w:tmpl w:val="2DCC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343A22"/>
    <w:rsid w:val="001167A3"/>
    <w:rsid w:val="00153B42"/>
    <w:rsid w:val="00343A22"/>
    <w:rsid w:val="004F4BE1"/>
    <w:rsid w:val="00612447"/>
    <w:rsid w:val="008321EA"/>
    <w:rsid w:val="008545AE"/>
    <w:rsid w:val="00AF45E0"/>
    <w:rsid w:val="00C6521B"/>
    <w:rsid w:val="00EB13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2"/>
    <w:rPr>
      <w:lang w:val="fr-F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riched-style">
    <w:name w:val="enriched-style"/>
    <w:basedOn w:val="Fuentedeprrafopredeter"/>
    <w:rsid w:val="00343A22"/>
  </w:style>
  <w:style w:type="paragraph" w:styleId="Textodeglobo">
    <w:name w:val="Balloon Text"/>
    <w:basedOn w:val="Normal"/>
    <w:link w:val="TextodegloboCar"/>
    <w:uiPriority w:val="99"/>
    <w:semiHidden/>
    <w:unhideWhenUsed/>
    <w:rsid w:val="008545A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5AE"/>
    <w:rPr>
      <w:rFonts w:ascii="Tahoma" w:hAnsi="Tahoma" w:cs="Tahoma"/>
      <w:sz w:val="16"/>
      <w:szCs w:val="16"/>
      <w:lang w:val="fr-FR"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22"/>
    <w:rPr>
      <w:lang w:val="fr-F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riched-style">
    <w:name w:val="enriched-style"/>
    <w:basedOn w:val="Fuentedeprrafopredeter"/>
    <w:rsid w:val="00343A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ppc</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dc:creator>
  <cp:lastModifiedBy>pc</cp:lastModifiedBy>
  <cp:revision>3</cp:revision>
  <cp:lastPrinted>2016-09-16T07:58:00Z</cp:lastPrinted>
  <dcterms:created xsi:type="dcterms:W3CDTF">2016-09-16T08:42:00Z</dcterms:created>
  <dcterms:modified xsi:type="dcterms:W3CDTF">2016-09-16T11:48:00Z</dcterms:modified>
</cp:coreProperties>
</file>