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90" w:rsidRDefault="00100F90" w:rsidP="00100F90">
      <w:pPr>
        <w:rPr>
          <w:rFonts w:ascii="Century Gothic" w:hAnsi="Century Gothic"/>
          <w:sz w:val="22"/>
          <w:szCs w:val="22"/>
        </w:rPr>
      </w:pPr>
    </w:p>
    <w:p w:rsidR="00AB6A91" w:rsidRDefault="00AB6A91" w:rsidP="00100F90">
      <w:pPr>
        <w:rPr>
          <w:rFonts w:ascii="Century Gothic" w:hAnsi="Century Gothic"/>
          <w:sz w:val="22"/>
          <w:szCs w:val="22"/>
        </w:rPr>
      </w:pPr>
    </w:p>
    <w:p w:rsidR="00AB6A91" w:rsidRDefault="00AB6A91" w:rsidP="00100F90">
      <w:pPr>
        <w:rPr>
          <w:rFonts w:ascii="Century Gothic" w:hAnsi="Century Gothic"/>
          <w:sz w:val="22"/>
          <w:szCs w:val="22"/>
        </w:rPr>
      </w:pPr>
    </w:p>
    <w:p w:rsidR="00AB6A91" w:rsidRDefault="00AB6A91" w:rsidP="00100F90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214"/>
      </w:tblGrid>
      <w:tr w:rsidR="00A554DA" w:rsidRPr="00A554DA" w:rsidTr="00B64F23">
        <w:tc>
          <w:tcPr>
            <w:tcW w:w="9214" w:type="dxa"/>
            <w:shd w:val="clear" w:color="auto" w:fill="auto"/>
          </w:tcPr>
          <w:p w:rsidR="00A554DA" w:rsidRDefault="00A554DA" w:rsidP="00987D85">
            <w:pPr>
              <w:spacing w:after="240" w:line="276" w:lineRule="auto"/>
              <w:jc w:val="both"/>
            </w:pPr>
            <w:r w:rsidRPr="00CB16FA">
              <w:rPr>
                <w:rFonts w:ascii="Century Gothic" w:hAnsi="Century Gothic" w:cs="Arial"/>
                <w:b/>
                <w:sz w:val="22"/>
              </w:rPr>
              <w:t>PROYECTO BÁSICO Y DE EJECUCIÓN PARA LA MEJORA DE LA ENVOLVENTE DE OCHO CENTROS EDUCATIVOS DE LA ADMINISTRACIÓN DE CASTILLA Y LÉON</w:t>
            </w:r>
          </w:p>
        </w:tc>
      </w:tr>
      <w:tr w:rsidR="00A554DA" w:rsidRPr="00A554DA" w:rsidTr="00B64F23">
        <w:tc>
          <w:tcPr>
            <w:tcW w:w="9214" w:type="dxa"/>
            <w:shd w:val="clear" w:color="auto" w:fill="auto"/>
          </w:tcPr>
          <w:p w:rsidR="00A554DA" w:rsidRDefault="00A554DA" w:rsidP="00987D85">
            <w:pPr>
              <w:pStyle w:val="Piedepgina"/>
              <w:tabs>
                <w:tab w:val="left" w:pos="708"/>
              </w:tabs>
              <w:spacing w:after="240" w:line="276" w:lineRule="auto"/>
            </w:pPr>
            <w:r>
              <w:rPr>
                <w:rFonts w:ascii="Century Gothic" w:hAnsi="Century Gothic" w:cs="Arial"/>
                <w:b/>
                <w:sz w:val="22"/>
              </w:rPr>
              <w:t>I.E.S. DIEGO MARÍN AGUILERA (BURGOS)</w:t>
            </w:r>
          </w:p>
        </w:tc>
      </w:tr>
    </w:tbl>
    <w:p w:rsidR="00AB6A91" w:rsidRDefault="00AB6A91" w:rsidP="00AB6A91">
      <w:pPr>
        <w:pStyle w:val="Piedepgina"/>
        <w:tabs>
          <w:tab w:val="left" w:pos="708"/>
        </w:tabs>
        <w:spacing w:after="240" w:line="276" w:lineRule="auto"/>
        <w:ind w:left="142"/>
        <w:jc w:val="both"/>
        <w:rPr>
          <w:rFonts w:ascii="Century Gothic" w:hAnsi="Century Gothic" w:cs="Arial"/>
          <w:b/>
          <w:sz w:val="22"/>
        </w:rPr>
      </w:pPr>
    </w:p>
    <w:p w:rsidR="00AB6A91" w:rsidRDefault="00AB6A91" w:rsidP="00AB6A91">
      <w:pPr>
        <w:pStyle w:val="Piedepgina"/>
        <w:tabs>
          <w:tab w:val="left" w:pos="708"/>
        </w:tabs>
        <w:spacing w:after="240" w:line="276" w:lineRule="auto"/>
        <w:ind w:left="142"/>
        <w:jc w:val="both"/>
        <w:rPr>
          <w:rFonts w:ascii="Century Gothic" w:hAnsi="Century Gothic" w:cs="Arial"/>
          <w:b/>
          <w:sz w:val="22"/>
        </w:rPr>
      </w:pPr>
    </w:p>
    <w:p w:rsidR="00AB6A91" w:rsidRDefault="00AB6A91" w:rsidP="00AB6A91">
      <w:pPr>
        <w:pStyle w:val="Piedepgina"/>
        <w:tabs>
          <w:tab w:val="left" w:pos="708"/>
        </w:tabs>
        <w:spacing w:line="276" w:lineRule="auto"/>
        <w:ind w:left="142"/>
        <w:jc w:val="both"/>
        <w:rPr>
          <w:rFonts w:ascii="Century Gothic" w:hAnsi="Century Gothic" w:cs="Arial"/>
          <w:b/>
          <w:sz w:val="22"/>
        </w:rPr>
      </w:pPr>
    </w:p>
    <w:p w:rsidR="00AB6A91" w:rsidRDefault="00AB6A91" w:rsidP="00AB6A91">
      <w:pPr>
        <w:pStyle w:val="Piedepgina"/>
        <w:tabs>
          <w:tab w:val="left" w:pos="708"/>
        </w:tabs>
        <w:spacing w:line="276" w:lineRule="auto"/>
        <w:ind w:left="142"/>
        <w:jc w:val="both"/>
        <w:rPr>
          <w:rFonts w:ascii="Century Gothic" w:hAnsi="Century Gothic" w:cs="Arial"/>
          <w:b/>
          <w:sz w:val="22"/>
        </w:rPr>
      </w:pPr>
    </w:p>
    <w:p w:rsidR="00AB6A91" w:rsidRDefault="00AB6A91" w:rsidP="00AB6A91">
      <w:pPr>
        <w:pStyle w:val="Piedepgina"/>
        <w:tabs>
          <w:tab w:val="left" w:pos="708"/>
        </w:tabs>
        <w:spacing w:line="276" w:lineRule="auto"/>
        <w:ind w:left="142"/>
        <w:jc w:val="both"/>
        <w:rPr>
          <w:rFonts w:ascii="Century Gothic" w:hAnsi="Century Gothic" w:cs="Arial"/>
          <w:b/>
          <w:sz w:val="22"/>
        </w:rPr>
      </w:pPr>
    </w:p>
    <w:p w:rsidR="00AB6A91" w:rsidRDefault="00B64F23" w:rsidP="00AB6A91">
      <w:pPr>
        <w:pStyle w:val="Piedepgina"/>
        <w:tabs>
          <w:tab w:val="left" w:pos="708"/>
        </w:tabs>
        <w:spacing w:line="276" w:lineRule="auto"/>
        <w:ind w:left="142"/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228600</wp:posOffset>
            </wp:positionV>
            <wp:extent cx="6030595" cy="1543050"/>
            <wp:effectExtent l="19050" t="0" r="8255" b="0"/>
            <wp:wrapSquare wrapText="bothSides"/>
            <wp:docPr id="1" name="0 Imagen" descr="Por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A91" w:rsidRDefault="00AB6A91" w:rsidP="00AB6A91">
      <w:pPr>
        <w:pStyle w:val="Piedepgina"/>
        <w:tabs>
          <w:tab w:val="left" w:pos="708"/>
        </w:tabs>
        <w:spacing w:line="276" w:lineRule="auto"/>
        <w:ind w:left="142"/>
        <w:jc w:val="both"/>
        <w:rPr>
          <w:rFonts w:ascii="Century Gothic" w:hAnsi="Century Gothic" w:cs="Arial"/>
          <w:sz w:val="22"/>
        </w:rPr>
      </w:pPr>
    </w:p>
    <w:p w:rsidR="00AB6A91" w:rsidRPr="00AB6A91" w:rsidRDefault="00AB6A91" w:rsidP="00AB6A91">
      <w:pPr>
        <w:pStyle w:val="Piedepgina"/>
        <w:tabs>
          <w:tab w:val="left" w:pos="708"/>
        </w:tabs>
        <w:spacing w:line="276" w:lineRule="auto"/>
        <w:ind w:left="142"/>
        <w:jc w:val="both"/>
        <w:rPr>
          <w:rFonts w:ascii="Century Gothic" w:hAnsi="Century Gothic" w:cs="Arial"/>
          <w:sz w:val="22"/>
        </w:rPr>
      </w:pPr>
    </w:p>
    <w:p w:rsidR="00AB6A91" w:rsidRDefault="00AB6A91" w:rsidP="00100F90">
      <w:pPr>
        <w:rPr>
          <w:rFonts w:ascii="Century Gothic" w:hAnsi="Century Gothic"/>
          <w:sz w:val="22"/>
          <w:szCs w:val="22"/>
        </w:rPr>
      </w:pPr>
    </w:p>
    <w:p w:rsidR="00AB6A91" w:rsidRDefault="00AB6A91" w:rsidP="00100F90">
      <w:pPr>
        <w:rPr>
          <w:rFonts w:ascii="Century Gothic" w:hAnsi="Century Gothic"/>
          <w:sz w:val="22"/>
          <w:szCs w:val="22"/>
        </w:rPr>
      </w:pP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ARQUITECTO: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ÁLVAREZ Y MATEO ARQUITECTOS S.L.P.</w:t>
      </w: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JOSÉ MANUEL ÁLVAREZ CUESTA</w:t>
      </w: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PROMOTOR: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ENTE REGIONAL DE LA ENERGÍA DE CASTILLA Y LEÓN</w:t>
      </w: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</w:p>
    <w:p w:rsidR="00A554DA" w:rsidRDefault="00AB6A91" w:rsidP="00100F9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EMPLAZAMIENTO:</w:t>
      </w:r>
      <w:r>
        <w:rPr>
          <w:rFonts w:ascii="Century Gothic" w:hAnsi="Century Gothic"/>
          <w:sz w:val="20"/>
          <w:szCs w:val="20"/>
        </w:rPr>
        <w:tab/>
      </w:r>
      <w:r w:rsidR="00A554DA">
        <w:rPr>
          <w:rFonts w:ascii="Century Gothic" w:hAnsi="Century Gothic"/>
          <w:sz w:val="20"/>
          <w:szCs w:val="20"/>
        </w:rPr>
        <w:t>CARRETERA POZA, S/N. BURGOS</w:t>
      </w: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</w:p>
    <w:p w:rsidR="00AB6A91" w:rsidRDefault="00AB6A91" w:rsidP="00100F9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FECHA: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FEBRERO 2019</w:t>
      </w:r>
    </w:p>
    <w:p w:rsidR="00A554DA" w:rsidRDefault="00A554DA" w:rsidP="00100F90">
      <w:pPr>
        <w:rPr>
          <w:rFonts w:ascii="Century Gothic" w:hAnsi="Century Gothic"/>
          <w:sz w:val="20"/>
          <w:szCs w:val="20"/>
        </w:rPr>
      </w:pPr>
    </w:p>
    <w:p w:rsidR="00A554DA" w:rsidRDefault="00A554DA" w:rsidP="00A554DA">
      <w:pPr>
        <w:spacing w:after="240"/>
        <w:rPr>
          <w:rFonts w:ascii="Century Gothic" w:hAnsi="Century Gothic"/>
          <w:sz w:val="20"/>
          <w:szCs w:val="20"/>
        </w:rPr>
      </w:pPr>
    </w:p>
    <w:p w:rsidR="00A554DA" w:rsidRDefault="00A554DA" w:rsidP="00A554DA">
      <w:pPr>
        <w:spacing w:after="240"/>
        <w:rPr>
          <w:rFonts w:ascii="Century Gothic" w:hAnsi="Century Gothic"/>
          <w:sz w:val="20"/>
          <w:szCs w:val="20"/>
        </w:rPr>
      </w:pPr>
    </w:p>
    <w:p w:rsidR="00A554DA" w:rsidRDefault="00A554DA" w:rsidP="00A554DA">
      <w:pPr>
        <w:spacing w:after="240"/>
        <w:rPr>
          <w:rFonts w:ascii="Century Gothic" w:hAnsi="Century Gothic"/>
          <w:sz w:val="20"/>
          <w:szCs w:val="20"/>
        </w:rPr>
      </w:pPr>
    </w:p>
    <w:p w:rsidR="00A554DA" w:rsidRPr="00A554DA" w:rsidRDefault="00987D85" w:rsidP="00A554DA">
      <w:pPr>
        <w:spacing w:after="240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ESTUDIO BÁSICO DE SEGURIDAD Y SALUD</w:t>
      </w:r>
    </w:p>
    <w:p w:rsidR="00A554DA" w:rsidRDefault="00A554DA" w:rsidP="00A554DA">
      <w:pPr>
        <w:spacing w:after="240"/>
        <w:rPr>
          <w:rFonts w:ascii="Century Gothic" w:hAnsi="Century Gothic"/>
          <w:sz w:val="20"/>
          <w:szCs w:val="20"/>
        </w:rPr>
      </w:pPr>
    </w:p>
    <w:p w:rsidR="00A554DA" w:rsidRDefault="00A554DA" w:rsidP="00A554DA">
      <w:pPr>
        <w:spacing w:after="240"/>
        <w:rPr>
          <w:rFonts w:ascii="Century Gothic" w:hAnsi="Century Gothic"/>
          <w:sz w:val="20"/>
          <w:szCs w:val="20"/>
        </w:rPr>
      </w:pPr>
    </w:p>
    <w:p w:rsidR="0099565B" w:rsidRDefault="0099565B" w:rsidP="0099565B">
      <w:pPr>
        <w:rPr>
          <w:b/>
        </w:rPr>
      </w:pPr>
    </w:p>
    <w:p w:rsidR="0099565B" w:rsidRDefault="0099565B" w:rsidP="0099565B">
      <w:pPr>
        <w:rPr>
          <w:b/>
        </w:rPr>
      </w:pPr>
    </w:p>
    <w:p w:rsidR="0099565B" w:rsidRDefault="0099565B" w:rsidP="0099565B">
      <w:pPr>
        <w:rPr>
          <w:b/>
        </w:rPr>
      </w:pPr>
    </w:p>
    <w:p w:rsidR="0099565B" w:rsidRDefault="0099565B" w:rsidP="0099565B">
      <w:pPr>
        <w:rPr>
          <w:b/>
        </w:rPr>
      </w:pPr>
    </w:p>
    <w:p w:rsidR="0099565B" w:rsidRDefault="0099565B" w:rsidP="0099565B">
      <w:pPr>
        <w:rPr>
          <w:b/>
        </w:rPr>
      </w:pPr>
    </w:p>
    <w:p w:rsidR="0099565B" w:rsidRPr="0099565B" w:rsidRDefault="0099565B" w:rsidP="0099565B">
      <w:pPr>
        <w:rPr>
          <w:rFonts w:ascii="Century Gothic" w:hAnsi="Century Gothic"/>
          <w:sz w:val="20"/>
          <w:szCs w:val="20"/>
        </w:rPr>
      </w:pPr>
      <w:r w:rsidRPr="0099565B">
        <w:rPr>
          <w:rFonts w:ascii="Century Gothic" w:hAnsi="Century Gothic"/>
          <w:b/>
          <w:sz w:val="20"/>
          <w:szCs w:val="20"/>
        </w:rPr>
        <w:t>INDICE</w:t>
      </w:r>
    </w:p>
    <w:p w:rsidR="0099565B" w:rsidRPr="0099565B" w:rsidRDefault="0099565B" w:rsidP="0099565B">
      <w:pPr>
        <w:rPr>
          <w:rFonts w:ascii="Century Gothic" w:hAnsi="Century Gothic"/>
          <w:sz w:val="20"/>
          <w:szCs w:val="20"/>
        </w:rPr>
      </w:pPr>
    </w:p>
    <w:p w:rsidR="0099565B" w:rsidRPr="0099565B" w:rsidRDefault="0099565B" w:rsidP="0099565B">
      <w:pPr>
        <w:rPr>
          <w:rFonts w:ascii="Century Gothic" w:hAnsi="Century Gothic"/>
          <w:sz w:val="20"/>
          <w:szCs w:val="20"/>
        </w:rPr>
      </w:pPr>
    </w:p>
    <w:p w:rsidR="0099565B" w:rsidRPr="0099565B" w:rsidRDefault="0099565B" w:rsidP="0099565B">
      <w:pPr>
        <w:rPr>
          <w:rFonts w:ascii="Century Gothic" w:hAnsi="Century Gothic"/>
          <w:sz w:val="20"/>
          <w:szCs w:val="20"/>
        </w:rPr>
      </w:pP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>1.-</w:t>
      </w:r>
      <w:r w:rsidRPr="0099565B">
        <w:rPr>
          <w:rFonts w:ascii="Century Gothic" w:hAnsi="Century Gothic"/>
          <w:sz w:val="18"/>
          <w:szCs w:val="18"/>
        </w:rPr>
        <w:tab/>
        <w:t>ANTECEDENTES Y DATOS GENERALES.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1.1.-</w:t>
      </w:r>
      <w:r w:rsidRPr="0099565B">
        <w:rPr>
          <w:rFonts w:ascii="Century Gothic" w:hAnsi="Century Gothic"/>
          <w:sz w:val="18"/>
          <w:szCs w:val="18"/>
        </w:rPr>
        <w:tab/>
        <w:t>Objeto y autor del Estudio Básico de Seguridad y Salud.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1.2.-</w:t>
      </w:r>
      <w:r w:rsidRPr="0099565B">
        <w:rPr>
          <w:rFonts w:ascii="Century Gothic" w:hAnsi="Century Gothic"/>
          <w:sz w:val="18"/>
          <w:szCs w:val="18"/>
        </w:rPr>
        <w:tab/>
        <w:t>Proyecto al que se refiere.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1.3.-</w:t>
      </w:r>
      <w:r w:rsidRPr="0099565B">
        <w:rPr>
          <w:rFonts w:ascii="Century Gothic" w:hAnsi="Century Gothic"/>
          <w:sz w:val="18"/>
          <w:szCs w:val="18"/>
        </w:rPr>
        <w:tab/>
        <w:t>Descripción del emplazamiento y la obra.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1.4.-</w:t>
      </w:r>
      <w:r w:rsidRPr="0099565B">
        <w:rPr>
          <w:rFonts w:ascii="Century Gothic" w:hAnsi="Century Gothic"/>
          <w:sz w:val="18"/>
          <w:szCs w:val="18"/>
        </w:rPr>
        <w:tab/>
        <w:t>Instalaciones provisionales y asistencia sanitaria.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1.5.-</w:t>
      </w:r>
      <w:r w:rsidRPr="0099565B">
        <w:rPr>
          <w:rFonts w:ascii="Century Gothic" w:hAnsi="Century Gothic"/>
          <w:sz w:val="18"/>
          <w:szCs w:val="18"/>
        </w:rPr>
        <w:tab/>
        <w:t>Maquinaria de obra.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1.6.-</w:t>
      </w:r>
      <w:r w:rsidRPr="0099565B">
        <w:rPr>
          <w:rFonts w:ascii="Century Gothic" w:hAnsi="Century Gothic"/>
          <w:sz w:val="18"/>
          <w:szCs w:val="18"/>
        </w:rPr>
        <w:tab/>
        <w:t>Medios auxiliares.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>2.-</w:t>
      </w:r>
      <w:r w:rsidRPr="0099565B">
        <w:rPr>
          <w:rFonts w:ascii="Century Gothic" w:hAnsi="Century Gothic"/>
          <w:sz w:val="18"/>
          <w:szCs w:val="18"/>
        </w:rPr>
        <w:tab/>
        <w:t>RIESGOS LABORALES EVITABLES COMPLETAMENTE.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Identificación de los riesgos laborales que van a ser totalmente evitados.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Medidas técnicas que deben adoptarse para evitar tales riesgos.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>3.-</w:t>
      </w:r>
      <w:r w:rsidRPr="0099565B">
        <w:rPr>
          <w:rFonts w:ascii="Century Gothic" w:hAnsi="Century Gothic"/>
          <w:sz w:val="18"/>
          <w:szCs w:val="18"/>
        </w:rPr>
        <w:tab/>
        <w:t>RIESGOS LABORALES NO ELIMINABLES COMPLETAMENTE.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Relación de los riesgos laborales que van a estar presentes en la obra.</w:t>
      </w:r>
    </w:p>
    <w:p w:rsidR="0099565B" w:rsidRPr="0099565B" w:rsidRDefault="0099565B" w:rsidP="0099565B">
      <w:pPr>
        <w:ind w:firstLine="708"/>
        <w:jc w:val="both"/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>Medidas preventivas y protecciones técnicas que deben adoptarse para su control y reducción.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Medidas alternativas y su evaluación.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>4.-</w:t>
      </w:r>
      <w:r w:rsidRPr="0099565B">
        <w:rPr>
          <w:rFonts w:ascii="Century Gothic" w:hAnsi="Century Gothic"/>
          <w:sz w:val="18"/>
          <w:szCs w:val="18"/>
        </w:rPr>
        <w:tab/>
        <w:t>RIESGOS LABORALES ESPECIALES.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Trabajos que entrañan riesgos especiales.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Medidas específicas que deben adoptarse para controlar y reducir estos riesgos.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>5.-</w:t>
      </w:r>
      <w:r w:rsidRPr="0099565B">
        <w:rPr>
          <w:rFonts w:ascii="Century Gothic" w:hAnsi="Century Gothic"/>
          <w:sz w:val="18"/>
          <w:szCs w:val="18"/>
        </w:rPr>
        <w:tab/>
        <w:t>PREVISIONES PARA TRABAJOS FUTUROS.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5.1.-</w:t>
      </w:r>
      <w:r w:rsidRPr="0099565B">
        <w:rPr>
          <w:rFonts w:ascii="Century Gothic" w:hAnsi="Century Gothic"/>
          <w:sz w:val="18"/>
          <w:szCs w:val="18"/>
        </w:rPr>
        <w:tab/>
        <w:t>Elementos previstos para la seguridad de los trabajos de mantenimiento.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ab/>
        <w:t>5.2.-</w:t>
      </w:r>
      <w:r w:rsidRPr="0099565B">
        <w:rPr>
          <w:rFonts w:ascii="Century Gothic" w:hAnsi="Century Gothic"/>
          <w:sz w:val="18"/>
          <w:szCs w:val="18"/>
        </w:rPr>
        <w:tab/>
        <w:t>Otras informaciones útiles para trabajos posteriores.</w:t>
      </w:r>
    </w:p>
    <w:p w:rsidR="0099565B" w:rsidRPr="0099565B" w:rsidRDefault="0099565B" w:rsidP="0099565B">
      <w:pPr>
        <w:rPr>
          <w:rFonts w:ascii="Century Gothic" w:hAnsi="Century Gothic"/>
          <w:sz w:val="18"/>
          <w:szCs w:val="18"/>
        </w:rPr>
      </w:pPr>
    </w:p>
    <w:p w:rsidR="0099565B" w:rsidRPr="0099565B" w:rsidRDefault="0099565B" w:rsidP="0099565B">
      <w:pPr>
        <w:jc w:val="both"/>
        <w:rPr>
          <w:rFonts w:ascii="Century Gothic" w:hAnsi="Century Gothic"/>
          <w:sz w:val="18"/>
          <w:szCs w:val="18"/>
        </w:rPr>
      </w:pPr>
      <w:r w:rsidRPr="0099565B">
        <w:rPr>
          <w:rFonts w:ascii="Century Gothic" w:hAnsi="Century Gothic"/>
          <w:sz w:val="18"/>
          <w:szCs w:val="18"/>
        </w:rPr>
        <w:t>6.-</w:t>
      </w:r>
      <w:r w:rsidRPr="0099565B">
        <w:rPr>
          <w:rFonts w:ascii="Century Gothic" w:hAnsi="Century Gothic"/>
          <w:sz w:val="18"/>
          <w:szCs w:val="18"/>
        </w:rPr>
        <w:tab/>
        <w:t>NORMAS DE SEGURIDAD Y SALUD APLICABLES A LA OBRA.</w:t>
      </w:r>
    </w:p>
    <w:p w:rsidR="00A554DA" w:rsidRDefault="00A554DA" w:rsidP="00987D85">
      <w:pPr>
        <w:rPr>
          <w:rFonts w:ascii="Century Gothic" w:hAnsi="Century Gothic"/>
          <w:sz w:val="20"/>
          <w:szCs w:val="20"/>
        </w:rPr>
      </w:pPr>
    </w:p>
    <w:p w:rsidR="0099565B" w:rsidRDefault="0099565B" w:rsidP="00987D85">
      <w:pPr>
        <w:rPr>
          <w:rFonts w:ascii="Century Gothic" w:hAnsi="Century Gothic"/>
          <w:sz w:val="20"/>
          <w:szCs w:val="20"/>
        </w:rPr>
      </w:pPr>
    </w:p>
    <w:p w:rsidR="0099565B" w:rsidRDefault="0099565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99565B" w:rsidRDefault="0099565B" w:rsidP="0099565B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ab/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/>
      </w:tblPr>
      <w:tblGrid>
        <w:gridCol w:w="9605"/>
      </w:tblGrid>
      <w:tr w:rsidR="0099565B" w:rsidRPr="00DF2BF4" w:rsidTr="00C13EFC">
        <w:tc>
          <w:tcPr>
            <w:tcW w:w="9753" w:type="dxa"/>
            <w:shd w:val="pct25" w:color="auto" w:fill="auto"/>
          </w:tcPr>
          <w:p w:rsidR="0099565B" w:rsidRPr="00DF2BF4" w:rsidRDefault="0099565B" w:rsidP="0055148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F2BF4">
              <w:rPr>
                <w:rFonts w:ascii="Century Gothic" w:hAnsi="Century Gothic"/>
                <w:b/>
              </w:rPr>
              <w:t xml:space="preserve">1. </w:t>
            </w:r>
            <w:r w:rsidR="0055148A" w:rsidRPr="0055148A">
              <w:rPr>
                <w:rFonts w:ascii="Century Gothic" w:hAnsi="Century Gothic"/>
                <w:b/>
                <w:sz w:val="20"/>
                <w:szCs w:val="20"/>
              </w:rPr>
              <w:t>ANTECEDENTES Y DATOS GENERALES</w:t>
            </w:r>
          </w:p>
        </w:tc>
      </w:tr>
    </w:tbl>
    <w:p w:rsidR="0099565B" w:rsidRPr="00DF2BF4" w:rsidRDefault="0099565B" w:rsidP="0099565B">
      <w:pPr>
        <w:jc w:val="both"/>
        <w:rPr>
          <w:rFonts w:ascii="Century Gothic" w:hAnsi="Century Gothic"/>
          <w:sz w:val="20"/>
          <w:szCs w:val="20"/>
        </w:rPr>
      </w:pPr>
    </w:p>
    <w:p w:rsidR="0099565B" w:rsidRDefault="0055148A" w:rsidP="0055148A">
      <w:pPr>
        <w:jc w:val="both"/>
        <w:rPr>
          <w:rFonts w:ascii="Century Gothic" w:hAnsi="Century Gothic"/>
          <w:sz w:val="20"/>
          <w:szCs w:val="20"/>
          <w:lang w:val="es-ES_tradnl"/>
        </w:rPr>
      </w:pPr>
      <w:r w:rsidRPr="0055148A">
        <w:rPr>
          <w:rFonts w:ascii="Century Gothic" w:hAnsi="Century Gothic"/>
          <w:b/>
          <w:sz w:val="20"/>
          <w:szCs w:val="20"/>
        </w:rPr>
        <w:t xml:space="preserve">1.1. </w:t>
      </w:r>
      <w:r w:rsidRPr="0055148A">
        <w:rPr>
          <w:rFonts w:ascii="Century Gothic" w:hAnsi="Century Gothic"/>
          <w:b/>
          <w:sz w:val="20"/>
          <w:szCs w:val="20"/>
          <w:lang w:val="es-ES_tradnl"/>
        </w:rPr>
        <w:t>OBJETO Y AUTOR DEL ESTUDIO BASICO DE SEGURIDAD Y SALUD</w:t>
      </w:r>
    </w:p>
    <w:p w:rsidR="0055148A" w:rsidRDefault="0055148A" w:rsidP="0055148A">
      <w:pPr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55148A" w:rsidRPr="0055148A" w:rsidRDefault="0055148A" w:rsidP="0055148A">
      <w:pPr>
        <w:jc w:val="both"/>
        <w:rPr>
          <w:rFonts w:ascii="Century Gothic" w:hAnsi="Century Gothic"/>
          <w:sz w:val="20"/>
          <w:szCs w:val="20"/>
        </w:rPr>
      </w:pPr>
      <w:r w:rsidRPr="0055148A">
        <w:rPr>
          <w:rFonts w:ascii="Century Gothic" w:hAnsi="Century Gothic"/>
          <w:sz w:val="20"/>
          <w:szCs w:val="20"/>
        </w:rPr>
        <w:t>El presente Estudio Básico de Seguridad y Salud está redactado para dar cumplimiento al Real Decreto 1627/1997, de 24 de Octubre, por el que se establecen disposiciones mínimas de seguridad y salud en las obras de construcción, en el marco de la Ley 31/1995 de 8 de noviembre, de Prevención de Riesgos Laborales.</w:t>
      </w:r>
    </w:p>
    <w:p w:rsidR="0055148A" w:rsidRPr="0055148A" w:rsidRDefault="0055148A" w:rsidP="0055148A">
      <w:pPr>
        <w:jc w:val="both"/>
        <w:rPr>
          <w:rFonts w:ascii="Century Gothic" w:hAnsi="Century Gothic"/>
          <w:sz w:val="20"/>
          <w:szCs w:val="20"/>
        </w:rPr>
      </w:pPr>
    </w:p>
    <w:p w:rsidR="0055148A" w:rsidRPr="00632F3E" w:rsidRDefault="0055148A" w:rsidP="0055148A">
      <w:pPr>
        <w:jc w:val="both"/>
        <w:rPr>
          <w:rFonts w:ascii="Century Gothic" w:hAnsi="Century Gothic"/>
          <w:sz w:val="20"/>
          <w:szCs w:val="20"/>
        </w:rPr>
      </w:pPr>
      <w:r w:rsidRPr="0055148A">
        <w:rPr>
          <w:rFonts w:ascii="Century Gothic" w:hAnsi="Century Gothic"/>
          <w:sz w:val="20"/>
          <w:szCs w:val="20"/>
        </w:rPr>
        <w:t xml:space="preserve">Su autor </w:t>
      </w:r>
      <w:r w:rsidR="00687DE0">
        <w:rPr>
          <w:rFonts w:ascii="Century Gothic" w:hAnsi="Century Gothic"/>
          <w:sz w:val="20"/>
          <w:szCs w:val="20"/>
        </w:rPr>
        <w:t>es</w:t>
      </w:r>
      <w:r w:rsidRPr="0055148A">
        <w:rPr>
          <w:rFonts w:ascii="Century Gothic" w:hAnsi="Century Gothic"/>
          <w:sz w:val="20"/>
          <w:szCs w:val="20"/>
        </w:rPr>
        <w:t xml:space="preserve"> </w:t>
      </w:r>
      <w:r w:rsidRPr="00687DE0">
        <w:rPr>
          <w:rFonts w:ascii="Century Gothic" w:hAnsi="Century Gothic"/>
          <w:sz w:val="20"/>
          <w:szCs w:val="20"/>
        </w:rPr>
        <w:t>José Manuel Álvarez Cuesta, Arquitecto,</w:t>
      </w:r>
      <w:r w:rsidRPr="0055148A">
        <w:rPr>
          <w:rFonts w:ascii="Century Gothic" w:hAnsi="Century Gothic"/>
          <w:sz w:val="20"/>
          <w:szCs w:val="20"/>
        </w:rPr>
        <w:t xml:space="preserve"> y su elaboración ha sido encargada por el</w:t>
      </w:r>
      <w:r w:rsidRPr="0055148A"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r w:rsidR="00632F3E">
        <w:rPr>
          <w:rFonts w:ascii="Century Gothic" w:hAnsi="Century Gothic"/>
          <w:sz w:val="20"/>
          <w:szCs w:val="20"/>
        </w:rPr>
        <w:t>Ente Regional de la Energía de Castilla y León</w:t>
      </w:r>
    </w:p>
    <w:p w:rsidR="0055148A" w:rsidRPr="0055148A" w:rsidRDefault="0055148A" w:rsidP="0055148A">
      <w:pPr>
        <w:jc w:val="both"/>
        <w:rPr>
          <w:rFonts w:ascii="Century Gothic" w:hAnsi="Century Gothic"/>
          <w:sz w:val="20"/>
          <w:szCs w:val="20"/>
        </w:rPr>
      </w:pPr>
    </w:p>
    <w:p w:rsidR="0055148A" w:rsidRPr="0055148A" w:rsidRDefault="0055148A" w:rsidP="0055148A">
      <w:pPr>
        <w:jc w:val="both"/>
        <w:rPr>
          <w:rFonts w:ascii="Century Gothic" w:hAnsi="Century Gothic"/>
          <w:sz w:val="20"/>
          <w:szCs w:val="20"/>
        </w:rPr>
      </w:pPr>
      <w:r w:rsidRPr="0055148A">
        <w:rPr>
          <w:rFonts w:ascii="Century Gothic" w:hAnsi="Century Gothic"/>
          <w:sz w:val="20"/>
          <w:szCs w:val="20"/>
        </w:rPr>
        <w:t>De acuerdo con el artículo 3 del R.D. 1627/1997, si en la obra interviene más de una empresa, o una empresa y trabajadores autónomos, o más de un trabajador autónomo, el Promotor deberá designar un Coordinador en materia de Seguridad y Salud durante la ejecución de la obra. Esta designación deberá ser objeto de un contrato expreso.</w:t>
      </w:r>
    </w:p>
    <w:p w:rsidR="0055148A" w:rsidRPr="0055148A" w:rsidRDefault="0055148A" w:rsidP="0055148A">
      <w:pPr>
        <w:jc w:val="both"/>
        <w:rPr>
          <w:rFonts w:ascii="Century Gothic" w:hAnsi="Century Gothic"/>
          <w:sz w:val="20"/>
          <w:szCs w:val="20"/>
        </w:rPr>
      </w:pPr>
    </w:p>
    <w:p w:rsidR="0055148A" w:rsidRDefault="0055148A" w:rsidP="0055148A">
      <w:pPr>
        <w:jc w:val="both"/>
        <w:rPr>
          <w:rFonts w:ascii="Century Gothic" w:hAnsi="Century Gothic"/>
          <w:sz w:val="20"/>
          <w:szCs w:val="20"/>
        </w:rPr>
      </w:pPr>
      <w:r w:rsidRPr="0055148A">
        <w:rPr>
          <w:rFonts w:ascii="Century Gothic" w:hAnsi="Century Gothic"/>
          <w:sz w:val="20"/>
          <w:szCs w:val="20"/>
        </w:rPr>
        <w:t>De acuerdo con el artículo 7 del citado R.D., el objeto del Estudio Básico de Seguridad y Salud es servir de base para que el contratista elabore el correspondiente Plan de Seguridad y Salud en el Trabajo, en el que se analizarán, estudiarán, desarrollarán y complementarán las previsiones contenidas en este documento, en función de su propio sistema de ejecución de la obra</w:t>
      </w:r>
      <w:r w:rsidR="00632F3E">
        <w:rPr>
          <w:rFonts w:ascii="Century Gothic" w:hAnsi="Century Gothic"/>
          <w:sz w:val="20"/>
          <w:szCs w:val="20"/>
        </w:rPr>
        <w:t>.</w:t>
      </w:r>
    </w:p>
    <w:p w:rsidR="00632F3E" w:rsidRDefault="00632F3E" w:rsidP="0055148A">
      <w:pPr>
        <w:jc w:val="both"/>
        <w:rPr>
          <w:rFonts w:ascii="Century Gothic" w:hAnsi="Century Gothic"/>
          <w:sz w:val="20"/>
          <w:szCs w:val="20"/>
        </w:rPr>
      </w:pPr>
    </w:p>
    <w:p w:rsidR="00632F3E" w:rsidRDefault="00632F3E" w:rsidP="0055148A">
      <w:pPr>
        <w:jc w:val="both"/>
        <w:rPr>
          <w:rFonts w:ascii="Century Gothic" w:hAnsi="Century Gothic"/>
          <w:sz w:val="20"/>
          <w:szCs w:val="20"/>
        </w:rPr>
      </w:pPr>
      <w:r w:rsidRPr="00632F3E">
        <w:rPr>
          <w:rFonts w:ascii="Century Gothic" w:hAnsi="Century Gothic"/>
          <w:sz w:val="20"/>
          <w:szCs w:val="20"/>
        </w:rPr>
        <w:t xml:space="preserve">Antes del comienzo de los trabajos, el promotor debe efectuar un Aviso Previo a la autoridad laboral competente, de acuerdo con el Anexo III del R.D. 1627/97 y en la forma que, en su caso, esté establecida por la Dirección Provincial de Trabajo de </w:t>
      </w:r>
      <w:r>
        <w:rPr>
          <w:rFonts w:ascii="Century Gothic" w:hAnsi="Century Gothic"/>
          <w:sz w:val="20"/>
          <w:szCs w:val="20"/>
        </w:rPr>
        <w:t>Burgos.</w:t>
      </w:r>
    </w:p>
    <w:p w:rsidR="00632F3E" w:rsidRDefault="00632F3E" w:rsidP="0055148A">
      <w:pPr>
        <w:jc w:val="both"/>
        <w:rPr>
          <w:rFonts w:ascii="Century Gothic" w:hAnsi="Century Gothic"/>
          <w:sz w:val="20"/>
          <w:szCs w:val="20"/>
        </w:rPr>
      </w:pPr>
    </w:p>
    <w:p w:rsidR="00632F3E" w:rsidRPr="00632F3E" w:rsidRDefault="00632F3E" w:rsidP="00632F3E">
      <w:pPr>
        <w:jc w:val="both"/>
        <w:rPr>
          <w:rFonts w:ascii="Century Gothic" w:hAnsi="Century Gothic"/>
          <w:b/>
          <w:sz w:val="20"/>
          <w:szCs w:val="20"/>
        </w:rPr>
      </w:pPr>
      <w:r w:rsidRPr="00632F3E">
        <w:rPr>
          <w:rFonts w:ascii="Century Gothic" w:hAnsi="Century Gothic"/>
          <w:b/>
          <w:sz w:val="20"/>
          <w:szCs w:val="20"/>
        </w:rPr>
        <w:t>1.2.-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632F3E">
        <w:rPr>
          <w:rFonts w:ascii="Century Gothic" w:hAnsi="Century Gothic"/>
          <w:b/>
          <w:sz w:val="20"/>
          <w:szCs w:val="20"/>
        </w:rPr>
        <w:t>PROYECTO AL QUE SE</w:t>
      </w:r>
      <w:r>
        <w:rPr>
          <w:rFonts w:ascii="Century Gothic" w:hAnsi="Century Gothic"/>
          <w:b/>
          <w:sz w:val="20"/>
          <w:szCs w:val="20"/>
        </w:rPr>
        <w:t xml:space="preserve"> REFIERE</w:t>
      </w:r>
    </w:p>
    <w:p w:rsidR="00632F3E" w:rsidRDefault="00632F3E" w:rsidP="00632F3E">
      <w:pPr>
        <w:jc w:val="both"/>
        <w:rPr>
          <w:sz w:val="20"/>
        </w:rPr>
      </w:pPr>
    </w:p>
    <w:p w:rsidR="00632F3E" w:rsidRPr="00632F3E" w:rsidRDefault="00632F3E" w:rsidP="00632F3E">
      <w:pPr>
        <w:jc w:val="both"/>
        <w:rPr>
          <w:rFonts w:ascii="Century Gothic" w:hAnsi="Century Gothic"/>
          <w:sz w:val="20"/>
          <w:szCs w:val="20"/>
        </w:rPr>
      </w:pPr>
      <w:r w:rsidRPr="00632F3E">
        <w:rPr>
          <w:rFonts w:ascii="Century Gothic" w:hAnsi="Century Gothic"/>
          <w:sz w:val="20"/>
          <w:szCs w:val="20"/>
        </w:rPr>
        <w:t>El presente Estudio Básico de Seguridad y Salud se refiere al Proyecto cuyos datos generales son:</w:t>
      </w:r>
    </w:p>
    <w:p w:rsidR="00632F3E" w:rsidRPr="00632F3E" w:rsidRDefault="00632F3E" w:rsidP="00632F3E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954"/>
      </w:tblGrid>
      <w:tr w:rsidR="00632F3E" w:rsidRPr="00632F3E" w:rsidTr="00632F3E">
        <w:tc>
          <w:tcPr>
            <w:tcW w:w="9498" w:type="dxa"/>
            <w:gridSpan w:val="2"/>
            <w:shd w:val="pct20" w:color="auto" w:fill="auto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2F3E">
              <w:rPr>
                <w:rFonts w:ascii="Century Gothic" w:hAnsi="Century Gothic"/>
                <w:sz w:val="20"/>
                <w:szCs w:val="20"/>
              </w:rPr>
              <w:t>PROYECTO  DE  REFERENCIA</w:t>
            </w:r>
          </w:p>
        </w:tc>
      </w:tr>
      <w:tr w:rsidR="00632F3E" w:rsidRPr="00632F3E" w:rsidTr="00632F3E">
        <w:tc>
          <w:tcPr>
            <w:tcW w:w="354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2F3E">
              <w:rPr>
                <w:rFonts w:ascii="Century Gothic" w:hAnsi="Century Gothic"/>
                <w:sz w:val="20"/>
                <w:szCs w:val="20"/>
              </w:rPr>
              <w:t>Proyecto de Ejecución de</w:t>
            </w:r>
          </w:p>
        </w:tc>
        <w:tc>
          <w:tcPr>
            <w:tcW w:w="595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Mejora de la envolvente del IES Diego Marín Aguilera</w:t>
            </w:r>
          </w:p>
        </w:tc>
      </w:tr>
      <w:tr w:rsidR="00632F3E" w:rsidRPr="00632F3E" w:rsidTr="00632F3E">
        <w:tc>
          <w:tcPr>
            <w:tcW w:w="354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2F3E">
              <w:rPr>
                <w:rFonts w:ascii="Century Gothic" w:hAnsi="Century Gothic"/>
                <w:sz w:val="20"/>
                <w:szCs w:val="20"/>
              </w:rPr>
              <w:t>Arquitecto autor del proyecto</w:t>
            </w:r>
          </w:p>
        </w:tc>
        <w:tc>
          <w:tcPr>
            <w:tcW w:w="595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2F3E">
              <w:rPr>
                <w:rFonts w:ascii="Century Gothic" w:hAnsi="Century Gothic"/>
                <w:sz w:val="20"/>
                <w:szCs w:val="20"/>
              </w:rPr>
              <w:t>José M. Álvarez Cuesta</w:t>
            </w:r>
          </w:p>
        </w:tc>
      </w:tr>
      <w:tr w:rsidR="00632F3E" w:rsidRPr="00632F3E" w:rsidTr="00632F3E">
        <w:tc>
          <w:tcPr>
            <w:tcW w:w="354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2F3E">
              <w:rPr>
                <w:rFonts w:ascii="Century Gothic" w:hAnsi="Century Gothic"/>
                <w:sz w:val="20"/>
                <w:szCs w:val="20"/>
              </w:rPr>
              <w:t>Titularidad del encargo</w:t>
            </w:r>
          </w:p>
        </w:tc>
        <w:tc>
          <w:tcPr>
            <w:tcW w:w="595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Ente Regional de la Energía de Castilla y León</w:t>
            </w:r>
          </w:p>
        </w:tc>
      </w:tr>
      <w:tr w:rsidR="00632F3E" w:rsidRPr="00632F3E" w:rsidTr="00632F3E">
        <w:tc>
          <w:tcPr>
            <w:tcW w:w="354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2F3E">
              <w:rPr>
                <w:rFonts w:ascii="Century Gothic" w:hAnsi="Century Gothic"/>
                <w:sz w:val="20"/>
                <w:szCs w:val="20"/>
              </w:rPr>
              <w:t>Emplazamiento</w:t>
            </w:r>
          </w:p>
        </w:tc>
        <w:tc>
          <w:tcPr>
            <w:tcW w:w="595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Carretera de Poza, 56. Burgos</w:t>
            </w:r>
          </w:p>
        </w:tc>
      </w:tr>
      <w:tr w:rsidR="00632F3E" w:rsidRPr="00632F3E" w:rsidTr="00632F3E">
        <w:tc>
          <w:tcPr>
            <w:tcW w:w="354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2F3E">
              <w:rPr>
                <w:rFonts w:ascii="Century Gothic" w:hAnsi="Century Gothic"/>
                <w:sz w:val="20"/>
                <w:szCs w:val="20"/>
              </w:rPr>
              <w:t>Presupuesto de Ejecución Material</w:t>
            </w:r>
          </w:p>
        </w:tc>
        <w:tc>
          <w:tcPr>
            <w:tcW w:w="595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215</w:t>
            </w:r>
            <w:r w:rsidRPr="00632F3E"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>235</w:t>
            </w:r>
            <w:r w:rsidRPr="00632F3E">
              <w:rPr>
                <w:rFonts w:ascii="Century Gothic" w:hAnsi="Century Gothic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  <w:r w:rsidRPr="00632F3E">
              <w:rPr>
                <w:rFonts w:ascii="Century Gothic" w:hAnsi="Century Gothic"/>
                <w:sz w:val="20"/>
                <w:szCs w:val="20"/>
              </w:rPr>
              <w:t xml:space="preserve"> €</w:t>
            </w:r>
          </w:p>
        </w:tc>
      </w:tr>
      <w:tr w:rsidR="00632F3E" w:rsidRPr="00632F3E" w:rsidTr="00632F3E">
        <w:tc>
          <w:tcPr>
            <w:tcW w:w="354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2F3E">
              <w:rPr>
                <w:rFonts w:ascii="Century Gothic" w:hAnsi="Century Gothic"/>
                <w:sz w:val="20"/>
                <w:szCs w:val="20"/>
              </w:rPr>
              <w:t>Plazo de ejecución previsto</w:t>
            </w:r>
          </w:p>
        </w:tc>
        <w:tc>
          <w:tcPr>
            <w:tcW w:w="595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632F3E">
              <w:rPr>
                <w:rFonts w:ascii="Century Gothic" w:hAnsi="Century Gothic"/>
                <w:sz w:val="20"/>
                <w:szCs w:val="20"/>
              </w:rPr>
              <w:t xml:space="preserve"> meses</w:t>
            </w:r>
          </w:p>
        </w:tc>
      </w:tr>
      <w:tr w:rsidR="00632F3E" w:rsidRPr="00632F3E" w:rsidTr="00632F3E">
        <w:tc>
          <w:tcPr>
            <w:tcW w:w="354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2F3E">
              <w:rPr>
                <w:rFonts w:ascii="Century Gothic" w:hAnsi="Century Gothic"/>
                <w:sz w:val="20"/>
                <w:szCs w:val="20"/>
              </w:rPr>
              <w:t>Número máximo de operarios</w:t>
            </w:r>
          </w:p>
        </w:tc>
        <w:tc>
          <w:tcPr>
            <w:tcW w:w="5954" w:type="dxa"/>
          </w:tcPr>
          <w:p w:rsidR="00632F3E" w:rsidRPr="00632F3E" w:rsidRDefault="00C13EFC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  <w:tr w:rsidR="00632F3E" w:rsidRPr="00632F3E" w:rsidTr="00632F3E">
        <w:tc>
          <w:tcPr>
            <w:tcW w:w="3544" w:type="dxa"/>
          </w:tcPr>
          <w:p w:rsidR="00632F3E" w:rsidRPr="00632F3E" w:rsidRDefault="00632F3E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32F3E">
              <w:rPr>
                <w:rFonts w:ascii="Century Gothic" w:hAnsi="Century Gothic"/>
                <w:sz w:val="20"/>
                <w:szCs w:val="20"/>
              </w:rPr>
              <w:t>Total aproximado de jornadas</w:t>
            </w:r>
          </w:p>
        </w:tc>
        <w:tc>
          <w:tcPr>
            <w:tcW w:w="5954" w:type="dxa"/>
          </w:tcPr>
          <w:p w:rsidR="00632F3E" w:rsidRDefault="00C13EFC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 días/mes x 4 meses = 80 días por trabajador</w:t>
            </w:r>
          </w:p>
          <w:p w:rsidR="00C13EFC" w:rsidRPr="00632F3E" w:rsidRDefault="00C13EFC" w:rsidP="00632F3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 trabajadores x 80 días = 320 jornadas</w:t>
            </w:r>
          </w:p>
        </w:tc>
      </w:tr>
    </w:tbl>
    <w:p w:rsidR="00632F3E" w:rsidRDefault="00632F3E" w:rsidP="00632F3E">
      <w:pPr>
        <w:jc w:val="both"/>
        <w:rPr>
          <w:sz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lang w:val="es-ES_tradnl"/>
        </w:rPr>
      </w:pPr>
      <w:r w:rsidRPr="00C13EFC">
        <w:rPr>
          <w:rFonts w:ascii="Century Gothic" w:hAnsi="Century Gothic"/>
          <w:sz w:val="20"/>
          <w:lang w:val="es-ES_tradnl"/>
        </w:rPr>
        <w:t>Se considera procedente la realización del presente estudio básico por los siguientes motivos (Art. 4):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lang w:val="es-ES_tradnl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lang w:val="es-ES_tradnl"/>
        </w:rPr>
      </w:pPr>
      <w:r w:rsidRPr="00C13EFC">
        <w:rPr>
          <w:rFonts w:ascii="Century Gothic" w:hAnsi="Century Gothic"/>
          <w:sz w:val="20"/>
          <w:lang w:val="es-ES_tradnl"/>
        </w:rPr>
        <w:t>a) Presupuesto de co</w:t>
      </w:r>
      <w:r>
        <w:rPr>
          <w:rFonts w:ascii="Century Gothic" w:hAnsi="Century Gothic"/>
          <w:sz w:val="20"/>
          <w:lang w:val="es-ES_tradnl"/>
        </w:rPr>
        <w:t>ntrata del proyecto inferior a 4</w:t>
      </w:r>
      <w:r w:rsidRPr="00C13EFC">
        <w:rPr>
          <w:rFonts w:ascii="Century Gothic" w:hAnsi="Century Gothic"/>
          <w:sz w:val="20"/>
          <w:lang w:val="es-ES_tradnl"/>
        </w:rPr>
        <w:t>5</w:t>
      </w:r>
      <w:r>
        <w:rPr>
          <w:rFonts w:ascii="Century Gothic" w:hAnsi="Century Gothic"/>
          <w:sz w:val="20"/>
          <w:lang w:val="es-ES_tradnl"/>
        </w:rPr>
        <w:t>0</w:t>
      </w:r>
      <w:r w:rsidRPr="00C13EFC">
        <w:rPr>
          <w:rFonts w:ascii="Century Gothic" w:hAnsi="Century Gothic"/>
          <w:sz w:val="20"/>
          <w:lang w:val="es-ES_tradnl"/>
        </w:rPr>
        <w:t>.</w:t>
      </w:r>
      <w:r>
        <w:rPr>
          <w:rFonts w:ascii="Century Gothic" w:hAnsi="Century Gothic"/>
          <w:sz w:val="20"/>
          <w:lang w:val="es-ES_tradnl"/>
        </w:rPr>
        <w:t>759,</w:t>
      </w:r>
      <w:r w:rsidRPr="00C13EFC">
        <w:rPr>
          <w:rFonts w:ascii="Century Gothic" w:hAnsi="Century Gothic"/>
          <w:sz w:val="20"/>
          <w:lang w:val="es-ES_tradnl"/>
        </w:rPr>
        <w:t>0</w:t>
      </w:r>
      <w:r>
        <w:rPr>
          <w:rFonts w:ascii="Century Gothic" w:hAnsi="Century Gothic"/>
          <w:sz w:val="20"/>
          <w:lang w:val="es-ES_tradnl"/>
        </w:rPr>
        <w:t>8</w:t>
      </w:r>
      <w:r w:rsidRPr="00C13EFC">
        <w:rPr>
          <w:rFonts w:ascii="Century Gothic" w:hAnsi="Century Gothic"/>
          <w:sz w:val="20"/>
          <w:lang w:val="es-ES_tradnl"/>
        </w:rPr>
        <w:t>0</w:t>
      </w:r>
      <w:r>
        <w:rPr>
          <w:rFonts w:ascii="Century Gothic" w:hAnsi="Century Gothic"/>
          <w:sz w:val="20"/>
          <w:lang w:val="es-ES_tradnl"/>
        </w:rPr>
        <w:t xml:space="preserve"> €</w:t>
      </w:r>
      <w:r w:rsidRPr="00C13EFC">
        <w:rPr>
          <w:rFonts w:ascii="Century Gothic" w:hAnsi="Century Gothic"/>
          <w:sz w:val="20"/>
          <w:lang w:val="es-ES_tradnl"/>
        </w:rPr>
        <w:t>.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lang w:val="es-ES_tradnl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lang w:val="es-ES_tradnl"/>
        </w:rPr>
      </w:pPr>
      <w:r w:rsidRPr="00C13EFC">
        <w:rPr>
          <w:rFonts w:ascii="Century Gothic" w:hAnsi="Century Gothic"/>
          <w:sz w:val="20"/>
          <w:lang w:val="es-ES_tradnl"/>
        </w:rPr>
        <w:t>b) Dadas las características de la obra, no se prevé la utilización de más de 20 trabajadores simultáneamente.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lang w:val="es-ES_tradnl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lang w:val="es-ES_tradnl"/>
        </w:rPr>
      </w:pPr>
      <w:r w:rsidRPr="00C13EFC">
        <w:rPr>
          <w:rFonts w:ascii="Century Gothic" w:hAnsi="Century Gothic"/>
          <w:sz w:val="20"/>
          <w:lang w:val="es-ES_tradnl"/>
        </w:rPr>
        <w:t>c) Volumen  total de la mano de obra estimada no superior a 500 días</w:t>
      </w:r>
      <w:r>
        <w:rPr>
          <w:rFonts w:ascii="Century Gothic" w:hAnsi="Century Gothic"/>
          <w:sz w:val="20"/>
          <w:lang w:val="es-ES_tradnl"/>
        </w:rPr>
        <w:t xml:space="preserve"> laborales</w:t>
      </w:r>
      <w:r w:rsidRPr="00C13EFC">
        <w:rPr>
          <w:rFonts w:ascii="Century Gothic" w:hAnsi="Century Gothic"/>
          <w:sz w:val="20"/>
          <w:lang w:val="es-ES_tradnl"/>
        </w:rPr>
        <w:t>.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lang w:val="es-ES_tradnl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lang w:val="es-ES_tradnl"/>
        </w:rPr>
      </w:pPr>
      <w:r w:rsidRPr="00C13EFC">
        <w:rPr>
          <w:rFonts w:ascii="Century Gothic" w:hAnsi="Century Gothic"/>
          <w:sz w:val="20"/>
          <w:lang w:val="es-ES_tradnl"/>
        </w:rPr>
        <w:t>d) No se incluyen obras de túneles, galerías, conducciones subterráneas o presas.</w:t>
      </w:r>
    </w:p>
    <w:p w:rsidR="00C13EFC" w:rsidRPr="00C13EFC" w:rsidRDefault="00C13EFC" w:rsidP="00C13EFC">
      <w:pPr>
        <w:jc w:val="both"/>
        <w:rPr>
          <w:rFonts w:ascii="Century Gothic" w:hAnsi="Century Gothic"/>
          <w:b/>
          <w:sz w:val="20"/>
          <w:szCs w:val="20"/>
        </w:rPr>
      </w:pPr>
      <w:r w:rsidRPr="00C13EFC">
        <w:rPr>
          <w:rFonts w:ascii="Century Gothic" w:hAnsi="Century Gothic"/>
          <w:b/>
          <w:sz w:val="20"/>
          <w:szCs w:val="20"/>
        </w:rPr>
        <w:lastRenderedPageBreak/>
        <w:t>1.3.-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C13EFC">
        <w:rPr>
          <w:rFonts w:ascii="Century Gothic" w:hAnsi="Century Gothic"/>
          <w:b/>
          <w:sz w:val="20"/>
          <w:szCs w:val="20"/>
        </w:rPr>
        <w:t>DESCRIPCION DEL EMPLAZAMIENTO Y LA OBRA.</w:t>
      </w:r>
    </w:p>
    <w:p w:rsidR="00C13EFC" w:rsidRDefault="00C13EFC" w:rsidP="00C13EFC">
      <w:pPr>
        <w:jc w:val="both"/>
        <w:rPr>
          <w:sz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sz w:val="20"/>
          <w:szCs w:val="20"/>
        </w:rPr>
        <w:t>En la tabla siguiente se indican las principales características y condicionantes del emplazamiento donde se realizará la obra:</w:t>
      </w:r>
    </w:p>
    <w:p w:rsidR="00C13EFC" w:rsidRPr="00C13EFC" w:rsidRDefault="00C13EFC" w:rsidP="00C13EFC">
      <w:pPr>
        <w:rPr>
          <w:rFonts w:ascii="Century Gothic" w:hAnsi="Century Gothic"/>
          <w:sz w:val="20"/>
          <w:szCs w:val="20"/>
        </w:rPr>
      </w:pP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6447"/>
      </w:tblGrid>
      <w:tr w:rsidR="00C13EFC" w:rsidRPr="00C13EFC" w:rsidTr="00C13EFC">
        <w:tc>
          <w:tcPr>
            <w:tcW w:w="9778" w:type="dxa"/>
            <w:gridSpan w:val="2"/>
            <w:shd w:val="pct20" w:color="auto" w:fill="auto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DATOS DEL EMPLAZAMIENTO</w:t>
            </w:r>
          </w:p>
        </w:tc>
      </w:tr>
      <w:tr w:rsidR="00C13EFC" w:rsidRPr="00C13EFC" w:rsidTr="00C13EFC">
        <w:tc>
          <w:tcPr>
            <w:tcW w:w="3331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Accesos a la obra</w:t>
            </w:r>
          </w:p>
        </w:tc>
        <w:tc>
          <w:tcPr>
            <w:tcW w:w="6447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Carretera de Poza</w:t>
            </w:r>
          </w:p>
        </w:tc>
      </w:tr>
      <w:tr w:rsidR="00C13EFC" w:rsidRPr="00C13EFC" w:rsidTr="00C13EFC">
        <w:tc>
          <w:tcPr>
            <w:tcW w:w="3331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Topografía del terreno</w:t>
            </w:r>
          </w:p>
        </w:tc>
        <w:tc>
          <w:tcPr>
            <w:tcW w:w="6447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Llana</w:t>
            </w:r>
          </w:p>
        </w:tc>
      </w:tr>
      <w:tr w:rsidR="00C13EFC" w:rsidRPr="00C13EFC" w:rsidTr="00C13EFC">
        <w:tc>
          <w:tcPr>
            <w:tcW w:w="3331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Edificaciones colindantes</w:t>
            </w:r>
          </w:p>
        </w:tc>
        <w:tc>
          <w:tcPr>
            <w:tcW w:w="6447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C13EFC" w:rsidRPr="00C13EFC" w:rsidTr="00C13EFC">
        <w:tc>
          <w:tcPr>
            <w:tcW w:w="3331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Suministro de energía eléctrica</w:t>
            </w:r>
          </w:p>
        </w:tc>
        <w:tc>
          <w:tcPr>
            <w:tcW w:w="6447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SI</w:t>
            </w:r>
          </w:p>
        </w:tc>
      </w:tr>
      <w:tr w:rsidR="00C13EFC" w:rsidRPr="00C13EFC" w:rsidTr="00C13EFC">
        <w:tc>
          <w:tcPr>
            <w:tcW w:w="3331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Suministro de agua</w:t>
            </w:r>
          </w:p>
        </w:tc>
        <w:tc>
          <w:tcPr>
            <w:tcW w:w="6447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SI</w:t>
            </w:r>
          </w:p>
        </w:tc>
      </w:tr>
      <w:tr w:rsidR="00C13EFC" w:rsidRPr="00C13EFC" w:rsidTr="00C13EFC">
        <w:tc>
          <w:tcPr>
            <w:tcW w:w="3331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Sistema de saneamiento</w:t>
            </w:r>
          </w:p>
        </w:tc>
        <w:tc>
          <w:tcPr>
            <w:tcW w:w="6447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SI</w:t>
            </w:r>
          </w:p>
        </w:tc>
      </w:tr>
      <w:tr w:rsidR="00C13EFC" w:rsidRPr="00C13EFC" w:rsidTr="00C13EFC">
        <w:tc>
          <w:tcPr>
            <w:tcW w:w="3331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Servidumbres y condicionantes</w:t>
            </w:r>
          </w:p>
        </w:tc>
        <w:tc>
          <w:tcPr>
            <w:tcW w:w="6447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 previsible que durante la ejecución de las obras el edificio esté en funcionamiento</w:t>
            </w:r>
          </w:p>
        </w:tc>
      </w:tr>
      <w:tr w:rsidR="00C13EFC" w:rsidRPr="00C13EFC" w:rsidTr="00C13EFC">
        <w:tc>
          <w:tcPr>
            <w:tcW w:w="9778" w:type="dxa"/>
            <w:gridSpan w:val="2"/>
          </w:tcPr>
          <w:p w:rsidR="00C13EFC" w:rsidRPr="00C13EFC" w:rsidRDefault="00C13EFC" w:rsidP="00C13EFC">
            <w:pPr>
              <w:spacing w:before="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OBSERVACIONES:</w:t>
            </w:r>
          </w:p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sz w:val="20"/>
          <w:szCs w:val="20"/>
        </w:rPr>
        <w:t>En la tabla siguiente se indican las características generales de la obra a que se refiere el presente Estudio Básico de Seguridad y Salud, y se describen brevemente las fases de que consta: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440"/>
      </w:tblGrid>
      <w:tr w:rsidR="00C13EFC" w:rsidRPr="00C13EFC" w:rsidTr="001E7AA7">
        <w:tc>
          <w:tcPr>
            <w:tcW w:w="9778" w:type="dxa"/>
            <w:gridSpan w:val="2"/>
            <w:shd w:val="pct20" w:color="auto" w:fill="auto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DESCRIPCION DE LA OBRA Y SUS FASES</w:t>
            </w:r>
          </w:p>
        </w:tc>
      </w:tr>
      <w:tr w:rsidR="00C13EFC" w:rsidRPr="00C13EFC" w:rsidTr="001E7AA7">
        <w:tc>
          <w:tcPr>
            <w:tcW w:w="2338" w:type="dxa"/>
          </w:tcPr>
          <w:p w:rsidR="00C13EFC" w:rsidRPr="00C13EFC" w:rsidRDefault="00C13EFC" w:rsidP="001E7AA7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Demoliciones</w:t>
            </w:r>
          </w:p>
        </w:tc>
        <w:tc>
          <w:tcPr>
            <w:tcW w:w="7440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 xml:space="preserve">Demolición de </w:t>
            </w:r>
            <w:r>
              <w:rPr>
                <w:rFonts w:ascii="Century Gothic" w:hAnsi="Century Gothic"/>
                <w:sz w:val="20"/>
                <w:szCs w:val="20"/>
              </w:rPr>
              <w:t>vierteaguas de las ventanas</w:t>
            </w:r>
          </w:p>
        </w:tc>
      </w:tr>
      <w:tr w:rsidR="00C13EFC" w:rsidRPr="00C13EFC" w:rsidTr="001E7AA7">
        <w:tc>
          <w:tcPr>
            <w:tcW w:w="2338" w:type="dxa"/>
          </w:tcPr>
          <w:p w:rsidR="00C13EFC" w:rsidRPr="00C13EFC" w:rsidRDefault="00C13EFC" w:rsidP="001E7AA7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Movimiento</w:t>
            </w:r>
            <w:r w:rsidR="001E7AA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13EFC">
              <w:rPr>
                <w:rFonts w:ascii="Century Gothic" w:hAnsi="Century Gothic"/>
                <w:sz w:val="20"/>
                <w:szCs w:val="20"/>
              </w:rPr>
              <w:t>de tierras</w:t>
            </w:r>
          </w:p>
        </w:tc>
        <w:tc>
          <w:tcPr>
            <w:tcW w:w="7440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1E7AA7">
        <w:tc>
          <w:tcPr>
            <w:tcW w:w="2338" w:type="dxa"/>
          </w:tcPr>
          <w:p w:rsidR="00C13EFC" w:rsidRPr="00C13EFC" w:rsidRDefault="00C13EFC" w:rsidP="001E7AA7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Cimentación y</w:t>
            </w:r>
            <w:r w:rsidR="001E7AA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13EFC">
              <w:rPr>
                <w:rFonts w:ascii="Century Gothic" w:hAnsi="Century Gothic"/>
                <w:sz w:val="20"/>
                <w:szCs w:val="20"/>
              </w:rPr>
              <w:t>estructuras</w:t>
            </w:r>
          </w:p>
        </w:tc>
        <w:tc>
          <w:tcPr>
            <w:tcW w:w="7440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1E7AA7">
        <w:tc>
          <w:tcPr>
            <w:tcW w:w="233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Cubiertas</w:t>
            </w:r>
          </w:p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40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1E7AA7">
        <w:tc>
          <w:tcPr>
            <w:tcW w:w="2338" w:type="dxa"/>
          </w:tcPr>
          <w:p w:rsidR="00C13EFC" w:rsidRPr="00C13EFC" w:rsidRDefault="00C13EFC" w:rsidP="001E7AA7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 xml:space="preserve">Albañilería y </w:t>
            </w:r>
            <w:r w:rsidR="001E7AA7">
              <w:rPr>
                <w:rFonts w:ascii="Century Gothic" w:hAnsi="Century Gothic"/>
                <w:sz w:val="20"/>
                <w:szCs w:val="20"/>
              </w:rPr>
              <w:t xml:space="preserve"> C</w:t>
            </w:r>
            <w:r w:rsidRPr="00C13EFC">
              <w:rPr>
                <w:rFonts w:ascii="Century Gothic" w:hAnsi="Century Gothic"/>
                <w:sz w:val="20"/>
                <w:szCs w:val="20"/>
              </w:rPr>
              <w:t>erramientos</w:t>
            </w:r>
          </w:p>
        </w:tc>
        <w:tc>
          <w:tcPr>
            <w:tcW w:w="7440" w:type="dxa"/>
          </w:tcPr>
          <w:p w:rsidR="00C13EFC" w:rsidRPr="00C13EFC" w:rsidRDefault="001E7AA7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Ejecución de Sistema de aislamiento por el exterior</w:t>
            </w:r>
          </w:p>
        </w:tc>
      </w:tr>
      <w:tr w:rsidR="00C13EFC" w:rsidRPr="00C13EFC" w:rsidTr="001E7AA7">
        <w:tc>
          <w:tcPr>
            <w:tcW w:w="233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Acabados</w:t>
            </w:r>
          </w:p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40" w:type="dxa"/>
          </w:tcPr>
          <w:p w:rsidR="00C13EFC" w:rsidRDefault="001E7AA7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Falso techo en porches</w:t>
            </w:r>
          </w:p>
          <w:p w:rsidR="001E7AA7" w:rsidRPr="00C13EFC" w:rsidRDefault="001E7AA7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Solado en bajo-cubierta del edificio A</w:t>
            </w:r>
          </w:p>
        </w:tc>
      </w:tr>
      <w:tr w:rsidR="00C13EFC" w:rsidRPr="00C13EFC" w:rsidTr="001E7AA7">
        <w:tc>
          <w:tcPr>
            <w:tcW w:w="2338" w:type="dxa"/>
          </w:tcPr>
          <w:p w:rsidR="00C13EFC" w:rsidRPr="00C13EFC" w:rsidRDefault="00C13EFC" w:rsidP="001E7AA7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Instalaciones</w:t>
            </w:r>
          </w:p>
        </w:tc>
        <w:tc>
          <w:tcPr>
            <w:tcW w:w="7440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1E7AA7">
        <w:tc>
          <w:tcPr>
            <w:tcW w:w="233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440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1E7AA7">
        <w:tc>
          <w:tcPr>
            <w:tcW w:w="9778" w:type="dxa"/>
            <w:gridSpan w:val="2"/>
          </w:tcPr>
          <w:p w:rsidR="00C13EFC" w:rsidRPr="00C13EFC" w:rsidRDefault="00C13EFC" w:rsidP="001E7AA7">
            <w:pPr>
              <w:spacing w:before="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OBSERVACIONES:</w:t>
            </w:r>
          </w:p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b/>
          <w:sz w:val="20"/>
          <w:szCs w:val="20"/>
        </w:rPr>
        <w:t>1.4.-</w:t>
      </w:r>
      <w:r w:rsidR="001E7AA7">
        <w:rPr>
          <w:rFonts w:ascii="Century Gothic" w:hAnsi="Century Gothic"/>
          <w:b/>
          <w:sz w:val="20"/>
          <w:szCs w:val="20"/>
        </w:rPr>
        <w:t xml:space="preserve"> </w:t>
      </w:r>
      <w:r w:rsidRPr="00C13EFC">
        <w:rPr>
          <w:rFonts w:ascii="Century Gothic" w:hAnsi="Century Gothic"/>
          <w:b/>
          <w:sz w:val="20"/>
          <w:szCs w:val="20"/>
        </w:rPr>
        <w:t>INSTALACIONES PROVISIONALES Y ASISTENCIA SANITARIA.</w:t>
      </w:r>
    </w:p>
    <w:p w:rsidR="00C13EFC" w:rsidRPr="00C13EFC" w:rsidRDefault="00C13EFC" w:rsidP="00C13EFC">
      <w:pPr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sz w:val="20"/>
          <w:szCs w:val="20"/>
        </w:rPr>
        <w:t>De acuerdo con el apartado 15 del Anexo 4 del R.D.1627/97, la obra dispondrá de los servicios higiénicos que se indican en la tabla siguiente: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9497"/>
      </w:tblGrid>
      <w:tr w:rsidR="00C13EFC" w:rsidRPr="00C13EFC" w:rsidTr="00C13EFC">
        <w:tc>
          <w:tcPr>
            <w:tcW w:w="9778" w:type="dxa"/>
            <w:gridSpan w:val="2"/>
            <w:shd w:val="pct20" w:color="auto" w:fill="auto"/>
          </w:tcPr>
          <w:p w:rsidR="00C13EFC" w:rsidRPr="001E7AA7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7AA7">
              <w:rPr>
                <w:rFonts w:ascii="Century Gothic" w:hAnsi="Century Gothic"/>
                <w:sz w:val="20"/>
                <w:szCs w:val="20"/>
              </w:rPr>
              <w:t>SERVICIOS  HIGIENICOS</w:t>
            </w:r>
          </w:p>
        </w:tc>
      </w:tr>
      <w:tr w:rsidR="00C13EFC" w:rsidRPr="00C13EFC" w:rsidTr="00C13EFC">
        <w:tblPrEx>
          <w:tblCellMar>
            <w:left w:w="71" w:type="dxa"/>
            <w:right w:w="71" w:type="dxa"/>
          </w:tblCellMar>
        </w:tblPrEx>
        <w:tc>
          <w:tcPr>
            <w:tcW w:w="284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97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Vestuarios con asientos y taquillas individuales, provistas de llave.</w:t>
            </w:r>
          </w:p>
        </w:tc>
      </w:tr>
      <w:tr w:rsidR="00C13EFC" w:rsidRPr="00C13EFC" w:rsidTr="00C13EFC">
        <w:tblPrEx>
          <w:tblCellMar>
            <w:left w:w="71" w:type="dxa"/>
            <w:right w:w="71" w:type="dxa"/>
          </w:tblCellMar>
        </w:tblPrEx>
        <w:tc>
          <w:tcPr>
            <w:tcW w:w="284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97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Lavabos con agua fría, agua caliente, y espejo.</w:t>
            </w:r>
          </w:p>
        </w:tc>
      </w:tr>
      <w:tr w:rsidR="00C13EFC" w:rsidRPr="00C13EFC" w:rsidTr="00C13EFC">
        <w:tblPrEx>
          <w:tblCellMar>
            <w:left w:w="71" w:type="dxa"/>
            <w:right w:w="71" w:type="dxa"/>
          </w:tblCellMar>
        </w:tblPrEx>
        <w:tc>
          <w:tcPr>
            <w:tcW w:w="284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97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Duchas con agua fría y caliente.</w:t>
            </w:r>
          </w:p>
        </w:tc>
      </w:tr>
      <w:tr w:rsidR="00C13EFC" w:rsidRPr="00C13EFC" w:rsidTr="00C13EFC">
        <w:tblPrEx>
          <w:tblCellMar>
            <w:left w:w="71" w:type="dxa"/>
            <w:right w:w="71" w:type="dxa"/>
          </w:tblCellMar>
        </w:tblPrEx>
        <w:tc>
          <w:tcPr>
            <w:tcW w:w="284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97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Retretes.</w:t>
            </w:r>
          </w:p>
        </w:tc>
      </w:tr>
      <w:tr w:rsidR="00C13EFC" w:rsidRPr="00C13EFC" w:rsidTr="00C13EFC">
        <w:tblPrEx>
          <w:tblCellMar>
            <w:left w:w="71" w:type="dxa"/>
            <w:right w:w="71" w:type="dxa"/>
          </w:tblCellMar>
        </w:tblPrEx>
        <w:tc>
          <w:tcPr>
            <w:tcW w:w="284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497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C13EFC">
        <w:tc>
          <w:tcPr>
            <w:tcW w:w="9778" w:type="dxa"/>
            <w:gridSpan w:val="2"/>
          </w:tcPr>
          <w:p w:rsidR="00C13EFC" w:rsidRPr="00C13EFC" w:rsidRDefault="00C13EFC" w:rsidP="00C13EFC">
            <w:pPr>
              <w:spacing w:before="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OBSERVACIONES:</w:t>
            </w:r>
          </w:p>
          <w:p w:rsidR="00C13EFC" w:rsidRPr="00C13EFC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1.- La utilización de los servicios higiénicos será no simultánea en caso de haber operarios de distintos sexos.</w:t>
            </w:r>
          </w:p>
        </w:tc>
      </w:tr>
    </w:tbl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sz w:val="20"/>
          <w:szCs w:val="20"/>
        </w:rPr>
        <w:lastRenderedPageBreak/>
        <w:t xml:space="preserve">De acuerdo con el apartado A 3 del Anexo VI del R.D. 486/97, la obra dispondrá del material de primeros auxilios que se indica en la tabla siguiente, en la que se incluye además la identificación y las distancias a los centros de asistencia sanitaria </w:t>
      </w:r>
      <w:r w:rsidR="001E7AA7" w:rsidRPr="00C13EFC">
        <w:rPr>
          <w:rFonts w:ascii="Century Gothic" w:hAnsi="Century Gothic"/>
          <w:sz w:val="20"/>
          <w:szCs w:val="20"/>
        </w:rPr>
        <w:t>más</w:t>
      </w:r>
      <w:r w:rsidRPr="00C13EFC">
        <w:rPr>
          <w:rFonts w:ascii="Century Gothic" w:hAnsi="Century Gothic"/>
          <w:sz w:val="20"/>
          <w:szCs w:val="20"/>
        </w:rPr>
        <w:t xml:space="preserve"> cercanos: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3544"/>
        <w:gridCol w:w="2620"/>
      </w:tblGrid>
      <w:tr w:rsidR="00C13EFC" w:rsidRPr="00C13EFC" w:rsidTr="001E7AA7">
        <w:tc>
          <w:tcPr>
            <w:tcW w:w="9778" w:type="dxa"/>
            <w:gridSpan w:val="3"/>
            <w:shd w:val="pct20" w:color="auto" w:fill="auto"/>
          </w:tcPr>
          <w:p w:rsidR="00C13EFC" w:rsidRPr="001E7AA7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7AA7">
              <w:rPr>
                <w:rFonts w:ascii="Century Gothic" w:hAnsi="Century Gothic"/>
                <w:sz w:val="20"/>
                <w:szCs w:val="20"/>
              </w:rPr>
              <w:t>PRIMEROS AUXILIOS Y ASISTENCIA SANITARIA</w:t>
            </w:r>
          </w:p>
        </w:tc>
      </w:tr>
      <w:tr w:rsidR="00C13EFC" w:rsidRPr="00C13EFC" w:rsidTr="001E7AA7">
        <w:tc>
          <w:tcPr>
            <w:tcW w:w="3614" w:type="dxa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NIVEL DE ASISTENCIA</w:t>
            </w:r>
          </w:p>
        </w:tc>
        <w:tc>
          <w:tcPr>
            <w:tcW w:w="3544" w:type="dxa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NOMBRE Y UBICACION</w:t>
            </w:r>
          </w:p>
        </w:tc>
        <w:tc>
          <w:tcPr>
            <w:tcW w:w="2620" w:type="dxa"/>
          </w:tcPr>
          <w:p w:rsidR="00C13EFC" w:rsidRPr="00C13EFC" w:rsidRDefault="00C13EFC" w:rsidP="001E7AA7">
            <w:pPr>
              <w:spacing w:before="20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DISTANCIA APROX. (Km)</w:t>
            </w:r>
          </w:p>
        </w:tc>
      </w:tr>
      <w:tr w:rsidR="00C13EFC" w:rsidRPr="00C13EFC" w:rsidTr="001E7AA7">
        <w:tc>
          <w:tcPr>
            <w:tcW w:w="3614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Primeros auxilios</w:t>
            </w:r>
          </w:p>
        </w:tc>
        <w:tc>
          <w:tcPr>
            <w:tcW w:w="3544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Botiquín portátil</w:t>
            </w:r>
          </w:p>
        </w:tc>
        <w:tc>
          <w:tcPr>
            <w:tcW w:w="2620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En la obra</w:t>
            </w:r>
          </w:p>
        </w:tc>
      </w:tr>
      <w:tr w:rsidR="00C13EFC" w:rsidRPr="00C13EFC" w:rsidTr="001E7AA7">
        <w:tc>
          <w:tcPr>
            <w:tcW w:w="3614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Asistencia Primaria (Urgencias)</w:t>
            </w:r>
          </w:p>
        </w:tc>
        <w:tc>
          <w:tcPr>
            <w:tcW w:w="3544" w:type="dxa"/>
          </w:tcPr>
          <w:p w:rsidR="00C13EFC" w:rsidRPr="001E7AA7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7AA7">
              <w:rPr>
                <w:rFonts w:ascii="Century Gothic" w:hAnsi="Century Gothic"/>
                <w:sz w:val="20"/>
                <w:szCs w:val="20"/>
              </w:rPr>
              <w:t>Hospital Universitario</w:t>
            </w:r>
          </w:p>
        </w:tc>
        <w:tc>
          <w:tcPr>
            <w:tcW w:w="2620" w:type="dxa"/>
          </w:tcPr>
          <w:p w:rsidR="00C13EFC" w:rsidRPr="001E7AA7" w:rsidRDefault="001E7AA7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C13EFC" w:rsidRPr="001E7AA7">
              <w:rPr>
                <w:rFonts w:ascii="Century Gothic" w:hAnsi="Century Gothic"/>
                <w:sz w:val="20"/>
                <w:szCs w:val="20"/>
              </w:rPr>
              <w:t xml:space="preserve"> Km</w:t>
            </w:r>
          </w:p>
        </w:tc>
      </w:tr>
      <w:tr w:rsidR="00C13EFC" w:rsidRPr="00C13EFC" w:rsidTr="001E7AA7">
        <w:tc>
          <w:tcPr>
            <w:tcW w:w="3614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Asistencia Especializada (Hospital)</w:t>
            </w:r>
          </w:p>
        </w:tc>
        <w:tc>
          <w:tcPr>
            <w:tcW w:w="3544" w:type="dxa"/>
          </w:tcPr>
          <w:p w:rsidR="00C13EFC" w:rsidRPr="001E7AA7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7AA7">
              <w:rPr>
                <w:rFonts w:ascii="Century Gothic" w:hAnsi="Century Gothic"/>
                <w:sz w:val="20"/>
                <w:szCs w:val="20"/>
              </w:rPr>
              <w:t>Hospital Universitario</w:t>
            </w:r>
          </w:p>
        </w:tc>
        <w:tc>
          <w:tcPr>
            <w:tcW w:w="2620" w:type="dxa"/>
          </w:tcPr>
          <w:p w:rsidR="00C13EFC" w:rsidRPr="001E7AA7" w:rsidRDefault="001E7AA7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C13EFC" w:rsidRPr="001E7AA7">
              <w:rPr>
                <w:rFonts w:ascii="Century Gothic" w:hAnsi="Century Gothic"/>
                <w:sz w:val="20"/>
                <w:szCs w:val="20"/>
              </w:rPr>
              <w:t xml:space="preserve"> Km</w:t>
            </w:r>
          </w:p>
        </w:tc>
      </w:tr>
      <w:tr w:rsidR="00C13EFC" w:rsidRPr="00C13EFC" w:rsidTr="001E7AA7">
        <w:tc>
          <w:tcPr>
            <w:tcW w:w="3614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0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1E7AA7">
        <w:tc>
          <w:tcPr>
            <w:tcW w:w="9778" w:type="dxa"/>
            <w:gridSpan w:val="3"/>
          </w:tcPr>
          <w:p w:rsidR="00C13EFC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OBSERVACIONES:</w:t>
            </w:r>
          </w:p>
          <w:p w:rsidR="001E7AA7" w:rsidRPr="00C13EFC" w:rsidRDefault="001E7AA7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13EFC" w:rsidRPr="00C13EFC" w:rsidRDefault="00C13EFC" w:rsidP="00C13EFC">
      <w:pPr>
        <w:rPr>
          <w:rFonts w:ascii="Century Gothic" w:hAnsi="Century Gothic"/>
          <w:sz w:val="20"/>
          <w:szCs w:val="20"/>
          <w:u w:val="single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b/>
          <w:sz w:val="20"/>
          <w:szCs w:val="20"/>
        </w:rPr>
        <w:t>1.5.-</w:t>
      </w:r>
      <w:r w:rsidR="001E7AA7">
        <w:rPr>
          <w:rFonts w:ascii="Century Gothic" w:hAnsi="Century Gothic"/>
          <w:b/>
          <w:sz w:val="20"/>
          <w:szCs w:val="20"/>
        </w:rPr>
        <w:t xml:space="preserve"> </w:t>
      </w:r>
      <w:r w:rsidRPr="00C13EFC">
        <w:rPr>
          <w:rFonts w:ascii="Century Gothic" w:hAnsi="Century Gothic"/>
          <w:b/>
          <w:sz w:val="20"/>
          <w:szCs w:val="20"/>
        </w:rPr>
        <w:t>MAQUINARIA DE OBRA.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sz w:val="20"/>
          <w:szCs w:val="20"/>
        </w:rPr>
        <w:t>La maquinaria que se prevé emplear en la ejecución de la obra se indica en la relación (no exhaustiva) de tabla adjunta: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4621"/>
        <w:gridCol w:w="340"/>
        <w:gridCol w:w="4536"/>
      </w:tblGrid>
      <w:tr w:rsidR="00C13EFC" w:rsidRPr="00C13EFC" w:rsidTr="00C13EFC">
        <w:tc>
          <w:tcPr>
            <w:tcW w:w="9781" w:type="dxa"/>
            <w:gridSpan w:val="4"/>
            <w:shd w:val="pct20" w:color="auto" w:fill="auto"/>
          </w:tcPr>
          <w:p w:rsidR="00C13EFC" w:rsidRPr="001E7AA7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7AA7">
              <w:rPr>
                <w:rFonts w:ascii="Century Gothic" w:hAnsi="Century Gothic"/>
                <w:sz w:val="20"/>
                <w:szCs w:val="20"/>
              </w:rPr>
              <w:t>MAQUINARIA  PREVISTA</w:t>
            </w:r>
          </w:p>
        </w:tc>
      </w:tr>
      <w:tr w:rsidR="00C13EFC" w:rsidRPr="00C13EFC" w:rsidTr="00C13EFC">
        <w:tc>
          <w:tcPr>
            <w:tcW w:w="284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1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Grúas-torre</w:t>
            </w:r>
          </w:p>
        </w:tc>
        <w:tc>
          <w:tcPr>
            <w:tcW w:w="340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Hormigoneras</w:t>
            </w:r>
          </w:p>
        </w:tc>
      </w:tr>
      <w:tr w:rsidR="00C13EFC" w:rsidRPr="00C13EFC" w:rsidTr="00C13EFC">
        <w:tc>
          <w:tcPr>
            <w:tcW w:w="284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1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Montacargas</w:t>
            </w:r>
          </w:p>
        </w:tc>
        <w:tc>
          <w:tcPr>
            <w:tcW w:w="340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Camiones</w:t>
            </w:r>
          </w:p>
        </w:tc>
      </w:tr>
      <w:tr w:rsidR="00C13EFC" w:rsidRPr="00C13EFC" w:rsidTr="00C13EFC">
        <w:tc>
          <w:tcPr>
            <w:tcW w:w="284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1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Maquinaria para movimiento de tierras</w:t>
            </w:r>
          </w:p>
        </w:tc>
        <w:tc>
          <w:tcPr>
            <w:tcW w:w="340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Cabrestantes mecánicos</w:t>
            </w:r>
          </w:p>
        </w:tc>
      </w:tr>
      <w:tr w:rsidR="00C13EFC" w:rsidRPr="00C13EFC" w:rsidTr="00C13EFC">
        <w:tc>
          <w:tcPr>
            <w:tcW w:w="284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21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Sierra circular</w:t>
            </w:r>
          </w:p>
        </w:tc>
        <w:tc>
          <w:tcPr>
            <w:tcW w:w="340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C13EFC">
        <w:tc>
          <w:tcPr>
            <w:tcW w:w="9781" w:type="dxa"/>
            <w:gridSpan w:val="4"/>
            <w:tcBorders>
              <w:bottom w:val="single" w:sz="6" w:space="0" w:color="auto"/>
            </w:tcBorders>
          </w:tcPr>
          <w:p w:rsidR="00C13EFC" w:rsidRPr="00C13EFC" w:rsidRDefault="00C13EFC" w:rsidP="001E7AA7">
            <w:pPr>
              <w:spacing w:before="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OBSERVACIONES:</w:t>
            </w:r>
          </w:p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b/>
          <w:sz w:val="20"/>
          <w:szCs w:val="20"/>
        </w:rPr>
        <w:t>1.6.-</w:t>
      </w:r>
      <w:r w:rsidR="001E7AA7">
        <w:rPr>
          <w:rFonts w:ascii="Century Gothic" w:hAnsi="Century Gothic"/>
          <w:b/>
          <w:sz w:val="20"/>
          <w:szCs w:val="20"/>
        </w:rPr>
        <w:t xml:space="preserve"> </w:t>
      </w:r>
      <w:r w:rsidRPr="00C13EFC">
        <w:rPr>
          <w:rFonts w:ascii="Century Gothic" w:hAnsi="Century Gothic"/>
          <w:b/>
          <w:sz w:val="20"/>
          <w:szCs w:val="20"/>
        </w:rPr>
        <w:t>MEDIOS AUXILIARES.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sz w:val="20"/>
          <w:szCs w:val="20"/>
        </w:rPr>
        <w:t xml:space="preserve">En la tabla siguiente se relacionan los medios auxiliares que van a ser empleados en la obra y sus características más importantes: 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0"/>
        <w:gridCol w:w="2708"/>
        <w:gridCol w:w="6733"/>
      </w:tblGrid>
      <w:tr w:rsidR="00C13EFC" w:rsidRPr="00C13EFC" w:rsidTr="001E7AA7">
        <w:tc>
          <w:tcPr>
            <w:tcW w:w="9781" w:type="dxa"/>
            <w:gridSpan w:val="3"/>
            <w:shd w:val="pct20" w:color="auto" w:fill="auto"/>
          </w:tcPr>
          <w:p w:rsidR="00C13EFC" w:rsidRPr="001E7AA7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E7AA7">
              <w:rPr>
                <w:rFonts w:ascii="Century Gothic" w:hAnsi="Century Gothic"/>
                <w:sz w:val="20"/>
                <w:szCs w:val="20"/>
              </w:rPr>
              <w:t>MEDIOS  AUXILIARES</w:t>
            </w:r>
          </w:p>
        </w:tc>
      </w:tr>
      <w:tr w:rsidR="00C13EFC" w:rsidRPr="00C13EFC" w:rsidTr="001E7AA7">
        <w:tc>
          <w:tcPr>
            <w:tcW w:w="3048" w:type="dxa"/>
            <w:gridSpan w:val="2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MEDIOS</w:t>
            </w:r>
          </w:p>
        </w:tc>
        <w:tc>
          <w:tcPr>
            <w:tcW w:w="6733" w:type="dxa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CARACTERISTICAS</w:t>
            </w:r>
          </w:p>
        </w:tc>
      </w:tr>
      <w:tr w:rsidR="00C13EFC" w:rsidRPr="00C13EFC" w:rsidTr="001E7AA7">
        <w:tc>
          <w:tcPr>
            <w:tcW w:w="340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Andamios colgados</w:t>
            </w:r>
          </w:p>
        </w:tc>
        <w:tc>
          <w:tcPr>
            <w:tcW w:w="6733" w:type="dxa"/>
            <w:tcBorders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Deben someterse a una prueba de carga previa.</w:t>
            </w:r>
          </w:p>
        </w:tc>
      </w:tr>
      <w:tr w:rsidR="00C13EFC" w:rsidRPr="00C13EFC" w:rsidTr="001E7AA7">
        <w:tc>
          <w:tcPr>
            <w:tcW w:w="340" w:type="dxa"/>
            <w:tcBorders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móviles</w:t>
            </w: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Correcta colocación de los pestillos de seguridad de los ganchos.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Los pescantes serán preferiblemente metálicos.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Los cabrestantes se revisarán trimestralmente.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Correcta disposición de barandilla de segur., barra intermedia y rodapié.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Obligatoriedad permanente del uso de cinturón de seguridad.</w:t>
            </w:r>
          </w:p>
        </w:tc>
      </w:tr>
      <w:tr w:rsidR="00C13EFC" w:rsidRPr="00C13EFC" w:rsidTr="001E7AA7">
        <w:tc>
          <w:tcPr>
            <w:tcW w:w="340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708" w:type="dxa"/>
            <w:tcBorders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Andamios tubulares</w:t>
            </w:r>
          </w:p>
        </w:tc>
        <w:tc>
          <w:tcPr>
            <w:tcW w:w="6733" w:type="dxa"/>
            <w:tcBorders>
              <w:bottom w:val="nil"/>
            </w:tcBorders>
          </w:tcPr>
          <w:p w:rsidR="00C13EFC" w:rsidRPr="00C13EFC" w:rsidRDefault="00C13EFC" w:rsidP="001E7AA7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Deberán montarse bajo la supervisión de persona competente.</w:t>
            </w:r>
          </w:p>
        </w:tc>
      </w:tr>
      <w:tr w:rsidR="00C13EFC" w:rsidRPr="00C13EFC" w:rsidTr="001E7AA7">
        <w:tc>
          <w:tcPr>
            <w:tcW w:w="340" w:type="dxa"/>
            <w:tcBorders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apoyados</w:t>
            </w: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Se apoyarán sobre una base sólida y preparada adecuadamente.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Se dispondrán anclajes adecuados a las fachadas.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Las cruces de San Andrés se colocarán por ambos lados.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Correcta disposición de las plataformas de trabajo.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Correcta disposición de barandilla de segur., barra intermedia y rodapié.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Correcta disposición de los accesos a los distintos niveles de trabajo.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Uso de cinturón de seguridad de sujeción  Clase A, Tipo I  durante</w:t>
            </w:r>
            <w:r w:rsidR="001E7AA7">
              <w:rPr>
                <w:rFonts w:ascii="Century Gothic" w:hAnsi="Century Gothic"/>
                <w:sz w:val="20"/>
                <w:szCs w:val="20"/>
              </w:rPr>
              <w:t xml:space="preserve"> el montaje y desmontaje</w:t>
            </w:r>
          </w:p>
        </w:tc>
      </w:tr>
      <w:tr w:rsidR="00C13EFC" w:rsidRPr="00C13EFC" w:rsidTr="001E7AA7">
        <w:tc>
          <w:tcPr>
            <w:tcW w:w="340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 xml:space="preserve">Andamios sobre </w:t>
            </w:r>
            <w:proofErr w:type="spellStart"/>
            <w:r w:rsidRPr="00C13EFC">
              <w:rPr>
                <w:rFonts w:ascii="Century Gothic" w:hAnsi="Century Gothic"/>
                <w:sz w:val="20"/>
                <w:szCs w:val="20"/>
              </w:rPr>
              <w:t>borriquetas</w:t>
            </w:r>
            <w:proofErr w:type="spellEnd"/>
          </w:p>
        </w:tc>
        <w:tc>
          <w:tcPr>
            <w:tcW w:w="6733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La distancia entre apoyos no debe sobrepasar los 3,5 m.</w:t>
            </w:r>
          </w:p>
        </w:tc>
      </w:tr>
      <w:tr w:rsidR="00C13EFC" w:rsidRPr="00C13EFC" w:rsidTr="001E7AA7">
        <w:tc>
          <w:tcPr>
            <w:tcW w:w="340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Escaleras de mano</w:t>
            </w:r>
          </w:p>
        </w:tc>
        <w:tc>
          <w:tcPr>
            <w:tcW w:w="6733" w:type="dxa"/>
            <w:tcBorders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Zapatas antideslizantes. Deben sobrepasar en 1 m la altura a salvar.</w:t>
            </w:r>
          </w:p>
        </w:tc>
      </w:tr>
      <w:tr w:rsidR="00C13EFC" w:rsidRPr="00C13EFC" w:rsidTr="001E7AA7">
        <w:tc>
          <w:tcPr>
            <w:tcW w:w="340" w:type="dxa"/>
            <w:tcBorders>
              <w:top w:val="single" w:sz="6" w:space="0" w:color="auto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Separación de la pared en la base = ¼ de la altura total.</w:t>
            </w:r>
          </w:p>
        </w:tc>
      </w:tr>
      <w:tr w:rsidR="00C13EFC" w:rsidRPr="00C13EFC" w:rsidTr="001E7AA7">
        <w:tc>
          <w:tcPr>
            <w:tcW w:w="340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Instalación eléctrica</w:t>
            </w:r>
          </w:p>
        </w:tc>
        <w:tc>
          <w:tcPr>
            <w:tcW w:w="6733" w:type="dxa"/>
            <w:tcBorders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Cuadro general en caja estanca de doble aislamiento, situado a  h&gt;1m:</w:t>
            </w:r>
          </w:p>
        </w:tc>
      </w:tr>
      <w:tr w:rsidR="00C13EFC" w:rsidRPr="00C13EFC" w:rsidTr="001E7AA7">
        <w:tc>
          <w:tcPr>
            <w:tcW w:w="340" w:type="dxa"/>
            <w:tcBorders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I. diferenciales de 0,3A en líneas de máquinas y fuerza.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I. diferenciales de 0,03A  en líneas de alumbrado a tensión &gt; 24V.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 xml:space="preserve">I. </w:t>
            </w:r>
            <w:proofErr w:type="spellStart"/>
            <w:r w:rsidRPr="00C13EFC">
              <w:rPr>
                <w:rFonts w:ascii="Century Gothic" w:hAnsi="Century Gothic"/>
                <w:sz w:val="20"/>
                <w:szCs w:val="20"/>
              </w:rPr>
              <w:t>magnetotérmico</w:t>
            </w:r>
            <w:proofErr w:type="spellEnd"/>
            <w:r w:rsidRPr="00C13EFC">
              <w:rPr>
                <w:rFonts w:ascii="Century Gothic" w:hAnsi="Century Gothic"/>
                <w:sz w:val="20"/>
                <w:szCs w:val="20"/>
              </w:rPr>
              <w:t xml:space="preserve"> general </w:t>
            </w:r>
            <w:proofErr w:type="spellStart"/>
            <w:r w:rsidRPr="00C13EFC">
              <w:rPr>
                <w:rFonts w:ascii="Century Gothic" w:hAnsi="Century Gothic"/>
                <w:sz w:val="20"/>
                <w:szCs w:val="20"/>
              </w:rPr>
              <w:t>omnipolar</w:t>
            </w:r>
            <w:proofErr w:type="spellEnd"/>
            <w:r w:rsidRPr="00C13EFC">
              <w:rPr>
                <w:rFonts w:ascii="Century Gothic" w:hAnsi="Century Gothic"/>
                <w:sz w:val="20"/>
                <w:szCs w:val="20"/>
              </w:rPr>
              <w:t xml:space="preserve"> accesible desde el exterior.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 xml:space="preserve">I. </w:t>
            </w:r>
            <w:proofErr w:type="spellStart"/>
            <w:r w:rsidRPr="00C13EFC">
              <w:rPr>
                <w:rFonts w:ascii="Century Gothic" w:hAnsi="Century Gothic"/>
                <w:sz w:val="20"/>
                <w:szCs w:val="20"/>
              </w:rPr>
              <w:t>magnetotérmicos</w:t>
            </w:r>
            <w:proofErr w:type="spellEnd"/>
            <w:r w:rsidRPr="00C13EFC">
              <w:rPr>
                <w:rFonts w:ascii="Century Gothic" w:hAnsi="Century Gothic"/>
                <w:sz w:val="20"/>
                <w:szCs w:val="20"/>
              </w:rPr>
              <w:t xml:space="preserve"> en líneas de máquinas, tomas de cte. y alumbrado.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La instalación de cables será aérea desde la salida del cuadro.</w:t>
            </w:r>
          </w:p>
        </w:tc>
      </w:tr>
      <w:tr w:rsidR="00C13EFC" w:rsidRPr="00C13EFC" w:rsidTr="001E7AA7">
        <w:tc>
          <w:tcPr>
            <w:tcW w:w="340" w:type="dxa"/>
            <w:tcBorders>
              <w:top w:val="nil"/>
              <w:righ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  <w:tcBorders>
              <w:top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 xml:space="preserve">La puesta a tierra (caso de no utilizar la del edificio) será </w:t>
            </w:r>
            <w:r w:rsidRPr="00C13EFC">
              <w:rPr>
                <w:rFonts w:ascii="Century Gothic" w:hAnsi="Century Gothic"/>
                <w:sz w:val="20"/>
                <w:szCs w:val="20"/>
              </w:rPr>
              <w:sym w:font="Symbol" w:char="F0A3"/>
            </w:r>
            <w:r w:rsidRPr="00C13EF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C13EFC">
              <w:rPr>
                <w:rFonts w:ascii="Century Gothic" w:hAnsi="Century Gothic"/>
                <w:sz w:val="20"/>
                <w:szCs w:val="20"/>
              </w:rPr>
              <w:t xml:space="preserve">80 </w:t>
            </w:r>
            <w:proofErr w:type="gramEnd"/>
            <w:r w:rsidRPr="00C13EFC">
              <w:rPr>
                <w:rFonts w:ascii="Century Gothic" w:hAnsi="Century Gothic"/>
                <w:sz w:val="20"/>
                <w:szCs w:val="20"/>
              </w:rPr>
              <w:sym w:font="Symbol" w:char="F057"/>
            </w:r>
            <w:r w:rsidRPr="00C13EF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C13EFC" w:rsidRPr="00C13EFC" w:rsidTr="001E7AA7">
        <w:tc>
          <w:tcPr>
            <w:tcW w:w="340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8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733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1E7AA7">
        <w:tc>
          <w:tcPr>
            <w:tcW w:w="9781" w:type="dxa"/>
            <w:gridSpan w:val="3"/>
          </w:tcPr>
          <w:p w:rsidR="00C13EFC" w:rsidRPr="00C13EFC" w:rsidRDefault="00C13EFC" w:rsidP="00C13EFC">
            <w:pPr>
              <w:spacing w:before="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OBSERVACIONES:</w:t>
            </w:r>
          </w:p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E7AA7" w:rsidRDefault="00C13EFC" w:rsidP="00C13EFC">
      <w:pPr>
        <w:rPr>
          <w:rFonts w:ascii="Century Gothic" w:hAnsi="Century Gothic"/>
          <w:b/>
          <w:sz w:val="20"/>
          <w:szCs w:val="20"/>
          <w:u w:val="single"/>
        </w:rPr>
      </w:pPr>
      <w:r w:rsidRPr="00C13EFC">
        <w:rPr>
          <w:rFonts w:ascii="Century Gothic" w:hAnsi="Century Gothic"/>
          <w:b/>
          <w:sz w:val="20"/>
          <w:szCs w:val="20"/>
          <w:u w:val="single"/>
        </w:rPr>
        <w:br w:type="page"/>
      </w:r>
    </w:p>
    <w:p w:rsidR="001E7AA7" w:rsidRDefault="001E7AA7" w:rsidP="001E7AA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ab/>
      </w: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/>
      </w:tblPr>
      <w:tblGrid>
        <w:gridCol w:w="9605"/>
      </w:tblGrid>
      <w:tr w:rsidR="001E7AA7" w:rsidRPr="00DF2BF4" w:rsidTr="005F5A34">
        <w:tc>
          <w:tcPr>
            <w:tcW w:w="9753" w:type="dxa"/>
            <w:shd w:val="pct25" w:color="auto" w:fill="auto"/>
          </w:tcPr>
          <w:p w:rsidR="001E7AA7" w:rsidRPr="00DF2BF4" w:rsidRDefault="001E7AA7" w:rsidP="001E7AA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Pr="00DF2BF4">
              <w:rPr>
                <w:rFonts w:ascii="Century Gothic" w:hAnsi="Century Gothic"/>
                <w:b/>
              </w:rPr>
              <w:t xml:space="preserve">.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RIESGOS LABORALES EVITABLES COMPLETAMENTE</w:t>
            </w:r>
          </w:p>
        </w:tc>
      </w:tr>
    </w:tbl>
    <w:p w:rsidR="001E7AA7" w:rsidRPr="00DF2BF4" w:rsidRDefault="001E7AA7" w:rsidP="001E7AA7">
      <w:pPr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sz w:val="20"/>
          <w:szCs w:val="20"/>
        </w:rPr>
        <w:t>La tabla siguiente contiene la relación de los riesgos laborables que pudiendo presentarse en la obra, van a ser totalmente evitados mediante la adopción de las medidas técnicas que también se incluyen: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639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69"/>
        <w:gridCol w:w="4679"/>
        <w:gridCol w:w="332"/>
        <w:gridCol w:w="4359"/>
      </w:tblGrid>
      <w:tr w:rsidR="00C13EFC" w:rsidRPr="00C13EFC" w:rsidTr="00F8753D">
        <w:tc>
          <w:tcPr>
            <w:tcW w:w="4948" w:type="dxa"/>
            <w:gridSpan w:val="2"/>
            <w:shd w:val="pct20" w:color="auto" w:fill="auto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RIESGOS  EVITABLES</w:t>
            </w:r>
          </w:p>
        </w:tc>
        <w:tc>
          <w:tcPr>
            <w:tcW w:w="4691" w:type="dxa"/>
            <w:gridSpan w:val="2"/>
            <w:shd w:val="pct20" w:color="auto" w:fill="auto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MEDIDAS  TECNICAS  ADOPTADAS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9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Derivados de la rotura de instalaciones existentes</w:t>
            </w:r>
          </w:p>
        </w:tc>
        <w:tc>
          <w:tcPr>
            <w:tcW w:w="33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59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Neutralización de las instalaciones existentes</w:t>
            </w:r>
          </w:p>
        </w:tc>
      </w:tr>
      <w:tr w:rsidR="00C13EFC" w:rsidRPr="00C13EFC" w:rsidTr="00F8753D">
        <w:tc>
          <w:tcPr>
            <w:tcW w:w="269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Presencia de líneas eléctricas de alta tensión</w:t>
            </w:r>
            <w:r w:rsidR="001E7AA7">
              <w:rPr>
                <w:rFonts w:ascii="Century Gothic" w:hAnsi="Century Gothic"/>
                <w:sz w:val="20"/>
                <w:szCs w:val="20"/>
              </w:rPr>
              <w:t xml:space="preserve"> en líneas aéreas o subterráneas</w:t>
            </w:r>
          </w:p>
        </w:tc>
        <w:tc>
          <w:tcPr>
            <w:tcW w:w="332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59" w:type="dxa"/>
            <w:tcBorders>
              <w:bottom w:val="nil"/>
            </w:tcBorders>
          </w:tcPr>
          <w:p w:rsidR="00C13EFC" w:rsidRPr="00C13EFC" w:rsidRDefault="00C13EFC" w:rsidP="001E7AA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Corte del fluido, puesta a tierra y cortocircuito</w:t>
            </w:r>
            <w:r w:rsidR="001E7AA7">
              <w:rPr>
                <w:rFonts w:ascii="Century Gothic" w:hAnsi="Century Gothic"/>
                <w:sz w:val="20"/>
                <w:szCs w:val="20"/>
              </w:rPr>
              <w:t xml:space="preserve"> de los cables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9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59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F8753D">
        <w:tc>
          <w:tcPr>
            <w:tcW w:w="9639" w:type="dxa"/>
            <w:gridSpan w:val="4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OBSERVACIONES:</w:t>
            </w:r>
          </w:p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E7AA7" w:rsidRDefault="001E7AA7" w:rsidP="001E7AA7">
      <w:pPr>
        <w:jc w:val="both"/>
        <w:rPr>
          <w:rFonts w:ascii="Century Gothic" w:hAnsi="Century Gothic"/>
          <w:sz w:val="20"/>
          <w:szCs w:val="20"/>
        </w:rPr>
      </w:pPr>
    </w:p>
    <w:p w:rsidR="00F8753D" w:rsidRDefault="00F8753D" w:rsidP="001E7AA7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/>
      </w:tblPr>
      <w:tblGrid>
        <w:gridCol w:w="9605"/>
      </w:tblGrid>
      <w:tr w:rsidR="001E7AA7" w:rsidRPr="00DF2BF4" w:rsidTr="005F5A34">
        <w:tc>
          <w:tcPr>
            <w:tcW w:w="9753" w:type="dxa"/>
            <w:shd w:val="pct25" w:color="auto" w:fill="auto"/>
          </w:tcPr>
          <w:p w:rsidR="001E7AA7" w:rsidRPr="00DF2BF4" w:rsidRDefault="001E7AA7" w:rsidP="005F5A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Pr="00DF2BF4">
              <w:rPr>
                <w:rFonts w:ascii="Century Gothic" w:hAnsi="Century Gothic"/>
                <w:b/>
              </w:rPr>
              <w:t xml:space="preserve">.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RIESGOS LABORALES NO EVITABLES COMPLETAMENTE</w:t>
            </w:r>
          </w:p>
        </w:tc>
      </w:tr>
    </w:tbl>
    <w:p w:rsidR="001E7AA7" w:rsidRPr="00DF2BF4" w:rsidRDefault="001E7AA7" w:rsidP="001E7AA7">
      <w:pPr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sz w:val="20"/>
          <w:szCs w:val="20"/>
        </w:rPr>
        <w:t>Este apartado contiene la identificación de los riesgos laborales que no pueden ser completamente eliminados, y las medidas preventivas y protecciones técnicas que deberán adoptarse para el control y la reducción de este tipo de riesgos. La primera tabla se refiere a aspectos generales afectan a la totalidad de la obra, y las restantes a los aspectos específicos de cada una de las fases en las que ésta puede dividirse.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639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69"/>
        <w:gridCol w:w="6918"/>
        <w:gridCol w:w="2452"/>
      </w:tblGrid>
      <w:tr w:rsidR="00C13EFC" w:rsidRPr="00C13EFC" w:rsidTr="00F8753D">
        <w:tc>
          <w:tcPr>
            <w:tcW w:w="9639" w:type="dxa"/>
            <w:gridSpan w:val="3"/>
            <w:tcBorders>
              <w:bottom w:val="nil"/>
            </w:tcBorders>
          </w:tcPr>
          <w:p w:rsidR="00C13EFC" w:rsidRPr="005F5A34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5A34">
              <w:rPr>
                <w:rFonts w:ascii="Century Gothic" w:hAnsi="Century Gothic"/>
                <w:b/>
                <w:sz w:val="20"/>
                <w:szCs w:val="20"/>
              </w:rPr>
              <w:t>TODA  LA  OBRA</w:t>
            </w:r>
          </w:p>
        </w:tc>
      </w:tr>
      <w:tr w:rsidR="00C13EFC" w:rsidRPr="00C13EFC" w:rsidTr="00F8753D">
        <w:tc>
          <w:tcPr>
            <w:tcW w:w="9639" w:type="dxa"/>
            <w:gridSpan w:val="3"/>
            <w:shd w:val="pct20" w:color="auto" w:fill="auto"/>
          </w:tcPr>
          <w:p w:rsidR="00C13EFC" w:rsidRPr="00C13EFC" w:rsidRDefault="00C13EFC" w:rsidP="00C13EFC">
            <w:pPr>
              <w:spacing w:before="20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RIESGOS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Caídas de operarios al mismo nivel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5F5A34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Caídas de operarios a distinto nivel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Caídas de objetos sobre operarios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Caídas de objetos sobre terceros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Choques o  golpes contra  objetos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5F5A34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Fuertes vientos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5F5A34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Trabajos en condiciones de humedad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Contactos eléctricos directos e indirectos</w:t>
            </w:r>
          </w:p>
        </w:tc>
      </w:tr>
      <w:tr w:rsidR="00C13EFC" w:rsidRPr="00C13EFC" w:rsidTr="00F8753D">
        <w:tc>
          <w:tcPr>
            <w:tcW w:w="269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  <w:tcBorders>
              <w:bottom w:val="nil"/>
            </w:tcBorders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Cuerpos extraños en los ojos</w:t>
            </w:r>
          </w:p>
        </w:tc>
      </w:tr>
      <w:tr w:rsidR="00C13EFC" w:rsidRPr="00C13EFC" w:rsidTr="00F8753D">
        <w:tc>
          <w:tcPr>
            <w:tcW w:w="269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  <w:tcBorders>
              <w:bottom w:val="nil"/>
            </w:tcBorders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Sobreesfuerzos</w:t>
            </w:r>
          </w:p>
        </w:tc>
      </w:tr>
      <w:tr w:rsidR="00C13EFC" w:rsidRPr="00C13EFC" w:rsidTr="00F8753D">
        <w:tc>
          <w:tcPr>
            <w:tcW w:w="269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70" w:type="dxa"/>
            <w:gridSpan w:val="2"/>
            <w:tcBorders>
              <w:bottom w:val="nil"/>
            </w:tcBorders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F8753D">
        <w:tc>
          <w:tcPr>
            <w:tcW w:w="7187" w:type="dxa"/>
            <w:gridSpan w:val="2"/>
            <w:shd w:val="pct20" w:color="auto" w:fill="auto"/>
          </w:tcPr>
          <w:p w:rsidR="00C13EFC" w:rsidRPr="00C13EFC" w:rsidRDefault="00C13EFC" w:rsidP="00C13EFC">
            <w:pPr>
              <w:spacing w:before="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MEDIDAS  PREVENTIVAS  Y  PROTECCIONES  COLECTIVAS</w:t>
            </w:r>
          </w:p>
        </w:tc>
        <w:tc>
          <w:tcPr>
            <w:tcW w:w="2452" w:type="dxa"/>
            <w:shd w:val="pct20" w:color="auto" w:fill="auto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GRADO  DE  ADOPCION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Orden y limpieza de las vías de circulación de la obra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Orden y limpieza de los lugares de trabajo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 xml:space="preserve">Recubrimiento, o distancia de seguridad (1m) a líneas eléctricas de B.T. 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Iluminación adecuada y suficiente (alumbrado de obra)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No permanecer en el radio de acción de las máquinas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Puesta a tierra en cuadros, masas y máquinas sin doble aislamiento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5F5A34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Señalización de la obra (señales y carteles)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5F5A34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 xml:space="preserve">Cintas de señalización y balizamiento a 10 m de distancia 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alternativa al vallado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5F5A34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 xml:space="preserve">Vallado del perímetro completo de la obra, resistente y de altura </w:t>
            </w:r>
            <w:r w:rsidRPr="00C13EFC">
              <w:rPr>
                <w:rFonts w:ascii="Century Gothic" w:hAnsi="Century Gothic"/>
                <w:sz w:val="20"/>
                <w:szCs w:val="20"/>
              </w:rPr>
              <w:sym w:font="Symbol" w:char="F0B3"/>
            </w:r>
            <w:r w:rsidRPr="00C13EFC">
              <w:rPr>
                <w:rFonts w:ascii="Century Gothic" w:hAnsi="Century Gothic"/>
                <w:sz w:val="20"/>
                <w:szCs w:val="20"/>
              </w:rPr>
              <w:t xml:space="preserve"> 2m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5F5A34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Marquesinas rígidas sobre accesos a la obra</w:t>
            </w:r>
            <w:r w:rsidR="005F5A34">
              <w:rPr>
                <w:rFonts w:ascii="Century Gothic" w:hAnsi="Century Gothic"/>
                <w:sz w:val="20"/>
                <w:szCs w:val="20"/>
              </w:rPr>
              <w:t xml:space="preserve"> o el edificio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Pantalla inclinada rígida sobre aceras, vías de circulación o ed. colindantes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5F5A34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Extintor de polvo seco, de eficacia  21A - 113B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Evacuación de escombros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frecuente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Escaleras auxiliares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ocasional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Información específica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para riesgos concretos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5F5A34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Cursos y charlas de formación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frecuente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Grúa parada y  en posición veleta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con viento fuerte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Grúa parada y  en posición veleta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final de cada jornada</w:t>
            </w:r>
          </w:p>
        </w:tc>
      </w:tr>
      <w:tr w:rsidR="00C13EFC" w:rsidRPr="00C13EFC" w:rsidTr="00F8753D">
        <w:tc>
          <w:tcPr>
            <w:tcW w:w="269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  <w:tcBorders>
              <w:bottom w:val="nil"/>
            </w:tcBorders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2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F8753D">
        <w:tc>
          <w:tcPr>
            <w:tcW w:w="7187" w:type="dxa"/>
            <w:gridSpan w:val="2"/>
            <w:shd w:val="pct20" w:color="auto" w:fill="auto"/>
          </w:tcPr>
          <w:p w:rsidR="00C13EFC" w:rsidRPr="00C13EFC" w:rsidRDefault="00C13EFC" w:rsidP="00C13EFC">
            <w:pPr>
              <w:spacing w:before="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EQUIPOS  DE  PROTECCION  INDIVIDUAL  (</w:t>
            </w:r>
            <w:proofErr w:type="spellStart"/>
            <w:r w:rsidRPr="00C13EFC">
              <w:rPr>
                <w:rFonts w:ascii="Century Gothic" w:hAnsi="Century Gothic"/>
                <w:b/>
                <w:sz w:val="20"/>
                <w:szCs w:val="20"/>
              </w:rPr>
              <w:t>EPIs</w:t>
            </w:r>
            <w:proofErr w:type="spellEnd"/>
            <w:r w:rsidRPr="00C13EFC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2452" w:type="dxa"/>
            <w:shd w:val="pct20" w:color="auto" w:fill="auto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EMPLEO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Cascos de seguridad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Calzado protector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Ropa de trabajo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5F5A34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Ropa impermeable o de protección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con mal tiempo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Gafas de seguridad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frecuente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5F5A34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Cinturones de protección del tronco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ocasional</w:t>
            </w:r>
          </w:p>
        </w:tc>
      </w:tr>
      <w:tr w:rsidR="00C13EFC" w:rsidRPr="00C13EFC" w:rsidTr="00F8753D"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F8753D">
        <w:tc>
          <w:tcPr>
            <w:tcW w:w="7187" w:type="dxa"/>
            <w:gridSpan w:val="2"/>
            <w:shd w:val="pct20" w:color="auto" w:fill="auto"/>
          </w:tcPr>
          <w:p w:rsidR="00C13EFC" w:rsidRPr="00C13EFC" w:rsidRDefault="00C13EFC" w:rsidP="00C13EFC">
            <w:pPr>
              <w:spacing w:before="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MEDIDAS  ALTERNATIVAS  DE  PREVENCION  Y  PROTECCION</w:t>
            </w:r>
          </w:p>
        </w:tc>
        <w:tc>
          <w:tcPr>
            <w:tcW w:w="2452" w:type="dxa"/>
            <w:shd w:val="pct20" w:color="auto" w:fill="auto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GRADO  DE  EFICACIA</w:t>
            </w:r>
          </w:p>
        </w:tc>
      </w:tr>
      <w:tr w:rsidR="00C13EFC" w:rsidRPr="00C13EFC" w:rsidTr="00F8753D">
        <w:tc>
          <w:tcPr>
            <w:tcW w:w="7187" w:type="dxa"/>
            <w:gridSpan w:val="2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F8753D">
        <w:tc>
          <w:tcPr>
            <w:tcW w:w="7187" w:type="dxa"/>
            <w:gridSpan w:val="2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F8753D">
        <w:tc>
          <w:tcPr>
            <w:tcW w:w="9639" w:type="dxa"/>
            <w:gridSpan w:val="3"/>
            <w:shd w:val="pct20" w:color="auto" w:fill="auto"/>
          </w:tcPr>
          <w:p w:rsidR="00C13EFC" w:rsidRPr="00C13EFC" w:rsidRDefault="00C13EFC" w:rsidP="00C13EFC">
            <w:pPr>
              <w:spacing w:before="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OBSERVACIONES:</w:t>
            </w:r>
          </w:p>
        </w:tc>
      </w:tr>
      <w:tr w:rsidR="00C13EFC" w:rsidRPr="00C13EFC" w:rsidTr="00F8753D">
        <w:tc>
          <w:tcPr>
            <w:tcW w:w="9639" w:type="dxa"/>
            <w:gridSpan w:val="3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"/>
        <w:gridCol w:w="6918"/>
        <w:gridCol w:w="2452"/>
      </w:tblGrid>
      <w:tr w:rsidR="00C13EFC" w:rsidRPr="00C13EFC" w:rsidTr="005F5A34">
        <w:tc>
          <w:tcPr>
            <w:tcW w:w="9639" w:type="dxa"/>
            <w:gridSpan w:val="3"/>
            <w:tcBorders>
              <w:bottom w:val="nil"/>
            </w:tcBorders>
          </w:tcPr>
          <w:p w:rsidR="00C13EFC" w:rsidRPr="00C13EFC" w:rsidRDefault="00C13EFC" w:rsidP="005F5A34">
            <w:pPr>
              <w:spacing w:before="2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 xml:space="preserve">FASE:  </w:t>
            </w:r>
            <w:r w:rsidR="005F5A34">
              <w:rPr>
                <w:rFonts w:ascii="Century Gothic" w:hAnsi="Century Gothic"/>
                <w:b/>
                <w:sz w:val="20"/>
                <w:szCs w:val="20"/>
              </w:rPr>
              <w:t>FACHADAS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9639" w:type="dxa"/>
            <w:gridSpan w:val="3"/>
            <w:shd w:val="pct20" w:color="auto" w:fill="auto"/>
          </w:tcPr>
          <w:p w:rsidR="00C13EFC" w:rsidRPr="00C13EFC" w:rsidRDefault="00C13EFC" w:rsidP="00C13EFC">
            <w:pPr>
              <w:spacing w:before="20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RIESGOS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Caídas de operarios al vacío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Caídas de materiales transportados, a nivel y a niveles inferiores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13EFC">
              <w:rPr>
                <w:rFonts w:ascii="Century Gothic" w:hAnsi="Century Gothic"/>
                <w:sz w:val="20"/>
                <w:szCs w:val="20"/>
              </w:rPr>
              <w:t>Atrapamientos</w:t>
            </w:r>
            <w:proofErr w:type="spellEnd"/>
            <w:r w:rsidRPr="00C13EFC">
              <w:rPr>
                <w:rFonts w:ascii="Century Gothic" w:hAnsi="Century Gothic"/>
                <w:sz w:val="20"/>
                <w:szCs w:val="20"/>
              </w:rPr>
              <w:t xml:space="preserve"> y aplastamientos en manos durante el montaje de andamios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13EFC">
              <w:rPr>
                <w:rFonts w:ascii="Century Gothic" w:hAnsi="Century Gothic"/>
                <w:sz w:val="20"/>
                <w:szCs w:val="20"/>
              </w:rPr>
              <w:t>Atrapamientos</w:t>
            </w:r>
            <w:proofErr w:type="spellEnd"/>
            <w:r w:rsidRPr="00C13EFC">
              <w:rPr>
                <w:rFonts w:ascii="Century Gothic" w:hAnsi="Century Gothic"/>
                <w:sz w:val="20"/>
                <w:szCs w:val="20"/>
              </w:rPr>
              <w:t xml:space="preserve"> por los medios de elevación y transporte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Lesiones y cortes en manos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Lesiones, pinchazos y cortes en pies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70" w:type="dxa"/>
            <w:gridSpan w:val="2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Dermatosis por contacto con hormigones, morteros y otros materiales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70" w:type="dxa"/>
            <w:gridSpan w:val="2"/>
            <w:tcBorders>
              <w:bottom w:val="nil"/>
            </w:tcBorders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Incendios por almacenamiento de productos combustibles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  <w:tcBorders>
              <w:bottom w:val="nil"/>
            </w:tcBorders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Golpes o cortes con herramientas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70" w:type="dxa"/>
            <w:gridSpan w:val="2"/>
            <w:tcBorders>
              <w:bottom w:val="nil"/>
            </w:tcBorders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Electrocuciones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9370" w:type="dxa"/>
            <w:gridSpan w:val="2"/>
            <w:tcBorders>
              <w:bottom w:val="nil"/>
            </w:tcBorders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Proyecciones de partículas al cortar materiales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370" w:type="dxa"/>
            <w:gridSpan w:val="2"/>
            <w:tcBorders>
              <w:bottom w:val="nil"/>
            </w:tcBorders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7187" w:type="dxa"/>
            <w:gridSpan w:val="2"/>
            <w:shd w:val="pct20" w:color="auto" w:fill="auto"/>
          </w:tcPr>
          <w:p w:rsidR="00C13EFC" w:rsidRPr="00C13EFC" w:rsidRDefault="00C13EFC" w:rsidP="00C13EFC">
            <w:pPr>
              <w:spacing w:before="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MEDIDAS  PREVENTIVAS  Y  PROTECCIONES  COLECTIVAS</w:t>
            </w:r>
          </w:p>
        </w:tc>
        <w:tc>
          <w:tcPr>
            <w:tcW w:w="2452" w:type="dxa"/>
            <w:shd w:val="pct20" w:color="auto" w:fill="auto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GRADO  DE  ADOPCION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Apuntalamientos y apeos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Pasos o pasarelas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Redes verticales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Redes horizontales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frecuente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 xml:space="preserve">Andamios (constitución, </w:t>
            </w:r>
            <w:proofErr w:type="spellStart"/>
            <w:r w:rsidRPr="00C13EFC">
              <w:rPr>
                <w:rFonts w:ascii="Century Gothic" w:hAnsi="Century Gothic"/>
                <w:sz w:val="20"/>
                <w:szCs w:val="20"/>
              </w:rPr>
              <w:t>arriostramiento</w:t>
            </w:r>
            <w:proofErr w:type="spellEnd"/>
            <w:r w:rsidRPr="00C13EFC">
              <w:rPr>
                <w:rFonts w:ascii="Century Gothic" w:hAnsi="Century Gothic"/>
                <w:sz w:val="20"/>
                <w:szCs w:val="20"/>
              </w:rPr>
              <w:t xml:space="preserve"> y accesos correctos)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Plataformas de carga y descarga de material en cada planta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Barandillas rígidas (0,9 m de altura, con listón intermedio y rodapié)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Tableros o planchas rígidas en huecos horizontales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 xml:space="preserve">Escaleras </w:t>
            </w:r>
            <w:proofErr w:type="spellStart"/>
            <w:r w:rsidRPr="00C13EFC">
              <w:rPr>
                <w:rFonts w:ascii="Century Gothic" w:hAnsi="Century Gothic"/>
                <w:sz w:val="20"/>
                <w:szCs w:val="20"/>
              </w:rPr>
              <w:t>peldañeadas</w:t>
            </w:r>
            <w:proofErr w:type="spellEnd"/>
            <w:r w:rsidRPr="00C13EFC">
              <w:rPr>
                <w:rFonts w:ascii="Century Gothic" w:hAnsi="Century Gothic"/>
                <w:sz w:val="20"/>
                <w:szCs w:val="20"/>
              </w:rPr>
              <w:t xml:space="preserve"> y protegidas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Evitar trabajos superpuestos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Bajante de escombros adecuadamente sujetas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Protección de huecos de entrada de material en plantas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  <w:tcBorders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2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7187" w:type="dxa"/>
            <w:gridSpan w:val="2"/>
            <w:shd w:val="pct20" w:color="auto" w:fill="auto"/>
          </w:tcPr>
          <w:p w:rsidR="00C13EFC" w:rsidRPr="00C13EFC" w:rsidRDefault="00C13EFC" w:rsidP="00C13EFC">
            <w:pPr>
              <w:spacing w:before="2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EQUIPOS  DE  PROTECCION  INDIVIDUAL  (</w:t>
            </w:r>
            <w:proofErr w:type="spellStart"/>
            <w:r w:rsidRPr="00C13EFC">
              <w:rPr>
                <w:rFonts w:ascii="Century Gothic" w:hAnsi="Century Gothic"/>
                <w:b/>
                <w:sz w:val="20"/>
                <w:szCs w:val="20"/>
              </w:rPr>
              <w:t>EPIs</w:t>
            </w:r>
            <w:proofErr w:type="spellEnd"/>
            <w:r w:rsidRPr="00C13EFC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  <w:tc>
          <w:tcPr>
            <w:tcW w:w="2452" w:type="dxa"/>
            <w:shd w:val="pct20" w:color="auto" w:fill="auto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EMPLEO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Gafas de seguridad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frecuente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Guantes de cuero o goma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frecuente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Botas de seguridad</w:t>
            </w: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permanente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  <w:tcBorders>
              <w:bottom w:val="nil"/>
            </w:tcBorders>
          </w:tcPr>
          <w:p w:rsidR="00C13EFC" w:rsidRPr="00C13EFC" w:rsidRDefault="005F5A34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6918" w:type="dxa"/>
            <w:tcBorders>
              <w:bottom w:val="nil"/>
            </w:tcBorders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Cinturones y arneses de seguridad</w:t>
            </w:r>
          </w:p>
        </w:tc>
        <w:tc>
          <w:tcPr>
            <w:tcW w:w="2452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frecuente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  <w:tcBorders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Mástiles y cables fiadores</w:t>
            </w:r>
          </w:p>
        </w:tc>
        <w:tc>
          <w:tcPr>
            <w:tcW w:w="2452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frecuente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269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18" w:type="dxa"/>
            <w:tcBorders>
              <w:bottom w:val="nil"/>
            </w:tcBorders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2" w:type="dxa"/>
            <w:tcBorders>
              <w:bottom w:val="nil"/>
            </w:tcBorders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7187" w:type="dxa"/>
            <w:gridSpan w:val="2"/>
            <w:shd w:val="pct20" w:color="auto" w:fill="auto"/>
          </w:tcPr>
          <w:p w:rsidR="00C13EFC" w:rsidRPr="00C13EFC" w:rsidRDefault="00C13EFC" w:rsidP="00C13EFC">
            <w:pPr>
              <w:spacing w:before="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MEDIDAS  ALTERNATIVAS  DE  PREVENCION  Y  PROTECCION</w:t>
            </w:r>
          </w:p>
        </w:tc>
        <w:tc>
          <w:tcPr>
            <w:tcW w:w="2452" w:type="dxa"/>
            <w:shd w:val="pct20" w:color="auto" w:fill="auto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GRADO  DE  EFICACIA</w:t>
            </w:r>
          </w:p>
        </w:tc>
      </w:tr>
      <w:tr w:rsidR="00C13EFC" w:rsidRPr="00C13EFC" w:rsidTr="005F5A34">
        <w:tblPrEx>
          <w:tblCellMar>
            <w:left w:w="71" w:type="dxa"/>
            <w:right w:w="71" w:type="dxa"/>
          </w:tblCellMar>
        </w:tblPrEx>
        <w:tc>
          <w:tcPr>
            <w:tcW w:w="7187" w:type="dxa"/>
            <w:gridSpan w:val="2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52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5F5A34">
        <w:tc>
          <w:tcPr>
            <w:tcW w:w="9639" w:type="dxa"/>
            <w:gridSpan w:val="3"/>
            <w:shd w:val="pct20" w:color="auto" w:fill="auto"/>
          </w:tcPr>
          <w:p w:rsidR="00C13EFC" w:rsidRPr="00C13EFC" w:rsidRDefault="00C13EFC" w:rsidP="00C13EFC">
            <w:pPr>
              <w:spacing w:before="20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OBSERVACIONES:</w:t>
            </w:r>
          </w:p>
        </w:tc>
      </w:tr>
      <w:tr w:rsidR="00C13EFC" w:rsidRPr="00C13EFC" w:rsidTr="005F5A34">
        <w:tc>
          <w:tcPr>
            <w:tcW w:w="9639" w:type="dxa"/>
            <w:gridSpan w:val="3"/>
          </w:tcPr>
          <w:p w:rsidR="00C13EFC" w:rsidRPr="00C13EFC" w:rsidRDefault="00C13EFC" w:rsidP="00C13EFC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13EFC" w:rsidRPr="00C13EFC" w:rsidRDefault="00C13EFC" w:rsidP="00C13EF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p w:rsidR="009608E9" w:rsidRDefault="009608E9" w:rsidP="009608E9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/>
      </w:tblPr>
      <w:tblGrid>
        <w:gridCol w:w="9605"/>
      </w:tblGrid>
      <w:tr w:rsidR="009608E9" w:rsidRPr="00DF2BF4" w:rsidTr="00F33A42">
        <w:tc>
          <w:tcPr>
            <w:tcW w:w="9753" w:type="dxa"/>
            <w:shd w:val="pct25" w:color="auto" w:fill="auto"/>
          </w:tcPr>
          <w:p w:rsidR="009608E9" w:rsidRPr="00DF2BF4" w:rsidRDefault="009608E9" w:rsidP="009608E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>4</w:t>
            </w:r>
            <w:r w:rsidRPr="00DF2BF4">
              <w:rPr>
                <w:rFonts w:ascii="Century Gothic" w:hAnsi="Century Gothic"/>
                <w:b/>
              </w:rPr>
              <w:t xml:space="preserve">.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RIESGOS LABORALES ESPECIALES</w:t>
            </w:r>
          </w:p>
        </w:tc>
      </w:tr>
    </w:tbl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sz w:val="20"/>
          <w:szCs w:val="20"/>
        </w:rPr>
        <w:t>No existen</w:t>
      </w:r>
    </w:p>
    <w:p w:rsidR="009608E9" w:rsidRDefault="009608E9" w:rsidP="009608E9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/>
      </w:tblPr>
      <w:tblGrid>
        <w:gridCol w:w="9605"/>
      </w:tblGrid>
      <w:tr w:rsidR="009608E9" w:rsidRPr="00DF2BF4" w:rsidTr="00F33A42">
        <w:tc>
          <w:tcPr>
            <w:tcW w:w="9753" w:type="dxa"/>
            <w:shd w:val="pct25" w:color="auto" w:fill="auto"/>
          </w:tcPr>
          <w:p w:rsidR="009608E9" w:rsidRPr="00DF2BF4" w:rsidRDefault="009608E9" w:rsidP="009608E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>5</w:t>
            </w:r>
            <w:r w:rsidRPr="00DF2BF4">
              <w:rPr>
                <w:rFonts w:ascii="Century Gothic" w:hAnsi="Century Gothic"/>
                <w:b/>
              </w:rPr>
              <w:t xml:space="preserve">.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PREVISIONES PARA TRABAJOS FUTUROS</w:t>
            </w:r>
          </w:p>
        </w:tc>
      </w:tr>
    </w:tbl>
    <w:p w:rsidR="009608E9" w:rsidRPr="00DF2BF4" w:rsidRDefault="009608E9" w:rsidP="009608E9">
      <w:pPr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b/>
          <w:sz w:val="20"/>
          <w:szCs w:val="20"/>
        </w:rPr>
        <w:t>5.1.-</w:t>
      </w:r>
      <w:r w:rsidR="005F5A34">
        <w:rPr>
          <w:rFonts w:ascii="Century Gothic" w:hAnsi="Century Gothic"/>
          <w:b/>
          <w:sz w:val="20"/>
          <w:szCs w:val="20"/>
        </w:rPr>
        <w:t xml:space="preserve"> </w:t>
      </w:r>
      <w:r w:rsidRPr="00C13EFC">
        <w:rPr>
          <w:rFonts w:ascii="Century Gothic" w:hAnsi="Century Gothic"/>
          <w:b/>
          <w:sz w:val="20"/>
          <w:szCs w:val="20"/>
        </w:rPr>
        <w:t>ELEMENTOS PREVISTOS PARA LA SEGURIDAD DE LOS TRABAJOS DE MANTENIMIENTO.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p w:rsidR="00C13EFC" w:rsidRDefault="005F5A34" w:rsidP="00C13EF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Existe </w:t>
      </w:r>
      <w:r w:rsidR="00C13EFC" w:rsidRPr="00C13EFC">
        <w:rPr>
          <w:rFonts w:ascii="Century Gothic" w:hAnsi="Century Gothic"/>
          <w:sz w:val="20"/>
          <w:szCs w:val="20"/>
        </w:rPr>
        <w:t>una serie de elementos para facilitar las futuras labores de mantenimiento y reparación del edificio en condiciones de seguridad y salud, y que una vez colocados, también servirán para la seguridad durante el desarrollo de las obras.</w:t>
      </w:r>
    </w:p>
    <w:p w:rsidR="005F5A34" w:rsidRPr="00C13EFC" w:rsidRDefault="005F5A34" w:rsidP="00C13EFC">
      <w:pPr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5F5A34" w:rsidP="00C13EF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En el presente proyecto se han incluido los señalados en la </w:t>
      </w:r>
      <w:r w:rsidR="00C13EFC" w:rsidRPr="00C13EFC">
        <w:rPr>
          <w:rFonts w:ascii="Century Gothic" w:hAnsi="Century Gothic"/>
          <w:sz w:val="20"/>
          <w:szCs w:val="20"/>
        </w:rPr>
        <w:t xml:space="preserve">tabla siguiente: 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639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715"/>
        <w:gridCol w:w="6265"/>
        <w:gridCol w:w="1659"/>
      </w:tblGrid>
      <w:tr w:rsidR="00C13EFC" w:rsidRPr="00C13EFC" w:rsidTr="005F5A34">
        <w:tc>
          <w:tcPr>
            <w:tcW w:w="1715" w:type="dxa"/>
            <w:shd w:val="pct20" w:color="auto" w:fill="auto"/>
          </w:tcPr>
          <w:p w:rsidR="00C13EFC" w:rsidRPr="00C13EFC" w:rsidRDefault="00C13EFC" w:rsidP="00C13EFC">
            <w:pPr>
              <w:spacing w:before="20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 xml:space="preserve">UBICACION </w:t>
            </w:r>
          </w:p>
        </w:tc>
        <w:tc>
          <w:tcPr>
            <w:tcW w:w="6265" w:type="dxa"/>
            <w:shd w:val="pct20" w:color="auto" w:fill="auto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ELEMENTOS</w:t>
            </w:r>
          </w:p>
        </w:tc>
        <w:tc>
          <w:tcPr>
            <w:tcW w:w="1659" w:type="dxa"/>
            <w:shd w:val="pct20" w:color="auto" w:fill="auto"/>
          </w:tcPr>
          <w:p w:rsidR="00C13EFC" w:rsidRPr="00C13EFC" w:rsidRDefault="00C13EFC" w:rsidP="00C13EFC">
            <w:pPr>
              <w:spacing w:before="2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13EFC">
              <w:rPr>
                <w:rFonts w:ascii="Century Gothic" w:hAnsi="Century Gothic"/>
                <w:b/>
                <w:sz w:val="20"/>
                <w:szCs w:val="20"/>
              </w:rPr>
              <w:t>PREVISION</w:t>
            </w:r>
          </w:p>
        </w:tc>
      </w:tr>
      <w:tr w:rsidR="00C13EFC" w:rsidRPr="00C13EFC" w:rsidTr="005F5A34">
        <w:tc>
          <w:tcPr>
            <w:tcW w:w="171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Cubiertas</w:t>
            </w:r>
          </w:p>
        </w:tc>
        <w:tc>
          <w:tcPr>
            <w:tcW w:w="626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Ganchos de servicio</w:t>
            </w:r>
          </w:p>
        </w:tc>
        <w:tc>
          <w:tcPr>
            <w:tcW w:w="165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C13EFC" w:rsidRPr="00C13EFC" w:rsidTr="005F5A34">
        <w:tc>
          <w:tcPr>
            <w:tcW w:w="171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6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Elementos de acceso a cubierta (puertas, trampillas)</w:t>
            </w:r>
          </w:p>
        </w:tc>
        <w:tc>
          <w:tcPr>
            <w:tcW w:w="165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C13EFC" w:rsidRPr="00C13EFC" w:rsidTr="005F5A34">
        <w:tc>
          <w:tcPr>
            <w:tcW w:w="171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6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Barandillas en cubiertas planas</w:t>
            </w:r>
          </w:p>
        </w:tc>
        <w:tc>
          <w:tcPr>
            <w:tcW w:w="165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C13EFC" w:rsidRPr="00C13EFC" w:rsidTr="005F5A34">
        <w:tc>
          <w:tcPr>
            <w:tcW w:w="171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6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Grúas desplazables para limpieza de fachadas</w:t>
            </w:r>
          </w:p>
        </w:tc>
        <w:tc>
          <w:tcPr>
            <w:tcW w:w="165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C13EFC" w:rsidRPr="00C13EFC" w:rsidTr="005F5A34">
        <w:tc>
          <w:tcPr>
            <w:tcW w:w="171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Fachadas</w:t>
            </w:r>
          </w:p>
        </w:tc>
        <w:tc>
          <w:tcPr>
            <w:tcW w:w="626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Ganchos en ménsula (pescantes)</w:t>
            </w:r>
          </w:p>
        </w:tc>
        <w:tc>
          <w:tcPr>
            <w:tcW w:w="165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C13EFC" w:rsidRPr="00C13EFC" w:rsidTr="005F5A34">
        <w:tc>
          <w:tcPr>
            <w:tcW w:w="171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6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Pasarelas de limpieza</w:t>
            </w:r>
          </w:p>
        </w:tc>
        <w:tc>
          <w:tcPr>
            <w:tcW w:w="165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C13EFC" w:rsidRPr="00C13EFC" w:rsidTr="005F5A34">
        <w:tc>
          <w:tcPr>
            <w:tcW w:w="171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65" w:type="dxa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9" w:type="dxa"/>
          </w:tcPr>
          <w:p w:rsidR="00C13EFC" w:rsidRPr="00C13EFC" w:rsidRDefault="00C13EFC" w:rsidP="00C13EF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13EFC" w:rsidRPr="00C13EFC" w:rsidTr="005F5A34">
        <w:tc>
          <w:tcPr>
            <w:tcW w:w="9639" w:type="dxa"/>
            <w:gridSpan w:val="3"/>
          </w:tcPr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  <w:r w:rsidRPr="00C13EFC">
              <w:rPr>
                <w:rFonts w:ascii="Century Gothic" w:hAnsi="Century Gothic"/>
                <w:sz w:val="20"/>
                <w:szCs w:val="20"/>
              </w:rPr>
              <w:t>OBSERVACIONES:</w:t>
            </w:r>
          </w:p>
          <w:p w:rsidR="00C13EFC" w:rsidRPr="00C13EFC" w:rsidRDefault="00C13EFC" w:rsidP="00C13EF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b/>
          <w:sz w:val="20"/>
          <w:szCs w:val="20"/>
        </w:rPr>
        <w:t>5.2.-</w:t>
      </w:r>
      <w:r w:rsidR="005F5A34">
        <w:rPr>
          <w:rFonts w:ascii="Century Gothic" w:hAnsi="Century Gothic"/>
          <w:b/>
          <w:sz w:val="20"/>
          <w:szCs w:val="20"/>
        </w:rPr>
        <w:t xml:space="preserve"> </w:t>
      </w:r>
      <w:r w:rsidRPr="00C13EFC">
        <w:rPr>
          <w:rFonts w:ascii="Century Gothic" w:hAnsi="Century Gothic"/>
          <w:b/>
          <w:sz w:val="20"/>
          <w:szCs w:val="20"/>
        </w:rPr>
        <w:t>OTRAS INFORMACIONES UTILES PARA TRABAJOS POSTERIORES.</w:t>
      </w: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sz w:val="20"/>
          <w:szCs w:val="20"/>
        </w:rPr>
        <w:t>No existen.</w:t>
      </w:r>
    </w:p>
    <w:p w:rsidR="00C13EFC" w:rsidRPr="00C13EFC" w:rsidRDefault="009608E9" w:rsidP="00C13EFC">
      <w:pPr>
        <w:ind w:left="4536" w:firstLine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Valladolid</w:t>
      </w:r>
      <w:r w:rsidR="00C13EFC" w:rsidRPr="00C13EFC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febrero</w:t>
      </w:r>
      <w:r w:rsidR="00C13EFC" w:rsidRPr="00C13EFC">
        <w:rPr>
          <w:rFonts w:ascii="Century Gothic" w:hAnsi="Century Gothic"/>
          <w:sz w:val="20"/>
          <w:szCs w:val="20"/>
        </w:rPr>
        <w:t xml:space="preserve"> de 201</w:t>
      </w:r>
      <w:r>
        <w:rPr>
          <w:rFonts w:ascii="Century Gothic" w:hAnsi="Century Gothic"/>
          <w:sz w:val="20"/>
          <w:szCs w:val="20"/>
        </w:rPr>
        <w:t>9</w:t>
      </w:r>
    </w:p>
    <w:p w:rsidR="00C13EFC" w:rsidRPr="00C13EFC" w:rsidRDefault="00C13EFC" w:rsidP="00C13EFC">
      <w:pPr>
        <w:ind w:left="4536" w:firstLine="567"/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ind w:left="4536" w:firstLine="567"/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ind w:left="4536" w:firstLine="567"/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ind w:left="4536" w:firstLine="567"/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C13EFC">
      <w:pPr>
        <w:ind w:left="4536" w:firstLine="567"/>
        <w:jc w:val="both"/>
        <w:rPr>
          <w:rFonts w:ascii="Century Gothic" w:hAnsi="Century Gothic"/>
          <w:sz w:val="20"/>
          <w:szCs w:val="20"/>
        </w:rPr>
      </w:pPr>
    </w:p>
    <w:p w:rsidR="00C13EFC" w:rsidRPr="00C13EFC" w:rsidRDefault="00C13EFC" w:rsidP="009608E9">
      <w:pPr>
        <w:ind w:left="5097"/>
        <w:jc w:val="both"/>
        <w:rPr>
          <w:rFonts w:ascii="Century Gothic" w:hAnsi="Century Gothic"/>
          <w:sz w:val="20"/>
          <w:szCs w:val="20"/>
        </w:rPr>
      </w:pPr>
      <w:r w:rsidRPr="00C13EFC">
        <w:rPr>
          <w:rFonts w:ascii="Century Gothic" w:hAnsi="Century Gothic"/>
          <w:sz w:val="20"/>
          <w:szCs w:val="20"/>
        </w:rPr>
        <w:t>José M. Álvare</w:t>
      </w:r>
      <w:r w:rsidR="009608E9">
        <w:rPr>
          <w:rFonts w:ascii="Century Gothic" w:hAnsi="Century Gothic"/>
          <w:sz w:val="20"/>
          <w:szCs w:val="20"/>
        </w:rPr>
        <w:t>z Cuesta</w:t>
      </w:r>
    </w:p>
    <w:p w:rsidR="009608E9" w:rsidRDefault="009608E9" w:rsidP="009608E9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/>
      </w:tblPr>
      <w:tblGrid>
        <w:gridCol w:w="9605"/>
      </w:tblGrid>
      <w:tr w:rsidR="009608E9" w:rsidRPr="00DF2BF4" w:rsidTr="00F33A42">
        <w:tc>
          <w:tcPr>
            <w:tcW w:w="9753" w:type="dxa"/>
            <w:shd w:val="pct25" w:color="auto" w:fill="auto"/>
          </w:tcPr>
          <w:p w:rsidR="009608E9" w:rsidRPr="00DF2BF4" w:rsidRDefault="009608E9" w:rsidP="009608E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</w:rPr>
              <w:t>6</w:t>
            </w:r>
            <w:r w:rsidRPr="00DF2BF4">
              <w:rPr>
                <w:rFonts w:ascii="Century Gothic" w:hAnsi="Century Gothic"/>
                <w:b/>
              </w:rPr>
              <w:t xml:space="preserve">.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NORMAS DE SEGURIDA APLICABLES A LA OBRA</w:t>
            </w:r>
          </w:p>
        </w:tc>
      </w:tr>
    </w:tbl>
    <w:p w:rsidR="009608E9" w:rsidRPr="00DF2BF4" w:rsidRDefault="009608E9" w:rsidP="009608E9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577" w:type="dxa"/>
        <w:tblInd w:w="29" w:type="dxa"/>
        <w:tblLayout w:type="fixed"/>
        <w:tblCellMar>
          <w:left w:w="29" w:type="dxa"/>
          <w:right w:w="29" w:type="dxa"/>
        </w:tblCellMar>
        <w:tblLook w:val="0000"/>
      </w:tblPr>
      <w:tblGrid>
        <w:gridCol w:w="264"/>
        <w:gridCol w:w="5305"/>
        <w:gridCol w:w="1091"/>
        <w:gridCol w:w="862"/>
        <w:gridCol w:w="892"/>
        <w:gridCol w:w="1163"/>
      </w:tblGrid>
      <w:tr w:rsidR="009608E9" w:rsidRPr="009608E9" w:rsidTr="009608E9">
        <w:trPr>
          <w:trHeight w:val="225"/>
        </w:trPr>
        <w:tc>
          <w:tcPr>
            <w:tcW w:w="9577" w:type="dxa"/>
            <w:gridSpan w:val="6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b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b/>
                <w:spacing w:val="-2"/>
                <w:sz w:val="16"/>
                <w:szCs w:val="16"/>
              </w:rPr>
              <w:t>GENERAL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Ley de Prevención de Riesgos Laborales.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Ley 31/95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08-11-95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J.Estado</w:t>
            </w:r>
            <w:proofErr w:type="spellEnd"/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10-11-95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Reglamento de los Servicios de Prevención.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39/97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17-01-97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31-01-97</w:t>
            </w:r>
          </w:p>
        </w:tc>
      </w:tr>
      <w:tr w:rsidR="009608E9" w:rsidRPr="009608E9" w:rsidTr="009608E9">
        <w:trPr>
          <w:trHeight w:val="419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Disposiciones mínimas de seguridad y salud en obras de construcción.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(transposición Directiva 92/57/CEE)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1627/97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24-10-97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Varios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25-10-97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Disposiciones mínimas en materia de señalización de seguridad y salud.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485/97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14-04-97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23-04-97</w:t>
            </w:r>
          </w:p>
        </w:tc>
      </w:tr>
      <w:tr w:rsidR="009608E9" w:rsidRPr="009608E9" w:rsidTr="009608E9">
        <w:trPr>
          <w:trHeight w:val="419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Modelo de libro de incidencias.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Corrección de errores.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20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09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86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13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10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86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31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10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86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Modelo de notificación de accidentes de trabajo.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16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12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29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12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87</w:t>
            </w:r>
          </w:p>
        </w:tc>
      </w:tr>
      <w:tr w:rsidR="009608E9" w:rsidRPr="009608E9" w:rsidTr="009608E9">
        <w:trPr>
          <w:trHeight w:val="614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Reglamento Seguridad e Higiene en el Trabajo de la Construcción.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Modificación.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Complementario.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20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05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52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19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12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53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02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09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66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15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06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52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22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12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53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01-10-66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Cuadro de enfermedades profesionales.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1995/78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25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08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78</w:t>
            </w:r>
          </w:p>
        </w:tc>
      </w:tr>
      <w:tr w:rsidR="009608E9" w:rsidRPr="009608E9" w:rsidTr="009608E9">
        <w:trPr>
          <w:trHeight w:val="614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Ordenanza general de seguridad e higiene en el trabajo.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Corrección de errores.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(</w:t>
            </w:r>
            <w:proofErr w:type="gram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derogados</w:t>
            </w:r>
            <w:proofErr w:type="gram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 Títulos I y III. </w:t>
            </w: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Titulo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 II: </w:t>
            </w: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cap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: I a V, VII, XIII)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09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03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71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16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03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71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06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04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71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Ordenanza trabajo industrias construcción, vidrio y cerámica.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28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08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79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</w:p>
        </w:tc>
      </w:tr>
      <w:tr w:rsidR="009608E9" w:rsidRPr="009608E9" w:rsidTr="009608E9">
        <w:trPr>
          <w:trHeight w:val="1018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Anterior no derogada.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Corrección de errores.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Modificación (no derogada), Orden 28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08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70.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Interpretación de varios artículos.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Interpretación de varios artículos.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Resolución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28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08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70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27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07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73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21-11-70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24-11-70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DGT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05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sym w:font="Symbol" w:char="F0AE"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09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09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70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17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10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70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28-11-70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05-12-70</w:t>
            </w:r>
          </w:p>
        </w:tc>
      </w:tr>
      <w:tr w:rsidR="009608E9" w:rsidRPr="009608E9" w:rsidTr="009608E9">
        <w:trPr>
          <w:trHeight w:val="419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Señalización y otras medidas en obras fijas en vías fuera de poblaciones.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31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08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Protección de riesgos derivados de exposición a ruidos.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1316/89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27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10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89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02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11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89</w:t>
            </w:r>
          </w:p>
        </w:tc>
      </w:tr>
      <w:tr w:rsidR="009608E9" w:rsidRPr="009608E9" w:rsidTr="009608E9">
        <w:trPr>
          <w:trHeight w:val="419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Disposiciones mín. </w:t>
            </w: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seg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 y salud sobre manipulación manual de cargas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(Directiva 90/269/CEE)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487/97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23-04-97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23-04-97</w:t>
            </w:r>
          </w:p>
        </w:tc>
      </w:tr>
      <w:tr w:rsidR="009608E9" w:rsidRPr="009608E9" w:rsidTr="009608E9">
        <w:trPr>
          <w:trHeight w:val="419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Reglamento sobre trabajos con riesgo de amianto.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Corrección de errores.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31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10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84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07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11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84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22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11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84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Normas complementarias.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07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01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15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01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87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Modelo libro de registro.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22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12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29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12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87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Estatuto de los trabajadores.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Ley 8/80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01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03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80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 xml:space="preserve"> 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 xml:space="preserve"> 80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Regulación de la jornada laboral.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2001/83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28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07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83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03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08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83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Formación de comités de seguridad.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D. 423/71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11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03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71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16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03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71</w:t>
            </w:r>
          </w:p>
        </w:tc>
      </w:tr>
      <w:tr w:rsidR="009608E9" w:rsidRPr="009608E9" w:rsidTr="009608E9">
        <w:trPr>
          <w:trHeight w:val="449"/>
        </w:trPr>
        <w:tc>
          <w:tcPr>
            <w:tcW w:w="9577" w:type="dxa"/>
            <w:gridSpan w:val="6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b/>
                <w:spacing w:val="-2"/>
                <w:sz w:val="16"/>
                <w:szCs w:val="16"/>
              </w:rPr>
            </w:pP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b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b/>
                <w:spacing w:val="-2"/>
                <w:sz w:val="16"/>
                <w:szCs w:val="16"/>
              </w:rPr>
              <w:t>EQUIPOS DE PROTECCION INDIVIDUAL (EPI)</w:t>
            </w:r>
          </w:p>
        </w:tc>
      </w:tr>
      <w:tr w:rsidR="009608E9" w:rsidRPr="009608E9" w:rsidTr="009608E9">
        <w:trPr>
          <w:trHeight w:val="614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Condiciones </w:t>
            </w: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comerc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. </w:t>
            </w:r>
            <w:proofErr w:type="gram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y</w:t>
            </w:r>
            <w:proofErr w:type="gram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 libre circulación de EPI (Directiva 89/686/CEE).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Modificación: Marcado "CE" de conformidad y año de colocación.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Modificación RD 159/95.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1407/92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159/95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20-11-92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03-02-95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20-03-97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MRCor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28-12-92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08-03-95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06-03-97</w:t>
            </w:r>
          </w:p>
        </w:tc>
      </w:tr>
      <w:tr w:rsidR="009608E9" w:rsidRPr="009608E9" w:rsidTr="009608E9">
        <w:trPr>
          <w:trHeight w:val="419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Disp. </w:t>
            </w:r>
            <w:proofErr w:type="gram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mínimas</w:t>
            </w:r>
            <w:proofErr w:type="gram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 de </w:t>
            </w: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seg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. </w:t>
            </w:r>
            <w:proofErr w:type="gram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y</w:t>
            </w:r>
            <w:proofErr w:type="gram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 salud de equipos de protección individual.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(</w:t>
            </w:r>
            <w:proofErr w:type="gram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transposición</w:t>
            </w:r>
            <w:proofErr w:type="gram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 Directiva 89/656/CEE).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773/97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30-05-97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M.Presid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12-06-97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EPI contra caída de altura. Disp. </w:t>
            </w:r>
            <w:proofErr w:type="gram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de</w:t>
            </w:r>
            <w:proofErr w:type="gram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 descenso.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UNEEN341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22-05-97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AENOR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23-06-97</w:t>
            </w:r>
          </w:p>
        </w:tc>
      </w:tr>
      <w:tr w:rsidR="009608E9" w:rsidRPr="009608E9" w:rsidTr="009608E9">
        <w:trPr>
          <w:trHeight w:val="419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Requisitos y métodos de ensayo: calzado seguridad/protección/trabajo.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UNEEN344/A1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20-10-97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AENOR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07-11-97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Especificaciones calzado seguridad uso profesional.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UNEEN345/A1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20-10-97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AENOR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07-11-97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Especificaciones calzado protección uso profesional.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UNEEN346/A1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20-10-97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AENOR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07-11-97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Especificaciones calzado trabajo uso profesional.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UNEEN347/A1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20-10-97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AENOR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07-11-97</w:t>
            </w:r>
          </w:p>
        </w:tc>
      </w:tr>
      <w:tr w:rsidR="009608E9" w:rsidRPr="009608E9" w:rsidTr="009608E9">
        <w:trPr>
          <w:trHeight w:val="449"/>
        </w:trPr>
        <w:tc>
          <w:tcPr>
            <w:tcW w:w="9577" w:type="dxa"/>
            <w:gridSpan w:val="6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b/>
                <w:spacing w:val="-2"/>
                <w:sz w:val="16"/>
                <w:szCs w:val="16"/>
              </w:rPr>
            </w:pP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b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b/>
                <w:spacing w:val="-2"/>
                <w:sz w:val="16"/>
                <w:szCs w:val="16"/>
              </w:rPr>
              <w:t>INSTALACIONES Y EQUIPOS DE OBRA</w:t>
            </w:r>
          </w:p>
        </w:tc>
      </w:tr>
      <w:tr w:rsidR="009608E9" w:rsidRPr="009608E9" w:rsidTr="009608E9">
        <w:trPr>
          <w:trHeight w:val="434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Disp. min. </w:t>
            </w:r>
            <w:proofErr w:type="gram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de</w:t>
            </w:r>
            <w:proofErr w:type="gram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seg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 y salud para utilización de los equipos de trabajo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(</w:t>
            </w:r>
            <w:proofErr w:type="gram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transposición</w:t>
            </w:r>
            <w:proofErr w:type="gram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 xml:space="preserve"> Directiva 89/656/CEE).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1215/97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18-07-97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M.Trab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18-07-97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lastRenderedPageBreak/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MIE-BT-028 del Reglamento Electrotécnico de Baja Tensión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31-10-73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MI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27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sym w:font="Symbol" w:char="F0AE"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31-12-73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ITC MIE-AEM 3 Carretillas automotoras de manutención.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26-05-89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MIE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09-06-89</w:t>
            </w:r>
          </w:p>
        </w:tc>
      </w:tr>
      <w:tr w:rsidR="009608E9" w:rsidRPr="009608E9" w:rsidTr="009608E9">
        <w:trPr>
          <w:trHeight w:val="809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Reglamento de aparatos elevadores para obras.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Corrección de errores.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Modificación.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Modificación.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23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05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77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07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03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81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16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11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81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MI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MIE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14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06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77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18-07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77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14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03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81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</w:p>
        </w:tc>
      </w:tr>
      <w:tr w:rsidR="009608E9" w:rsidRPr="009608E9" w:rsidTr="009608E9">
        <w:trPr>
          <w:trHeight w:val="1408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Reglamento Seguridad en las Máquinas.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Corrección de errores.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Modificación.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Modificaciones en la ITC MSG-SM-1.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Modificación (Adaptación a directivas de la CEE).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Regulación potencia acústica de maquinarias. (Directiva 84/532/CEE).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Ampliación y nuevas especificaciones.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  <w:lang w:val="en-US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  <w:lang w:val="en-US"/>
              </w:rPr>
              <w:t>RD 1495/86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  <w:lang w:val="en-US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  <w:lang w:val="en-US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  <w:lang w:val="en-US"/>
              </w:rPr>
              <w:noBreakHyphen/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  <w:lang w:val="en-US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  <w:lang w:val="en-US"/>
              </w:rPr>
              <w:t>RD  590/89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  <w:lang w:val="en-US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  <w:lang w:val="en-US"/>
              </w:rPr>
              <w:t>Orden</w:t>
            </w:r>
            <w:proofErr w:type="spellEnd"/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  <w:lang w:val="en-US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  <w:lang w:val="en-US"/>
              </w:rPr>
              <w:t>RD  830/91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  <w:lang w:val="en-US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  <w:lang w:val="en-US"/>
              </w:rPr>
              <w:t>RD  245/89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  71/92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23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05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86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19-05-89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08-04-91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24-05-91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27-02-89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31-01-92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P.Gob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M.R.Cor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M.R.Cor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M.R.Cor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MIE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MIE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21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07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86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04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10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86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19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05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89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11-04-91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31-05-91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11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03</w:t>
            </w: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noBreakHyphen/>
              <w:t>89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06-02-92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Requisitos de seguridad y salud en máquinas. (Directiva 89/392/CEE).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1435/92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27-11-92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proofErr w:type="spellStart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MRCor</w:t>
            </w:r>
            <w:proofErr w:type="spellEnd"/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.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11-12-92</w:t>
            </w:r>
          </w:p>
        </w:tc>
      </w:tr>
      <w:tr w:rsidR="009608E9" w:rsidRPr="009608E9" w:rsidTr="009608E9">
        <w:trPr>
          <w:trHeight w:val="419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ITC-MIE-AEM2. Grúas-Torre desmontables para obra.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Corrección de errores, Orden 28-06-88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Orden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28-06-88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MIE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--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07-07-88</w:t>
            </w:r>
          </w:p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05-10-88</w:t>
            </w:r>
          </w:p>
        </w:tc>
      </w:tr>
      <w:tr w:rsidR="009608E9" w:rsidRPr="009608E9" w:rsidTr="009608E9">
        <w:trPr>
          <w:trHeight w:val="225"/>
        </w:trPr>
        <w:tc>
          <w:tcPr>
            <w:tcW w:w="264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[]</w:t>
            </w:r>
          </w:p>
        </w:tc>
        <w:tc>
          <w:tcPr>
            <w:tcW w:w="5305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ITC-MIE-AEM4. Grúas móviles autopropulsadas usadas</w:t>
            </w:r>
          </w:p>
        </w:tc>
        <w:tc>
          <w:tcPr>
            <w:tcW w:w="1091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RD 2370/96</w:t>
            </w:r>
          </w:p>
        </w:tc>
        <w:tc>
          <w:tcPr>
            <w:tcW w:w="86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18-11-96</w:t>
            </w:r>
          </w:p>
        </w:tc>
        <w:tc>
          <w:tcPr>
            <w:tcW w:w="892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MIE</w:t>
            </w:r>
          </w:p>
        </w:tc>
        <w:tc>
          <w:tcPr>
            <w:tcW w:w="1163" w:type="dxa"/>
          </w:tcPr>
          <w:p w:rsidR="009608E9" w:rsidRPr="009608E9" w:rsidRDefault="009608E9" w:rsidP="00F33A42">
            <w:pPr>
              <w:tabs>
                <w:tab w:val="left" w:pos="-295"/>
                <w:tab w:val="left" w:pos="425"/>
                <w:tab w:val="left" w:pos="638"/>
                <w:tab w:val="left" w:pos="850"/>
                <w:tab w:val="left" w:pos="1062"/>
                <w:tab w:val="left" w:pos="1275"/>
                <w:tab w:val="left" w:pos="1487"/>
                <w:tab w:val="left" w:pos="1700"/>
                <w:tab w:val="left" w:pos="1912"/>
                <w:tab w:val="left" w:pos="2195"/>
                <w:tab w:val="left" w:pos="2408"/>
                <w:tab w:val="left" w:pos="2620"/>
                <w:tab w:val="left" w:pos="2832"/>
                <w:tab w:val="left" w:pos="3045"/>
                <w:tab w:val="left" w:pos="3305"/>
                <w:tab w:val="left" w:pos="3470"/>
                <w:tab w:val="left" w:pos="3682"/>
                <w:tab w:val="left" w:pos="3894"/>
                <w:tab w:val="left" w:pos="4107"/>
                <w:tab w:val="left" w:pos="4745"/>
                <w:tab w:val="left" w:pos="5465"/>
                <w:tab w:val="left" w:pos="6185"/>
                <w:tab w:val="left" w:pos="6905"/>
                <w:tab w:val="left" w:pos="7625"/>
                <w:tab w:val="left" w:pos="8345"/>
                <w:tab w:val="left" w:pos="9065"/>
                <w:tab w:val="left" w:pos="9785"/>
                <w:tab w:val="left" w:pos="10505"/>
                <w:tab w:val="left" w:pos="11225"/>
                <w:tab w:val="left" w:pos="11945"/>
                <w:tab w:val="left" w:pos="12665"/>
                <w:tab w:val="left" w:pos="13385"/>
                <w:tab w:val="left" w:pos="14105"/>
                <w:tab w:val="left" w:pos="14825"/>
                <w:tab w:val="left" w:pos="15545"/>
                <w:tab w:val="left" w:pos="16265"/>
                <w:tab w:val="left" w:pos="16985"/>
                <w:tab w:val="left" w:pos="17705"/>
                <w:tab w:val="left" w:pos="18425"/>
                <w:tab w:val="left" w:pos="19145"/>
              </w:tabs>
              <w:suppressAutoHyphens/>
              <w:spacing w:after="29"/>
              <w:jc w:val="right"/>
              <w:rPr>
                <w:rFonts w:ascii="Century Gothic" w:hAnsi="Century Gothic"/>
                <w:spacing w:val="-2"/>
                <w:sz w:val="16"/>
                <w:szCs w:val="16"/>
              </w:rPr>
            </w:pPr>
            <w:r w:rsidRPr="009608E9">
              <w:rPr>
                <w:rFonts w:ascii="Century Gothic" w:hAnsi="Century Gothic"/>
                <w:spacing w:val="-2"/>
                <w:sz w:val="16"/>
                <w:szCs w:val="16"/>
              </w:rPr>
              <w:t>24-12-96</w:t>
            </w:r>
          </w:p>
        </w:tc>
      </w:tr>
    </w:tbl>
    <w:p w:rsidR="0055148A" w:rsidRPr="0055148A" w:rsidRDefault="0055148A" w:rsidP="001E7AA7">
      <w:pPr>
        <w:rPr>
          <w:rFonts w:ascii="Century Gothic" w:hAnsi="Century Gothic"/>
          <w:sz w:val="20"/>
          <w:szCs w:val="20"/>
        </w:rPr>
      </w:pPr>
    </w:p>
    <w:sectPr w:rsidR="0055148A" w:rsidRPr="0055148A" w:rsidSect="008B3CF1">
      <w:headerReference w:type="default" r:id="rId7"/>
      <w:footerReference w:type="default" r:id="rId8"/>
      <w:headerReference w:type="first" r:id="rId9"/>
      <w:pgSz w:w="11906" w:h="16838" w:code="9"/>
      <w:pgMar w:top="2155" w:right="1133" w:bottom="851" w:left="1276" w:header="709" w:footer="465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3C" w:rsidRDefault="003C373C">
      <w:r>
        <w:separator/>
      </w:r>
    </w:p>
  </w:endnote>
  <w:endnote w:type="continuationSeparator" w:id="0">
    <w:p w:rsidR="003C373C" w:rsidRDefault="003C3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34" w:rsidRDefault="005F5A34" w:rsidP="008B3CF1">
    <w:pPr>
      <w:pStyle w:val="Piedepgina"/>
      <w:pBdr>
        <w:top w:val="thinThickSmallGap" w:sz="24" w:space="1" w:color="622423" w:themeColor="accent2" w:themeShade="7F"/>
      </w:pBdr>
      <w:rPr>
        <w:rFonts w:ascii="Century Gothic" w:hAnsi="Century Gothic"/>
        <w:sz w:val="14"/>
        <w:szCs w:val="14"/>
      </w:rPr>
    </w:pPr>
    <w:r w:rsidRPr="008B3CF1">
      <w:rPr>
        <w:rFonts w:ascii="Century Gothic" w:hAnsi="Century Gothic"/>
        <w:sz w:val="14"/>
        <w:szCs w:val="14"/>
      </w:rPr>
      <w:t>MEJORA ENVOLVENTE TÉRMICA IES DIEGO MARÍN AGUILERA. BURGOS</w:t>
    </w:r>
  </w:p>
  <w:p w:rsidR="005F5A34" w:rsidRPr="008B3CF1" w:rsidRDefault="005F5A34" w:rsidP="008B3CF1">
    <w:pPr>
      <w:pStyle w:val="Piedepgina"/>
      <w:pBdr>
        <w:top w:val="thinThickSmallGap" w:sz="24" w:space="1" w:color="622423" w:themeColor="accent2" w:themeShade="7F"/>
      </w:pBdr>
      <w:rPr>
        <w:rFonts w:ascii="Century Gothic" w:hAnsi="Century Gothic"/>
        <w:sz w:val="20"/>
        <w:szCs w:val="20"/>
      </w:rPr>
    </w:pPr>
    <w:hyperlink r:id="rId1" w:history="1">
      <w:r w:rsidRPr="008B3CF1">
        <w:rPr>
          <w:rStyle w:val="Hipervnculo"/>
          <w:rFonts w:ascii="Century Gothic" w:hAnsi="Century Gothic"/>
          <w:sz w:val="14"/>
          <w:szCs w:val="14"/>
        </w:rPr>
        <w:t>www.alvarezymateo.es</w:t>
      </w:r>
    </w:hyperlink>
    <w:r w:rsidRPr="008B3CF1">
      <w:rPr>
        <w:rFonts w:ascii="Century Gothic" w:hAnsi="Century Gothic"/>
        <w:sz w:val="20"/>
        <w:szCs w:val="20"/>
      </w:rPr>
      <w:ptab w:relativeTo="margin" w:alignment="right" w:leader="none"/>
    </w:r>
    <w:r w:rsidRPr="008B3CF1">
      <w:rPr>
        <w:rFonts w:ascii="Century Gothic" w:hAnsi="Century Gothic"/>
        <w:sz w:val="20"/>
        <w:szCs w:val="20"/>
      </w:rPr>
      <w:t xml:space="preserve">Página </w:t>
    </w:r>
    <w:r w:rsidRPr="008B3CF1">
      <w:rPr>
        <w:rFonts w:ascii="Century Gothic" w:hAnsi="Century Gothic"/>
        <w:sz w:val="20"/>
        <w:szCs w:val="20"/>
      </w:rPr>
      <w:fldChar w:fldCharType="begin"/>
    </w:r>
    <w:r w:rsidRPr="008B3CF1">
      <w:rPr>
        <w:rFonts w:ascii="Century Gothic" w:hAnsi="Century Gothic"/>
        <w:sz w:val="20"/>
        <w:szCs w:val="20"/>
      </w:rPr>
      <w:instrText xml:space="preserve"> PAGE   \* MERGEFORMAT </w:instrText>
    </w:r>
    <w:r w:rsidRPr="008B3CF1">
      <w:rPr>
        <w:rFonts w:ascii="Century Gothic" w:hAnsi="Century Gothic"/>
        <w:sz w:val="20"/>
        <w:szCs w:val="20"/>
      </w:rPr>
      <w:fldChar w:fldCharType="separate"/>
    </w:r>
    <w:r w:rsidR="009608E9">
      <w:rPr>
        <w:rFonts w:ascii="Century Gothic" w:hAnsi="Century Gothic"/>
        <w:noProof/>
        <w:sz w:val="20"/>
        <w:szCs w:val="20"/>
      </w:rPr>
      <w:t>10</w:t>
    </w:r>
    <w:r w:rsidRPr="008B3CF1">
      <w:rPr>
        <w:rFonts w:ascii="Century Gothic" w:hAnsi="Century Gothic"/>
        <w:sz w:val="20"/>
        <w:szCs w:val="20"/>
      </w:rPr>
      <w:fldChar w:fldCharType="end"/>
    </w:r>
  </w:p>
  <w:p w:rsidR="005F5A34" w:rsidRDefault="005F5A34" w:rsidP="00440088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3C" w:rsidRDefault="003C373C">
      <w:r>
        <w:separator/>
      </w:r>
    </w:p>
  </w:footnote>
  <w:footnote w:type="continuationSeparator" w:id="0">
    <w:p w:rsidR="003C373C" w:rsidRDefault="003C3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5F5A34" w:rsidTr="00CE0288">
      <w:trPr>
        <w:trHeight w:val="1190"/>
      </w:trPr>
      <w:tc>
        <w:tcPr>
          <w:tcW w:w="4820" w:type="dxa"/>
        </w:tcPr>
        <w:p w:rsidR="005F5A34" w:rsidRDefault="005F5A34" w:rsidP="00CE0288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2943225" cy="742598"/>
                <wp:effectExtent l="19050" t="0" r="9525" b="0"/>
                <wp:docPr id="8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7425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5F5A34" w:rsidRDefault="005F5A34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5F5A34" w:rsidRDefault="005F5A34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5F5A34" w:rsidRDefault="005F5A34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9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F5A34" w:rsidRDefault="005F5A34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5F5A34" w:rsidRDefault="005F5A34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5F5A34" w:rsidRPr="0007409D" w:rsidRDefault="005F5A34" w:rsidP="006261E0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5F5A34" w:rsidRPr="0007409D" w:rsidRDefault="005F5A34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5F5A34" w:rsidRDefault="005F5A34" w:rsidP="0007409D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5F5A34" w:rsidRDefault="005F5A34" w:rsidP="00CE0288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5F5A34" w:rsidRPr="0007409D" w:rsidRDefault="005F5A34" w:rsidP="00CE0288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5F5A34" w:rsidRDefault="005F5A34" w:rsidP="006261E0"/>
      </w:tc>
      <w:tc>
        <w:tcPr>
          <w:tcW w:w="2412" w:type="dxa"/>
        </w:tcPr>
        <w:p w:rsidR="005F5A34" w:rsidRDefault="005F5A34" w:rsidP="00CE0288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5F5A34" w:rsidRDefault="005F5A34" w:rsidP="0007409D">
          <w:pPr>
            <w:jc w:val="center"/>
            <w:rPr>
              <w:noProof/>
            </w:rPr>
          </w:pPr>
        </w:p>
        <w:p w:rsidR="005F5A34" w:rsidRDefault="005F5A34" w:rsidP="0007409D">
          <w:pPr>
            <w:jc w:val="center"/>
            <w:rPr>
              <w:noProof/>
            </w:rPr>
          </w:pPr>
        </w:p>
        <w:p w:rsidR="005F5A34" w:rsidRDefault="005F5A34" w:rsidP="0007409D">
          <w:pPr>
            <w:jc w:val="center"/>
            <w:rPr>
              <w:noProof/>
            </w:rPr>
          </w:pPr>
        </w:p>
        <w:p w:rsidR="005F5A34" w:rsidRPr="0007409D" w:rsidRDefault="005F5A34" w:rsidP="00CE0288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5F5A34" w:rsidRDefault="005F5A34" w:rsidP="00525393">
    <w:pPr>
      <w:pStyle w:val="Encabezado"/>
      <w:tabs>
        <w:tab w:val="clear" w:pos="4252"/>
        <w:tab w:val="left" w:pos="5670"/>
      </w:tabs>
      <w:ind w:left="-72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335" w:type="dxa"/>
      <w:tblInd w:w="-743" w:type="dxa"/>
      <w:tblLayout w:type="fixed"/>
      <w:tblLook w:val="00A0"/>
    </w:tblPr>
    <w:tblGrid>
      <w:gridCol w:w="4820"/>
      <w:gridCol w:w="2694"/>
      <w:gridCol w:w="2409"/>
      <w:gridCol w:w="2412"/>
    </w:tblGrid>
    <w:tr w:rsidR="005F5A34" w:rsidTr="00C13EFC">
      <w:trPr>
        <w:trHeight w:val="1190"/>
      </w:trPr>
      <w:tc>
        <w:tcPr>
          <w:tcW w:w="4820" w:type="dxa"/>
        </w:tcPr>
        <w:p w:rsidR="005F5A34" w:rsidRDefault="005F5A34" w:rsidP="00C13EFC">
          <w:pPr>
            <w:ind w:left="-250"/>
          </w:pPr>
          <w:r>
            <w:rPr>
              <w:noProof/>
            </w:rPr>
            <w:drawing>
              <wp:inline distT="0" distB="0" distL="0" distR="0">
                <wp:extent cx="2943225" cy="742598"/>
                <wp:effectExtent l="19050" t="0" r="9525" b="0"/>
                <wp:docPr id="2" name="Imagen 7" descr="G:\EREN\NORMAS Y FUNCIONAMIENTO\Logos EREN JCYL marzo 2014\Logos correctos Junta EREN marzo 2014\Con linea para papelería\Logos-arriba-Juntos-color-con-linea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:\EREN\NORMAS Y FUNCIONAMIENTO\Logos EREN JCYL marzo 2014\Logos correctos Junta EREN marzo 2014\Con linea para papelería\Logos-arriba-Juntos-color-con-linea 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7425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:rsidR="005F5A34" w:rsidRDefault="005F5A34" w:rsidP="00C13EFC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5F5A34" w:rsidRDefault="005F5A34" w:rsidP="00C13EFC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5F5A34" w:rsidRDefault="005F5A34" w:rsidP="00C13EFC">
          <w:pPr>
            <w:pStyle w:val="Encabezad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93980</wp:posOffset>
                </wp:positionV>
                <wp:extent cx="1485900" cy="352425"/>
                <wp:effectExtent l="19050" t="0" r="0" b="0"/>
                <wp:wrapNone/>
                <wp:docPr id="3" name="Imagen 3" descr="logo europa impul,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 europa impul,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F5A34" w:rsidRDefault="005F5A34" w:rsidP="00C13EFC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5F5A34" w:rsidRDefault="005F5A34" w:rsidP="00C13EFC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  <w:p w:rsidR="005F5A34" w:rsidRPr="0007409D" w:rsidRDefault="005F5A34" w:rsidP="00C13EFC">
          <w:pPr>
            <w:pStyle w:val="Encabezado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2409" w:type="dxa"/>
        </w:tcPr>
        <w:p w:rsidR="005F5A34" w:rsidRPr="0007409D" w:rsidRDefault="005F5A34" w:rsidP="00C13EFC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5F5A34" w:rsidRDefault="005F5A34" w:rsidP="00C13EFC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</w:p>
        <w:p w:rsidR="005F5A34" w:rsidRDefault="005F5A34" w:rsidP="00C13EFC">
          <w:pPr>
            <w:ind w:left="-25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FONDO EUROPEO</w:t>
          </w:r>
          <w:r>
            <w:rPr>
              <w:rFonts w:ascii="Calibri" w:hAnsi="Calibri" w:cs="Calibri"/>
              <w:b/>
              <w:sz w:val="20"/>
              <w:szCs w:val="20"/>
            </w:rPr>
            <w:t xml:space="preserve"> DE</w:t>
          </w:r>
        </w:p>
        <w:p w:rsidR="005F5A34" w:rsidRPr="0007409D" w:rsidRDefault="005F5A34" w:rsidP="00C13EFC">
          <w:pPr>
            <w:ind w:left="-250" w:hanging="9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07409D">
            <w:rPr>
              <w:rFonts w:ascii="Calibri" w:hAnsi="Calibri" w:cs="Calibri"/>
              <w:b/>
              <w:sz w:val="20"/>
              <w:szCs w:val="20"/>
            </w:rPr>
            <w:t>DESARROLLO REGIONAL</w:t>
          </w:r>
        </w:p>
        <w:p w:rsidR="005F5A34" w:rsidRDefault="005F5A34" w:rsidP="00C13EFC"/>
      </w:tc>
      <w:tc>
        <w:tcPr>
          <w:tcW w:w="2412" w:type="dxa"/>
        </w:tcPr>
        <w:p w:rsidR="005F5A34" w:rsidRDefault="005F5A34" w:rsidP="00C13EFC">
          <w:pPr>
            <w:ind w:left="-108" w:hanging="176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-939165</wp:posOffset>
                </wp:positionH>
                <wp:positionV relativeFrom="paragraph">
                  <wp:posOffset>151765</wp:posOffset>
                </wp:positionV>
                <wp:extent cx="778510" cy="488950"/>
                <wp:effectExtent l="19050" t="0" r="2540" b="0"/>
                <wp:wrapTight wrapText="bothSides">
                  <wp:wrapPolygon edited="0">
                    <wp:start x="-529" y="0"/>
                    <wp:lineTo x="-529" y="21039"/>
                    <wp:lineTo x="21670" y="21039"/>
                    <wp:lineTo x="21670" y="0"/>
                    <wp:lineTo x="-529" y="0"/>
                  </wp:wrapPolygon>
                </wp:wrapTight>
                <wp:docPr id="4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488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t xml:space="preserve"> </w:t>
          </w:r>
        </w:p>
        <w:p w:rsidR="005F5A34" w:rsidRDefault="005F5A34" w:rsidP="00C13EFC">
          <w:pPr>
            <w:jc w:val="center"/>
            <w:rPr>
              <w:noProof/>
            </w:rPr>
          </w:pPr>
        </w:p>
        <w:p w:rsidR="005F5A34" w:rsidRDefault="005F5A34" w:rsidP="00C13EFC">
          <w:pPr>
            <w:jc w:val="center"/>
            <w:rPr>
              <w:noProof/>
            </w:rPr>
          </w:pPr>
        </w:p>
        <w:p w:rsidR="005F5A34" w:rsidRDefault="005F5A34" w:rsidP="00C13EFC">
          <w:pPr>
            <w:jc w:val="center"/>
            <w:rPr>
              <w:noProof/>
            </w:rPr>
          </w:pPr>
        </w:p>
        <w:p w:rsidR="005F5A34" w:rsidRPr="0007409D" w:rsidRDefault="005F5A34" w:rsidP="00C13EFC">
          <w:pPr>
            <w:ind w:left="-250" w:right="887"/>
            <w:jc w:val="center"/>
            <w:rPr>
              <w:sz w:val="14"/>
              <w:szCs w:val="14"/>
            </w:rPr>
          </w:pPr>
          <w:r w:rsidRPr="0007409D">
            <w:rPr>
              <w:noProof/>
              <w:sz w:val="14"/>
              <w:szCs w:val="14"/>
            </w:rPr>
            <w:t>UNION EUROPEA</w:t>
          </w:r>
        </w:p>
      </w:tc>
    </w:tr>
  </w:tbl>
  <w:p w:rsidR="005F5A34" w:rsidRDefault="005F5A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B33F8"/>
    <w:rsid w:val="00004DD6"/>
    <w:rsid w:val="000229F3"/>
    <w:rsid w:val="000306BE"/>
    <w:rsid w:val="000358AE"/>
    <w:rsid w:val="00046C0C"/>
    <w:rsid w:val="00053AF5"/>
    <w:rsid w:val="000542F2"/>
    <w:rsid w:val="000652F8"/>
    <w:rsid w:val="0007409D"/>
    <w:rsid w:val="00092191"/>
    <w:rsid w:val="00100F90"/>
    <w:rsid w:val="00102BE2"/>
    <w:rsid w:val="00126BBB"/>
    <w:rsid w:val="0017680C"/>
    <w:rsid w:val="001D3158"/>
    <w:rsid w:val="001E7AA7"/>
    <w:rsid w:val="00203059"/>
    <w:rsid w:val="00214520"/>
    <w:rsid w:val="00231EA7"/>
    <w:rsid w:val="0025391C"/>
    <w:rsid w:val="002644F9"/>
    <w:rsid w:val="002B5854"/>
    <w:rsid w:val="002C35CA"/>
    <w:rsid w:val="003279C4"/>
    <w:rsid w:val="00366082"/>
    <w:rsid w:val="003C373C"/>
    <w:rsid w:val="00407814"/>
    <w:rsid w:val="00414769"/>
    <w:rsid w:val="00440088"/>
    <w:rsid w:val="00443CDC"/>
    <w:rsid w:val="00445AE9"/>
    <w:rsid w:val="004755E3"/>
    <w:rsid w:val="004C0665"/>
    <w:rsid w:val="00500135"/>
    <w:rsid w:val="00525393"/>
    <w:rsid w:val="00536C1E"/>
    <w:rsid w:val="00542582"/>
    <w:rsid w:val="0055148A"/>
    <w:rsid w:val="00553EA7"/>
    <w:rsid w:val="005B4822"/>
    <w:rsid w:val="005C2A3F"/>
    <w:rsid w:val="005D119D"/>
    <w:rsid w:val="005E073D"/>
    <w:rsid w:val="005E1B5E"/>
    <w:rsid w:val="005F5A34"/>
    <w:rsid w:val="00607406"/>
    <w:rsid w:val="006207FC"/>
    <w:rsid w:val="00622288"/>
    <w:rsid w:val="006261E0"/>
    <w:rsid w:val="00632F3E"/>
    <w:rsid w:val="00686F73"/>
    <w:rsid w:val="00687DE0"/>
    <w:rsid w:val="006D45E4"/>
    <w:rsid w:val="007007E1"/>
    <w:rsid w:val="007042E2"/>
    <w:rsid w:val="00782FA1"/>
    <w:rsid w:val="007A42C4"/>
    <w:rsid w:val="007A6F1E"/>
    <w:rsid w:val="007D10EB"/>
    <w:rsid w:val="007F1EA2"/>
    <w:rsid w:val="00822CF2"/>
    <w:rsid w:val="008304AB"/>
    <w:rsid w:val="00847FCA"/>
    <w:rsid w:val="008814E0"/>
    <w:rsid w:val="00891881"/>
    <w:rsid w:val="008B3CF1"/>
    <w:rsid w:val="008B645C"/>
    <w:rsid w:val="00953AFF"/>
    <w:rsid w:val="00954D43"/>
    <w:rsid w:val="009608E9"/>
    <w:rsid w:val="00987D85"/>
    <w:rsid w:val="0099565B"/>
    <w:rsid w:val="009C297D"/>
    <w:rsid w:val="009D1BD4"/>
    <w:rsid w:val="00A475EF"/>
    <w:rsid w:val="00A554DA"/>
    <w:rsid w:val="00A70489"/>
    <w:rsid w:val="00A8592D"/>
    <w:rsid w:val="00A96029"/>
    <w:rsid w:val="00AB6A91"/>
    <w:rsid w:val="00AB7145"/>
    <w:rsid w:val="00AD4395"/>
    <w:rsid w:val="00B115F3"/>
    <w:rsid w:val="00B64F23"/>
    <w:rsid w:val="00B7533F"/>
    <w:rsid w:val="00C13EFC"/>
    <w:rsid w:val="00C20A72"/>
    <w:rsid w:val="00C25F57"/>
    <w:rsid w:val="00C627DC"/>
    <w:rsid w:val="00C67D8E"/>
    <w:rsid w:val="00C81B8A"/>
    <w:rsid w:val="00CA64FE"/>
    <w:rsid w:val="00CE0288"/>
    <w:rsid w:val="00D01883"/>
    <w:rsid w:val="00D36746"/>
    <w:rsid w:val="00DA5A79"/>
    <w:rsid w:val="00DB33F8"/>
    <w:rsid w:val="00E35057"/>
    <w:rsid w:val="00EB2D36"/>
    <w:rsid w:val="00EC35F3"/>
    <w:rsid w:val="00ED7540"/>
    <w:rsid w:val="00F167F6"/>
    <w:rsid w:val="00F6151B"/>
    <w:rsid w:val="00F6631D"/>
    <w:rsid w:val="00F811C0"/>
    <w:rsid w:val="00F8753D"/>
    <w:rsid w:val="00FD183A"/>
    <w:rsid w:val="00FE27DB"/>
    <w:rsid w:val="00FE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paragraph" w:styleId="Ttulo4">
    <w:name w:val="heading 4"/>
    <w:basedOn w:val="Normal"/>
    <w:next w:val="Normal"/>
    <w:link w:val="Ttulo4Car"/>
    <w:qFormat/>
    <w:locked/>
    <w:rsid w:val="00A554DA"/>
    <w:pPr>
      <w:keepNext/>
      <w:spacing w:line="360" w:lineRule="auto"/>
      <w:outlineLvl w:val="3"/>
    </w:pPr>
    <w:rPr>
      <w:rFonts w:ascii="Arial Narrow" w:hAnsi="Arial Narrow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,titulo"/>
    <w:basedOn w:val="Normal"/>
    <w:link w:val="EncabezadoCar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 Car,titulo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rsid w:val="00046C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1452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14520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A554DA"/>
    <w:rPr>
      <w:rFonts w:ascii="Arial Narrow" w:hAnsi="Arial Narrow"/>
      <w:b/>
      <w:szCs w:val="20"/>
      <w:lang w:val="es-ES_tradnl"/>
    </w:rPr>
  </w:style>
  <w:style w:type="character" w:styleId="Hipervnculo">
    <w:name w:val="Hyperlink"/>
    <w:basedOn w:val="Fuentedeprrafopredeter"/>
    <w:rsid w:val="00953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19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367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3505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D367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065A1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6207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A1"/>
    <w:rPr>
      <w:sz w:val="0"/>
      <w:szCs w:val="0"/>
    </w:rPr>
  </w:style>
  <w:style w:type="table" w:styleId="Tablaconcuadrcula">
    <w:name w:val="Table Grid"/>
    <w:basedOn w:val="Tablanormal"/>
    <w:uiPriority w:val="99"/>
    <w:rsid w:val="00046C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dillo">
    <w:name w:val="ladillo"/>
    <w:basedOn w:val="Textobase"/>
    <w:next w:val="Textobase"/>
    <w:qFormat/>
    <w:rsid w:val="00100F90"/>
    <w:pPr>
      <w:autoSpaceDE/>
      <w:autoSpaceDN/>
      <w:adjustRightInd/>
      <w:spacing w:after="0" w:line="276" w:lineRule="auto"/>
      <w:ind w:left="426"/>
    </w:pPr>
    <w:rPr>
      <w:rFonts w:ascii="Arial Narrow" w:hAnsi="Arial Narrow"/>
      <w:b/>
      <w:caps/>
      <w:szCs w:val="20"/>
    </w:rPr>
  </w:style>
  <w:style w:type="paragraph" w:customStyle="1" w:styleId="ENTRADILLAyLOCALIZADOR">
    <w:name w:val="ENTRADILLA y  LOCALIZADOR"/>
    <w:basedOn w:val="Normal"/>
    <w:qFormat/>
    <w:rsid w:val="00100F9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paragraph" w:customStyle="1" w:styleId="Titlulook">
    <w:name w:val="Titlulo ok"/>
    <w:basedOn w:val="Normal"/>
    <w:qFormat/>
    <w:rsid w:val="00100F90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">
    <w:name w:val="Texto base"/>
    <w:basedOn w:val="Normal"/>
    <w:link w:val="TextobaseCar"/>
    <w:qFormat/>
    <w:rsid w:val="00100F90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"/>
    <w:rsid w:val="00100F9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varezymate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npazbe\Mis%20documentos\Escudo%20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Escudo  color.dotx</Template>
  <TotalTime>74</TotalTime>
  <Pages>11</Pages>
  <Words>2885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Iyfvhyvb ñkj`h</vt:lpstr>
    </vt:vector>
  </TitlesOfParts>
  <Company>Junta de Castilla y León</Company>
  <LinksUpToDate>false</LinksUpToDate>
  <CharactersWithSpaces>18719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Iyfvhyvb ñkj`h</dc:title>
  <dc:creator>Begoña</dc:creator>
  <cp:lastModifiedBy>PC</cp:lastModifiedBy>
  <cp:revision>5</cp:revision>
  <cp:lastPrinted>2016-02-11T15:18:00Z</cp:lastPrinted>
  <dcterms:created xsi:type="dcterms:W3CDTF">2019-02-22T11:55:00Z</dcterms:created>
  <dcterms:modified xsi:type="dcterms:W3CDTF">2019-02-22T17:15:00Z</dcterms:modified>
</cp:coreProperties>
</file>