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9486" w14:textId="77777777" w:rsidR="00AD270F" w:rsidRPr="000A5D3B" w:rsidRDefault="0072631E" w:rsidP="00C05FBA">
      <w:pPr>
        <w:spacing w:line="240" w:lineRule="auto"/>
        <w:ind w:right="-2"/>
        <w:jc w:val="center"/>
        <w:rPr>
          <w:rFonts w:cs="Arial"/>
          <w:b/>
          <w:color w:val="000000" w:themeColor="text1"/>
          <w:sz w:val="20"/>
          <w:szCs w:val="20"/>
          <w:lang w:val="es-ES"/>
        </w:rPr>
      </w:pPr>
      <w:r w:rsidRPr="000A5D3B">
        <w:rPr>
          <w:rFonts w:cs="Arial"/>
          <w:b/>
          <w:color w:val="000000" w:themeColor="text1"/>
          <w:sz w:val="20"/>
          <w:szCs w:val="20"/>
          <w:lang w:val="es-ES"/>
        </w:rPr>
        <w:t>Documento</w:t>
      </w:r>
      <w:r w:rsidR="00AD270F" w:rsidRPr="000A5D3B">
        <w:rPr>
          <w:rFonts w:cs="Arial"/>
          <w:b/>
          <w:color w:val="000000" w:themeColor="text1"/>
          <w:sz w:val="20"/>
          <w:szCs w:val="20"/>
          <w:lang w:val="es-ES"/>
        </w:rPr>
        <w:t xml:space="preserve"> n</w:t>
      </w:r>
      <w:r w:rsidR="003D0034">
        <w:rPr>
          <w:rFonts w:cs="Arial"/>
          <w:b/>
          <w:color w:val="000000" w:themeColor="text1"/>
          <w:sz w:val="20"/>
          <w:szCs w:val="20"/>
          <w:lang w:val="es-ES"/>
        </w:rPr>
        <w:t>.</w:t>
      </w:r>
      <w:r w:rsidR="00AD270F" w:rsidRPr="000A5D3B">
        <w:rPr>
          <w:rFonts w:cs="Arial"/>
          <w:b/>
          <w:color w:val="000000" w:themeColor="text1"/>
          <w:sz w:val="20"/>
          <w:szCs w:val="20"/>
          <w:lang w:val="es-ES"/>
        </w:rPr>
        <w:t>º 6</w:t>
      </w:r>
    </w:p>
    <w:p w14:paraId="2570DA9B" w14:textId="00606BDD" w:rsidR="00381675" w:rsidRPr="000A5D3B" w:rsidRDefault="004266BF" w:rsidP="00C05FBA">
      <w:pPr>
        <w:spacing w:line="240" w:lineRule="auto"/>
        <w:ind w:left="-567" w:right="-2"/>
        <w:jc w:val="center"/>
        <w:rPr>
          <w:rFonts w:cs="Arial"/>
          <w:b/>
          <w:color w:val="000000" w:themeColor="text1"/>
          <w:sz w:val="20"/>
          <w:szCs w:val="20"/>
          <w:lang w:val="es-ES"/>
        </w:rPr>
      </w:pPr>
      <w:r>
        <w:rPr>
          <w:rFonts w:cs="Arial"/>
          <w:b/>
          <w:color w:val="000000" w:themeColor="text1"/>
          <w:sz w:val="20"/>
          <w:szCs w:val="20"/>
          <w:lang w:val="es-ES"/>
        </w:rPr>
        <w:t>INDICADOR NORMALIZADO DE CITACIÓN</w:t>
      </w:r>
    </w:p>
    <w:p w14:paraId="757F44F2" w14:textId="2659AE37" w:rsidR="00E61EDF" w:rsidRPr="00304E40" w:rsidRDefault="00154D85" w:rsidP="00304E40">
      <w:pPr>
        <w:spacing w:line="240" w:lineRule="auto"/>
        <w:ind w:left="-284"/>
        <w:rPr>
          <w:rFonts w:cs="Arial"/>
          <w:color w:val="000000" w:themeColor="text1"/>
          <w:sz w:val="20"/>
          <w:szCs w:val="20"/>
          <w:lang w:val="es-ES"/>
        </w:rPr>
      </w:pPr>
      <w:r>
        <w:rPr>
          <w:noProof/>
        </w:rPr>
        <w:pict w14:anchorId="79D67732">
          <v:roundrect id="Rectángulo redondeado 12" o:spid="_x0000_s1026" style="position:absolute;left:0;text-align:left;margin-left:-8.55pt;margin-top:4.95pt;width:489.25pt;height:69.2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arcsize="10923f" filled="f" strokecolor="purple" strokeweight="1pt">
            <v:path arrowok="t"/>
          </v:roundrect>
        </w:pict>
      </w:r>
    </w:p>
    <w:p w14:paraId="6C889C7A" w14:textId="7879C5C1" w:rsidR="007573B5" w:rsidRPr="007573B5" w:rsidRDefault="007573B5" w:rsidP="007573B5">
      <w:pPr>
        <w:spacing w:line="240" w:lineRule="auto"/>
        <w:ind w:left="-284"/>
        <w:jc w:val="center"/>
        <w:rPr>
          <w:rFonts w:cs="Arial"/>
          <w:color w:val="000000" w:themeColor="text1"/>
          <w:sz w:val="20"/>
          <w:szCs w:val="20"/>
          <w:lang w:val="es-ES"/>
        </w:rPr>
      </w:pPr>
      <w:r w:rsidRPr="007573B5">
        <w:rPr>
          <w:rFonts w:cs="Arial"/>
          <w:color w:val="000000" w:themeColor="text1"/>
          <w:sz w:val="20"/>
          <w:szCs w:val="20"/>
          <w:lang w:val="es-ES"/>
        </w:rPr>
        <w:t>CONVOCATORIA DE AYUDAS DESTINADAS A FINANCIAR PLANES ESTRATÉGICOS</w:t>
      </w:r>
      <w:r w:rsidR="00321F14">
        <w:rPr>
          <w:rFonts w:cs="Arial"/>
          <w:color w:val="000000" w:themeColor="text1"/>
          <w:sz w:val="20"/>
          <w:szCs w:val="20"/>
          <w:lang w:val="es-ES"/>
        </w:rPr>
        <w:t xml:space="preserve">, </w:t>
      </w:r>
      <w:r w:rsidRPr="007573B5">
        <w:rPr>
          <w:rFonts w:cs="Arial"/>
          <w:color w:val="000000" w:themeColor="text1"/>
          <w:sz w:val="20"/>
          <w:szCs w:val="20"/>
          <w:lang w:val="es-ES"/>
        </w:rPr>
        <w:t>PROGRAMAS ESTRATÉGICOS DE INVESTIGACIÓN, Y PROGRAMAS DE MEJORA, EJECUTADOS POR LAS ESTRUCTURAS DE INVESTIGACIÓN DE EXCELENCIA EN EL MARCO DE LA RIS3 DE CASTILLA Y LEÓN 2021-2027, COFINANCIADOS POR EL FONDO EUROPEO DE DESARROLLO REGIONAL (FEDER)</w:t>
      </w:r>
      <w:r>
        <w:rPr>
          <w:rFonts w:cs="Arial"/>
          <w:color w:val="000000" w:themeColor="text1"/>
          <w:sz w:val="20"/>
          <w:szCs w:val="20"/>
          <w:lang w:val="es-ES"/>
        </w:rPr>
        <w:t xml:space="preserve"> </w:t>
      </w:r>
    </w:p>
    <w:p w14:paraId="3713C37B" w14:textId="77777777" w:rsidR="00321F14" w:rsidRDefault="00AD270F" w:rsidP="000A5D3B">
      <w:pPr>
        <w:spacing w:line="240" w:lineRule="auto"/>
        <w:ind w:left="-284"/>
        <w:jc w:val="center"/>
        <w:rPr>
          <w:rFonts w:cs="Arial"/>
          <w:i/>
          <w:color w:val="C00000"/>
          <w:sz w:val="20"/>
          <w:szCs w:val="20"/>
          <w:lang w:val="es-ES"/>
        </w:rPr>
      </w:pPr>
      <w:r>
        <w:rPr>
          <w:rFonts w:cs="Arial"/>
          <w:i/>
          <w:color w:val="C00000"/>
          <w:sz w:val="20"/>
          <w:szCs w:val="20"/>
          <w:lang w:val="es-ES"/>
        </w:rPr>
        <w:tab/>
      </w:r>
    </w:p>
    <w:p w14:paraId="69508FE3" w14:textId="77777777" w:rsidR="00321F14" w:rsidRDefault="00321F14" w:rsidP="000A5D3B">
      <w:pPr>
        <w:spacing w:line="240" w:lineRule="auto"/>
        <w:ind w:left="-284"/>
        <w:jc w:val="center"/>
        <w:rPr>
          <w:rFonts w:cs="Arial"/>
          <w:i/>
          <w:color w:val="C00000"/>
          <w:sz w:val="20"/>
          <w:szCs w:val="20"/>
          <w:lang w:val="es-ES"/>
        </w:rPr>
      </w:pPr>
    </w:p>
    <w:p w14:paraId="750A06D6" w14:textId="357F238F" w:rsidR="00381675" w:rsidRPr="000A5D3B" w:rsidRDefault="00B3445D" w:rsidP="000A5D3B">
      <w:pPr>
        <w:spacing w:line="240" w:lineRule="auto"/>
        <w:ind w:left="-284"/>
        <w:jc w:val="center"/>
        <w:rPr>
          <w:rFonts w:cs="Arial"/>
          <w:i/>
          <w:color w:val="000000" w:themeColor="text1"/>
          <w:sz w:val="20"/>
          <w:szCs w:val="20"/>
          <w:lang w:val="es-ES"/>
        </w:rPr>
      </w:pPr>
      <w:r w:rsidRPr="007573B5">
        <w:rPr>
          <w:rFonts w:cs="Arial"/>
          <w:i/>
          <w:color w:val="000000" w:themeColor="text1"/>
          <w:sz w:val="20"/>
          <w:szCs w:val="20"/>
          <w:lang w:val="es-ES"/>
        </w:rPr>
        <w:t>(Correspondencia con el apartado</w:t>
      </w:r>
      <w:r w:rsidR="00FA7A29" w:rsidRPr="007573B5">
        <w:rPr>
          <w:rFonts w:cs="Arial"/>
          <w:i/>
          <w:color w:val="000000" w:themeColor="text1"/>
          <w:sz w:val="20"/>
          <w:szCs w:val="20"/>
          <w:lang w:val="es-ES"/>
        </w:rPr>
        <w:t xml:space="preserve"> </w:t>
      </w:r>
      <w:r w:rsidR="00445CC9">
        <w:rPr>
          <w:rFonts w:cs="Arial"/>
          <w:i/>
          <w:color w:val="000000" w:themeColor="text1"/>
          <w:sz w:val="20"/>
          <w:szCs w:val="20"/>
          <w:lang w:val="es-ES"/>
        </w:rPr>
        <w:t>decimosegundo</w:t>
      </w:r>
      <w:r w:rsidR="009E08FE" w:rsidRPr="007573B5">
        <w:rPr>
          <w:rFonts w:cs="Arial"/>
          <w:i/>
          <w:color w:val="000000" w:themeColor="text1"/>
          <w:sz w:val="20"/>
          <w:szCs w:val="20"/>
          <w:lang w:val="es-ES"/>
        </w:rPr>
        <w:t xml:space="preserve"> </w:t>
      </w:r>
      <w:r w:rsidR="00314B3A">
        <w:rPr>
          <w:rFonts w:cs="Arial"/>
          <w:i/>
          <w:color w:val="000000" w:themeColor="text1"/>
          <w:sz w:val="20"/>
          <w:szCs w:val="20"/>
          <w:lang w:val="es-ES"/>
        </w:rPr>
        <w:t xml:space="preserve">1. </w:t>
      </w:r>
      <w:r w:rsidR="007573B5" w:rsidRPr="007573B5">
        <w:rPr>
          <w:rFonts w:cs="Arial"/>
          <w:i/>
          <w:color w:val="000000" w:themeColor="text1"/>
          <w:sz w:val="20"/>
          <w:szCs w:val="20"/>
          <w:lang w:val="es-ES"/>
        </w:rPr>
        <w:t>g</w:t>
      </w:r>
      <w:r w:rsidR="00BF5934" w:rsidRPr="007573B5">
        <w:rPr>
          <w:rFonts w:cs="Arial"/>
          <w:i/>
          <w:color w:val="000000" w:themeColor="text1"/>
          <w:sz w:val="20"/>
          <w:szCs w:val="20"/>
          <w:lang w:val="es-ES"/>
        </w:rPr>
        <w:t xml:space="preserve">) </w:t>
      </w:r>
      <w:r w:rsidRPr="007573B5">
        <w:rPr>
          <w:rFonts w:cs="Arial"/>
          <w:i/>
          <w:color w:val="000000" w:themeColor="text1"/>
          <w:sz w:val="20"/>
          <w:szCs w:val="20"/>
          <w:lang w:val="es-ES"/>
        </w:rPr>
        <w:t xml:space="preserve">de la </w:t>
      </w:r>
      <w:r w:rsidR="007573B5" w:rsidRPr="007573B5">
        <w:rPr>
          <w:rFonts w:cs="Arial"/>
          <w:i/>
          <w:color w:val="000000" w:themeColor="text1"/>
          <w:sz w:val="20"/>
          <w:szCs w:val="20"/>
          <w:lang w:val="es-ES"/>
        </w:rPr>
        <w:t xml:space="preserve">orden de </w:t>
      </w:r>
      <w:r w:rsidR="000A5D3B" w:rsidRPr="007573B5">
        <w:rPr>
          <w:rFonts w:cs="Arial"/>
          <w:i/>
          <w:color w:val="000000" w:themeColor="text1"/>
          <w:sz w:val="20"/>
          <w:szCs w:val="20"/>
          <w:lang w:val="es-ES"/>
        </w:rPr>
        <w:t>convocatoria)</w:t>
      </w:r>
    </w:p>
    <w:p w14:paraId="1CB53B9A" w14:textId="77777777" w:rsidR="00381675" w:rsidRDefault="00381675" w:rsidP="006D7A94">
      <w:pPr>
        <w:spacing w:line="240" w:lineRule="auto"/>
        <w:jc w:val="left"/>
        <w:rPr>
          <w:rFonts w:cs="Arial"/>
          <w:lang w:val="es-ES"/>
        </w:rPr>
      </w:pPr>
    </w:p>
    <w:p w14:paraId="6FBC4029" w14:textId="03995F2C" w:rsidR="00381675" w:rsidRDefault="002A015F" w:rsidP="002A015F">
      <w:pPr>
        <w:spacing w:line="240" w:lineRule="auto"/>
        <w:ind w:left="-142"/>
        <w:jc w:val="center"/>
        <w:rPr>
          <w:rFonts w:cs="Arial"/>
          <w:i/>
          <w:sz w:val="20"/>
          <w:szCs w:val="20"/>
          <w:lang w:val="es-ES"/>
        </w:rPr>
      </w:pPr>
      <w:r>
        <w:rPr>
          <w:rFonts w:cs="Arial"/>
          <w:i/>
          <w:sz w:val="20"/>
          <w:szCs w:val="20"/>
          <w:lang w:val="es-ES"/>
        </w:rPr>
        <w:t>Rellenar los siguientes datos para el director científico e investigadores garantes</w:t>
      </w:r>
      <w:r w:rsidR="00C25CB8">
        <w:rPr>
          <w:rFonts w:cs="Arial"/>
          <w:i/>
          <w:sz w:val="20"/>
          <w:szCs w:val="20"/>
          <w:lang w:val="es-ES"/>
        </w:rPr>
        <w:t xml:space="preserve"> (copiar cuadro)</w:t>
      </w:r>
      <w:r>
        <w:rPr>
          <w:rFonts w:cs="Arial"/>
          <w:i/>
          <w:sz w:val="20"/>
          <w:szCs w:val="20"/>
          <w:lang w:val="es-ES"/>
        </w:rPr>
        <w:t>.</w:t>
      </w:r>
    </w:p>
    <w:p w14:paraId="080879FC" w14:textId="77777777" w:rsidR="007573B5" w:rsidRDefault="007573B5" w:rsidP="00CA3732">
      <w:pPr>
        <w:spacing w:line="240" w:lineRule="auto"/>
        <w:ind w:left="2127" w:firstLine="709"/>
        <w:jc w:val="left"/>
        <w:rPr>
          <w:rFonts w:cs="Arial"/>
          <w:i/>
          <w:sz w:val="20"/>
          <w:szCs w:val="20"/>
          <w:lang w:val="es-ES"/>
        </w:rPr>
      </w:pPr>
    </w:p>
    <w:p w14:paraId="43FC5452" w14:textId="77777777" w:rsidR="00321F14" w:rsidRDefault="00321F14" w:rsidP="00321F14">
      <w:pPr>
        <w:spacing w:line="240" w:lineRule="auto"/>
        <w:ind w:left="-142"/>
        <w:rPr>
          <w:rFonts w:cs="Arial"/>
          <w:iCs/>
          <w:sz w:val="20"/>
          <w:szCs w:val="20"/>
          <w:lang w:val="es-ES"/>
        </w:rPr>
      </w:pPr>
    </w:p>
    <w:p w14:paraId="02BABE46" w14:textId="164EA16E" w:rsidR="00321F14" w:rsidRDefault="00154D85" w:rsidP="00321F14">
      <w:pPr>
        <w:spacing w:line="240" w:lineRule="auto"/>
        <w:ind w:left="-142"/>
        <w:rPr>
          <w:rFonts w:cs="Arial"/>
          <w:iCs/>
          <w:sz w:val="20"/>
          <w:szCs w:val="20"/>
          <w:lang w:val="es-ES"/>
        </w:rPr>
      </w:pPr>
      <w:r>
        <w:rPr>
          <w:rFonts w:cs="Arial"/>
          <w:iCs/>
          <w:noProof/>
          <w:sz w:val="20"/>
          <w:szCs w:val="20"/>
          <w:lang w:val="es-ES"/>
        </w:rPr>
        <w:pict w14:anchorId="6193B07B">
          <v:rect id="_x0000_s1032" style="position:absolute;left:0;text-align:left;margin-left:-23.3pt;margin-top:15.15pt;width:515.25pt;height:412.5pt;z-index:-251658241" strokeweight="1.5pt"/>
        </w:pict>
      </w:r>
    </w:p>
    <w:p w14:paraId="25B015D7" w14:textId="4F92BC96" w:rsidR="00321F14" w:rsidRDefault="00321F14" w:rsidP="00321F14">
      <w:pPr>
        <w:spacing w:line="240" w:lineRule="auto"/>
        <w:ind w:left="-142"/>
        <w:rPr>
          <w:rFonts w:cs="Arial"/>
          <w:iCs/>
          <w:sz w:val="20"/>
          <w:szCs w:val="20"/>
          <w:lang w:val="es-ES"/>
        </w:rPr>
      </w:pPr>
    </w:p>
    <w:p w14:paraId="4F42C849" w14:textId="21D02DFF" w:rsidR="007573B5" w:rsidRPr="002C7872" w:rsidRDefault="00321F14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  <w:r w:rsidRPr="002C7872">
        <w:rPr>
          <w:rFonts w:cs="Arial"/>
          <w:iCs/>
          <w:sz w:val="20"/>
          <w:szCs w:val="20"/>
          <w:lang w:val="es-ES"/>
        </w:rPr>
        <w:t xml:space="preserve">Nombre </w:t>
      </w:r>
      <w:proofErr w:type="gramStart"/>
      <w:r w:rsidRPr="002C7872">
        <w:rPr>
          <w:rFonts w:cs="Arial"/>
          <w:iCs/>
          <w:sz w:val="20"/>
          <w:szCs w:val="20"/>
          <w:lang w:val="es-ES"/>
        </w:rPr>
        <w:t>investigador:</w:t>
      </w:r>
      <w:r w:rsidR="004266BF" w:rsidRPr="002C7872">
        <w:rPr>
          <w:rFonts w:cs="Arial"/>
          <w:iCs/>
          <w:sz w:val="20"/>
          <w:szCs w:val="20"/>
          <w:lang w:val="es-ES"/>
        </w:rPr>
        <w:t>…</w:t>
      </w:r>
      <w:proofErr w:type="gramEnd"/>
      <w:r w:rsidR="004266BF" w:rsidRPr="002C7872">
        <w:rPr>
          <w:rFonts w:cs="Arial"/>
          <w:iCs/>
          <w:sz w:val="20"/>
          <w:szCs w:val="20"/>
          <w:lang w:val="es-ES"/>
        </w:rPr>
        <w:t>…………………</w:t>
      </w:r>
    </w:p>
    <w:p w14:paraId="62F5E345" w14:textId="77777777" w:rsidR="00321F14" w:rsidRPr="002C7872" w:rsidRDefault="00321F14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</w:p>
    <w:p w14:paraId="75BC80EB" w14:textId="60289EE7" w:rsidR="009F1E14" w:rsidRPr="002C7872" w:rsidRDefault="009F1E14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  <w:r w:rsidRPr="002C7872">
        <w:rPr>
          <w:rFonts w:cs="Arial"/>
          <w:iCs/>
          <w:sz w:val="20"/>
          <w:szCs w:val="20"/>
          <w:lang w:val="es-ES"/>
        </w:rPr>
        <w:t xml:space="preserve">Fecha en la que se realiza la </w:t>
      </w:r>
      <w:proofErr w:type="gramStart"/>
      <w:r w:rsidRPr="002C7872">
        <w:rPr>
          <w:rFonts w:cs="Arial"/>
          <w:iCs/>
          <w:sz w:val="20"/>
          <w:szCs w:val="20"/>
          <w:lang w:val="es-ES"/>
        </w:rPr>
        <w:t>consulta:</w:t>
      </w:r>
      <w:r w:rsidR="004266BF" w:rsidRPr="002C7872">
        <w:rPr>
          <w:rFonts w:cs="Arial"/>
          <w:iCs/>
          <w:sz w:val="20"/>
          <w:szCs w:val="20"/>
          <w:lang w:val="es-ES"/>
        </w:rPr>
        <w:t>…</w:t>
      </w:r>
      <w:proofErr w:type="gramEnd"/>
      <w:r w:rsidR="004266BF" w:rsidRPr="002C7872">
        <w:rPr>
          <w:rFonts w:cs="Arial"/>
          <w:iCs/>
          <w:sz w:val="20"/>
          <w:szCs w:val="20"/>
          <w:lang w:val="es-ES"/>
        </w:rPr>
        <w:t>………………………..</w:t>
      </w:r>
    </w:p>
    <w:p w14:paraId="131F78FB" w14:textId="77777777" w:rsidR="009F1E14" w:rsidRPr="002C7872" w:rsidRDefault="009F1E14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</w:p>
    <w:p w14:paraId="7A8091E9" w14:textId="2D247B63" w:rsidR="00A6312A" w:rsidRPr="002C7872" w:rsidRDefault="00771B2A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  <w:r w:rsidRPr="002C7872">
        <w:rPr>
          <w:rFonts w:cs="Arial"/>
          <w:iCs/>
          <w:sz w:val="20"/>
          <w:szCs w:val="20"/>
          <w:lang w:val="es-ES"/>
        </w:rPr>
        <w:t xml:space="preserve">Base de datos utilizada e </w:t>
      </w:r>
      <w:proofErr w:type="gramStart"/>
      <w:r w:rsidR="00A6312A" w:rsidRPr="002C7872">
        <w:rPr>
          <w:rFonts w:cs="Arial"/>
          <w:iCs/>
          <w:sz w:val="20"/>
          <w:szCs w:val="20"/>
          <w:lang w:val="es-ES"/>
        </w:rPr>
        <w:t>ID:</w:t>
      </w:r>
      <w:r w:rsidR="004266BF" w:rsidRPr="002C7872">
        <w:rPr>
          <w:rFonts w:cs="Arial"/>
          <w:iCs/>
          <w:sz w:val="20"/>
          <w:szCs w:val="20"/>
          <w:lang w:val="es-ES"/>
        </w:rPr>
        <w:t>…</w:t>
      </w:r>
      <w:proofErr w:type="gramEnd"/>
      <w:r w:rsidR="004266BF" w:rsidRPr="002C7872">
        <w:rPr>
          <w:rFonts w:cs="Arial"/>
          <w:iCs/>
          <w:sz w:val="20"/>
          <w:szCs w:val="20"/>
          <w:lang w:val="es-ES"/>
        </w:rPr>
        <w:t>………………………………</w:t>
      </w:r>
    </w:p>
    <w:p w14:paraId="033C7E2B" w14:textId="77777777" w:rsidR="00771B2A" w:rsidRPr="002C7872" w:rsidRDefault="00771B2A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</w:p>
    <w:p w14:paraId="7FEADA07" w14:textId="26E1B0B6" w:rsidR="00771B2A" w:rsidRPr="002C7872" w:rsidRDefault="00336C04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  <w:r w:rsidRPr="002C7872">
        <w:rPr>
          <w:rFonts w:cs="Arial"/>
          <w:iCs/>
          <w:sz w:val="20"/>
          <w:szCs w:val="20"/>
          <w:lang w:val="es-ES"/>
        </w:rPr>
        <w:t>ORCID</w:t>
      </w:r>
      <w:r w:rsidR="00771B2A" w:rsidRPr="002C7872">
        <w:rPr>
          <w:rFonts w:cs="Arial"/>
          <w:iCs/>
          <w:sz w:val="20"/>
          <w:szCs w:val="20"/>
          <w:lang w:val="es-ES"/>
        </w:rPr>
        <w:t xml:space="preserve">: </w:t>
      </w:r>
      <w:r w:rsidR="004266BF" w:rsidRPr="002C7872">
        <w:rPr>
          <w:rFonts w:cs="Arial"/>
          <w:iCs/>
          <w:sz w:val="20"/>
          <w:szCs w:val="20"/>
          <w:lang w:val="es-ES"/>
        </w:rPr>
        <w:t>………………………………………</w:t>
      </w:r>
    </w:p>
    <w:p w14:paraId="1AF7E826" w14:textId="77777777" w:rsidR="00445CC9" w:rsidRDefault="00445CC9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</w:p>
    <w:p w14:paraId="35440EB9" w14:textId="0339D5A5" w:rsidR="009F1E14" w:rsidRPr="002C7872" w:rsidRDefault="00445CC9" w:rsidP="00C25CB8">
      <w:pPr>
        <w:spacing w:line="288" w:lineRule="auto"/>
        <w:rPr>
          <w:rFonts w:cs="Arial"/>
          <w:iCs/>
          <w:sz w:val="20"/>
          <w:szCs w:val="20"/>
          <w:lang w:val="es-ES"/>
        </w:rPr>
      </w:pPr>
      <w:r>
        <w:rPr>
          <w:rFonts w:cs="Arial"/>
          <w:iCs/>
          <w:sz w:val="20"/>
          <w:szCs w:val="20"/>
          <w:lang w:val="es-ES"/>
        </w:rPr>
        <w:t>V</w:t>
      </w:r>
      <w:r w:rsidR="00BB511D" w:rsidRPr="002C7872">
        <w:rPr>
          <w:rFonts w:cs="Arial"/>
          <w:iCs/>
          <w:sz w:val="20"/>
          <w:szCs w:val="20"/>
          <w:lang w:val="es-ES"/>
        </w:rPr>
        <w:t>alor del indicador elegido</w:t>
      </w:r>
      <w:r w:rsidR="00771B2A" w:rsidRPr="002C7872">
        <w:rPr>
          <w:rFonts w:cs="Arial"/>
          <w:iCs/>
          <w:sz w:val="20"/>
          <w:szCs w:val="20"/>
          <w:lang w:val="es-ES"/>
        </w:rPr>
        <w:t xml:space="preserve"> </w:t>
      </w:r>
      <w:r w:rsidR="00A6312A" w:rsidRPr="002C7872">
        <w:rPr>
          <w:rFonts w:cs="Arial"/>
          <w:iCs/>
          <w:sz w:val="20"/>
          <w:szCs w:val="20"/>
          <w:lang w:val="es-ES"/>
        </w:rPr>
        <w:t>en el periodo de referencia entre el 1 de enero de 201</w:t>
      </w:r>
      <w:r w:rsidR="00ED0C8B">
        <w:rPr>
          <w:rFonts w:cs="Arial"/>
          <w:iCs/>
          <w:sz w:val="20"/>
          <w:szCs w:val="20"/>
          <w:lang w:val="es-ES"/>
        </w:rPr>
        <w:t>8</w:t>
      </w:r>
      <w:r w:rsidR="00A6312A" w:rsidRPr="002C7872">
        <w:rPr>
          <w:rFonts w:cs="Arial"/>
          <w:iCs/>
          <w:sz w:val="20"/>
          <w:szCs w:val="20"/>
          <w:lang w:val="es-ES"/>
        </w:rPr>
        <w:t xml:space="preserve"> y el 31 de diciembre de 202</w:t>
      </w:r>
      <w:r w:rsidR="00ED0C8B">
        <w:rPr>
          <w:rFonts w:cs="Arial"/>
          <w:iCs/>
          <w:sz w:val="20"/>
          <w:szCs w:val="20"/>
          <w:lang w:val="es-ES"/>
        </w:rPr>
        <w:t>2</w:t>
      </w:r>
      <w:r w:rsidR="00A6312A" w:rsidRPr="002C7872">
        <w:rPr>
          <w:rFonts w:cs="Arial"/>
          <w:iCs/>
          <w:sz w:val="20"/>
          <w:szCs w:val="20"/>
          <w:lang w:val="es-ES"/>
        </w:rPr>
        <w:t>, según el artículo 2 f) de la Orden EDU/</w:t>
      </w:r>
      <w:r w:rsidR="00154D85">
        <w:rPr>
          <w:rFonts w:cs="Arial"/>
          <w:iCs/>
          <w:sz w:val="20"/>
          <w:szCs w:val="20"/>
          <w:lang w:val="es-ES"/>
        </w:rPr>
        <w:t>1331</w:t>
      </w:r>
      <w:r w:rsidR="00A6312A" w:rsidRPr="002C7872">
        <w:rPr>
          <w:rFonts w:cs="Arial"/>
          <w:iCs/>
          <w:sz w:val="20"/>
          <w:szCs w:val="20"/>
          <w:lang w:val="es-ES"/>
        </w:rPr>
        <w:t>/2023</w:t>
      </w:r>
      <w:r w:rsidR="00154D85">
        <w:rPr>
          <w:rFonts w:cs="Arial"/>
          <w:iCs/>
          <w:sz w:val="20"/>
          <w:szCs w:val="20"/>
          <w:lang w:val="es-ES"/>
        </w:rPr>
        <w:t xml:space="preserve">, de 20 de noviembre (BOCYL </w:t>
      </w:r>
      <w:proofErr w:type="spellStart"/>
      <w:r w:rsidR="00154D85">
        <w:rPr>
          <w:rFonts w:cs="Arial"/>
          <w:iCs/>
          <w:sz w:val="20"/>
          <w:szCs w:val="20"/>
          <w:lang w:val="es-ES"/>
        </w:rPr>
        <w:t>nº</w:t>
      </w:r>
      <w:proofErr w:type="spellEnd"/>
      <w:r w:rsidR="00154D85">
        <w:rPr>
          <w:rFonts w:cs="Arial"/>
          <w:iCs/>
          <w:sz w:val="20"/>
          <w:szCs w:val="20"/>
          <w:lang w:val="es-ES"/>
        </w:rPr>
        <w:t xml:space="preserve"> 229, de 29 de noviembre)</w:t>
      </w:r>
    </w:p>
    <w:p w14:paraId="60AAE300" w14:textId="10A80860" w:rsidR="009F1E14" w:rsidRPr="00ED0C8B" w:rsidRDefault="00ED0C8B" w:rsidP="00C25CB8">
      <w:pPr>
        <w:spacing w:line="288" w:lineRule="auto"/>
        <w:rPr>
          <w:rFonts w:cs="Arial"/>
          <w:b/>
          <w:bCs/>
          <w:iCs/>
          <w:sz w:val="20"/>
          <w:szCs w:val="20"/>
          <w:lang w:val="es-ES"/>
        </w:rPr>
      </w:pPr>
      <w:r>
        <w:rPr>
          <w:rFonts w:cs="Arial"/>
          <w:b/>
          <w:bCs/>
          <w:iCs/>
          <w:sz w:val="20"/>
          <w:szCs w:val="20"/>
          <w:lang w:val="es-ES"/>
        </w:rPr>
        <w:t>(</w:t>
      </w:r>
      <w:r w:rsidRPr="00ED0C8B">
        <w:rPr>
          <w:rFonts w:cs="Arial"/>
          <w:b/>
          <w:bCs/>
          <w:iCs/>
          <w:sz w:val="20"/>
          <w:szCs w:val="20"/>
          <w:lang w:val="es-ES"/>
        </w:rPr>
        <w:t xml:space="preserve">EN CASO DE NO PODER </w:t>
      </w:r>
      <w:r>
        <w:rPr>
          <w:rFonts w:cs="Arial"/>
          <w:b/>
          <w:bCs/>
          <w:iCs/>
          <w:sz w:val="20"/>
          <w:szCs w:val="20"/>
          <w:lang w:val="es-ES"/>
        </w:rPr>
        <w:t xml:space="preserve">OBTENER O </w:t>
      </w:r>
      <w:r w:rsidRPr="00ED0C8B">
        <w:rPr>
          <w:rFonts w:cs="Arial"/>
          <w:b/>
          <w:bCs/>
          <w:iCs/>
          <w:sz w:val="20"/>
          <w:szCs w:val="20"/>
          <w:lang w:val="es-ES"/>
        </w:rPr>
        <w:t>CALCULAR</w:t>
      </w:r>
      <w:r>
        <w:rPr>
          <w:rFonts w:cs="Arial"/>
          <w:b/>
          <w:bCs/>
          <w:iCs/>
          <w:sz w:val="20"/>
          <w:szCs w:val="20"/>
          <w:lang w:val="es-ES"/>
        </w:rPr>
        <w:t xml:space="preserve"> EL INDICADOR</w:t>
      </w:r>
      <w:r w:rsidRPr="00ED0C8B">
        <w:rPr>
          <w:rFonts w:cs="Arial"/>
          <w:b/>
          <w:bCs/>
          <w:iCs/>
          <w:sz w:val="20"/>
          <w:szCs w:val="20"/>
          <w:lang w:val="es-ES"/>
        </w:rPr>
        <w:t xml:space="preserve">, LO </w:t>
      </w:r>
      <w:r>
        <w:rPr>
          <w:rFonts w:cs="Arial"/>
          <w:b/>
          <w:bCs/>
          <w:iCs/>
          <w:sz w:val="20"/>
          <w:szCs w:val="20"/>
          <w:lang w:val="es-ES"/>
        </w:rPr>
        <w:t>OBTENDRÍA</w:t>
      </w:r>
      <w:r w:rsidRPr="00ED0C8B">
        <w:rPr>
          <w:rFonts w:cs="Arial"/>
          <w:b/>
          <w:bCs/>
          <w:iCs/>
          <w:sz w:val="20"/>
          <w:szCs w:val="20"/>
          <w:lang w:val="es-ES"/>
        </w:rPr>
        <w:t xml:space="preserve"> EL ÓRGANO GESTOR</w:t>
      </w:r>
      <w:r>
        <w:rPr>
          <w:rFonts w:cs="Arial"/>
          <w:b/>
          <w:bCs/>
          <w:iCs/>
          <w:sz w:val="20"/>
          <w:szCs w:val="20"/>
          <w:lang w:val="es-ES"/>
        </w:rPr>
        <w:t>)</w:t>
      </w:r>
    </w:p>
    <w:p w14:paraId="46C7F7A3" w14:textId="6B9D78CE" w:rsidR="009F1E14" w:rsidRPr="002C7872" w:rsidRDefault="009F1E14" w:rsidP="00C25CB8">
      <w:pPr>
        <w:spacing w:line="288" w:lineRule="auto"/>
        <w:rPr>
          <w:rFonts w:cs="Arial"/>
          <w:iCs/>
          <w:sz w:val="20"/>
          <w:szCs w:val="20"/>
        </w:rPr>
      </w:pPr>
      <w:r w:rsidRPr="002C7872">
        <w:rPr>
          <w:rFonts w:cs="Arial"/>
          <w:iCs/>
          <w:sz w:val="20"/>
          <w:szCs w:val="20"/>
          <w:lang w:val="es-ES"/>
        </w:rPr>
        <w:tab/>
      </w:r>
      <w:r w:rsidR="002A0DF4" w:rsidRPr="002C7872">
        <w:rPr>
          <w:rFonts w:cs="Arial"/>
          <w:i/>
          <w:iCs/>
          <w:sz w:val="20"/>
          <w:szCs w:val="20"/>
        </w:rPr>
        <w:t xml:space="preserve">Field </w:t>
      </w:r>
      <w:proofErr w:type="spellStart"/>
      <w:r w:rsidR="002A0DF4" w:rsidRPr="002C7872">
        <w:rPr>
          <w:rFonts w:cs="Arial"/>
          <w:i/>
          <w:iCs/>
          <w:sz w:val="20"/>
          <w:szCs w:val="20"/>
        </w:rPr>
        <w:t>Weighted</w:t>
      </w:r>
      <w:proofErr w:type="spellEnd"/>
      <w:r w:rsidR="002A0DF4"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A0DF4" w:rsidRPr="002C7872">
        <w:rPr>
          <w:rFonts w:cs="Arial"/>
          <w:i/>
          <w:iCs/>
          <w:sz w:val="20"/>
          <w:szCs w:val="20"/>
        </w:rPr>
        <w:t>Citation</w:t>
      </w:r>
      <w:proofErr w:type="spellEnd"/>
      <w:r w:rsidR="002A0DF4"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="002A0DF4" w:rsidRPr="002C7872">
        <w:rPr>
          <w:rFonts w:cs="Arial"/>
          <w:i/>
          <w:iCs/>
          <w:sz w:val="20"/>
          <w:szCs w:val="20"/>
        </w:rPr>
        <w:t>Impact</w:t>
      </w:r>
      <w:proofErr w:type="spellEnd"/>
      <w:r w:rsidR="002A0DF4" w:rsidRPr="002C7872">
        <w:rPr>
          <w:rFonts w:cs="Arial"/>
          <w:iCs/>
          <w:sz w:val="20"/>
          <w:szCs w:val="20"/>
        </w:rPr>
        <w:t xml:space="preserve">, (FWCI) extraído de </w:t>
      </w:r>
      <w:proofErr w:type="spellStart"/>
      <w:proofErr w:type="gramStart"/>
      <w:r w:rsidR="002A0DF4" w:rsidRPr="002C7872">
        <w:rPr>
          <w:rFonts w:cs="Arial"/>
          <w:iCs/>
          <w:sz w:val="20"/>
          <w:szCs w:val="20"/>
        </w:rPr>
        <w:t>SciVal</w:t>
      </w:r>
      <w:proofErr w:type="spellEnd"/>
      <w:r w:rsidR="002C7872" w:rsidRPr="002C7872">
        <w:rPr>
          <w:rFonts w:cs="Arial"/>
          <w:iCs/>
          <w:sz w:val="20"/>
          <w:szCs w:val="20"/>
        </w:rPr>
        <w:t>:</w:t>
      </w:r>
      <w:r w:rsidR="002A0DF4" w:rsidRPr="002C7872">
        <w:rPr>
          <w:rFonts w:cs="Arial"/>
          <w:iCs/>
          <w:sz w:val="20"/>
          <w:szCs w:val="20"/>
        </w:rPr>
        <w:t>…</w:t>
      </w:r>
      <w:proofErr w:type="gramEnd"/>
      <w:r w:rsidR="002A0DF4" w:rsidRPr="002C7872">
        <w:rPr>
          <w:rFonts w:cs="Arial"/>
          <w:iCs/>
          <w:sz w:val="20"/>
          <w:szCs w:val="20"/>
        </w:rPr>
        <w:t>…………………………………</w:t>
      </w:r>
    </w:p>
    <w:p w14:paraId="0753D847" w14:textId="5D5C4B72" w:rsidR="002C7872" w:rsidRPr="002C7872" w:rsidRDefault="002C7872" w:rsidP="002C7872">
      <w:pPr>
        <w:spacing w:line="288" w:lineRule="auto"/>
        <w:ind w:left="709" w:firstLine="709"/>
        <w:rPr>
          <w:rFonts w:cs="Arial"/>
          <w:i/>
          <w:iCs/>
          <w:color w:val="FF0000"/>
          <w:sz w:val="20"/>
          <w:szCs w:val="20"/>
        </w:rPr>
      </w:pPr>
      <w:r w:rsidRPr="002C7872">
        <w:rPr>
          <w:rFonts w:cs="Arial"/>
          <w:noProof/>
          <w:color w:val="FF0000"/>
          <w:sz w:val="20"/>
          <w:szCs w:val="20"/>
          <w:lang w:val="es-ES"/>
        </w:rPr>
        <w:t>Adjuntar pantallazo en el que aparezcan los parámetros de búsqueda</w:t>
      </w:r>
    </w:p>
    <w:p w14:paraId="44BB334F" w14:textId="14C75D6A" w:rsidR="002C7872" w:rsidRPr="002C7872" w:rsidRDefault="002C7872" w:rsidP="002C7872">
      <w:pPr>
        <w:spacing w:line="288" w:lineRule="auto"/>
        <w:ind w:left="709"/>
        <w:rPr>
          <w:rFonts w:cs="Arial"/>
          <w:iCs/>
          <w:sz w:val="20"/>
          <w:szCs w:val="20"/>
          <w:lang w:val="es-ES"/>
        </w:rPr>
      </w:pPr>
      <w:r w:rsidRPr="002C7872">
        <w:rPr>
          <w:rFonts w:cs="Arial"/>
          <w:i/>
          <w:iCs/>
          <w:sz w:val="20"/>
          <w:szCs w:val="20"/>
        </w:rPr>
        <w:t xml:space="preserve">Field </w:t>
      </w:r>
      <w:proofErr w:type="spellStart"/>
      <w:r w:rsidRPr="002C7872">
        <w:rPr>
          <w:rFonts w:cs="Arial"/>
          <w:i/>
          <w:iCs/>
          <w:sz w:val="20"/>
          <w:szCs w:val="20"/>
        </w:rPr>
        <w:t>Weighted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Citation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Impact</w:t>
      </w:r>
      <w:proofErr w:type="spellEnd"/>
      <w:r w:rsidRPr="002C7872">
        <w:rPr>
          <w:rFonts w:cs="Arial"/>
          <w:iCs/>
          <w:sz w:val="20"/>
          <w:szCs w:val="20"/>
        </w:rPr>
        <w:t>, (FWCI) calculado a través de</w:t>
      </w:r>
      <w:r w:rsidRPr="002C7872">
        <w:rPr>
          <w:rFonts w:cs="Arial"/>
          <w:noProof/>
          <w:color w:val="000000" w:themeColor="text1"/>
          <w:sz w:val="20"/>
          <w:szCs w:val="20"/>
        </w:rPr>
        <w:t xml:space="preserve"> los datos de la base de datos Scopus y fórmula(*):……………………………………………………………</w:t>
      </w:r>
    </w:p>
    <w:p w14:paraId="712967A9" w14:textId="3B8B4C7D" w:rsidR="009F1E14" w:rsidRPr="002C7872" w:rsidRDefault="009F1E14" w:rsidP="00C25CB8">
      <w:pPr>
        <w:spacing w:line="288" w:lineRule="auto"/>
        <w:rPr>
          <w:rFonts w:cs="Arial"/>
          <w:iCs/>
          <w:color w:val="FF0000"/>
          <w:sz w:val="20"/>
          <w:szCs w:val="20"/>
          <w:lang w:val="es-ES"/>
        </w:rPr>
      </w:pPr>
      <w:r w:rsidRPr="002C7872">
        <w:rPr>
          <w:rFonts w:cs="Arial"/>
          <w:iCs/>
          <w:sz w:val="20"/>
          <w:szCs w:val="20"/>
          <w:lang w:val="es-ES"/>
        </w:rPr>
        <w:tab/>
      </w:r>
      <w:r w:rsidRPr="002C7872">
        <w:rPr>
          <w:rFonts w:cs="Arial"/>
          <w:iCs/>
          <w:sz w:val="20"/>
          <w:szCs w:val="20"/>
          <w:lang w:val="es-ES"/>
        </w:rPr>
        <w:tab/>
      </w:r>
      <w:r w:rsidR="002C7872" w:rsidRPr="002C7872">
        <w:rPr>
          <w:rFonts w:cs="Arial"/>
          <w:iCs/>
          <w:color w:val="FF0000"/>
          <w:sz w:val="20"/>
          <w:szCs w:val="20"/>
          <w:lang w:val="es-ES"/>
        </w:rPr>
        <w:t xml:space="preserve">Adjuntar </w:t>
      </w:r>
      <w:r w:rsidR="0027485A">
        <w:rPr>
          <w:rFonts w:cs="Arial"/>
          <w:iCs/>
          <w:color w:val="FF0000"/>
          <w:sz w:val="20"/>
          <w:szCs w:val="20"/>
          <w:lang w:val="es-ES"/>
        </w:rPr>
        <w:t>documento</w:t>
      </w:r>
      <w:r w:rsidR="002C7872" w:rsidRPr="002C7872">
        <w:rPr>
          <w:rFonts w:cs="Arial"/>
          <w:iCs/>
          <w:color w:val="FF0000"/>
          <w:sz w:val="20"/>
          <w:szCs w:val="20"/>
          <w:lang w:val="es-ES"/>
        </w:rPr>
        <w:t xml:space="preserve"> de cálculos</w:t>
      </w:r>
    </w:p>
    <w:p w14:paraId="0864749C" w14:textId="77777777" w:rsidR="002C7872" w:rsidRPr="002C7872" w:rsidRDefault="002C7872" w:rsidP="00C25CB8">
      <w:pPr>
        <w:spacing w:line="288" w:lineRule="auto"/>
        <w:ind w:left="-142" w:firstLine="851"/>
        <w:rPr>
          <w:rFonts w:cs="Arial"/>
          <w:i/>
          <w:iCs/>
          <w:sz w:val="20"/>
          <w:szCs w:val="20"/>
        </w:rPr>
      </w:pPr>
    </w:p>
    <w:p w14:paraId="1E8C59DA" w14:textId="293F9C85" w:rsidR="00321F14" w:rsidRPr="002C7872" w:rsidRDefault="002A0DF4" w:rsidP="00C25CB8">
      <w:pPr>
        <w:spacing w:line="288" w:lineRule="auto"/>
        <w:ind w:left="-142" w:firstLine="851"/>
        <w:rPr>
          <w:rFonts w:cs="Arial"/>
          <w:iCs/>
          <w:sz w:val="20"/>
          <w:szCs w:val="20"/>
        </w:rPr>
      </w:pPr>
      <w:proofErr w:type="spellStart"/>
      <w:r w:rsidRPr="002C7872">
        <w:rPr>
          <w:rFonts w:cs="Arial"/>
          <w:i/>
          <w:iCs/>
          <w:sz w:val="20"/>
          <w:szCs w:val="20"/>
        </w:rPr>
        <w:t>Category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Normalized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Citation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Impact</w:t>
      </w:r>
      <w:proofErr w:type="spellEnd"/>
      <w:r w:rsidRPr="002C7872">
        <w:rPr>
          <w:rFonts w:cs="Arial"/>
          <w:iCs/>
          <w:sz w:val="20"/>
          <w:szCs w:val="20"/>
        </w:rPr>
        <w:t xml:space="preserve">, (CNCI) extraído de </w:t>
      </w:r>
      <w:proofErr w:type="spellStart"/>
      <w:proofErr w:type="gramStart"/>
      <w:r w:rsidRPr="002C7872">
        <w:rPr>
          <w:rFonts w:cs="Arial"/>
          <w:iCs/>
          <w:sz w:val="20"/>
          <w:szCs w:val="20"/>
        </w:rPr>
        <w:t>InCites</w:t>
      </w:r>
      <w:proofErr w:type="spellEnd"/>
      <w:r w:rsidRPr="002C7872">
        <w:rPr>
          <w:rFonts w:cs="Arial"/>
          <w:iCs/>
          <w:sz w:val="20"/>
          <w:szCs w:val="20"/>
        </w:rPr>
        <w:t>:…</w:t>
      </w:r>
      <w:proofErr w:type="gramEnd"/>
      <w:r w:rsidRPr="002C7872">
        <w:rPr>
          <w:rFonts w:cs="Arial"/>
          <w:iCs/>
          <w:sz w:val="20"/>
          <w:szCs w:val="20"/>
        </w:rPr>
        <w:t>…………………………</w:t>
      </w:r>
    </w:p>
    <w:p w14:paraId="3345011E" w14:textId="77777777" w:rsidR="002C7872" w:rsidRPr="002C7872" w:rsidRDefault="002C7872" w:rsidP="002C7872">
      <w:pPr>
        <w:spacing w:line="288" w:lineRule="auto"/>
        <w:ind w:left="709" w:firstLine="709"/>
        <w:rPr>
          <w:rFonts w:cs="Arial"/>
          <w:i/>
          <w:iCs/>
          <w:color w:val="FF0000"/>
          <w:sz w:val="20"/>
          <w:szCs w:val="20"/>
        </w:rPr>
      </w:pPr>
      <w:r w:rsidRPr="002C7872">
        <w:rPr>
          <w:rFonts w:cs="Arial"/>
          <w:noProof/>
          <w:color w:val="FF0000"/>
          <w:sz w:val="20"/>
          <w:szCs w:val="20"/>
          <w:lang w:val="es-ES"/>
        </w:rPr>
        <w:t>Adjuntar pantallazo en el que aparezcan los parámetros de búsqueda</w:t>
      </w:r>
    </w:p>
    <w:p w14:paraId="5314497B" w14:textId="2D49B1B6" w:rsidR="002C7872" w:rsidRPr="002C7872" w:rsidRDefault="002C7872" w:rsidP="002C7872">
      <w:pPr>
        <w:spacing w:line="288" w:lineRule="auto"/>
        <w:ind w:left="709"/>
        <w:rPr>
          <w:rFonts w:cs="Arial"/>
          <w:iCs/>
          <w:sz w:val="20"/>
          <w:szCs w:val="20"/>
        </w:rPr>
      </w:pPr>
      <w:proofErr w:type="spellStart"/>
      <w:r w:rsidRPr="002C7872">
        <w:rPr>
          <w:rFonts w:cs="Arial"/>
          <w:i/>
          <w:iCs/>
          <w:sz w:val="20"/>
          <w:szCs w:val="20"/>
        </w:rPr>
        <w:t>Category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Normalized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Citation</w:t>
      </w:r>
      <w:proofErr w:type="spellEnd"/>
      <w:r w:rsidRPr="002C7872">
        <w:rPr>
          <w:rFonts w:cs="Arial"/>
          <w:i/>
          <w:iCs/>
          <w:sz w:val="20"/>
          <w:szCs w:val="20"/>
        </w:rPr>
        <w:t xml:space="preserve"> </w:t>
      </w:r>
      <w:proofErr w:type="spellStart"/>
      <w:r w:rsidRPr="002C7872">
        <w:rPr>
          <w:rFonts w:cs="Arial"/>
          <w:i/>
          <w:iCs/>
          <w:sz w:val="20"/>
          <w:szCs w:val="20"/>
        </w:rPr>
        <w:t>Impact</w:t>
      </w:r>
      <w:proofErr w:type="spellEnd"/>
      <w:r w:rsidRPr="002C7872">
        <w:rPr>
          <w:rFonts w:cs="Arial"/>
          <w:iCs/>
          <w:sz w:val="20"/>
          <w:szCs w:val="20"/>
        </w:rPr>
        <w:t>, (CNCI) calculado a través de</w:t>
      </w:r>
      <w:r w:rsidRPr="002C7872">
        <w:rPr>
          <w:rFonts w:cs="Arial"/>
          <w:noProof/>
          <w:color w:val="000000" w:themeColor="text1"/>
          <w:sz w:val="20"/>
          <w:szCs w:val="20"/>
        </w:rPr>
        <w:t xml:space="preserve"> fórmula(**</w:t>
      </w:r>
      <w:proofErr w:type="gramStart"/>
      <w:r w:rsidRPr="002C7872">
        <w:rPr>
          <w:rFonts w:cs="Arial"/>
          <w:noProof/>
          <w:color w:val="000000" w:themeColor="text1"/>
          <w:sz w:val="20"/>
          <w:szCs w:val="20"/>
        </w:rPr>
        <w:t>)</w:t>
      </w:r>
      <w:r w:rsidRPr="002C7872">
        <w:rPr>
          <w:rFonts w:cs="Arial"/>
          <w:iCs/>
          <w:sz w:val="20"/>
          <w:szCs w:val="20"/>
        </w:rPr>
        <w:t>:…</w:t>
      </w:r>
      <w:proofErr w:type="gramEnd"/>
      <w:r w:rsidRPr="002C7872">
        <w:rPr>
          <w:rFonts w:cs="Arial"/>
          <w:iCs/>
          <w:sz w:val="20"/>
          <w:szCs w:val="20"/>
        </w:rPr>
        <w:t>…………………………</w:t>
      </w:r>
    </w:p>
    <w:p w14:paraId="50647859" w14:textId="565D22F4" w:rsidR="002C7872" w:rsidRPr="002C7872" w:rsidRDefault="002C7872" w:rsidP="002C7872">
      <w:pPr>
        <w:spacing w:line="288" w:lineRule="auto"/>
        <w:ind w:left="709" w:firstLine="709"/>
        <w:rPr>
          <w:rFonts w:cs="Arial"/>
          <w:iCs/>
          <w:color w:val="FF0000"/>
          <w:sz w:val="20"/>
          <w:szCs w:val="20"/>
          <w:lang w:val="es-ES"/>
        </w:rPr>
      </w:pPr>
      <w:r w:rsidRPr="002C7872">
        <w:rPr>
          <w:rFonts w:cs="Arial"/>
          <w:iCs/>
          <w:color w:val="FF0000"/>
          <w:sz w:val="20"/>
          <w:szCs w:val="20"/>
          <w:lang w:val="es-ES"/>
        </w:rPr>
        <w:t xml:space="preserve">Adjuntar </w:t>
      </w:r>
      <w:r w:rsidR="0027485A">
        <w:rPr>
          <w:rFonts w:cs="Arial"/>
          <w:iCs/>
          <w:color w:val="FF0000"/>
          <w:sz w:val="20"/>
          <w:szCs w:val="20"/>
          <w:lang w:val="es-ES"/>
        </w:rPr>
        <w:t>documento</w:t>
      </w:r>
      <w:r w:rsidRPr="002C7872">
        <w:rPr>
          <w:rFonts w:cs="Arial"/>
          <w:iCs/>
          <w:color w:val="FF0000"/>
          <w:sz w:val="20"/>
          <w:szCs w:val="20"/>
          <w:lang w:val="es-ES"/>
        </w:rPr>
        <w:t xml:space="preserve"> de cálculos</w:t>
      </w:r>
    </w:p>
    <w:p w14:paraId="51B22E26" w14:textId="0B4CF72E" w:rsidR="00BB511D" w:rsidRDefault="00BB511D" w:rsidP="00C25CB8">
      <w:pPr>
        <w:spacing w:line="288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</w:p>
    <w:p w14:paraId="0BE815CF" w14:textId="77777777" w:rsidR="002A015F" w:rsidRDefault="002A015F" w:rsidP="00C25CB8">
      <w:pPr>
        <w:tabs>
          <w:tab w:val="left" w:pos="7560"/>
        </w:tabs>
        <w:spacing w:line="288" w:lineRule="auto"/>
        <w:jc w:val="center"/>
        <w:rPr>
          <w:rFonts w:cs="Arial"/>
          <w:b/>
          <w:noProof/>
          <w:color w:val="000000" w:themeColor="text1"/>
          <w:sz w:val="18"/>
          <w:szCs w:val="18"/>
          <w:lang w:val="es-ES"/>
        </w:rPr>
      </w:pPr>
    </w:p>
    <w:p w14:paraId="3C11A099" w14:textId="34B2EA6A" w:rsidR="002A0DF4" w:rsidRPr="00BB511D" w:rsidRDefault="00771B2A" w:rsidP="00C25CB8">
      <w:pPr>
        <w:tabs>
          <w:tab w:val="left" w:pos="7560"/>
        </w:tabs>
        <w:spacing w:line="288" w:lineRule="auto"/>
        <w:rPr>
          <w:rFonts w:cs="Arial"/>
          <w:iCs/>
          <w:sz w:val="20"/>
          <w:szCs w:val="20"/>
          <w:lang w:val="es-ES"/>
        </w:rPr>
      </w:pPr>
      <w:r w:rsidRPr="00BB511D">
        <w:rPr>
          <w:rFonts w:cs="Arial"/>
          <w:iCs/>
          <w:sz w:val="20"/>
          <w:szCs w:val="20"/>
          <w:lang w:val="es-ES"/>
        </w:rPr>
        <w:t xml:space="preserve">Si en el apartado 5.1 de la Solicitud (Documento </w:t>
      </w:r>
      <w:proofErr w:type="spellStart"/>
      <w:r w:rsidRPr="00BB511D">
        <w:rPr>
          <w:rFonts w:cs="Arial"/>
          <w:iCs/>
          <w:sz w:val="20"/>
          <w:szCs w:val="20"/>
          <w:lang w:val="es-ES"/>
        </w:rPr>
        <w:t>nº</w:t>
      </w:r>
      <w:proofErr w:type="spellEnd"/>
      <w:r w:rsidRPr="00BB511D">
        <w:rPr>
          <w:rFonts w:cs="Arial"/>
          <w:iCs/>
          <w:sz w:val="20"/>
          <w:szCs w:val="20"/>
          <w:lang w:val="es-ES"/>
        </w:rPr>
        <w:t xml:space="preserve"> 1) se ha elegido excluir un/os año/s del periodo de referencia, de acuerdo con el artículo 2 f),</w:t>
      </w:r>
      <w:r w:rsidR="00BB511D">
        <w:rPr>
          <w:rFonts w:cs="Arial"/>
          <w:iCs/>
          <w:sz w:val="20"/>
          <w:szCs w:val="20"/>
          <w:lang w:val="es-ES"/>
        </w:rPr>
        <w:t xml:space="preserve"> de la </w:t>
      </w:r>
      <w:r w:rsidR="00154D85" w:rsidRPr="002C7872">
        <w:rPr>
          <w:rFonts w:cs="Arial"/>
          <w:iCs/>
          <w:sz w:val="20"/>
          <w:szCs w:val="20"/>
          <w:lang w:val="es-ES"/>
        </w:rPr>
        <w:t>Orden EDU/</w:t>
      </w:r>
      <w:r w:rsidR="00154D85">
        <w:rPr>
          <w:rFonts w:cs="Arial"/>
          <w:iCs/>
          <w:sz w:val="20"/>
          <w:szCs w:val="20"/>
          <w:lang w:val="es-ES"/>
        </w:rPr>
        <w:t>1331</w:t>
      </w:r>
      <w:r w:rsidR="00154D85" w:rsidRPr="002C7872">
        <w:rPr>
          <w:rFonts w:cs="Arial"/>
          <w:iCs/>
          <w:sz w:val="20"/>
          <w:szCs w:val="20"/>
          <w:lang w:val="es-ES"/>
        </w:rPr>
        <w:t>/2023</w:t>
      </w:r>
      <w:r w:rsidR="00154D85">
        <w:rPr>
          <w:rFonts w:cs="Arial"/>
          <w:iCs/>
          <w:sz w:val="20"/>
          <w:szCs w:val="20"/>
          <w:lang w:val="es-ES"/>
        </w:rPr>
        <w:t xml:space="preserve">, de 20 de noviembre (BOCYL </w:t>
      </w:r>
      <w:proofErr w:type="spellStart"/>
      <w:r w:rsidR="00154D85">
        <w:rPr>
          <w:rFonts w:cs="Arial"/>
          <w:iCs/>
          <w:sz w:val="20"/>
          <w:szCs w:val="20"/>
          <w:lang w:val="es-ES"/>
        </w:rPr>
        <w:t>nº</w:t>
      </w:r>
      <w:proofErr w:type="spellEnd"/>
      <w:r w:rsidR="00154D85">
        <w:rPr>
          <w:rFonts w:cs="Arial"/>
          <w:iCs/>
          <w:sz w:val="20"/>
          <w:szCs w:val="20"/>
          <w:lang w:val="es-ES"/>
        </w:rPr>
        <w:t xml:space="preserve"> 229, de 29 de noviembre)</w:t>
      </w:r>
      <w:r w:rsidR="00154D85">
        <w:rPr>
          <w:rFonts w:cs="Arial"/>
          <w:iCs/>
          <w:sz w:val="20"/>
          <w:szCs w:val="20"/>
          <w:lang w:val="es-ES"/>
        </w:rPr>
        <w:t xml:space="preserve"> </w:t>
      </w:r>
      <w:r w:rsidRPr="00BB511D">
        <w:rPr>
          <w:rFonts w:cs="Arial"/>
          <w:iCs/>
          <w:sz w:val="20"/>
          <w:szCs w:val="20"/>
          <w:lang w:val="es-ES"/>
        </w:rPr>
        <w:t xml:space="preserve">indique </w:t>
      </w:r>
      <w:r w:rsidR="00BB511D">
        <w:rPr>
          <w:rFonts w:cs="Arial"/>
          <w:iCs/>
          <w:sz w:val="20"/>
          <w:szCs w:val="20"/>
          <w:lang w:val="es-ES"/>
        </w:rPr>
        <w:t>el año (</w:t>
      </w:r>
      <w:r w:rsidRPr="00BB511D">
        <w:rPr>
          <w:rFonts w:cs="Arial"/>
          <w:iCs/>
          <w:sz w:val="20"/>
          <w:szCs w:val="20"/>
          <w:lang w:val="es-ES"/>
        </w:rPr>
        <w:t>los años</w:t>
      </w:r>
      <w:proofErr w:type="gramStart"/>
      <w:r w:rsidR="00BB511D">
        <w:rPr>
          <w:rFonts w:cs="Arial"/>
          <w:iCs/>
          <w:sz w:val="20"/>
          <w:szCs w:val="20"/>
          <w:lang w:val="es-ES"/>
        </w:rPr>
        <w:t>)</w:t>
      </w:r>
      <w:r w:rsidRPr="00BB511D">
        <w:rPr>
          <w:rFonts w:cs="Arial"/>
          <w:iCs/>
          <w:sz w:val="20"/>
          <w:szCs w:val="20"/>
          <w:lang w:val="es-ES"/>
        </w:rPr>
        <w:t>:…</w:t>
      </w:r>
      <w:proofErr w:type="gramEnd"/>
      <w:r w:rsidRPr="00BB511D">
        <w:rPr>
          <w:rFonts w:cs="Arial"/>
          <w:iCs/>
          <w:sz w:val="20"/>
          <w:szCs w:val="20"/>
          <w:lang w:val="es-ES"/>
        </w:rPr>
        <w:t>…………………………………</w:t>
      </w:r>
    </w:p>
    <w:p w14:paraId="50894F57" w14:textId="77777777" w:rsidR="002A0DF4" w:rsidRPr="00BB511D" w:rsidRDefault="002A0DF4" w:rsidP="002A0DF4">
      <w:pPr>
        <w:tabs>
          <w:tab w:val="left" w:pos="7560"/>
        </w:tabs>
        <w:spacing w:line="240" w:lineRule="auto"/>
        <w:rPr>
          <w:rFonts w:cs="Arial"/>
          <w:iCs/>
          <w:sz w:val="20"/>
          <w:szCs w:val="20"/>
          <w:lang w:val="es-ES"/>
        </w:rPr>
      </w:pPr>
    </w:p>
    <w:p w14:paraId="59C64926" w14:textId="77777777" w:rsidR="002A0DF4" w:rsidRDefault="002A0DF4" w:rsidP="002A0DF4">
      <w:pPr>
        <w:tabs>
          <w:tab w:val="left" w:pos="7560"/>
        </w:tabs>
        <w:spacing w:line="240" w:lineRule="auto"/>
        <w:rPr>
          <w:rFonts w:cs="Arial"/>
          <w:b/>
          <w:noProof/>
          <w:color w:val="000000" w:themeColor="text1"/>
          <w:sz w:val="18"/>
          <w:szCs w:val="18"/>
          <w:lang w:val="es-ES"/>
        </w:rPr>
      </w:pPr>
    </w:p>
    <w:p w14:paraId="0D9BE7A1" w14:textId="77777777" w:rsidR="002A0DF4" w:rsidRDefault="002A0DF4" w:rsidP="002A0DF4">
      <w:pPr>
        <w:tabs>
          <w:tab w:val="left" w:pos="7560"/>
        </w:tabs>
        <w:spacing w:line="240" w:lineRule="auto"/>
        <w:rPr>
          <w:rFonts w:cs="Arial"/>
          <w:b/>
          <w:noProof/>
          <w:color w:val="000000" w:themeColor="text1"/>
          <w:sz w:val="18"/>
          <w:szCs w:val="18"/>
          <w:lang w:val="es-ES"/>
        </w:rPr>
      </w:pPr>
    </w:p>
    <w:p w14:paraId="0FB86857" w14:textId="77777777" w:rsidR="002A0DF4" w:rsidRDefault="002A0DF4" w:rsidP="002A0DF4">
      <w:pPr>
        <w:tabs>
          <w:tab w:val="left" w:pos="7560"/>
        </w:tabs>
        <w:spacing w:line="240" w:lineRule="auto"/>
        <w:rPr>
          <w:rFonts w:cs="Arial"/>
          <w:b/>
          <w:noProof/>
          <w:color w:val="000000" w:themeColor="text1"/>
          <w:sz w:val="18"/>
          <w:szCs w:val="18"/>
          <w:lang w:val="es-ES"/>
        </w:rPr>
      </w:pPr>
    </w:p>
    <w:p w14:paraId="587C9A26" w14:textId="77777777" w:rsidR="002A0DF4" w:rsidRDefault="002A0DF4" w:rsidP="002A0DF4">
      <w:pPr>
        <w:tabs>
          <w:tab w:val="left" w:pos="7560"/>
        </w:tabs>
        <w:spacing w:line="240" w:lineRule="auto"/>
        <w:rPr>
          <w:rFonts w:cs="Arial"/>
          <w:b/>
          <w:noProof/>
          <w:color w:val="000000" w:themeColor="text1"/>
          <w:sz w:val="18"/>
          <w:szCs w:val="18"/>
          <w:lang w:val="es-ES"/>
        </w:rPr>
      </w:pPr>
    </w:p>
    <w:p w14:paraId="0B74759D" w14:textId="30877ABE" w:rsidR="000920AF" w:rsidRPr="000920AF" w:rsidRDefault="000920AF" w:rsidP="002A0DF4">
      <w:pPr>
        <w:tabs>
          <w:tab w:val="left" w:pos="7560"/>
        </w:tabs>
        <w:spacing w:line="240" w:lineRule="auto"/>
        <w:rPr>
          <w:rFonts w:cs="Arial"/>
          <w:b/>
          <w:noProof/>
          <w:color w:val="000000" w:themeColor="text1"/>
          <w:sz w:val="18"/>
          <w:szCs w:val="18"/>
          <w:lang w:val="es-ES"/>
        </w:rPr>
      </w:pPr>
      <w:r w:rsidRPr="000920AF">
        <w:rPr>
          <w:rFonts w:cs="Arial"/>
          <w:b/>
          <w:noProof/>
          <w:color w:val="000000" w:themeColor="text1"/>
          <w:sz w:val="18"/>
          <w:szCs w:val="18"/>
          <w:lang w:val="es-ES"/>
        </w:rPr>
        <w:t>INSTRUCCIONES GENERALES PARA EL CÁLCULO DEL IMPACTO NORMALIZADO DE LA PRODUCCIÓN CIENTÍFICA DE LOS INVESTIGADORES</w:t>
      </w:r>
    </w:p>
    <w:p w14:paraId="0DD0C0AF" w14:textId="77777777" w:rsidR="00DC49F8" w:rsidRPr="000A5D3B" w:rsidRDefault="00DC49F8" w:rsidP="000A5D3B">
      <w:pPr>
        <w:tabs>
          <w:tab w:val="left" w:pos="7560"/>
        </w:tabs>
        <w:spacing w:line="240" w:lineRule="auto"/>
        <w:rPr>
          <w:rFonts w:cs="Arial"/>
          <w:i/>
          <w:noProof/>
          <w:color w:val="000000" w:themeColor="text1"/>
          <w:sz w:val="18"/>
          <w:szCs w:val="18"/>
          <w:lang w:val="es-ES"/>
        </w:rPr>
      </w:pPr>
    </w:p>
    <w:p w14:paraId="3264FB12" w14:textId="77777777" w:rsidR="002A015F" w:rsidRDefault="002A015F" w:rsidP="000A5D3B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</w:p>
    <w:p w14:paraId="20BEA8BC" w14:textId="42E54E14" w:rsidR="002A015F" w:rsidRPr="002A015F" w:rsidRDefault="002A015F" w:rsidP="002A015F">
      <w:pPr>
        <w:tabs>
          <w:tab w:val="left" w:pos="7560"/>
        </w:tabs>
        <w:spacing w:line="240" w:lineRule="auto"/>
        <w:rPr>
          <w:rFonts w:cs="Arial"/>
          <w:iCs/>
          <w:noProof/>
          <w:color w:val="000000" w:themeColor="text1"/>
          <w:sz w:val="18"/>
          <w:szCs w:val="18"/>
        </w:rPr>
      </w:pPr>
      <w:r w:rsidRPr="002A015F">
        <w:rPr>
          <w:rFonts w:cs="Arial"/>
          <w:iCs/>
          <w:noProof/>
          <w:color w:val="000000" w:themeColor="text1"/>
          <w:sz w:val="18"/>
          <w:szCs w:val="18"/>
        </w:rPr>
        <w:lastRenderedPageBreak/>
        <w:t>Impacto (indicadores normalizados de citación</w:t>
      </w:r>
      <w:r w:rsidR="00336C04">
        <w:rPr>
          <w:rFonts w:cs="Arial"/>
          <w:iCs/>
          <w:noProof/>
          <w:color w:val="000000" w:themeColor="text1"/>
          <w:sz w:val="18"/>
          <w:szCs w:val="18"/>
        </w:rPr>
        <w:t xml:space="preserve"> por campo o categoría</w:t>
      </w:r>
      <w:r w:rsidRPr="002A015F">
        <w:rPr>
          <w:rFonts w:cs="Arial"/>
          <w:iCs/>
          <w:noProof/>
          <w:color w:val="000000" w:themeColor="text1"/>
          <w:sz w:val="18"/>
          <w:szCs w:val="18"/>
        </w:rPr>
        <w:t xml:space="preserve">): Se tendrán en cuenta exclusivamente los trabajos de carácter primario (solo artículos y revisiones del estado del arte) publicados durante el periodo de referencia establecido en el apartado f) del </w:t>
      </w:r>
      <w:r w:rsidR="00373220">
        <w:rPr>
          <w:rFonts w:cs="Arial"/>
          <w:iCs/>
          <w:noProof/>
          <w:color w:val="000000" w:themeColor="text1"/>
          <w:sz w:val="18"/>
          <w:szCs w:val="18"/>
        </w:rPr>
        <w:t xml:space="preserve">artículo segundo de </w:t>
      </w:r>
      <w:r w:rsidR="00373220" w:rsidRPr="00154D85">
        <w:rPr>
          <w:rFonts w:cs="Arial"/>
          <w:iCs/>
          <w:noProof/>
          <w:color w:val="000000" w:themeColor="text1"/>
          <w:sz w:val="18"/>
          <w:szCs w:val="18"/>
        </w:rPr>
        <w:t xml:space="preserve">la </w:t>
      </w:r>
      <w:r w:rsidR="00154D85" w:rsidRPr="00154D85">
        <w:rPr>
          <w:rFonts w:cs="Arial"/>
          <w:iCs/>
          <w:noProof/>
          <w:color w:val="000000" w:themeColor="text1"/>
          <w:sz w:val="18"/>
          <w:szCs w:val="18"/>
          <w:lang w:val="es-ES"/>
        </w:rPr>
        <w:t>Orden EDU/1331/2023, de 20 de noviembre (BOCYL nº 229, de 29 de noviembre)</w:t>
      </w:r>
      <w:r w:rsidRPr="00154D85">
        <w:rPr>
          <w:rFonts w:cs="Arial"/>
          <w:iCs/>
          <w:noProof/>
          <w:color w:val="000000" w:themeColor="text1"/>
          <w:sz w:val="18"/>
          <w:szCs w:val="18"/>
        </w:rPr>
        <w:t>.</w:t>
      </w:r>
      <w:r w:rsidRPr="002A015F">
        <w:rPr>
          <w:rFonts w:cs="Arial"/>
          <w:iCs/>
          <w:noProof/>
          <w:color w:val="000000" w:themeColor="text1"/>
          <w:sz w:val="18"/>
          <w:szCs w:val="18"/>
        </w:rPr>
        <w:t xml:space="preserve"> </w:t>
      </w:r>
    </w:p>
    <w:p w14:paraId="4D5C06B8" w14:textId="77777777" w:rsidR="002A015F" w:rsidRPr="002A015F" w:rsidRDefault="002A015F" w:rsidP="002A015F">
      <w:pPr>
        <w:tabs>
          <w:tab w:val="left" w:pos="7560"/>
        </w:tabs>
        <w:spacing w:line="240" w:lineRule="auto"/>
        <w:rPr>
          <w:rFonts w:cs="Arial"/>
          <w:iCs/>
          <w:noProof/>
          <w:color w:val="000000" w:themeColor="text1"/>
          <w:sz w:val="18"/>
          <w:szCs w:val="18"/>
          <w:u w:val="single"/>
        </w:rPr>
      </w:pPr>
    </w:p>
    <w:p w14:paraId="5E7A9330" w14:textId="6E6F0F0F" w:rsidR="002A015F" w:rsidRPr="002A015F" w:rsidRDefault="002A015F" w:rsidP="002A015F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</w:rPr>
      </w:pPr>
      <w:r w:rsidRPr="002A015F">
        <w:rPr>
          <w:rFonts w:cs="Arial"/>
          <w:noProof/>
          <w:color w:val="000000" w:themeColor="text1"/>
          <w:sz w:val="18"/>
          <w:szCs w:val="18"/>
        </w:rPr>
        <w:t xml:space="preserve">El impacto normalizado se calculará a través de los indicadores normalizados de citación </w:t>
      </w:r>
      <w:r w:rsidR="00336C04">
        <w:rPr>
          <w:rFonts w:cs="Arial"/>
          <w:noProof/>
          <w:color w:val="000000" w:themeColor="text1"/>
          <w:sz w:val="18"/>
          <w:szCs w:val="18"/>
        </w:rPr>
        <w:t xml:space="preserve">por campo o categoría </w:t>
      </w:r>
      <w:r w:rsidRPr="002A015F">
        <w:rPr>
          <w:rFonts w:cs="Arial"/>
          <w:noProof/>
          <w:color w:val="000000" w:themeColor="text1"/>
          <w:sz w:val="18"/>
          <w:szCs w:val="18"/>
        </w:rPr>
        <w:t>(</w:t>
      </w:r>
      <w:r w:rsidRPr="002A015F">
        <w:rPr>
          <w:rFonts w:cs="Arial"/>
          <w:i/>
          <w:iCs/>
          <w:noProof/>
          <w:color w:val="000000" w:themeColor="text1"/>
          <w:sz w:val="18"/>
          <w:szCs w:val="18"/>
        </w:rPr>
        <w:t>Field Weighted Citation Impact</w:t>
      </w:r>
      <w:r w:rsidRPr="002A015F">
        <w:rPr>
          <w:rFonts w:cs="Arial"/>
          <w:noProof/>
          <w:color w:val="000000" w:themeColor="text1"/>
          <w:sz w:val="18"/>
          <w:szCs w:val="18"/>
        </w:rPr>
        <w:t xml:space="preserve">, FWCI de Elsevier o </w:t>
      </w:r>
      <w:r w:rsidRPr="002A015F">
        <w:rPr>
          <w:rFonts w:cs="Arial"/>
          <w:i/>
          <w:iCs/>
          <w:noProof/>
          <w:color w:val="000000" w:themeColor="text1"/>
          <w:sz w:val="18"/>
          <w:szCs w:val="18"/>
        </w:rPr>
        <w:t>Category Normalized Citation Impact</w:t>
      </w:r>
      <w:r w:rsidRPr="002A015F">
        <w:rPr>
          <w:rFonts w:cs="Arial"/>
          <w:noProof/>
          <w:color w:val="000000" w:themeColor="text1"/>
          <w:sz w:val="18"/>
          <w:szCs w:val="18"/>
        </w:rPr>
        <w:t>, CNCI de Clarivate) para el período de referencia.</w:t>
      </w:r>
    </w:p>
    <w:p w14:paraId="40AD246D" w14:textId="77777777" w:rsidR="009F1E14" w:rsidRDefault="009F1E14" w:rsidP="002A015F">
      <w:pPr>
        <w:tabs>
          <w:tab w:val="left" w:pos="426"/>
        </w:tabs>
        <w:spacing w:line="240" w:lineRule="auto"/>
        <w:ind w:left="426"/>
        <w:rPr>
          <w:rFonts w:cs="Arial"/>
          <w:noProof/>
          <w:color w:val="000000" w:themeColor="text1"/>
          <w:sz w:val="18"/>
          <w:szCs w:val="18"/>
        </w:rPr>
      </w:pPr>
    </w:p>
    <w:p w14:paraId="1F6D8A2E" w14:textId="5BAAC0A3" w:rsidR="002A015F" w:rsidRPr="002A015F" w:rsidRDefault="002A015F" w:rsidP="002A015F">
      <w:pPr>
        <w:tabs>
          <w:tab w:val="left" w:pos="426"/>
        </w:tabs>
        <w:spacing w:line="240" w:lineRule="auto"/>
        <w:ind w:left="426"/>
        <w:rPr>
          <w:rFonts w:cs="Arial"/>
          <w:noProof/>
          <w:color w:val="000000" w:themeColor="text1"/>
          <w:sz w:val="18"/>
          <w:szCs w:val="18"/>
        </w:rPr>
      </w:pPr>
      <w:bookmarkStart w:id="0" w:name="_Hlk148965073"/>
      <w:r w:rsidRPr="002A015F">
        <w:rPr>
          <w:rFonts w:cs="Arial"/>
          <w:noProof/>
          <w:color w:val="000000" w:themeColor="text1"/>
          <w:sz w:val="18"/>
          <w:szCs w:val="18"/>
        </w:rPr>
        <w:t xml:space="preserve">El indicador </w:t>
      </w:r>
      <w:r w:rsidRPr="002A015F">
        <w:rPr>
          <w:rFonts w:cs="Arial"/>
          <w:i/>
          <w:iCs/>
          <w:noProof/>
          <w:color w:val="000000" w:themeColor="text1"/>
          <w:sz w:val="18"/>
          <w:szCs w:val="18"/>
        </w:rPr>
        <w:t>Field Weighted Citation Impact</w:t>
      </w:r>
      <w:r w:rsidRPr="002A015F">
        <w:rPr>
          <w:rFonts w:cs="Arial"/>
          <w:noProof/>
          <w:color w:val="000000" w:themeColor="text1"/>
          <w:sz w:val="18"/>
          <w:szCs w:val="18"/>
        </w:rPr>
        <w:t>, FWCI de Elsevier puede extraerse de la herramienta SciVal o ser calculado a partir de los datos de la base de datos Scopus a través de la fórmula establecida al efecto. El sistema de cálculo, así como ejemplos el mismo están disponibles en el «Research Metrics Guidebook»:</w:t>
      </w:r>
    </w:p>
    <w:p w14:paraId="485AD636" w14:textId="01DED96E" w:rsidR="002A015F" w:rsidRDefault="002C7872" w:rsidP="002A015F">
      <w:pPr>
        <w:tabs>
          <w:tab w:val="left" w:pos="7560"/>
        </w:tabs>
        <w:spacing w:line="240" w:lineRule="auto"/>
        <w:ind w:left="426"/>
        <w:rPr>
          <w:rFonts w:cs="Arial"/>
          <w:noProof/>
          <w:color w:val="000000" w:themeColor="text1"/>
          <w:sz w:val="18"/>
          <w:szCs w:val="18"/>
        </w:rPr>
      </w:pPr>
      <w:r>
        <w:t xml:space="preserve">(*) </w:t>
      </w:r>
      <w:hyperlink r:id="rId8" w:history="1">
        <w:r w:rsidRPr="00E6383E">
          <w:rPr>
            <w:rStyle w:val="Hipervnculo"/>
            <w:rFonts w:cs="Arial"/>
            <w:noProof/>
            <w:sz w:val="18"/>
            <w:szCs w:val="18"/>
          </w:rPr>
          <w:t>https://www.elsevier.com/__data/assets/pdf_file/0020/53327/ELSV-13013-Elsevier-Research-Metrics-Book-r12-WEB.pdf</w:t>
        </w:r>
      </w:hyperlink>
    </w:p>
    <w:p w14:paraId="44249FED" w14:textId="77777777" w:rsidR="002A015F" w:rsidRPr="002A015F" w:rsidRDefault="002A015F" w:rsidP="002A015F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</w:rPr>
      </w:pPr>
    </w:p>
    <w:p w14:paraId="5FD8A4BD" w14:textId="77E0ECDF" w:rsidR="002A015F" w:rsidRPr="002A015F" w:rsidRDefault="002A015F" w:rsidP="002A015F">
      <w:pPr>
        <w:tabs>
          <w:tab w:val="left" w:pos="426"/>
        </w:tabs>
        <w:spacing w:line="240" w:lineRule="auto"/>
        <w:ind w:left="426"/>
        <w:rPr>
          <w:rFonts w:cs="Arial"/>
          <w:noProof/>
          <w:color w:val="000000" w:themeColor="text1"/>
          <w:sz w:val="18"/>
          <w:szCs w:val="18"/>
        </w:rPr>
      </w:pPr>
      <w:r w:rsidRPr="002A015F">
        <w:rPr>
          <w:rFonts w:cs="Arial"/>
          <w:noProof/>
          <w:color w:val="000000" w:themeColor="text1"/>
          <w:sz w:val="18"/>
          <w:szCs w:val="18"/>
        </w:rPr>
        <w:t xml:space="preserve">El indicador </w:t>
      </w:r>
      <w:r w:rsidRPr="002A015F">
        <w:rPr>
          <w:rFonts w:cs="Arial"/>
          <w:i/>
          <w:iCs/>
          <w:noProof/>
          <w:color w:val="000000" w:themeColor="text1"/>
          <w:sz w:val="18"/>
          <w:szCs w:val="18"/>
        </w:rPr>
        <w:t>Category Normalized Citation Impact</w:t>
      </w:r>
      <w:r w:rsidRPr="002A015F">
        <w:rPr>
          <w:rFonts w:cs="Arial"/>
          <w:noProof/>
          <w:color w:val="000000" w:themeColor="text1"/>
          <w:sz w:val="18"/>
          <w:szCs w:val="18"/>
        </w:rPr>
        <w:t xml:space="preserve">, CNCI de Clarivate puede obtenerse a través de InCites o ser calculado a través de la fórmula correspondiente disponible en Clarivate Indicators Handbook: </w:t>
      </w:r>
    </w:p>
    <w:p w14:paraId="1534DFAC" w14:textId="070DB03E" w:rsidR="002A015F" w:rsidRDefault="002C7872" w:rsidP="002A015F">
      <w:pPr>
        <w:tabs>
          <w:tab w:val="left" w:pos="7560"/>
        </w:tabs>
        <w:spacing w:line="240" w:lineRule="auto"/>
        <w:ind w:left="426"/>
        <w:rPr>
          <w:rFonts w:cs="Arial"/>
          <w:noProof/>
          <w:color w:val="000000" w:themeColor="text1"/>
          <w:sz w:val="18"/>
          <w:szCs w:val="18"/>
        </w:rPr>
      </w:pPr>
      <w:r>
        <w:t xml:space="preserve">(**) </w:t>
      </w:r>
      <w:hyperlink r:id="rId9" w:history="1">
        <w:r w:rsidRPr="00E6383E">
          <w:rPr>
            <w:rStyle w:val="Hipervnculo"/>
            <w:rFonts w:cs="Arial"/>
            <w:noProof/>
            <w:sz w:val="18"/>
            <w:szCs w:val="18"/>
          </w:rPr>
          <w:t>https://incites.help.clarivate.com/Content/Indicators-Handbook/ih-normalized-indicators.htm#</w:t>
        </w:r>
      </w:hyperlink>
    </w:p>
    <w:bookmarkEnd w:id="0"/>
    <w:p w14:paraId="3E54C3C4" w14:textId="77777777" w:rsidR="002A015F" w:rsidRPr="002A015F" w:rsidRDefault="002A015F" w:rsidP="002A015F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</w:rPr>
      </w:pPr>
    </w:p>
    <w:p w14:paraId="28758A60" w14:textId="04952D92" w:rsidR="002A015F" w:rsidRDefault="002A015F" w:rsidP="002A015F">
      <w:pPr>
        <w:tabs>
          <w:tab w:val="left" w:pos="426"/>
        </w:tabs>
        <w:spacing w:line="240" w:lineRule="auto"/>
        <w:rPr>
          <w:rFonts w:cs="Arial"/>
          <w:noProof/>
          <w:color w:val="000000" w:themeColor="text1"/>
          <w:sz w:val="18"/>
          <w:szCs w:val="18"/>
        </w:rPr>
      </w:pPr>
      <w:r w:rsidRPr="002A015F">
        <w:rPr>
          <w:rFonts w:cs="Arial"/>
          <w:noProof/>
          <w:color w:val="000000" w:themeColor="text1"/>
          <w:sz w:val="18"/>
          <w:szCs w:val="18"/>
        </w:rPr>
        <w:t>El valor resultante en ambos casos ha de ser igual o superior a 1,20</w:t>
      </w:r>
    </w:p>
    <w:p w14:paraId="0C2664D8" w14:textId="77777777" w:rsidR="002A015F" w:rsidRPr="002A015F" w:rsidRDefault="002A015F" w:rsidP="002A015F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</w:rPr>
      </w:pPr>
    </w:p>
    <w:p w14:paraId="404A43E4" w14:textId="12F99162" w:rsidR="002A015F" w:rsidRPr="002A015F" w:rsidRDefault="002A015F" w:rsidP="002A015F">
      <w:pPr>
        <w:tabs>
          <w:tab w:val="left" w:pos="426"/>
        </w:tabs>
        <w:spacing w:line="240" w:lineRule="auto"/>
        <w:rPr>
          <w:rFonts w:cs="Arial"/>
          <w:noProof/>
          <w:color w:val="000000" w:themeColor="text1"/>
          <w:sz w:val="18"/>
          <w:szCs w:val="18"/>
        </w:rPr>
      </w:pPr>
      <w:r w:rsidRPr="002A015F">
        <w:rPr>
          <w:rFonts w:cs="Arial"/>
          <w:noProof/>
          <w:color w:val="000000" w:themeColor="text1"/>
          <w:sz w:val="18"/>
          <w:szCs w:val="18"/>
        </w:rPr>
        <w:t xml:space="preserve">El impacto normalizado de citación </w:t>
      </w:r>
      <w:r w:rsidR="00FF096F">
        <w:rPr>
          <w:rFonts w:cs="Arial"/>
          <w:noProof/>
          <w:color w:val="000000" w:themeColor="text1"/>
          <w:sz w:val="18"/>
          <w:szCs w:val="18"/>
        </w:rPr>
        <w:t xml:space="preserve">por campo o categoría </w:t>
      </w:r>
      <w:r w:rsidRPr="002A015F">
        <w:rPr>
          <w:rFonts w:cs="Arial"/>
          <w:noProof/>
          <w:color w:val="000000" w:themeColor="text1"/>
          <w:sz w:val="18"/>
          <w:szCs w:val="18"/>
        </w:rPr>
        <w:t>de todos los investigadores de una misma solicitud de ayuda se deberá calcular de la misma forma; esto es, se aplicará a todos ellos el mismo criterio de inclusión de los trabajos y se utilizará el mismo indicador normalizado de citas.</w:t>
      </w:r>
    </w:p>
    <w:p w14:paraId="22778608" w14:textId="77777777" w:rsidR="002A015F" w:rsidRDefault="002A015F" w:rsidP="000A5D3B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</w:p>
    <w:p w14:paraId="4B791294" w14:textId="77777777" w:rsidR="002A015F" w:rsidRDefault="002A015F" w:rsidP="000A5D3B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</w:p>
    <w:p w14:paraId="59343708" w14:textId="61C73C98" w:rsidR="00373220" w:rsidRDefault="00464BF8" w:rsidP="000920AF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  <w:r>
        <w:rPr>
          <w:rFonts w:cs="Arial"/>
          <w:noProof/>
          <w:color w:val="000000" w:themeColor="text1"/>
          <w:sz w:val="18"/>
          <w:szCs w:val="18"/>
          <w:lang w:val="es-ES"/>
        </w:rPr>
        <w:t xml:space="preserve">Solamente podrán considerarse investigadores garantes aquellos </w:t>
      </w:r>
      <w:r w:rsidR="00373220">
        <w:rPr>
          <w:rFonts w:cs="Arial"/>
          <w:noProof/>
          <w:color w:val="000000" w:themeColor="text1"/>
          <w:sz w:val="18"/>
          <w:szCs w:val="18"/>
          <w:lang w:val="es-ES"/>
        </w:rPr>
        <w:t>que cumplan los requisitos establecidos en el artículo segundo. h)</w:t>
      </w:r>
      <w:r w:rsidR="009F1E14">
        <w:rPr>
          <w:rFonts w:cs="Arial"/>
          <w:noProof/>
          <w:color w:val="000000" w:themeColor="text1"/>
          <w:sz w:val="18"/>
          <w:szCs w:val="18"/>
          <w:lang w:val="es-ES"/>
        </w:rPr>
        <w:t xml:space="preserve"> de </w:t>
      </w:r>
      <w:r w:rsidR="009F1E14" w:rsidRPr="00154D85">
        <w:rPr>
          <w:rFonts w:cs="Arial"/>
          <w:noProof/>
          <w:color w:val="000000" w:themeColor="text1"/>
          <w:sz w:val="18"/>
          <w:szCs w:val="18"/>
          <w:lang w:val="es-ES"/>
        </w:rPr>
        <w:t xml:space="preserve">la </w:t>
      </w:r>
      <w:r w:rsidR="00154D85" w:rsidRPr="00154D85">
        <w:rPr>
          <w:rFonts w:cs="Arial"/>
          <w:iCs/>
          <w:noProof/>
          <w:color w:val="000000" w:themeColor="text1"/>
          <w:sz w:val="18"/>
          <w:szCs w:val="18"/>
          <w:lang w:val="es-ES"/>
        </w:rPr>
        <w:t>Orden EDU/1331/2023, de 20 de noviembre (BOCYL nº 229, de 29 de noviembre)</w:t>
      </w:r>
      <w:r w:rsidR="009F1E14" w:rsidRPr="00154D85">
        <w:rPr>
          <w:rFonts w:cs="Arial"/>
          <w:iCs/>
          <w:noProof/>
          <w:color w:val="000000" w:themeColor="text1"/>
          <w:sz w:val="18"/>
          <w:szCs w:val="18"/>
        </w:rPr>
        <w:t>.</w:t>
      </w:r>
    </w:p>
    <w:p w14:paraId="29147EC0" w14:textId="77777777" w:rsidR="00E318D4" w:rsidRPr="00E318D4" w:rsidRDefault="00E318D4" w:rsidP="000A5D3B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</w:p>
    <w:p w14:paraId="124F53E9" w14:textId="77777777" w:rsidR="00DC49F8" w:rsidRPr="00E318D4" w:rsidRDefault="00DC49F8" w:rsidP="000A5D3B">
      <w:pPr>
        <w:tabs>
          <w:tab w:val="left" w:pos="7560"/>
        </w:tabs>
        <w:spacing w:line="240" w:lineRule="auto"/>
        <w:rPr>
          <w:rFonts w:cs="Arial"/>
          <w:noProof/>
          <w:color w:val="000000" w:themeColor="text1"/>
          <w:sz w:val="18"/>
          <w:szCs w:val="18"/>
          <w:lang w:val="es-ES"/>
        </w:rPr>
      </w:pPr>
    </w:p>
    <w:p w14:paraId="660436D1" w14:textId="77777777" w:rsidR="00510776" w:rsidRPr="001A2630" w:rsidRDefault="00510776" w:rsidP="00510776">
      <w:pPr>
        <w:tabs>
          <w:tab w:val="left" w:pos="7560"/>
        </w:tabs>
        <w:spacing w:line="240" w:lineRule="auto"/>
        <w:rPr>
          <w:rFonts w:cs="Arial"/>
          <w:sz w:val="18"/>
          <w:szCs w:val="18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510776" w:rsidRPr="001A2630" w14:paraId="0A6D773A" w14:textId="77777777" w:rsidTr="006A7F2F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7DB86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sz w:val="18"/>
                <w:szCs w:val="18"/>
                <w:u w:color="FF0000"/>
                <w:bdr w:val="nil"/>
              </w:rPr>
              <w:t>INFORMACIÓN SOBRE DATOS DE CARÁCTER PERSONAL</w:t>
            </w:r>
          </w:p>
        </w:tc>
      </w:tr>
      <w:tr w:rsidR="00510776" w:rsidRPr="001A2630" w14:paraId="2FF5462B" w14:textId="77777777" w:rsidTr="006A7F2F">
        <w:trPr>
          <w:trHeight w:val="33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3B3DB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78C7B" w14:textId="56393AB6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7573B5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Dirección de Universidades e Investigación</w:t>
            </w:r>
          </w:p>
        </w:tc>
      </w:tr>
      <w:tr w:rsidR="00510776" w:rsidRPr="001A2630" w14:paraId="75CA4D68" w14:textId="77777777" w:rsidTr="006A7F2F">
        <w:trPr>
          <w:trHeight w:val="31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A048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EE0FE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Gestionar una ayuda pública.</w:t>
            </w:r>
          </w:p>
        </w:tc>
      </w:tr>
      <w:tr w:rsidR="00510776" w:rsidRPr="001A2630" w14:paraId="3011DEE8" w14:textId="77777777" w:rsidTr="006A7F2F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88684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D59FB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510776" w:rsidRPr="001A2630" w14:paraId="4C4244B4" w14:textId="77777777" w:rsidTr="006A7F2F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13356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B47E8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No se cederán datos a terceros, salvo obligación legal</w:t>
            </w:r>
          </w:p>
        </w:tc>
      </w:tr>
      <w:tr w:rsidR="00510776" w:rsidRPr="001A2630" w14:paraId="0B463EAA" w14:textId="77777777" w:rsidTr="006A7F2F">
        <w:trPr>
          <w:trHeight w:val="378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9ACA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8F259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510776" w:rsidRPr="001A2630" w14:paraId="17FB84FE" w14:textId="77777777" w:rsidTr="006A7F2F">
        <w:trPr>
          <w:trHeight w:val="60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BCD4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EC5EB" w14:textId="77777777" w:rsidR="00510776" w:rsidRPr="001A2630" w:rsidRDefault="00510776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1A2630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10" w:history="1">
              <w:r w:rsidRPr="001A2630">
                <w:rPr>
                  <w:rStyle w:val="Hyperlink0"/>
                  <w:bdr w:val="nil"/>
                </w:rPr>
                <w:t>www.tramitacastillayleon.jcyl.es</w:t>
              </w:r>
            </w:hyperlink>
            <w:r w:rsidRPr="001A2630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 xml:space="preserve"> y el en el Portal de Educación </w:t>
            </w:r>
            <w:hyperlink r:id="rId11" w:history="1">
              <w:r w:rsidRPr="001A2630">
                <w:rPr>
                  <w:rStyle w:val="Hyperlink0"/>
                  <w:bdr w:val="nil"/>
                </w:rPr>
                <w:t>www.educa.jcyl.es</w:t>
              </w:r>
            </w:hyperlink>
            <w:r w:rsidRPr="001A2630">
              <w:rPr>
                <w:rStyle w:val="Hyperlink0"/>
                <w:bdr w:val="nil"/>
              </w:rPr>
              <w:t>.</w:t>
            </w:r>
          </w:p>
        </w:tc>
      </w:tr>
    </w:tbl>
    <w:p w14:paraId="2729B5BA" w14:textId="77777777" w:rsidR="00510776" w:rsidRPr="00E96B16" w:rsidRDefault="00510776" w:rsidP="00510776">
      <w:pPr>
        <w:spacing w:line="240" w:lineRule="auto"/>
        <w:rPr>
          <w:rFonts w:cs="Arial"/>
          <w:color w:val="FF0000"/>
          <w:sz w:val="18"/>
          <w:szCs w:val="18"/>
          <w:lang w:val="es-ES"/>
        </w:rPr>
      </w:pPr>
    </w:p>
    <w:p w14:paraId="062D75EB" w14:textId="77777777" w:rsidR="00C257C9" w:rsidRPr="001A2630" w:rsidRDefault="00C257C9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19116794" w14:textId="77777777" w:rsidR="00C257C9" w:rsidRPr="001A2630" w:rsidRDefault="00C257C9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4BBF5CE0" w14:textId="77777777" w:rsidR="00C257C9" w:rsidRPr="001A2630" w:rsidRDefault="00C257C9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075ADB7D" w14:textId="77777777" w:rsidR="00C257C9" w:rsidRPr="001A2630" w:rsidRDefault="00C257C9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43A30348" w14:textId="77777777" w:rsidR="00C257C9" w:rsidRPr="001A2630" w:rsidRDefault="00C257C9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5FC1B5D3" w14:textId="77777777" w:rsidR="00C257C9" w:rsidRPr="001A2630" w:rsidRDefault="00C257C9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2569433C" w14:textId="77777777" w:rsidR="00E6503C" w:rsidRPr="001A2630" w:rsidRDefault="00E6503C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524517A2" w14:textId="77777777" w:rsidR="004255DD" w:rsidRPr="001A2630" w:rsidRDefault="004255DD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3FA87C97" w14:textId="77777777" w:rsidR="004255DD" w:rsidRPr="001A2630" w:rsidRDefault="004255DD">
      <w:pPr>
        <w:spacing w:line="240" w:lineRule="auto"/>
        <w:jc w:val="left"/>
        <w:rPr>
          <w:rFonts w:cs="Arial"/>
          <w:sz w:val="18"/>
          <w:szCs w:val="18"/>
          <w:lang w:val="es-ES"/>
        </w:rPr>
      </w:pPr>
    </w:p>
    <w:p w14:paraId="3DC0856C" w14:textId="12B3845C" w:rsidR="00010B7F" w:rsidRPr="00C257C9" w:rsidRDefault="00010B7F" w:rsidP="00C257C9">
      <w:pPr>
        <w:tabs>
          <w:tab w:val="left" w:pos="7560"/>
        </w:tabs>
        <w:spacing w:line="240" w:lineRule="auto"/>
        <w:rPr>
          <w:rFonts w:cs="Arial"/>
          <w:b/>
          <w:lang w:val="es-ES"/>
        </w:rPr>
      </w:pPr>
      <w:r w:rsidRPr="00C257C9">
        <w:rPr>
          <w:rFonts w:cs="Arial"/>
          <w:b/>
          <w:lang w:val="es-ES"/>
        </w:rPr>
        <w:t>EXCM</w:t>
      </w:r>
      <w:r w:rsidR="002A0DF4">
        <w:rPr>
          <w:rFonts w:cs="Arial"/>
          <w:b/>
          <w:lang w:val="es-ES"/>
        </w:rPr>
        <w:t>A</w:t>
      </w:r>
      <w:r w:rsidRPr="00C257C9">
        <w:rPr>
          <w:rFonts w:cs="Arial"/>
          <w:b/>
          <w:lang w:val="es-ES"/>
        </w:rPr>
        <w:t>. SR. CONSEJER</w:t>
      </w:r>
      <w:r w:rsidR="002A0DF4">
        <w:rPr>
          <w:rFonts w:cs="Arial"/>
          <w:b/>
          <w:lang w:val="es-ES"/>
        </w:rPr>
        <w:t>A</w:t>
      </w:r>
      <w:r w:rsidRPr="00C257C9">
        <w:rPr>
          <w:rFonts w:cs="Arial"/>
          <w:b/>
          <w:lang w:val="es-ES"/>
        </w:rPr>
        <w:t xml:space="preserve"> DE EDUCACIÓN </w:t>
      </w:r>
    </w:p>
    <w:p w14:paraId="1DCB4E89" w14:textId="77777777" w:rsidR="006D7A94" w:rsidRDefault="006D7A94">
      <w:pPr>
        <w:spacing w:line="240" w:lineRule="auto"/>
        <w:jc w:val="left"/>
        <w:rPr>
          <w:rFonts w:cs="Arial"/>
          <w:b/>
          <w:lang w:val="es-ES"/>
        </w:rPr>
      </w:pPr>
    </w:p>
    <w:sectPr w:rsidR="006D7A94" w:rsidSect="007573B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94" w:right="1276" w:bottom="568" w:left="1276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7207" w14:textId="77777777" w:rsidR="00630319" w:rsidRDefault="00630319">
      <w:r>
        <w:separator/>
      </w:r>
    </w:p>
  </w:endnote>
  <w:endnote w:type="continuationSeparator" w:id="0">
    <w:p w14:paraId="776AEB65" w14:textId="77777777" w:rsidR="00630319" w:rsidRDefault="0063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90D8" w14:textId="77777777" w:rsidR="00FC6CE3" w:rsidRPr="00FE7066" w:rsidRDefault="00FC6CE3" w:rsidP="000A5D3B">
    <w:pPr>
      <w:pStyle w:val="Piedepgina"/>
      <w:jc w:val="center"/>
      <w:rPr>
        <w:rFonts w:cs="Arial"/>
        <w:sz w:val="16"/>
        <w:szCs w:val="16"/>
      </w:rPr>
    </w:pPr>
    <w:r w:rsidRPr="00FE7066">
      <w:rPr>
        <w:rFonts w:cs="Arial"/>
        <w:sz w:val="16"/>
        <w:szCs w:val="16"/>
      </w:rPr>
      <w:t xml:space="preserve">Teléfono de información administrativa </w:t>
    </w:r>
    <w:r w:rsidRPr="00FE7066">
      <w:rPr>
        <w:rFonts w:cs="Arial"/>
        <w:i/>
        <w:sz w:val="16"/>
        <w:szCs w:val="16"/>
      </w:rPr>
      <w:t>012</w:t>
    </w:r>
    <w:r w:rsidRPr="00FE7066">
      <w:rPr>
        <w:rFonts w:cs="Arial"/>
        <w:sz w:val="16"/>
        <w:szCs w:val="16"/>
      </w:rPr>
      <w:t>, o bien, 983 327 850</w:t>
    </w:r>
  </w:p>
  <w:p w14:paraId="3CA66697" w14:textId="77777777" w:rsidR="00FC6CE3" w:rsidRDefault="00FC6CE3">
    <w:pPr>
      <w:pStyle w:val="Piedepgina"/>
    </w:pPr>
  </w:p>
  <w:p w14:paraId="56BA8A91" w14:textId="77777777" w:rsidR="00FC6CE3" w:rsidRDefault="00FC6C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C274" w14:textId="77777777" w:rsidR="00FC6CE3" w:rsidRDefault="00FC6CE3">
    <w:pPr>
      <w:pStyle w:val="Piedepgina"/>
      <w:jc w:val="center"/>
    </w:pPr>
  </w:p>
  <w:p w14:paraId="149BC57E" w14:textId="77777777" w:rsidR="00FC6CE3" w:rsidRDefault="00FC6C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DDCE" w14:textId="77777777" w:rsidR="00630319" w:rsidRDefault="00630319">
      <w:r>
        <w:separator/>
      </w:r>
    </w:p>
  </w:footnote>
  <w:footnote w:type="continuationSeparator" w:id="0">
    <w:p w14:paraId="5C2ABD43" w14:textId="77777777" w:rsidR="00630319" w:rsidRDefault="00630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6E1D" w14:textId="166DDEE7" w:rsidR="00FC6CE3" w:rsidRDefault="00FA17E6" w:rsidP="00511D65">
    <w:pPr>
      <w:pStyle w:val="Encabezado"/>
      <w:framePr w:wrap="around" w:vAnchor="text" w:hAnchor="page" w:x="16012" w:y="7"/>
      <w:rPr>
        <w:rStyle w:val="Nmerodepgina"/>
      </w:rPr>
    </w:pPr>
    <w:r>
      <w:rPr>
        <w:rStyle w:val="Nmerodepgina"/>
      </w:rPr>
      <w:fldChar w:fldCharType="begin"/>
    </w:r>
    <w:r w:rsidR="00FC6C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A2F2F">
      <w:rPr>
        <w:rStyle w:val="Nmerodepgina"/>
        <w:noProof/>
      </w:rPr>
      <w:t>1</w:t>
    </w:r>
    <w:r>
      <w:rPr>
        <w:rStyle w:val="Nmerodepgina"/>
      </w:rPr>
      <w:fldChar w:fldCharType="end"/>
    </w:r>
  </w:p>
  <w:tbl>
    <w:tblPr>
      <w:tblW w:w="10350" w:type="dxa"/>
      <w:tblInd w:w="-491" w:type="dxa"/>
      <w:tblLook w:val="04A0" w:firstRow="1" w:lastRow="0" w:firstColumn="1" w:lastColumn="0" w:noHBand="0" w:noVBand="1"/>
    </w:tblPr>
    <w:tblGrid>
      <w:gridCol w:w="2856"/>
      <w:gridCol w:w="3665"/>
      <w:gridCol w:w="3829"/>
    </w:tblGrid>
    <w:tr w:rsidR="007573B5" w:rsidRPr="008D59AC" w14:paraId="323835BF" w14:textId="77777777" w:rsidTr="007573B5">
      <w:trPr>
        <w:cantSplit/>
        <w:trHeight w:hRule="exact" w:val="1310"/>
        <w:tblHeader/>
      </w:trPr>
      <w:tc>
        <w:tcPr>
          <w:tcW w:w="2856" w:type="dxa"/>
          <w:vAlign w:val="center"/>
        </w:tcPr>
        <w:p w14:paraId="4958735C" w14:textId="5BE3E38C" w:rsidR="007573B5" w:rsidRPr="009476A0" w:rsidRDefault="007573B5" w:rsidP="007573B5">
          <w:pPr>
            <w:rPr>
              <w:b/>
              <w:i/>
              <w:noProof/>
            </w:rPr>
          </w:pPr>
          <w:bookmarkStart w:id="1" w:name="_Hlk148958548"/>
          <w:r>
            <w:rPr>
              <w:b/>
              <w:i/>
              <w:noProof/>
            </w:rPr>
            <w:drawing>
              <wp:anchor distT="0" distB="0" distL="114300" distR="114300" simplePos="0" relativeHeight="251658240" behindDoc="0" locked="0" layoutInCell="1" allowOverlap="1" wp14:anchorId="3172BD00" wp14:editId="19C96FF6">
                <wp:simplePos x="0" y="0"/>
                <wp:positionH relativeFrom="column">
                  <wp:posOffset>78740</wp:posOffset>
                </wp:positionH>
                <wp:positionV relativeFrom="paragraph">
                  <wp:posOffset>-916940</wp:posOffset>
                </wp:positionV>
                <wp:extent cx="1668145" cy="741045"/>
                <wp:effectExtent l="0" t="0" r="0" b="0"/>
                <wp:wrapSquare wrapText="bothSides"/>
                <wp:docPr id="199385317" name="Imagen 199385317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65" w:type="dxa"/>
          <w:vAlign w:val="center"/>
        </w:tcPr>
        <w:p w14:paraId="614E7580" w14:textId="77777777" w:rsidR="007573B5" w:rsidRDefault="007573B5" w:rsidP="007573B5">
          <w:pPr>
            <w:rPr>
              <w:i/>
              <w:noProof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60288" behindDoc="0" locked="0" layoutInCell="1" allowOverlap="1" wp14:anchorId="5FD8E45E" wp14:editId="1EBDC63D">
                <wp:simplePos x="0" y="0"/>
                <wp:positionH relativeFrom="column">
                  <wp:posOffset>395605</wp:posOffset>
                </wp:positionH>
                <wp:positionV relativeFrom="paragraph">
                  <wp:posOffset>29845</wp:posOffset>
                </wp:positionV>
                <wp:extent cx="1896745" cy="448945"/>
                <wp:effectExtent l="0" t="0" r="8255" b="8255"/>
                <wp:wrapSquare wrapText="bothSides"/>
                <wp:docPr id="939402527" name="Imagen 939402527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9FE8A9E" w14:textId="77777777" w:rsidR="007573B5" w:rsidRDefault="007573B5" w:rsidP="007573B5">
          <w:pPr>
            <w:rPr>
              <w:i/>
              <w:noProof/>
            </w:rPr>
          </w:pPr>
        </w:p>
      </w:tc>
      <w:tc>
        <w:tcPr>
          <w:tcW w:w="3829" w:type="dxa"/>
          <w:vAlign w:val="center"/>
        </w:tcPr>
        <w:p w14:paraId="55187E14" w14:textId="77777777" w:rsidR="007573B5" w:rsidRPr="004178D9" w:rsidRDefault="007573B5" w:rsidP="007573B5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5168" behindDoc="1" locked="0" layoutInCell="1" allowOverlap="1" wp14:anchorId="716ACEB3" wp14:editId="2988A03D">
                <wp:simplePos x="0" y="0"/>
                <wp:positionH relativeFrom="margin">
                  <wp:posOffset>323850</wp:posOffset>
                </wp:positionH>
                <wp:positionV relativeFrom="margin">
                  <wp:posOffset>147955</wp:posOffset>
                </wp:positionV>
                <wp:extent cx="2256155" cy="539115"/>
                <wp:effectExtent l="0" t="0" r="0" b="0"/>
                <wp:wrapSquare wrapText="bothSides"/>
                <wp:docPr id="564675003" name="Imagen 56467500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A9A553" w14:textId="77777777" w:rsidR="007573B5" w:rsidRPr="00D6211C" w:rsidRDefault="007573B5" w:rsidP="007573B5">
          <w:pPr>
            <w:pStyle w:val="Encabezado"/>
            <w:rPr>
              <w:noProof/>
            </w:rPr>
          </w:pPr>
        </w:p>
      </w:tc>
    </w:tr>
  </w:tbl>
  <w:bookmarkEnd w:id="1"/>
  <w:p w14:paraId="00EE6665" w14:textId="509D5237" w:rsidR="00FC6CE3" w:rsidRDefault="00154D85" w:rsidP="00E20F26">
    <w:r>
      <w:rPr>
        <w:noProof/>
      </w:rPr>
      <w:pict w14:anchorId="672629E5">
        <v:oval id="Elipse 15" o:spid="_x0000_s2051" style="position:absolute;left:0;text-align:left;margin-left:-24.6pt;margin-top:9.7pt;width:500.15pt;height:3.6pt;z-index:25197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" fillcolor="#c196c1" stroked="f" strokeweight="2pt">
          <v:fill color2="#ebe1eb" rotate="t" angle="45" colors="0 #c196c1;.5 #d7c0d7;1 #ebe1eb" focus="100%" type="gradient"/>
        </v:oval>
      </w:pict>
    </w:r>
  </w:p>
  <w:p w14:paraId="54DAF0AE" w14:textId="77777777" w:rsidR="00FC6CE3" w:rsidRPr="004708DA" w:rsidRDefault="00154D85" w:rsidP="008F459C">
    <w:pPr>
      <w:pStyle w:val="Encabezado"/>
      <w:tabs>
        <w:tab w:val="clear" w:pos="8504"/>
        <w:tab w:val="right" w:pos="8080"/>
      </w:tabs>
      <w:ind w:left="2977" w:right="-1"/>
      <w:rPr>
        <w:rFonts w:ascii="Arial Narrow" w:hAnsi="Arial Narrow"/>
        <w:i/>
        <w:lang w:val="es-ES"/>
      </w:rPr>
    </w:pPr>
    <w:r>
      <w:rPr>
        <w:noProof/>
        <w:lang w:val="es-ES"/>
      </w:rPr>
      <w:pict w14:anchorId="61F68EC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48.6pt;margin-top:279.95pt;width:27pt;height:210.25pt;z-index:2519726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" stroked="f">
          <v:textbox style="layout-flow:vertical;mso-layout-flow-alt:bottom-to-top;mso-next-textbox:#_x0000_s2049">
            <w:txbxContent>
              <w:p w14:paraId="4AD0E7CC" w14:textId="77777777" w:rsidR="00FC6CE3" w:rsidRDefault="00FC6CE3" w:rsidP="0034757C">
                <w:pPr>
                  <w:rPr>
                    <w:rFonts w:cs="Arial"/>
                    <w:sz w:val="20"/>
                  </w:rPr>
                </w:pPr>
                <w:r w:rsidRPr="001F2CA6">
                  <w:rPr>
                    <w:rFonts w:cs="Arial"/>
                    <w:sz w:val="20"/>
                  </w:rPr>
                  <w:t xml:space="preserve">Código IAPA: n.º </w:t>
                </w:r>
                <w:r>
                  <w:rPr>
                    <w:rFonts w:cs="Arial"/>
                    <w:sz w:val="20"/>
                  </w:rPr>
                  <w:t>2658    Modelo: n.º 5180</w:t>
                </w:r>
              </w:p>
              <w:p w14:paraId="4B596615" w14:textId="77777777" w:rsidR="00FC6CE3" w:rsidRPr="001F2CA6" w:rsidRDefault="00FC6CE3" w:rsidP="0034757C">
                <w:pPr>
                  <w:rPr>
                    <w:rFonts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A1E6" w14:textId="77777777" w:rsidR="00FC6CE3" w:rsidRDefault="00FA17E6" w:rsidP="00941AD6">
    <w:pPr>
      <w:pStyle w:val="Encabezado"/>
      <w:framePr w:wrap="around" w:vAnchor="text" w:hAnchor="page" w:x="16012" w:y="7"/>
      <w:rPr>
        <w:rStyle w:val="Nmerodepgina"/>
      </w:rPr>
    </w:pPr>
    <w:r>
      <w:rPr>
        <w:rStyle w:val="Nmerodepgina"/>
      </w:rPr>
      <w:fldChar w:fldCharType="begin"/>
    </w:r>
    <w:r w:rsidR="00FC6CE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C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7C6CC26" w14:textId="77777777" w:rsidR="00FC6CE3" w:rsidRPr="00941AD6" w:rsidRDefault="00FC6CE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4B2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F50FB"/>
    <w:multiLevelType w:val="hybridMultilevel"/>
    <w:tmpl w:val="24D09EBC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6B6310F"/>
    <w:multiLevelType w:val="hybridMultilevel"/>
    <w:tmpl w:val="71BCB9E4"/>
    <w:lvl w:ilvl="0" w:tplc="05D62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5354"/>
    <w:multiLevelType w:val="hybridMultilevel"/>
    <w:tmpl w:val="1D780052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71606C4"/>
    <w:multiLevelType w:val="hybridMultilevel"/>
    <w:tmpl w:val="BCBAC52E"/>
    <w:lvl w:ilvl="0" w:tplc="3662DAF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4C6AB2"/>
    <w:multiLevelType w:val="hybridMultilevel"/>
    <w:tmpl w:val="8BF6E2C2"/>
    <w:lvl w:ilvl="0" w:tplc="0C0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F61DE5"/>
    <w:multiLevelType w:val="hybridMultilevel"/>
    <w:tmpl w:val="281AD50C"/>
    <w:lvl w:ilvl="0" w:tplc="F0021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EC7C5B"/>
    <w:multiLevelType w:val="hybridMultilevel"/>
    <w:tmpl w:val="EAD479C6"/>
    <w:lvl w:ilvl="0" w:tplc="B554C5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0070C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E1F30"/>
    <w:multiLevelType w:val="hybridMultilevel"/>
    <w:tmpl w:val="34D8C2E0"/>
    <w:lvl w:ilvl="0" w:tplc="E0C45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524FD1"/>
    <w:multiLevelType w:val="hybridMultilevel"/>
    <w:tmpl w:val="FC70DB18"/>
    <w:lvl w:ilvl="0" w:tplc="3D96F1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54F68"/>
    <w:multiLevelType w:val="hybridMultilevel"/>
    <w:tmpl w:val="2432D3DE"/>
    <w:lvl w:ilvl="0" w:tplc="05D62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E0FD8"/>
    <w:multiLevelType w:val="hybridMultilevel"/>
    <w:tmpl w:val="16284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34E8B"/>
    <w:multiLevelType w:val="hybridMultilevel"/>
    <w:tmpl w:val="03E48B1A"/>
    <w:lvl w:ilvl="0" w:tplc="EE50F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AA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05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61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FC1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FA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903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89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686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BC35B9"/>
    <w:multiLevelType w:val="hybridMultilevel"/>
    <w:tmpl w:val="9516062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F37C7"/>
    <w:multiLevelType w:val="hybridMultilevel"/>
    <w:tmpl w:val="D480C918"/>
    <w:lvl w:ilvl="0" w:tplc="05D62A0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70C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D4827"/>
    <w:multiLevelType w:val="hybridMultilevel"/>
    <w:tmpl w:val="65AC126A"/>
    <w:lvl w:ilvl="0" w:tplc="040A0017">
      <w:start w:val="1"/>
      <w:numFmt w:val="lowerLetter"/>
      <w:lvlText w:val="%1)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5100D57A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C03130"/>
    <w:multiLevelType w:val="hybridMultilevel"/>
    <w:tmpl w:val="4F166B50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B0E7838"/>
    <w:multiLevelType w:val="hybridMultilevel"/>
    <w:tmpl w:val="8786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D1E52"/>
    <w:multiLevelType w:val="hybridMultilevel"/>
    <w:tmpl w:val="9356F688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981BC1"/>
    <w:multiLevelType w:val="hybridMultilevel"/>
    <w:tmpl w:val="EDF80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1C21"/>
    <w:multiLevelType w:val="hybridMultilevel"/>
    <w:tmpl w:val="9CDAC7A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CB4"/>
    <w:multiLevelType w:val="hybridMultilevel"/>
    <w:tmpl w:val="B69C18D0"/>
    <w:lvl w:ilvl="0" w:tplc="0FAEF652">
      <w:start w:val="1"/>
      <w:numFmt w:val="bullet"/>
      <w:pStyle w:val="Listed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120BA"/>
    <w:multiLevelType w:val="hybridMultilevel"/>
    <w:tmpl w:val="76B80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9463F"/>
    <w:multiLevelType w:val="hybridMultilevel"/>
    <w:tmpl w:val="30721108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DC14D5"/>
    <w:multiLevelType w:val="hybridMultilevel"/>
    <w:tmpl w:val="04A45A96"/>
    <w:lvl w:ilvl="0" w:tplc="05B2F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466B5"/>
    <w:multiLevelType w:val="hybridMultilevel"/>
    <w:tmpl w:val="BC661A94"/>
    <w:lvl w:ilvl="0" w:tplc="784EA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33947"/>
    <w:multiLevelType w:val="hybridMultilevel"/>
    <w:tmpl w:val="815ACD38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8F77F0E"/>
    <w:multiLevelType w:val="hybridMultilevel"/>
    <w:tmpl w:val="2BFCC664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4B7B7909"/>
    <w:multiLevelType w:val="hybridMultilevel"/>
    <w:tmpl w:val="FF60B0F2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BFA72C8"/>
    <w:multiLevelType w:val="hybridMultilevel"/>
    <w:tmpl w:val="5DD2D054"/>
    <w:lvl w:ilvl="0" w:tplc="BF90B20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1A32E84"/>
    <w:multiLevelType w:val="hybridMultilevel"/>
    <w:tmpl w:val="564AE0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86C46"/>
    <w:multiLevelType w:val="hybridMultilevel"/>
    <w:tmpl w:val="17CEB95C"/>
    <w:lvl w:ilvl="0" w:tplc="19EEFF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8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A2A64"/>
    <w:multiLevelType w:val="hybridMultilevel"/>
    <w:tmpl w:val="58DEB696"/>
    <w:lvl w:ilvl="0" w:tplc="747C49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3A3533B"/>
    <w:multiLevelType w:val="hybridMultilevel"/>
    <w:tmpl w:val="760069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94417"/>
    <w:multiLevelType w:val="hybridMultilevel"/>
    <w:tmpl w:val="E4B2416E"/>
    <w:lvl w:ilvl="0" w:tplc="8874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25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0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6E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38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4A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6E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488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46C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BFC14C7"/>
    <w:multiLevelType w:val="hybridMultilevel"/>
    <w:tmpl w:val="9A264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C68A6"/>
    <w:multiLevelType w:val="hybridMultilevel"/>
    <w:tmpl w:val="B31E2080"/>
    <w:lvl w:ilvl="0" w:tplc="0C824C36">
      <w:start w:val="1"/>
      <w:numFmt w:val="bullet"/>
      <w:pStyle w:val="vietainf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72733"/>
    <w:multiLevelType w:val="hybridMultilevel"/>
    <w:tmpl w:val="835ABD56"/>
    <w:lvl w:ilvl="0" w:tplc="784EA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A637D"/>
    <w:multiLevelType w:val="hybridMultilevel"/>
    <w:tmpl w:val="FCF84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653CE"/>
    <w:multiLevelType w:val="hybridMultilevel"/>
    <w:tmpl w:val="D4A0A8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42E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B42280"/>
    <w:multiLevelType w:val="hybridMultilevel"/>
    <w:tmpl w:val="7A28BFDA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5DF62BC"/>
    <w:multiLevelType w:val="hybridMultilevel"/>
    <w:tmpl w:val="43128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61B4B"/>
    <w:multiLevelType w:val="hybridMultilevel"/>
    <w:tmpl w:val="70A4A5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56841"/>
    <w:multiLevelType w:val="hybridMultilevel"/>
    <w:tmpl w:val="8EB40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E5F95"/>
    <w:multiLevelType w:val="hybridMultilevel"/>
    <w:tmpl w:val="2E8ABD86"/>
    <w:lvl w:ilvl="0" w:tplc="E48A18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24625CA"/>
    <w:multiLevelType w:val="hybridMultilevel"/>
    <w:tmpl w:val="FBFED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557FE"/>
    <w:multiLevelType w:val="hybridMultilevel"/>
    <w:tmpl w:val="01E4D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1110A"/>
    <w:multiLevelType w:val="hybridMultilevel"/>
    <w:tmpl w:val="DEBC707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F838A5"/>
    <w:multiLevelType w:val="hybridMultilevel"/>
    <w:tmpl w:val="848E9D0E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14105716">
    <w:abstractNumId w:val="0"/>
  </w:num>
  <w:num w:numId="2" w16cid:durableId="2077893178">
    <w:abstractNumId w:val="36"/>
  </w:num>
  <w:num w:numId="3" w16cid:durableId="520322986">
    <w:abstractNumId w:val="21"/>
  </w:num>
  <w:num w:numId="4" w16cid:durableId="567424146">
    <w:abstractNumId w:val="28"/>
  </w:num>
  <w:num w:numId="5" w16cid:durableId="1582174025">
    <w:abstractNumId w:val="2"/>
  </w:num>
  <w:num w:numId="6" w16cid:durableId="1520461262">
    <w:abstractNumId w:val="41"/>
  </w:num>
  <w:num w:numId="7" w16cid:durableId="1897819437">
    <w:abstractNumId w:val="14"/>
  </w:num>
  <w:num w:numId="8" w16cid:durableId="238563624">
    <w:abstractNumId w:val="1"/>
  </w:num>
  <w:num w:numId="9" w16cid:durableId="447042454">
    <w:abstractNumId w:val="16"/>
  </w:num>
  <w:num w:numId="10" w16cid:durableId="1164127054">
    <w:abstractNumId w:val="40"/>
  </w:num>
  <w:num w:numId="11" w16cid:durableId="657617233">
    <w:abstractNumId w:val="27"/>
  </w:num>
  <w:num w:numId="12" w16cid:durableId="229535118">
    <w:abstractNumId w:val="48"/>
  </w:num>
  <w:num w:numId="13" w16cid:durableId="454832815">
    <w:abstractNumId w:val="3"/>
  </w:num>
  <w:num w:numId="14" w16cid:durableId="1434204541">
    <w:abstractNumId w:val="26"/>
  </w:num>
  <w:num w:numId="15" w16cid:durableId="452408404">
    <w:abstractNumId w:val="30"/>
  </w:num>
  <w:num w:numId="16" w16cid:durableId="646014173">
    <w:abstractNumId w:val="7"/>
  </w:num>
  <w:num w:numId="17" w16cid:durableId="71312105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5513632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766344">
    <w:abstractNumId w:val="24"/>
  </w:num>
  <w:num w:numId="20" w16cid:durableId="947199959">
    <w:abstractNumId w:val="34"/>
  </w:num>
  <w:num w:numId="21" w16cid:durableId="869100309">
    <w:abstractNumId w:val="12"/>
  </w:num>
  <w:num w:numId="22" w16cid:durableId="1386028055">
    <w:abstractNumId w:val="39"/>
  </w:num>
  <w:num w:numId="23" w16cid:durableId="1098215916">
    <w:abstractNumId w:val="23"/>
  </w:num>
  <w:num w:numId="24" w16cid:durableId="506949187">
    <w:abstractNumId w:val="43"/>
  </w:num>
  <w:num w:numId="25" w16cid:durableId="1126854319">
    <w:abstractNumId w:val="10"/>
  </w:num>
  <w:num w:numId="26" w16cid:durableId="1000156332">
    <w:abstractNumId w:val="17"/>
  </w:num>
  <w:num w:numId="27" w16cid:durableId="887763827">
    <w:abstractNumId w:val="25"/>
  </w:num>
  <w:num w:numId="28" w16cid:durableId="1974285274">
    <w:abstractNumId w:val="37"/>
  </w:num>
  <w:num w:numId="29" w16cid:durableId="1107892291">
    <w:abstractNumId w:val="22"/>
  </w:num>
  <w:num w:numId="30" w16cid:durableId="1315910304">
    <w:abstractNumId w:val="31"/>
  </w:num>
  <w:num w:numId="31" w16cid:durableId="607006801">
    <w:abstractNumId w:val="19"/>
  </w:num>
  <w:num w:numId="32" w16cid:durableId="1454253715">
    <w:abstractNumId w:val="11"/>
  </w:num>
  <w:num w:numId="33" w16cid:durableId="1111782817">
    <w:abstractNumId w:val="35"/>
  </w:num>
  <w:num w:numId="34" w16cid:durableId="889611023">
    <w:abstractNumId w:val="42"/>
  </w:num>
  <w:num w:numId="35" w16cid:durableId="536310260">
    <w:abstractNumId w:val="38"/>
  </w:num>
  <w:num w:numId="36" w16cid:durableId="1699623330">
    <w:abstractNumId w:val="33"/>
  </w:num>
  <w:num w:numId="37" w16cid:durableId="316155280">
    <w:abstractNumId w:val="45"/>
  </w:num>
  <w:num w:numId="38" w16cid:durableId="11689864">
    <w:abstractNumId w:val="47"/>
  </w:num>
  <w:num w:numId="39" w16cid:durableId="970355772">
    <w:abstractNumId w:val="46"/>
  </w:num>
  <w:num w:numId="40" w16cid:durableId="824473361">
    <w:abstractNumId w:val="18"/>
  </w:num>
  <w:num w:numId="41" w16cid:durableId="1123305237">
    <w:abstractNumId w:val="13"/>
  </w:num>
  <w:num w:numId="42" w16cid:durableId="206334226">
    <w:abstractNumId w:val="9"/>
  </w:num>
  <w:num w:numId="43" w16cid:durableId="1847548541">
    <w:abstractNumId w:val="44"/>
  </w:num>
  <w:num w:numId="44" w16cid:durableId="30738828">
    <w:abstractNumId w:val="20"/>
  </w:num>
  <w:num w:numId="45" w16cid:durableId="1298682261">
    <w:abstractNumId w:val="8"/>
  </w:num>
  <w:num w:numId="46" w16cid:durableId="40025570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67859798">
    <w:abstractNumId w:val="6"/>
  </w:num>
  <w:num w:numId="48" w16cid:durableId="863439917">
    <w:abstractNumId w:val="32"/>
  </w:num>
  <w:num w:numId="49" w16cid:durableId="1525822606">
    <w:abstractNumId w:val="29"/>
  </w:num>
  <w:num w:numId="50" w16cid:durableId="132960089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3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81B"/>
    <w:rsid w:val="0000030D"/>
    <w:rsid w:val="00000F6A"/>
    <w:rsid w:val="000033C6"/>
    <w:rsid w:val="00003C29"/>
    <w:rsid w:val="000055E4"/>
    <w:rsid w:val="00005966"/>
    <w:rsid w:val="00007632"/>
    <w:rsid w:val="0001026C"/>
    <w:rsid w:val="00010B7F"/>
    <w:rsid w:val="00010D01"/>
    <w:rsid w:val="00010FC7"/>
    <w:rsid w:val="000112C4"/>
    <w:rsid w:val="0001230D"/>
    <w:rsid w:val="000130C1"/>
    <w:rsid w:val="00014192"/>
    <w:rsid w:val="00014862"/>
    <w:rsid w:val="00015AD5"/>
    <w:rsid w:val="000257A0"/>
    <w:rsid w:val="0002601E"/>
    <w:rsid w:val="00026AC8"/>
    <w:rsid w:val="00026D50"/>
    <w:rsid w:val="000273A2"/>
    <w:rsid w:val="0003021E"/>
    <w:rsid w:val="00030675"/>
    <w:rsid w:val="0003164A"/>
    <w:rsid w:val="00031C3E"/>
    <w:rsid w:val="000330A2"/>
    <w:rsid w:val="00033735"/>
    <w:rsid w:val="0003719C"/>
    <w:rsid w:val="00037BA5"/>
    <w:rsid w:val="00037BD6"/>
    <w:rsid w:val="00037E29"/>
    <w:rsid w:val="0004192A"/>
    <w:rsid w:val="0004273A"/>
    <w:rsid w:val="00043995"/>
    <w:rsid w:val="00043C95"/>
    <w:rsid w:val="000440AA"/>
    <w:rsid w:val="0004411D"/>
    <w:rsid w:val="00045F97"/>
    <w:rsid w:val="0005014C"/>
    <w:rsid w:val="0005170A"/>
    <w:rsid w:val="00052FC0"/>
    <w:rsid w:val="00053801"/>
    <w:rsid w:val="00054577"/>
    <w:rsid w:val="00054C03"/>
    <w:rsid w:val="00055216"/>
    <w:rsid w:val="00055261"/>
    <w:rsid w:val="0005547D"/>
    <w:rsid w:val="00056622"/>
    <w:rsid w:val="0005677B"/>
    <w:rsid w:val="00056A0C"/>
    <w:rsid w:val="00057087"/>
    <w:rsid w:val="00057990"/>
    <w:rsid w:val="00062208"/>
    <w:rsid w:val="000642DE"/>
    <w:rsid w:val="00066B1A"/>
    <w:rsid w:val="00066C95"/>
    <w:rsid w:val="00067318"/>
    <w:rsid w:val="00070853"/>
    <w:rsid w:val="00070BC7"/>
    <w:rsid w:val="00071499"/>
    <w:rsid w:val="00072CB1"/>
    <w:rsid w:val="000734C1"/>
    <w:rsid w:val="000748F2"/>
    <w:rsid w:val="0007519A"/>
    <w:rsid w:val="00077EDF"/>
    <w:rsid w:val="00081115"/>
    <w:rsid w:val="0008200E"/>
    <w:rsid w:val="00083A82"/>
    <w:rsid w:val="00083B7D"/>
    <w:rsid w:val="00083D4B"/>
    <w:rsid w:val="00083EE0"/>
    <w:rsid w:val="00083F37"/>
    <w:rsid w:val="00085E36"/>
    <w:rsid w:val="000865AF"/>
    <w:rsid w:val="000874F3"/>
    <w:rsid w:val="000920AF"/>
    <w:rsid w:val="00092AA2"/>
    <w:rsid w:val="00092C6B"/>
    <w:rsid w:val="00092F70"/>
    <w:rsid w:val="00093C01"/>
    <w:rsid w:val="000944FA"/>
    <w:rsid w:val="000945D9"/>
    <w:rsid w:val="00095292"/>
    <w:rsid w:val="00095E5D"/>
    <w:rsid w:val="0009638A"/>
    <w:rsid w:val="00096B45"/>
    <w:rsid w:val="000A0D3D"/>
    <w:rsid w:val="000A1557"/>
    <w:rsid w:val="000A18D4"/>
    <w:rsid w:val="000A2D94"/>
    <w:rsid w:val="000A3C7F"/>
    <w:rsid w:val="000A4FAF"/>
    <w:rsid w:val="000A5155"/>
    <w:rsid w:val="000A5650"/>
    <w:rsid w:val="000A56CF"/>
    <w:rsid w:val="000A5879"/>
    <w:rsid w:val="000A5AC6"/>
    <w:rsid w:val="000A5D3B"/>
    <w:rsid w:val="000A6EB2"/>
    <w:rsid w:val="000A7ABD"/>
    <w:rsid w:val="000B10EF"/>
    <w:rsid w:val="000B15D7"/>
    <w:rsid w:val="000B1E7A"/>
    <w:rsid w:val="000B2012"/>
    <w:rsid w:val="000B29A3"/>
    <w:rsid w:val="000B30CA"/>
    <w:rsid w:val="000B51A2"/>
    <w:rsid w:val="000B58DB"/>
    <w:rsid w:val="000B6957"/>
    <w:rsid w:val="000B6F1B"/>
    <w:rsid w:val="000B75C2"/>
    <w:rsid w:val="000C314E"/>
    <w:rsid w:val="000C5A49"/>
    <w:rsid w:val="000C64FB"/>
    <w:rsid w:val="000C72AB"/>
    <w:rsid w:val="000C7B6E"/>
    <w:rsid w:val="000D07FA"/>
    <w:rsid w:val="000D1AF5"/>
    <w:rsid w:val="000D1D2B"/>
    <w:rsid w:val="000D2E3C"/>
    <w:rsid w:val="000D50D0"/>
    <w:rsid w:val="000D5596"/>
    <w:rsid w:val="000D6161"/>
    <w:rsid w:val="000D666F"/>
    <w:rsid w:val="000D6978"/>
    <w:rsid w:val="000E0E25"/>
    <w:rsid w:val="000E1369"/>
    <w:rsid w:val="000E187A"/>
    <w:rsid w:val="000E2658"/>
    <w:rsid w:val="000E2BD5"/>
    <w:rsid w:val="000E5A43"/>
    <w:rsid w:val="000E74FF"/>
    <w:rsid w:val="000F0059"/>
    <w:rsid w:val="000F024D"/>
    <w:rsid w:val="000F239B"/>
    <w:rsid w:val="000F4DAE"/>
    <w:rsid w:val="000F4EEA"/>
    <w:rsid w:val="000F74C5"/>
    <w:rsid w:val="00100955"/>
    <w:rsid w:val="00100A06"/>
    <w:rsid w:val="001037A1"/>
    <w:rsid w:val="00105A1A"/>
    <w:rsid w:val="001070EC"/>
    <w:rsid w:val="001078C0"/>
    <w:rsid w:val="00110824"/>
    <w:rsid w:val="00111062"/>
    <w:rsid w:val="00112150"/>
    <w:rsid w:val="001121B9"/>
    <w:rsid w:val="00112B26"/>
    <w:rsid w:val="001161ED"/>
    <w:rsid w:val="001168F4"/>
    <w:rsid w:val="001170AD"/>
    <w:rsid w:val="00120BF7"/>
    <w:rsid w:val="00122A56"/>
    <w:rsid w:val="001236D5"/>
    <w:rsid w:val="00123AFC"/>
    <w:rsid w:val="00125939"/>
    <w:rsid w:val="00125A73"/>
    <w:rsid w:val="00126DCA"/>
    <w:rsid w:val="00130208"/>
    <w:rsid w:val="00131472"/>
    <w:rsid w:val="00131820"/>
    <w:rsid w:val="00131D69"/>
    <w:rsid w:val="00133A05"/>
    <w:rsid w:val="00133D04"/>
    <w:rsid w:val="001400EE"/>
    <w:rsid w:val="00144763"/>
    <w:rsid w:val="00144768"/>
    <w:rsid w:val="00144802"/>
    <w:rsid w:val="001449FA"/>
    <w:rsid w:val="00145688"/>
    <w:rsid w:val="00145CBD"/>
    <w:rsid w:val="00146134"/>
    <w:rsid w:val="00147B39"/>
    <w:rsid w:val="00150662"/>
    <w:rsid w:val="00150894"/>
    <w:rsid w:val="00150ED1"/>
    <w:rsid w:val="00153111"/>
    <w:rsid w:val="00153FC1"/>
    <w:rsid w:val="00154D85"/>
    <w:rsid w:val="0015564E"/>
    <w:rsid w:val="00155C88"/>
    <w:rsid w:val="00157533"/>
    <w:rsid w:val="001577EF"/>
    <w:rsid w:val="00163DDC"/>
    <w:rsid w:val="00164011"/>
    <w:rsid w:val="00164DCB"/>
    <w:rsid w:val="00164F8F"/>
    <w:rsid w:val="00165131"/>
    <w:rsid w:val="001654F7"/>
    <w:rsid w:val="001734E5"/>
    <w:rsid w:val="00173622"/>
    <w:rsid w:val="00173D79"/>
    <w:rsid w:val="00173FCD"/>
    <w:rsid w:val="001742DF"/>
    <w:rsid w:val="00175874"/>
    <w:rsid w:val="00175EB4"/>
    <w:rsid w:val="001761A3"/>
    <w:rsid w:val="0017621F"/>
    <w:rsid w:val="00177386"/>
    <w:rsid w:val="00177499"/>
    <w:rsid w:val="00180BAC"/>
    <w:rsid w:val="00181592"/>
    <w:rsid w:val="001822C4"/>
    <w:rsid w:val="00182FBB"/>
    <w:rsid w:val="00183178"/>
    <w:rsid w:val="00183952"/>
    <w:rsid w:val="00183F32"/>
    <w:rsid w:val="00185327"/>
    <w:rsid w:val="00187556"/>
    <w:rsid w:val="00187D1A"/>
    <w:rsid w:val="00191108"/>
    <w:rsid w:val="0019133E"/>
    <w:rsid w:val="00192631"/>
    <w:rsid w:val="00192861"/>
    <w:rsid w:val="00193712"/>
    <w:rsid w:val="0019540E"/>
    <w:rsid w:val="001955E0"/>
    <w:rsid w:val="00195886"/>
    <w:rsid w:val="00195E3A"/>
    <w:rsid w:val="001A0371"/>
    <w:rsid w:val="001A074A"/>
    <w:rsid w:val="001A19DE"/>
    <w:rsid w:val="001A2630"/>
    <w:rsid w:val="001A29BA"/>
    <w:rsid w:val="001A3E62"/>
    <w:rsid w:val="001A55A2"/>
    <w:rsid w:val="001A64FE"/>
    <w:rsid w:val="001A6A56"/>
    <w:rsid w:val="001A6B40"/>
    <w:rsid w:val="001A76A1"/>
    <w:rsid w:val="001A779B"/>
    <w:rsid w:val="001B17BD"/>
    <w:rsid w:val="001B2A8E"/>
    <w:rsid w:val="001B2C2A"/>
    <w:rsid w:val="001B32E1"/>
    <w:rsid w:val="001B3689"/>
    <w:rsid w:val="001B3C54"/>
    <w:rsid w:val="001B5C5C"/>
    <w:rsid w:val="001B7946"/>
    <w:rsid w:val="001C0A5A"/>
    <w:rsid w:val="001C0F63"/>
    <w:rsid w:val="001C1C94"/>
    <w:rsid w:val="001C1FD1"/>
    <w:rsid w:val="001C4525"/>
    <w:rsid w:val="001C5594"/>
    <w:rsid w:val="001C56B3"/>
    <w:rsid w:val="001C71A8"/>
    <w:rsid w:val="001D05F6"/>
    <w:rsid w:val="001D07A3"/>
    <w:rsid w:val="001D0954"/>
    <w:rsid w:val="001D12F2"/>
    <w:rsid w:val="001D1901"/>
    <w:rsid w:val="001D1AFC"/>
    <w:rsid w:val="001D240D"/>
    <w:rsid w:val="001D31CA"/>
    <w:rsid w:val="001D4473"/>
    <w:rsid w:val="001D64EC"/>
    <w:rsid w:val="001E0E34"/>
    <w:rsid w:val="001E1CBC"/>
    <w:rsid w:val="001E7A62"/>
    <w:rsid w:val="001F1133"/>
    <w:rsid w:val="001F131C"/>
    <w:rsid w:val="001F1367"/>
    <w:rsid w:val="001F2C97"/>
    <w:rsid w:val="001F5737"/>
    <w:rsid w:val="001F5881"/>
    <w:rsid w:val="001F5F65"/>
    <w:rsid w:val="001F742C"/>
    <w:rsid w:val="001F7AD2"/>
    <w:rsid w:val="00202C86"/>
    <w:rsid w:val="0020404C"/>
    <w:rsid w:val="00205ED9"/>
    <w:rsid w:val="0020604A"/>
    <w:rsid w:val="00207F27"/>
    <w:rsid w:val="002146A4"/>
    <w:rsid w:val="002154A7"/>
    <w:rsid w:val="00215C42"/>
    <w:rsid w:val="0022067F"/>
    <w:rsid w:val="00220F03"/>
    <w:rsid w:val="0022105D"/>
    <w:rsid w:val="00223ACA"/>
    <w:rsid w:val="00223C3E"/>
    <w:rsid w:val="00225682"/>
    <w:rsid w:val="00226ACE"/>
    <w:rsid w:val="002307F1"/>
    <w:rsid w:val="002315E8"/>
    <w:rsid w:val="002317CF"/>
    <w:rsid w:val="00231E3F"/>
    <w:rsid w:val="00233305"/>
    <w:rsid w:val="00233984"/>
    <w:rsid w:val="00233DEB"/>
    <w:rsid w:val="00234DA2"/>
    <w:rsid w:val="00235B4B"/>
    <w:rsid w:val="00236C90"/>
    <w:rsid w:val="00236D97"/>
    <w:rsid w:val="00241FC0"/>
    <w:rsid w:val="00244BF1"/>
    <w:rsid w:val="00245429"/>
    <w:rsid w:val="00245E23"/>
    <w:rsid w:val="00246252"/>
    <w:rsid w:val="00246BF7"/>
    <w:rsid w:val="00247408"/>
    <w:rsid w:val="0024740B"/>
    <w:rsid w:val="00247F79"/>
    <w:rsid w:val="002503E1"/>
    <w:rsid w:val="00250783"/>
    <w:rsid w:val="0025078B"/>
    <w:rsid w:val="002515B8"/>
    <w:rsid w:val="00252E2E"/>
    <w:rsid w:val="002556B5"/>
    <w:rsid w:val="00255A22"/>
    <w:rsid w:val="00256EF6"/>
    <w:rsid w:val="00257C10"/>
    <w:rsid w:val="002602E3"/>
    <w:rsid w:val="00260894"/>
    <w:rsid w:val="00260B68"/>
    <w:rsid w:val="00263010"/>
    <w:rsid w:val="002634E3"/>
    <w:rsid w:val="002650D3"/>
    <w:rsid w:val="00265FEF"/>
    <w:rsid w:val="00266C5D"/>
    <w:rsid w:val="002701D2"/>
    <w:rsid w:val="00270223"/>
    <w:rsid w:val="002706A1"/>
    <w:rsid w:val="00271772"/>
    <w:rsid w:val="00271E57"/>
    <w:rsid w:val="00272CB2"/>
    <w:rsid w:val="002747B2"/>
    <w:rsid w:val="0027485A"/>
    <w:rsid w:val="00274B5E"/>
    <w:rsid w:val="00275BF7"/>
    <w:rsid w:val="00277EED"/>
    <w:rsid w:val="002841D6"/>
    <w:rsid w:val="00286634"/>
    <w:rsid w:val="00287C80"/>
    <w:rsid w:val="0029126B"/>
    <w:rsid w:val="002915B9"/>
    <w:rsid w:val="00296FFA"/>
    <w:rsid w:val="0029701D"/>
    <w:rsid w:val="00297E05"/>
    <w:rsid w:val="002A015F"/>
    <w:rsid w:val="002A0B79"/>
    <w:rsid w:val="002A0DF4"/>
    <w:rsid w:val="002A2450"/>
    <w:rsid w:val="002A3249"/>
    <w:rsid w:val="002A3B3E"/>
    <w:rsid w:val="002A53A5"/>
    <w:rsid w:val="002A5AEF"/>
    <w:rsid w:val="002A66BB"/>
    <w:rsid w:val="002A75C2"/>
    <w:rsid w:val="002B0783"/>
    <w:rsid w:val="002B1A5F"/>
    <w:rsid w:val="002B1F19"/>
    <w:rsid w:val="002B334B"/>
    <w:rsid w:val="002B3528"/>
    <w:rsid w:val="002B4A71"/>
    <w:rsid w:val="002B4D17"/>
    <w:rsid w:val="002B56AE"/>
    <w:rsid w:val="002B5906"/>
    <w:rsid w:val="002B60E2"/>
    <w:rsid w:val="002B7A7C"/>
    <w:rsid w:val="002C1217"/>
    <w:rsid w:val="002C2C4B"/>
    <w:rsid w:val="002C2E74"/>
    <w:rsid w:val="002C4634"/>
    <w:rsid w:val="002C7188"/>
    <w:rsid w:val="002C7463"/>
    <w:rsid w:val="002C75C8"/>
    <w:rsid w:val="002C7872"/>
    <w:rsid w:val="002C789D"/>
    <w:rsid w:val="002C78B3"/>
    <w:rsid w:val="002C7CFF"/>
    <w:rsid w:val="002D0545"/>
    <w:rsid w:val="002D056D"/>
    <w:rsid w:val="002D0A6E"/>
    <w:rsid w:val="002D1008"/>
    <w:rsid w:val="002D1F1A"/>
    <w:rsid w:val="002D33DD"/>
    <w:rsid w:val="002D45E1"/>
    <w:rsid w:val="002D75E7"/>
    <w:rsid w:val="002D7C45"/>
    <w:rsid w:val="002E0E84"/>
    <w:rsid w:val="002E2CBE"/>
    <w:rsid w:val="002E31FA"/>
    <w:rsid w:val="002E58B7"/>
    <w:rsid w:val="002E618F"/>
    <w:rsid w:val="002E671B"/>
    <w:rsid w:val="002F00F9"/>
    <w:rsid w:val="002F0795"/>
    <w:rsid w:val="002F0C9E"/>
    <w:rsid w:val="002F19F9"/>
    <w:rsid w:val="002F30C8"/>
    <w:rsid w:val="002F4C26"/>
    <w:rsid w:val="002F4C80"/>
    <w:rsid w:val="002F6045"/>
    <w:rsid w:val="002F69FB"/>
    <w:rsid w:val="003007C7"/>
    <w:rsid w:val="00300A06"/>
    <w:rsid w:val="00300C57"/>
    <w:rsid w:val="00304596"/>
    <w:rsid w:val="00304E40"/>
    <w:rsid w:val="003060C6"/>
    <w:rsid w:val="00306C6B"/>
    <w:rsid w:val="00307CE0"/>
    <w:rsid w:val="00311297"/>
    <w:rsid w:val="00311F57"/>
    <w:rsid w:val="0031240D"/>
    <w:rsid w:val="0031277D"/>
    <w:rsid w:val="003134D1"/>
    <w:rsid w:val="00314152"/>
    <w:rsid w:val="003148DD"/>
    <w:rsid w:val="00314B3A"/>
    <w:rsid w:val="003163CF"/>
    <w:rsid w:val="00317AF6"/>
    <w:rsid w:val="00320205"/>
    <w:rsid w:val="0032152A"/>
    <w:rsid w:val="00321F14"/>
    <w:rsid w:val="00321F8F"/>
    <w:rsid w:val="0032274A"/>
    <w:rsid w:val="0032282F"/>
    <w:rsid w:val="003245B2"/>
    <w:rsid w:val="00324B2F"/>
    <w:rsid w:val="003257E0"/>
    <w:rsid w:val="00325D5F"/>
    <w:rsid w:val="003265E7"/>
    <w:rsid w:val="00326CA5"/>
    <w:rsid w:val="0033063D"/>
    <w:rsid w:val="00330817"/>
    <w:rsid w:val="003310FE"/>
    <w:rsid w:val="0033162A"/>
    <w:rsid w:val="0033283E"/>
    <w:rsid w:val="00332E9B"/>
    <w:rsid w:val="00334B1F"/>
    <w:rsid w:val="00335606"/>
    <w:rsid w:val="00336BCF"/>
    <w:rsid w:val="00336C04"/>
    <w:rsid w:val="003401F1"/>
    <w:rsid w:val="00340FDA"/>
    <w:rsid w:val="00342DC9"/>
    <w:rsid w:val="00343CBD"/>
    <w:rsid w:val="0034518D"/>
    <w:rsid w:val="00347341"/>
    <w:rsid w:val="0034757C"/>
    <w:rsid w:val="003500B3"/>
    <w:rsid w:val="003502E1"/>
    <w:rsid w:val="00350F3F"/>
    <w:rsid w:val="0035296C"/>
    <w:rsid w:val="00353A93"/>
    <w:rsid w:val="003545EA"/>
    <w:rsid w:val="00354C30"/>
    <w:rsid w:val="00357160"/>
    <w:rsid w:val="003572ED"/>
    <w:rsid w:val="00362B0A"/>
    <w:rsid w:val="00362EE2"/>
    <w:rsid w:val="003633F6"/>
    <w:rsid w:val="0036553E"/>
    <w:rsid w:val="00365A41"/>
    <w:rsid w:val="00366502"/>
    <w:rsid w:val="00367377"/>
    <w:rsid w:val="003707F7"/>
    <w:rsid w:val="00370EEF"/>
    <w:rsid w:val="003710D9"/>
    <w:rsid w:val="00372456"/>
    <w:rsid w:val="00373220"/>
    <w:rsid w:val="003742F2"/>
    <w:rsid w:val="00374CDE"/>
    <w:rsid w:val="00375437"/>
    <w:rsid w:val="0037573A"/>
    <w:rsid w:val="00375E19"/>
    <w:rsid w:val="0037668E"/>
    <w:rsid w:val="003775BD"/>
    <w:rsid w:val="00377788"/>
    <w:rsid w:val="00381675"/>
    <w:rsid w:val="003826A2"/>
    <w:rsid w:val="00384665"/>
    <w:rsid w:val="00386EC9"/>
    <w:rsid w:val="003871A1"/>
    <w:rsid w:val="0039499A"/>
    <w:rsid w:val="00394ECD"/>
    <w:rsid w:val="003957ED"/>
    <w:rsid w:val="00395EB4"/>
    <w:rsid w:val="003963D1"/>
    <w:rsid w:val="003977D3"/>
    <w:rsid w:val="003A09B2"/>
    <w:rsid w:val="003A0FC1"/>
    <w:rsid w:val="003A2960"/>
    <w:rsid w:val="003A2AEE"/>
    <w:rsid w:val="003A2F48"/>
    <w:rsid w:val="003A31E5"/>
    <w:rsid w:val="003A4CDA"/>
    <w:rsid w:val="003A580E"/>
    <w:rsid w:val="003A69C0"/>
    <w:rsid w:val="003A79C6"/>
    <w:rsid w:val="003A7FEB"/>
    <w:rsid w:val="003B09BD"/>
    <w:rsid w:val="003B25C9"/>
    <w:rsid w:val="003B26A0"/>
    <w:rsid w:val="003B2A2C"/>
    <w:rsid w:val="003B322A"/>
    <w:rsid w:val="003B55CE"/>
    <w:rsid w:val="003B789F"/>
    <w:rsid w:val="003C0118"/>
    <w:rsid w:val="003C6A29"/>
    <w:rsid w:val="003D0034"/>
    <w:rsid w:val="003D13C0"/>
    <w:rsid w:val="003D1824"/>
    <w:rsid w:val="003D209C"/>
    <w:rsid w:val="003D2194"/>
    <w:rsid w:val="003D2797"/>
    <w:rsid w:val="003D32CA"/>
    <w:rsid w:val="003D34C3"/>
    <w:rsid w:val="003D45F4"/>
    <w:rsid w:val="003D5D69"/>
    <w:rsid w:val="003D6B29"/>
    <w:rsid w:val="003D6C04"/>
    <w:rsid w:val="003E119D"/>
    <w:rsid w:val="003E1B32"/>
    <w:rsid w:val="003E25EE"/>
    <w:rsid w:val="003E2934"/>
    <w:rsid w:val="003E3B89"/>
    <w:rsid w:val="003E3E5E"/>
    <w:rsid w:val="003E4E3F"/>
    <w:rsid w:val="003E5F3B"/>
    <w:rsid w:val="003E7010"/>
    <w:rsid w:val="003E7370"/>
    <w:rsid w:val="003F0945"/>
    <w:rsid w:val="003F28DA"/>
    <w:rsid w:val="003F36A4"/>
    <w:rsid w:val="003F3FA2"/>
    <w:rsid w:val="003F4980"/>
    <w:rsid w:val="003F4A3B"/>
    <w:rsid w:val="003F4FDE"/>
    <w:rsid w:val="003F515D"/>
    <w:rsid w:val="003F5713"/>
    <w:rsid w:val="003F63B0"/>
    <w:rsid w:val="00400202"/>
    <w:rsid w:val="00400A88"/>
    <w:rsid w:val="00401F78"/>
    <w:rsid w:val="00402875"/>
    <w:rsid w:val="00405BE0"/>
    <w:rsid w:val="00405ECA"/>
    <w:rsid w:val="0040676F"/>
    <w:rsid w:val="00406E6F"/>
    <w:rsid w:val="00407B93"/>
    <w:rsid w:val="0041156D"/>
    <w:rsid w:val="004121B7"/>
    <w:rsid w:val="004121CD"/>
    <w:rsid w:val="004130C9"/>
    <w:rsid w:val="00415734"/>
    <w:rsid w:val="0041629A"/>
    <w:rsid w:val="00416B18"/>
    <w:rsid w:val="00420CA6"/>
    <w:rsid w:val="0042133A"/>
    <w:rsid w:val="00421660"/>
    <w:rsid w:val="00422D25"/>
    <w:rsid w:val="00423DF1"/>
    <w:rsid w:val="004255DD"/>
    <w:rsid w:val="00425611"/>
    <w:rsid w:val="00425DFA"/>
    <w:rsid w:val="00426315"/>
    <w:rsid w:val="004266BF"/>
    <w:rsid w:val="00427C1E"/>
    <w:rsid w:val="00427CEE"/>
    <w:rsid w:val="004303BC"/>
    <w:rsid w:val="00430745"/>
    <w:rsid w:val="00430982"/>
    <w:rsid w:val="0043130F"/>
    <w:rsid w:val="00432740"/>
    <w:rsid w:val="004327E1"/>
    <w:rsid w:val="004337E5"/>
    <w:rsid w:val="00433E53"/>
    <w:rsid w:val="00434961"/>
    <w:rsid w:val="0043520B"/>
    <w:rsid w:val="00440F5D"/>
    <w:rsid w:val="0044125D"/>
    <w:rsid w:val="00442048"/>
    <w:rsid w:val="00442539"/>
    <w:rsid w:val="00442789"/>
    <w:rsid w:val="00443669"/>
    <w:rsid w:val="0044391E"/>
    <w:rsid w:val="00444083"/>
    <w:rsid w:val="00445CC9"/>
    <w:rsid w:val="00446964"/>
    <w:rsid w:val="00446BD2"/>
    <w:rsid w:val="00447B78"/>
    <w:rsid w:val="0045381F"/>
    <w:rsid w:val="00456843"/>
    <w:rsid w:val="00460AB9"/>
    <w:rsid w:val="0046238A"/>
    <w:rsid w:val="00462938"/>
    <w:rsid w:val="004643CB"/>
    <w:rsid w:val="00464458"/>
    <w:rsid w:val="00464ADC"/>
    <w:rsid w:val="00464BF8"/>
    <w:rsid w:val="0046521B"/>
    <w:rsid w:val="00465E86"/>
    <w:rsid w:val="00466A49"/>
    <w:rsid w:val="00466B4C"/>
    <w:rsid w:val="00470019"/>
    <w:rsid w:val="004708DA"/>
    <w:rsid w:val="00471A6E"/>
    <w:rsid w:val="00472B85"/>
    <w:rsid w:val="00473B9B"/>
    <w:rsid w:val="00474F8E"/>
    <w:rsid w:val="0047536F"/>
    <w:rsid w:val="00475968"/>
    <w:rsid w:val="00475EFF"/>
    <w:rsid w:val="00477D83"/>
    <w:rsid w:val="0048055E"/>
    <w:rsid w:val="00481631"/>
    <w:rsid w:val="004821EB"/>
    <w:rsid w:val="0048274E"/>
    <w:rsid w:val="00484352"/>
    <w:rsid w:val="004848D3"/>
    <w:rsid w:val="0048497E"/>
    <w:rsid w:val="00484A2A"/>
    <w:rsid w:val="00484AE5"/>
    <w:rsid w:val="00485EF9"/>
    <w:rsid w:val="00490BC3"/>
    <w:rsid w:val="00494214"/>
    <w:rsid w:val="00497022"/>
    <w:rsid w:val="004A0E37"/>
    <w:rsid w:val="004A24C7"/>
    <w:rsid w:val="004A3E64"/>
    <w:rsid w:val="004A43DC"/>
    <w:rsid w:val="004A5ACB"/>
    <w:rsid w:val="004A695D"/>
    <w:rsid w:val="004A6CA0"/>
    <w:rsid w:val="004B1320"/>
    <w:rsid w:val="004B146E"/>
    <w:rsid w:val="004B1716"/>
    <w:rsid w:val="004B22CE"/>
    <w:rsid w:val="004B29DF"/>
    <w:rsid w:val="004B35EE"/>
    <w:rsid w:val="004B41AE"/>
    <w:rsid w:val="004B42F3"/>
    <w:rsid w:val="004B529C"/>
    <w:rsid w:val="004B56AE"/>
    <w:rsid w:val="004B6609"/>
    <w:rsid w:val="004C0ED2"/>
    <w:rsid w:val="004C100E"/>
    <w:rsid w:val="004C27D9"/>
    <w:rsid w:val="004C2C59"/>
    <w:rsid w:val="004C4E2D"/>
    <w:rsid w:val="004C52D6"/>
    <w:rsid w:val="004C5970"/>
    <w:rsid w:val="004C7133"/>
    <w:rsid w:val="004D07D9"/>
    <w:rsid w:val="004D0E2E"/>
    <w:rsid w:val="004D17C8"/>
    <w:rsid w:val="004D373E"/>
    <w:rsid w:val="004D5557"/>
    <w:rsid w:val="004D5783"/>
    <w:rsid w:val="004D75B3"/>
    <w:rsid w:val="004E0702"/>
    <w:rsid w:val="004E0C4F"/>
    <w:rsid w:val="004E0E46"/>
    <w:rsid w:val="004E1941"/>
    <w:rsid w:val="004E1B57"/>
    <w:rsid w:val="004E2C39"/>
    <w:rsid w:val="004E35A6"/>
    <w:rsid w:val="004E3B5E"/>
    <w:rsid w:val="004E5DC0"/>
    <w:rsid w:val="004F1E67"/>
    <w:rsid w:val="004F1FF8"/>
    <w:rsid w:val="004F2DA0"/>
    <w:rsid w:val="004F311A"/>
    <w:rsid w:val="004F35E7"/>
    <w:rsid w:val="004F3B43"/>
    <w:rsid w:val="004F42CB"/>
    <w:rsid w:val="004F4355"/>
    <w:rsid w:val="004F4727"/>
    <w:rsid w:val="004F4D89"/>
    <w:rsid w:val="004F53C6"/>
    <w:rsid w:val="004F6C19"/>
    <w:rsid w:val="005001BA"/>
    <w:rsid w:val="00500277"/>
    <w:rsid w:val="00501065"/>
    <w:rsid w:val="00506924"/>
    <w:rsid w:val="00506EB7"/>
    <w:rsid w:val="005078DF"/>
    <w:rsid w:val="00510776"/>
    <w:rsid w:val="00511D65"/>
    <w:rsid w:val="005124FB"/>
    <w:rsid w:val="00513214"/>
    <w:rsid w:val="00514733"/>
    <w:rsid w:val="00520BE3"/>
    <w:rsid w:val="005220C8"/>
    <w:rsid w:val="005227AA"/>
    <w:rsid w:val="005227B6"/>
    <w:rsid w:val="00525CD7"/>
    <w:rsid w:val="005264C1"/>
    <w:rsid w:val="0052678E"/>
    <w:rsid w:val="0052694D"/>
    <w:rsid w:val="00526E7C"/>
    <w:rsid w:val="005272FE"/>
    <w:rsid w:val="00530887"/>
    <w:rsid w:val="00533B64"/>
    <w:rsid w:val="00533F50"/>
    <w:rsid w:val="0053440C"/>
    <w:rsid w:val="00535E7D"/>
    <w:rsid w:val="00536265"/>
    <w:rsid w:val="0054012F"/>
    <w:rsid w:val="005407AF"/>
    <w:rsid w:val="00540C4B"/>
    <w:rsid w:val="0054142C"/>
    <w:rsid w:val="005427A9"/>
    <w:rsid w:val="00543591"/>
    <w:rsid w:val="005438CD"/>
    <w:rsid w:val="005445C4"/>
    <w:rsid w:val="005459FD"/>
    <w:rsid w:val="005477D1"/>
    <w:rsid w:val="00550AE3"/>
    <w:rsid w:val="005514E0"/>
    <w:rsid w:val="00553B0E"/>
    <w:rsid w:val="00554D21"/>
    <w:rsid w:val="0055568E"/>
    <w:rsid w:val="00555C5E"/>
    <w:rsid w:val="00557617"/>
    <w:rsid w:val="00561FCE"/>
    <w:rsid w:val="00563CA5"/>
    <w:rsid w:val="00565C2F"/>
    <w:rsid w:val="00567BD5"/>
    <w:rsid w:val="005703D9"/>
    <w:rsid w:val="00571633"/>
    <w:rsid w:val="00572A28"/>
    <w:rsid w:val="005736DF"/>
    <w:rsid w:val="00573A7E"/>
    <w:rsid w:val="00575A15"/>
    <w:rsid w:val="005763D3"/>
    <w:rsid w:val="00576412"/>
    <w:rsid w:val="0058064A"/>
    <w:rsid w:val="005808D1"/>
    <w:rsid w:val="00580972"/>
    <w:rsid w:val="005813D2"/>
    <w:rsid w:val="0058282F"/>
    <w:rsid w:val="00582AD9"/>
    <w:rsid w:val="005838D5"/>
    <w:rsid w:val="00586EA1"/>
    <w:rsid w:val="00587988"/>
    <w:rsid w:val="00590319"/>
    <w:rsid w:val="00590688"/>
    <w:rsid w:val="005923D8"/>
    <w:rsid w:val="005924EF"/>
    <w:rsid w:val="00593324"/>
    <w:rsid w:val="0059380F"/>
    <w:rsid w:val="00595C76"/>
    <w:rsid w:val="005960F0"/>
    <w:rsid w:val="005962A8"/>
    <w:rsid w:val="005A1C37"/>
    <w:rsid w:val="005A2EED"/>
    <w:rsid w:val="005A51B1"/>
    <w:rsid w:val="005A5596"/>
    <w:rsid w:val="005A566F"/>
    <w:rsid w:val="005A7452"/>
    <w:rsid w:val="005B178F"/>
    <w:rsid w:val="005B1AFD"/>
    <w:rsid w:val="005B3886"/>
    <w:rsid w:val="005B3B60"/>
    <w:rsid w:val="005B3B9C"/>
    <w:rsid w:val="005B3F0A"/>
    <w:rsid w:val="005B4BC8"/>
    <w:rsid w:val="005B675A"/>
    <w:rsid w:val="005C28FA"/>
    <w:rsid w:val="005C3632"/>
    <w:rsid w:val="005C444F"/>
    <w:rsid w:val="005C56E8"/>
    <w:rsid w:val="005C576A"/>
    <w:rsid w:val="005C6501"/>
    <w:rsid w:val="005C7201"/>
    <w:rsid w:val="005D00AD"/>
    <w:rsid w:val="005D1B93"/>
    <w:rsid w:val="005D20AD"/>
    <w:rsid w:val="005D26D1"/>
    <w:rsid w:val="005D419A"/>
    <w:rsid w:val="005D5CEC"/>
    <w:rsid w:val="005D728D"/>
    <w:rsid w:val="005E26F0"/>
    <w:rsid w:val="005E2A59"/>
    <w:rsid w:val="005E2FF6"/>
    <w:rsid w:val="005E4C5F"/>
    <w:rsid w:val="005E554D"/>
    <w:rsid w:val="005E5B44"/>
    <w:rsid w:val="005E6758"/>
    <w:rsid w:val="005E67AC"/>
    <w:rsid w:val="005F0182"/>
    <w:rsid w:val="005F0CA7"/>
    <w:rsid w:val="005F18B6"/>
    <w:rsid w:val="005F245E"/>
    <w:rsid w:val="005F4719"/>
    <w:rsid w:val="005F53C5"/>
    <w:rsid w:val="005F5999"/>
    <w:rsid w:val="005F66C5"/>
    <w:rsid w:val="0060032F"/>
    <w:rsid w:val="00602AB0"/>
    <w:rsid w:val="0060325A"/>
    <w:rsid w:val="00603BE2"/>
    <w:rsid w:val="0060619B"/>
    <w:rsid w:val="0061060F"/>
    <w:rsid w:val="00610703"/>
    <w:rsid w:val="00610A20"/>
    <w:rsid w:val="006114F9"/>
    <w:rsid w:val="00611892"/>
    <w:rsid w:val="006141E9"/>
    <w:rsid w:val="00614DB1"/>
    <w:rsid w:val="00616529"/>
    <w:rsid w:val="006165B0"/>
    <w:rsid w:val="0061665E"/>
    <w:rsid w:val="00617463"/>
    <w:rsid w:val="006202E7"/>
    <w:rsid w:val="00620B2B"/>
    <w:rsid w:val="0062192C"/>
    <w:rsid w:val="00622AB5"/>
    <w:rsid w:val="006233D4"/>
    <w:rsid w:val="0062580B"/>
    <w:rsid w:val="00630319"/>
    <w:rsid w:val="00631535"/>
    <w:rsid w:val="0063181B"/>
    <w:rsid w:val="00632754"/>
    <w:rsid w:val="00633544"/>
    <w:rsid w:val="00633A34"/>
    <w:rsid w:val="00633C21"/>
    <w:rsid w:val="00633F0F"/>
    <w:rsid w:val="006349D0"/>
    <w:rsid w:val="0063605F"/>
    <w:rsid w:val="00636135"/>
    <w:rsid w:val="006364C2"/>
    <w:rsid w:val="00636501"/>
    <w:rsid w:val="00636984"/>
    <w:rsid w:val="00636C40"/>
    <w:rsid w:val="00637D02"/>
    <w:rsid w:val="0064027D"/>
    <w:rsid w:val="00641E90"/>
    <w:rsid w:val="0064627B"/>
    <w:rsid w:val="006472E2"/>
    <w:rsid w:val="0064744D"/>
    <w:rsid w:val="0065445F"/>
    <w:rsid w:val="0066025B"/>
    <w:rsid w:val="00660346"/>
    <w:rsid w:val="00660589"/>
    <w:rsid w:val="00662035"/>
    <w:rsid w:val="00662C71"/>
    <w:rsid w:val="00662FDB"/>
    <w:rsid w:val="006651F5"/>
    <w:rsid w:val="006660B7"/>
    <w:rsid w:val="0066719A"/>
    <w:rsid w:val="00670299"/>
    <w:rsid w:val="00670C59"/>
    <w:rsid w:val="006714C4"/>
    <w:rsid w:val="00672708"/>
    <w:rsid w:val="00674C36"/>
    <w:rsid w:val="00674F49"/>
    <w:rsid w:val="00675731"/>
    <w:rsid w:val="00677537"/>
    <w:rsid w:val="00677CB7"/>
    <w:rsid w:val="00681F6B"/>
    <w:rsid w:val="006828DE"/>
    <w:rsid w:val="00683B4B"/>
    <w:rsid w:val="006854A3"/>
    <w:rsid w:val="00685AE9"/>
    <w:rsid w:val="00685B3D"/>
    <w:rsid w:val="006860C7"/>
    <w:rsid w:val="00690249"/>
    <w:rsid w:val="006908A7"/>
    <w:rsid w:val="00690C91"/>
    <w:rsid w:val="006917F2"/>
    <w:rsid w:val="0069450C"/>
    <w:rsid w:val="00694689"/>
    <w:rsid w:val="00696F14"/>
    <w:rsid w:val="006A1417"/>
    <w:rsid w:val="006A2CE9"/>
    <w:rsid w:val="006A355E"/>
    <w:rsid w:val="006A3E78"/>
    <w:rsid w:val="006A48CD"/>
    <w:rsid w:val="006A58CB"/>
    <w:rsid w:val="006A5EC4"/>
    <w:rsid w:val="006A6210"/>
    <w:rsid w:val="006B065E"/>
    <w:rsid w:val="006B1AA3"/>
    <w:rsid w:val="006B1BB6"/>
    <w:rsid w:val="006B1C81"/>
    <w:rsid w:val="006B1D19"/>
    <w:rsid w:val="006B27B5"/>
    <w:rsid w:val="006B2FAF"/>
    <w:rsid w:val="006B3061"/>
    <w:rsid w:val="006B35B6"/>
    <w:rsid w:val="006B4435"/>
    <w:rsid w:val="006B4AFC"/>
    <w:rsid w:val="006B57A2"/>
    <w:rsid w:val="006B710E"/>
    <w:rsid w:val="006B7DF8"/>
    <w:rsid w:val="006B7F4A"/>
    <w:rsid w:val="006C0326"/>
    <w:rsid w:val="006C25AF"/>
    <w:rsid w:val="006C33FC"/>
    <w:rsid w:val="006C4053"/>
    <w:rsid w:val="006C78CF"/>
    <w:rsid w:val="006C7BD9"/>
    <w:rsid w:val="006C7D62"/>
    <w:rsid w:val="006D0CE5"/>
    <w:rsid w:val="006D1D29"/>
    <w:rsid w:val="006D25A6"/>
    <w:rsid w:val="006D2D83"/>
    <w:rsid w:val="006D361E"/>
    <w:rsid w:val="006D5FB9"/>
    <w:rsid w:val="006D7291"/>
    <w:rsid w:val="006D7A94"/>
    <w:rsid w:val="006D7C0F"/>
    <w:rsid w:val="006E1543"/>
    <w:rsid w:val="006E28DD"/>
    <w:rsid w:val="006E2DF2"/>
    <w:rsid w:val="006E359D"/>
    <w:rsid w:val="006F1D98"/>
    <w:rsid w:val="006F2B29"/>
    <w:rsid w:val="006F4161"/>
    <w:rsid w:val="006F504B"/>
    <w:rsid w:val="0070015C"/>
    <w:rsid w:val="00700313"/>
    <w:rsid w:val="0070080E"/>
    <w:rsid w:val="00701442"/>
    <w:rsid w:val="0070193A"/>
    <w:rsid w:val="00701A96"/>
    <w:rsid w:val="00702262"/>
    <w:rsid w:val="00702709"/>
    <w:rsid w:val="007031A9"/>
    <w:rsid w:val="00703B39"/>
    <w:rsid w:val="00703D57"/>
    <w:rsid w:val="0071087A"/>
    <w:rsid w:val="00710E42"/>
    <w:rsid w:val="00710FA4"/>
    <w:rsid w:val="007114FD"/>
    <w:rsid w:val="00711761"/>
    <w:rsid w:val="0071490E"/>
    <w:rsid w:val="00714CB5"/>
    <w:rsid w:val="007153A4"/>
    <w:rsid w:val="00715C53"/>
    <w:rsid w:val="00715D18"/>
    <w:rsid w:val="007176C4"/>
    <w:rsid w:val="0071786C"/>
    <w:rsid w:val="007203B1"/>
    <w:rsid w:val="00723186"/>
    <w:rsid w:val="0072475A"/>
    <w:rsid w:val="007249E7"/>
    <w:rsid w:val="007252C2"/>
    <w:rsid w:val="00725D9A"/>
    <w:rsid w:val="00725DC8"/>
    <w:rsid w:val="00726124"/>
    <w:rsid w:val="007261F1"/>
    <w:rsid w:val="0072631E"/>
    <w:rsid w:val="007264AA"/>
    <w:rsid w:val="007268F4"/>
    <w:rsid w:val="00730C7A"/>
    <w:rsid w:val="00730CAD"/>
    <w:rsid w:val="0073158F"/>
    <w:rsid w:val="00733C4B"/>
    <w:rsid w:val="007358AF"/>
    <w:rsid w:val="00736887"/>
    <w:rsid w:val="00736A94"/>
    <w:rsid w:val="00740058"/>
    <w:rsid w:val="00741F7D"/>
    <w:rsid w:val="007430CF"/>
    <w:rsid w:val="00743947"/>
    <w:rsid w:val="007439FF"/>
    <w:rsid w:val="00744733"/>
    <w:rsid w:val="00745F0F"/>
    <w:rsid w:val="007466B4"/>
    <w:rsid w:val="00747F18"/>
    <w:rsid w:val="007502A4"/>
    <w:rsid w:val="007502D8"/>
    <w:rsid w:val="0075051A"/>
    <w:rsid w:val="00750687"/>
    <w:rsid w:val="00750CEA"/>
    <w:rsid w:val="00751F65"/>
    <w:rsid w:val="00753811"/>
    <w:rsid w:val="00754C20"/>
    <w:rsid w:val="00755414"/>
    <w:rsid w:val="00755D4F"/>
    <w:rsid w:val="00756556"/>
    <w:rsid w:val="007573B5"/>
    <w:rsid w:val="0076026F"/>
    <w:rsid w:val="007608B3"/>
    <w:rsid w:val="007616C0"/>
    <w:rsid w:val="00761CB1"/>
    <w:rsid w:val="00766893"/>
    <w:rsid w:val="00766989"/>
    <w:rsid w:val="00770306"/>
    <w:rsid w:val="00770A00"/>
    <w:rsid w:val="00771596"/>
    <w:rsid w:val="00771B2A"/>
    <w:rsid w:val="00771BED"/>
    <w:rsid w:val="00773719"/>
    <w:rsid w:val="007741D2"/>
    <w:rsid w:val="00774655"/>
    <w:rsid w:val="00774FB1"/>
    <w:rsid w:val="00775B21"/>
    <w:rsid w:val="00775EA0"/>
    <w:rsid w:val="00776AF1"/>
    <w:rsid w:val="00777534"/>
    <w:rsid w:val="007777F4"/>
    <w:rsid w:val="00780AB5"/>
    <w:rsid w:val="0078175C"/>
    <w:rsid w:val="00784D56"/>
    <w:rsid w:val="007857AF"/>
    <w:rsid w:val="00786DF9"/>
    <w:rsid w:val="00786F98"/>
    <w:rsid w:val="007875D7"/>
    <w:rsid w:val="0078789C"/>
    <w:rsid w:val="00787EB0"/>
    <w:rsid w:val="00787FBB"/>
    <w:rsid w:val="00791022"/>
    <w:rsid w:val="007911AD"/>
    <w:rsid w:val="00791F2F"/>
    <w:rsid w:val="00792381"/>
    <w:rsid w:val="00793262"/>
    <w:rsid w:val="00795CFD"/>
    <w:rsid w:val="0079751F"/>
    <w:rsid w:val="0079754B"/>
    <w:rsid w:val="007A093B"/>
    <w:rsid w:val="007A1380"/>
    <w:rsid w:val="007A3820"/>
    <w:rsid w:val="007A4DCB"/>
    <w:rsid w:val="007A5FB3"/>
    <w:rsid w:val="007A671A"/>
    <w:rsid w:val="007A6865"/>
    <w:rsid w:val="007A7FD8"/>
    <w:rsid w:val="007B023B"/>
    <w:rsid w:val="007B066F"/>
    <w:rsid w:val="007B1080"/>
    <w:rsid w:val="007B2C4E"/>
    <w:rsid w:val="007B50F6"/>
    <w:rsid w:val="007B5C68"/>
    <w:rsid w:val="007B617F"/>
    <w:rsid w:val="007B72E0"/>
    <w:rsid w:val="007C02CC"/>
    <w:rsid w:val="007C0797"/>
    <w:rsid w:val="007C0ADA"/>
    <w:rsid w:val="007C0D0D"/>
    <w:rsid w:val="007C10F5"/>
    <w:rsid w:val="007C224B"/>
    <w:rsid w:val="007C22F4"/>
    <w:rsid w:val="007C2629"/>
    <w:rsid w:val="007C2A90"/>
    <w:rsid w:val="007C3901"/>
    <w:rsid w:val="007C3E35"/>
    <w:rsid w:val="007C5123"/>
    <w:rsid w:val="007C63AF"/>
    <w:rsid w:val="007C7028"/>
    <w:rsid w:val="007C77F1"/>
    <w:rsid w:val="007C7A48"/>
    <w:rsid w:val="007D0B1B"/>
    <w:rsid w:val="007D1AF0"/>
    <w:rsid w:val="007D2898"/>
    <w:rsid w:val="007D29A8"/>
    <w:rsid w:val="007D2E2D"/>
    <w:rsid w:val="007D3022"/>
    <w:rsid w:val="007D3516"/>
    <w:rsid w:val="007D3B1D"/>
    <w:rsid w:val="007D52FA"/>
    <w:rsid w:val="007D5E24"/>
    <w:rsid w:val="007D6047"/>
    <w:rsid w:val="007D6148"/>
    <w:rsid w:val="007D7199"/>
    <w:rsid w:val="007E2499"/>
    <w:rsid w:val="007E2F5A"/>
    <w:rsid w:val="007E3F39"/>
    <w:rsid w:val="007E595A"/>
    <w:rsid w:val="007E6CE4"/>
    <w:rsid w:val="007F027C"/>
    <w:rsid w:val="007F07C6"/>
    <w:rsid w:val="007F19CE"/>
    <w:rsid w:val="007F1F8F"/>
    <w:rsid w:val="007F3324"/>
    <w:rsid w:val="007F3692"/>
    <w:rsid w:val="007F7F3D"/>
    <w:rsid w:val="00801F10"/>
    <w:rsid w:val="00802297"/>
    <w:rsid w:val="00803355"/>
    <w:rsid w:val="00803470"/>
    <w:rsid w:val="00803624"/>
    <w:rsid w:val="00803A73"/>
    <w:rsid w:val="008051CA"/>
    <w:rsid w:val="0080559B"/>
    <w:rsid w:val="00806171"/>
    <w:rsid w:val="00807D9B"/>
    <w:rsid w:val="0081091D"/>
    <w:rsid w:val="0081133C"/>
    <w:rsid w:val="00811DE7"/>
    <w:rsid w:val="00812969"/>
    <w:rsid w:val="00813627"/>
    <w:rsid w:val="0081493B"/>
    <w:rsid w:val="008149A7"/>
    <w:rsid w:val="008176EE"/>
    <w:rsid w:val="00821669"/>
    <w:rsid w:val="0082182B"/>
    <w:rsid w:val="00821DC4"/>
    <w:rsid w:val="0082220E"/>
    <w:rsid w:val="008234D7"/>
    <w:rsid w:val="00824A92"/>
    <w:rsid w:val="0082599A"/>
    <w:rsid w:val="0082632E"/>
    <w:rsid w:val="00826344"/>
    <w:rsid w:val="0083070C"/>
    <w:rsid w:val="008311FF"/>
    <w:rsid w:val="008335FB"/>
    <w:rsid w:val="00833798"/>
    <w:rsid w:val="00834476"/>
    <w:rsid w:val="00834679"/>
    <w:rsid w:val="00834EE2"/>
    <w:rsid w:val="008355EF"/>
    <w:rsid w:val="00835EF1"/>
    <w:rsid w:val="00840CDA"/>
    <w:rsid w:val="00841F54"/>
    <w:rsid w:val="00842AA8"/>
    <w:rsid w:val="008432DB"/>
    <w:rsid w:val="008433C7"/>
    <w:rsid w:val="00843994"/>
    <w:rsid w:val="0084415D"/>
    <w:rsid w:val="00844888"/>
    <w:rsid w:val="00844AE3"/>
    <w:rsid w:val="00847A2C"/>
    <w:rsid w:val="00850AEB"/>
    <w:rsid w:val="00851A97"/>
    <w:rsid w:val="00852D16"/>
    <w:rsid w:val="00854619"/>
    <w:rsid w:val="00854EDF"/>
    <w:rsid w:val="00855A5C"/>
    <w:rsid w:val="00860F3F"/>
    <w:rsid w:val="008610A6"/>
    <w:rsid w:val="00861B61"/>
    <w:rsid w:val="00862288"/>
    <w:rsid w:val="008633CD"/>
    <w:rsid w:val="00864F1D"/>
    <w:rsid w:val="00865790"/>
    <w:rsid w:val="008665DC"/>
    <w:rsid w:val="00867993"/>
    <w:rsid w:val="00867D6B"/>
    <w:rsid w:val="008715F0"/>
    <w:rsid w:val="00873D88"/>
    <w:rsid w:val="00875C25"/>
    <w:rsid w:val="00880C76"/>
    <w:rsid w:val="00880F56"/>
    <w:rsid w:val="00882291"/>
    <w:rsid w:val="00883977"/>
    <w:rsid w:val="00883992"/>
    <w:rsid w:val="00886454"/>
    <w:rsid w:val="00890388"/>
    <w:rsid w:val="00890B30"/>
    <w:rsid w:val="008912F6"/>
    <w:rsid w:val="00892529"/>
    <w:rsid w:val="008931EF"/>
    <w:rsid w:val="008934C5"/>
    <w:rsid w:val="00893D0C"/>
    <w:rsid w:val="00894857"/>
    <w:rsid w:val="008951DD"/>
    <w:rsid w:val="00896689"/>
    <w:rsid w:val="00896904"/>
    <w:rsid w:val="00896F57"/>
    <w:rsid w:val="00897648"/>
    <w:rsid w:val="00897A0C"/>
    <w:rsid w:val="008A0538"/>
    <w:rsid w:val="008A17F7"/>
    <w:rsid w:val="008A1A3B"/>
    <w:rsid w:val="008A39FD"/>
    <w:rsid w:val="008A5868"/>
    <w:rsid w:val="008A6215"/>
    <w:rsid w:val="008A70FB"/>
    <w:rsid w:val="008B0760"/>
    <w:rsid w:val="008B0850"/>
    <w:rsid w:val="008B1AA6"/>
    <w:rsid w:val="008B2E0A"/>
    <w:rsid w:val="008B3DB6"/>
    <w:rsid w:val="008B3E21"/>
    <w:rsid w:val="008B3F1E"/>
    <w:rsid w:val="008B636E"/>
    <w:rsid w:val="008C03B8"/>
    <w:rsid w:val="008C1A86"/>
    <w:rsid w:val="008C348D"/>
    <w:rsid w:val="008C592A"/>
    <w:rsid w:val="008C5D18"/>
    <w:rsid w:val="008C6734"/>
    <w:rsid w:val="008C7D81"/>
    <w:rsid w:val="008D166F"/>
    <w:rsid w:val="008D1B10"/>
    <w:rsid w:val="008D23A1"/>
    <w:rsid w:val="008D49D5"/>
    <w:rsid w:val="008D537A"/>
    <w:rsid w:val="008D670C"/>
    <w:rsid w:val="008D6B65"/>
    <w:rsid w:val="008D70E2"/>
    <w:rsid w:val="008E1F2C"/>
    <w:rsid w:val="008E1FE3"/>
    <w:rsid w:val="008E20B2"/>
    <w:rsid w:val="008E26C1"/>
    <w:rsid w:val="008E2FCC"/>
    <w:rsid w:val="008E3514"/>
    <w:rsid w:val="008E3B09"/>
    <w:rsid w:val="008E44FC"/>
    <w:rsid w:val="008E4F0D"/>
    <w:rsid w:val="008E7E9F"/>
    <w:rsid w:val="008F0D6C"/>
    <w:rsid w:val="008F12D7"/>
    <w:rsid w:val="008F137E"/>
    <w:rsid w:val="008F2F1E"/>
    <w:rsid w:val="008F40E5"/>
    <w:rsid w:val="008F4487"/>
    <w:rsid w:val="008F459C"/>
    <w:rsid w:val="008F4E36"/>
    <w:rsid w:val="008F6605"/>
    <w:rsid w:val="008F67F6"/>
    <w:rsid w:val="008F7CBE"/>
    <w:rsid w:val="009042EF"/>
    <w:rsid w:val="00905D46"/>
    <w:rsid w:val="00905EDA"/>
    <w:rsid w:val="0090721D"/>
    <w:rsid w:val="00907AA1"/>
    <w:rsid w:val="009109E6"/>
    <w:rsid w:val="009132D6"/>
    <w:rsid w:val="0091364A"/>
    <w:rsid w:val="00913FD0"/>
    <w:rsid w:val="0091525B"/>
    <w:rsid w:val="00917785"/>
    <w:rsid w:val="00922B5E"/>
    <w:rsid w:val="009239A1"/>
    <w:rsid w:val="009252B1"/>
    <w:rsid w:val="009279A2"/>
    <w:rsid w:val="00931A29"/>
    <w:rsid w:val="00933B6A"/>
    <w:rsid w:val="009343E3"/>
    <w:rsid w:val="00935D35"/>
    <w:rsid w:val="0093714E"/>
    <w:rsid w:val="00937476"/>
    <w:rsid w:val="00941317"/>
    <w:rsid w:val="00941AD6"/>
    <w:rsid w:val="00942D5A"/>
    <w:rsid w:val="00942F38"/>
    <w:rsid w:val="00943954"/>
    <w:rsid w:val="0094554B"/>
    <w:rsid w:val="009455CC"/>
    <w:rsid w:val="00946314"/>
    <w:rsid w:val="009463EB"/>
    <w:rsid w:val="00952818"/>
    <w:rsid w:val="0095315C"/>
    <w:rsid w:val="009555E4"/>
    <w:rsid w:val="00955703"/>
    <w:rsid w:val="00956046"/>
    <w:rsid w:val="00956EC7"/>
    <w:rsid w:val="009571CE"/>
    <w:rsid w:val="009614A2"/>
    <w:rsid w:val="009634E9"/>
    <w:rsid w:val="0096387C"/>
    <w:rsid w:val="00964650"/>
    <w:rsid w:val="00964AA6"/>
    <w:rsid w:val="00965061"/>
    <w:rsid w:val="00965E24"/>
    <w:rsid w:val="00965F55"/>
    <w:rsid w:val="00967450"/>
    <w:rsid w:val="0097038D"/>
    <w:rsid w:val="00970843"/>
    <w:rsid w:val="00970E3D"/>
    <w:rsid w:val="009716C8"/>
    <w:rsid w:val="0097289E"/>
    <w:rsid w:val="009742D7"/>
    <w:rsid w:val="00976FC4"/>
    <w:rsid w:val="00980511"/>
    <w:rsid w:val="009805EA"/>
    <w:rsid w:val="00980C6B"/>
    <w:rsid w:val="00980EDB"/>
    <w:rsid w:val="00981EA2"/>
    <w:rsid w:val="0098251C"/>
    <w:rsid w:val="009826A3"/>
    <w:rsid w:val="00982858"/>
    <w:rsid w:val="00982CC8"/>
    <w:rsid w:val="00983C61"/>
    <w:rsid w:val="0098409A"/>
    <w:rsid w:val="009840D3"/>
    <w:rsid w:val="009841F7"/>
    <w:rsid w:val="00985380"/>
    <w:rsid w:val="00986458"/>
    <w:rsid w:val="00986985"/>
    <w:rsid w:val="0099032B"/>
    <w:rsid w:val="00991157"/>
    <w:rsid w:val="00991517"/>
    <w:rsid w:val="009925C5"/>
    <w:rsid w:val="00993DA2"/>
    <w:rsid w:val="00994B7B"/>
    <w:rsid w:val="00996730"/>
    <w:rsid w:val="00997435"/>
    <w:rsid w:val="009A165A"/>
    <w:rsid w:val="009A2076"/>
    <w:rsid w:val="009A22B1"/>
    <w:rsid w:val="009A2781"/>
    <w:rsid w:val="009A3612"/>
    <w:rsid w:val="009A45B3"/>
    <w:rsid w:val="009A472A"/>
    <w:rsid w:val="009A5217"/>
    <w:rsid w:val="009A5A57"/>
    <w:rsid w:val="009A6075"/>
    <w:rsid w:val="009A7369"/>
    <w:rsid w:val="009A7984"/>
    <w:rsid w:val="009B0637"/>
    <w:rsid w:val="009B15D7"/>
    <w:rsid w:val="009B1AFE"/>
    <w:rsid w:val="009B28CD"/>
    <w:rsid w:val="009B2D11"/>
    <w:rsid w:val="009B3720"/>
    <w:rsid w:val="009B5CF0"/>
    <w:rsid w:val="009B5F72"/>
    <w:rsid w:val="009B66D6"/>
    <w:rsid w:val="009B7020"/>
    <w:rsid w:val="009B744A"/>
    <w:rsid w:val="009B7859"/>
    <w:rsid w:val="009C045E"/>
    <w:rsid w:val="009C17D5"/>
    <w:rsid w:val="009C280B"/>
    <w:rsid w:val="009C2A15"/>
    <w:rsid w:val="009C2CD1"/>
    <w:rsid w:val="009C4162"/>
    <w:rsid w:val="009C5208"/>
    <w:rsid w:val="009D06BE"/>
    <w:rsid w:val="009D1F63"/>
    <w:rsid w:val="009D2975"/>
    <w:rsid w:val="009D39B3"/>
    <w:rsid w:val="009D4573"/>
    <w:rsid w:val="009D4589"/>
    <w:rsid w:val="009D498D"/>
    <w:rsid w:val="009D4F10"/>
    <w:rsid w:val="009E08FE"/>
    <w:rsid w:val="009E0D4D"/>
    <w:rsid w:val="009E2600"/>
    <w:rsid w:val="009E2F5D"/>
    <w:rsid w:val="009E30FE"/>
    <w:rsid w:val="009E3F2A"/>
    <w:rsid w:val="009E3F93"/>
    <w:rsid w:val="009E5310"/>
    <w:rsid w:val="009E5F05"/>
    <w:rsid w:val="009E7239"/>
    <w:rsid w:val="009E7A90"/>
    <w:rsid w:val="009F0475"/>
    <w:rsid w:val="009F1AE4"/>
    <w:rsid w:val="009F1E14"/>
    <w:rsid w:val="009F240E"/>
    <w:rsid w:val="009F3A7B"/>
    <w:rsid w:val="009F5BA5"/>
    <w:rsid w:val="009F5DFD"/>
    <w:rsid w:val="009F75D5"/>
    <w:rsid w:val="009F782E"/>
    <w:rsid w:val="009F78FD"/>
    <w:rsid w:val="00A01EA9"/>
    <w:rsid w:val="00A032C5"/>
    <w:rsid w:val="00A0361E"/>
    <w:rsid w:val="00A04F05"/>
    <w:rsid w:val="00A055AB"/>
    <w:rsid w:val="00A06696"/>
    <w:rsid w:val="00A06A5C"/>
    <w:rsid w:val="00A0782E"/>
    <w:rsid w:val="00A07B6B"/>
    <w:rsid w:val="00A07D66"/>
    <w:rsid w:val="00A11600"/>
    <w:rsid w:val="00A129AE"/>
    <w:rsid w:val="00A12D12"/>
    <w:rsid w:val="00A12DB0"/>
    <w:rsid w:val="00A12DEB"/>
    <w:rsid w:val="00A14253"/>
    <w:rsid w:val="00A1529C"/>
    <w:rsid w:val="00A15F98"/>
    <w:rsid w:val="00A16488"/>
    <w:rsid w:val="00A179AF"/>
    <w:rsid w:val="00A20FFE"/>
    <w:rsid w:val="00A213AC"/>
    <w:rsid w:val="00A21ACF"/>
    <w:rsid w:val="00A220C7"/>
    <w:rsid w:val="00A225B4"/>
    <w:rsid w:val="00A23B48"/>
    <w:rsid w:val="00A261B4"/>
    <w:rsid w:val="00A264CC"/>
    <w:rsid w:val="00A30577"/>
    <w:rsid w:val="00A3180E"/>
    <w:rsid w:val="00A31B09"/>
    <w:rsid w:val="00A32FFD"/>
    <w:rsid w:val="00A33AED"/>
    <w:rsid w:val="00A34FFF"/>
    <w:rsid w:val="00A35CF9"/>
    <w:rsid w:val="00A3654E"/>
    <w:rsid w:val="00A37B3F"/>
    <w:rsid w:val="00A37B66"/>
    <w:rsid w:val="00A4024B"/>
    <w:rsid w:val="00A405E8"/>
    <w:rsid w:val="00A41528"/>
    <w:rsid w:val="00A446F7"/>
    <w:rsid w:val="00A44B67"/>
    <w:rsid w:val="00A455A5"/>
    <w:rsid w:val="00A45893"/>
    <w:rsid w:val="00A4695E"/>
    <w:rsid w:val="00A47373"/>
    <w:rsid w:val="00A50BFD"/>
    <w:rsid w:val="00A52B60"/>
    <w:rsid w:val="00A52CD5"/>
    <w:rsid w:val="00A52D56"/>
    <w:rsid w:val="00A547D8"/>
    <w:rsid w:val="00A54D23"/>
    <w:rsid w:val="00A55D02"/>
    <w:rsid w:val="00A55FCE"/>
    <w:rsid w:val="00A56F3F"/>
    <w:rsid w:val="00A57F62"/>
    <w:rsid w:val="00A603F8"/>
    <w:rsid w:val="00A61934"/>
    <w:rsid w:val="00A61A7E"/>
    <w:rsid w:val="00A61CB8"/>
    <w:rsid w:val="00A62924"/>
    <w:rsid w:val="00A62D3C"/>
    <w:rsid w:val="00A6312A"/>
    <w:rsid w:val="00A65969"/>
    <w:rsid w:val="00A661A9"/>
    <w:rsid w:val="00A662E3"/>
    <w:rsid w:val="00A665FC"/>
    <w:rsid w:val="00A67757"/>
    <w:rsid w:val="00A710D6"/>
    <w:rsid w:val="00A713D7"/>
    <w:rsid w:val="00A71F6F"/>
    <w:rsid w:val="00A728FB"/>
    <w:rsid w:val="00A74744"/>
    <w:rsid w:val="00A76599"/>
    <w:rsid w:val="00A76CE0"/>
    <w:rsid w:val="00A76FFD"/>
    <w:rsid w:val="00A77635"/>
    <w:rsid w:val="00A77DF2"/>
    <w:rsid w:val="00A77EEE"/>
    <w:rsid w:val="00A803BB"/>
    <w:rsid w:val="00A805CF"/>
    <w:rsid w:val="00A81927"/>
    <w:rsid w:val="00A821FC"/>
    <w:rsid w:val="00A8349C"/>
    <w:rsid w:val="00A83DAD"/>
    <w:rsid w:val="00A84897"/>
    <w:rsid w:val="00A84BF5"/>
    <w:rsid w:val="00A87C35"/>
    <w:rsid w:val="00A911A6"/>
    <w:rsid w:val="00A9182C"/>
    <w:rsid w:val="00A9223F"/>
    <w:rsid w:val="00A92261"/>
    <w:rsid w:val="00A9557F"/>
    <w:rsid w:val="00A95851"/>
    <w:rsid w:val="00A96863"/>
    <w:rsid w:val="00A97229"/>
    <w:rsid w:val="00A97385"/>
    <w:rsid w:val="00AA34B7"/>
    <w:rsid w:val="00AA4933"/>
    <w:rsid w:val="00AA4FD2"/>
    <w:rsid w:val="00AA75BB"/>
    <w:rsid w:val="00AB2874"/>
    <w:rsid w:val="00AB42FE"/>
    <w:rsid w:val="00AB4ABF"/>
    <w:rsid w:val="00AB4EA7"/>
    <w:rsid w:val="00AB51A6"/>
    <w:rsid w:val="00AB5C31"/>
    <w:rsid w:val="00AB7C6A"/>
    <w:rsid w:val="00AC010C"/>
    <w:rsid w:val="00AC064B"/>
    <w:rsid w:val="00AC07D7"/>
    <w:rsid w:val="00AC0BE6"/>
    <w:rsid w:val="00AC1DA7"/>
    <w:rsid w:val="00AC2EB2"/>
    <w:rsid w:val="00AC48D4"/>
    <w:rsid w:val="00AC5038"/>
    <w:rsid w:val="00AD0C22"/>
    <w:rsid w:val="00AD10D2"/>
    <w:rsid w:val="00AD221E"/>
    <w:rsid w:val="00AD270F"/>
    <w:rsid w:val="00AD2CF1"/>
    <w:rsid w:val="00AD3787"/>
    <w:rsid w:val="00AD4CEF"/>
    <w:rsid w:val="00AD4F3A"/>
    <w:rsid w:val="00AD59BE"/>
    <w:rsid w:val="00AD5D7F"/>
    <w:rsid w:val="00AD5F8F"/>
    <w:rsid w:val="00AD61E4"/>
    <w:rsid w:val="00AD620D"/>
    <w:rsid w:val="00AD6230"/>
    <w:rsid w:val="00AD64E7"/>
    <w:rsid w:val="00AD6A0F"/>
    <w:rsid w:val="00AD7D72"/>
    <w:rsid w:val="00AE0765"/>
    <w:rsid w:val="00AE16D8"/>
    <w:rsid w:val="00AE1A8D"/>
    <w:rsid w:val="00AE2A6C"/>
    <w:rsid w:val="00AE37DE"/>
    <w:rsid w:val="00AE3A23"/>
    <w:rsid w:val="00AE6E1F"/>
    <w:rsid w:val="00AE7A0A"/>
    <w:rsid w:val="00AE7F8A"/>
    <w:rsid w:val="00AF177B"/>
    <w:rsid w:val="00AF3C9C"/>
    <w:rsid w:val="00AF5BEC"/>
    <w:rsid w:val="00AF719F"/>
    <w:rsid w:val="00AF7B01"/>
    <w:rsid w:val="00B00593"/>
    <w:rsid w:val="00B00C07"/>
    <w:rsid w:val="00B01ED9"/>
    <w:rsid w:val="00B03A53"/>
    <w:rsid w:val="00B04C8F"/>
    <w:rsid w:val="00B05495"/>
    <w:rsid w:val="00B07119"/>
    <w:rsid w:val="00B113E0"/>
    <w:rsid w:val="00B11F50"/>
    <w:rsid w:val="00B12EA4"/>
    <w:rsid w:val="00B1397A"/>
    <w:rsid w:val="00B13D2E"/>
    <w:rsid w:val="00B1497E"/>
    <w:rsid w:val="00B1498F"/>
    <w:rsid w:val="00B149A8"/>
    <w:rsid w:val="00B14F1D"/>
    <w:rsid w:val="00B226B3"/>
    <w:rsid w:val="00B229E4"/>
    <w:rsid w:val="00B2447B"/>
    <w:rsid w:val="00B2457B"/>
    <w:rsid w:val="00B2459E"/>
    <w:rsid w:val="00B25A07"/>
    <w:rsid w:val="00B25B1F"/>
    <w:rsid w:val="00B25E7D"/>
    <w:rsid w:val="00B27567"/>
    <w:rsid w:val="00B27879"/>
    <w:rsid w:val="00B27917"/>
    <w:rsid w:val="00B27B00"/>
    <w:rsid w:val="00B27D93"/>
    <w:rsid w:val="00B27F2D"/>
    <w:rsid w:val="00B3185E"/>
    <w:rsid w:val="00B31B28"/>
    <w:rsid w:val="00B32C1E"/>
    <w:rsid w:val="00B32FEB"/>
    <w:rsid w:val="00B34262"/>
    <w:rsid w:val="00B3445D"/>
    <w:rsid w:val="00B353D9"/>
    <w:rsid w:val="00B363D3"/>
    <w:rsid w:val="00B366C1"/>
    <w:rsid w:val="00B37457"/>
    <w:rsid w:val="00B374F3"/>
    <w:rsid w:val="00B429ED"/>
    <w:rsid w:val="00B43F2B"/>
    <w:rsid w:val="00B44347"/>
    <w:rsid w:val="00B444A3"/>
    <w:rsid w:val="00B45262"/>
    <w:rsid w:val="00B47C65"/>
    <w:rsid w:val="00B502F7"/>
    <w:rsid w:val="00B50448"/>
    <w:rsid w:val="00B51E27"/>
    <w:rsid w:val="00B53130"/>
    <w:rsid w:val="00B54B1A"/>
    <w:rsid w:val="00B55011"/>
    <w:rsid w:val="00B55C8B"/>
    <w:rsid w:val="00B56D2A"/>
    <w:rsid w:val="00B604C3"/>
    <w:rsid w:val="00B60899"/>
    <w:rsid w:val="00B61099"/>
    <w:rsid w:val="00B61541"/>
    <w:rsid w:val="00B63FF5"/>
    <w:rsid w:val="00B642CD"/>
    <w:rsid w:val="00B67233"/>
    <w:rsid w:val="00B67F61"/>
    <w:rsid w:val="00B7064D"/>
    <w:rsid w:val="00B72C16"/>
    <w:rsid w:val="00B73CE4"/>
    <w:rsid w:val="00B74056"/>
    <w:rsid w:val="00B74502"/>
    <w:rsid w:val="00B7495A"/>
    <w:rsid w:val="00B80660"/>
    <w:rsid w:val="00B80D35"/>
    <w:rsid w:val="00B81643"/>
    <w:rsid w:val="00B82810"/>
    <w:rsid w:val="00B83B02"/>
    <w:rsid w:val="00B84764"/>
    <w:rsid w:val="00B85EF8"/>
    <w:rsid w:val="00B8602A"/>
    <w:rsid w:val="00B864A5"/>
    <w:rsid w:val="00B90571"/>
    <w:rsid w:val="00B91527"/>
    <w:rsid w:val="00B918D9"/>
    <w:rsid w:val="00B93F1F"/>
    <w:rsid w:val="00B940C8"/>
    <w:rsid w:val="00B95ADC"/>
    <w:rsid w:val="00B96824"/>
    <w:rsid w:val="00B97FD6"/>
    <w:rsid w:val="00BA1C95"/>
    <w:rsid w:val="00BA2015"/>
    <w:rsid w:val="00BA2D28"/>
    <w:rsid w:val="00BA3DEB"/>
    <w:rsid w:val="00BA5575"/>
    <w:rsid w:val="00BA633C"/>
    <w:rsid w:val="00BA6455"/>
    <w:rsid w:val="00BA688D"/>
    <w:rsid w:val="00BA6B41"/>
    <w:rsid w:val="00BA7AC4"/>
    <w:rsid w:val="00BB122F"/>
    <w:rsid w:val="00BB14D3"/>
    <w:rsid w:val="00BB331E"/>
    <w:rsid w:val="00BB3D9B"/>
    <w:rsid w:val="00BB42F6"/>
    <w:rsid w:val="00BB43BE"/>
    <w:rsid w:val="00BB511D"/>
    <w:rsid w:val="00BB5901"/>
    <w:rsid w:val="00BB6A78"/>
    <w:rsid w:val="00BC2E29"/>
    <w:rsid w:val="00BC377D"/>
    <w:rsid w:val="00BC39AF"/>
    <w:rsid w:val="00BC3E07"/>
    <w:rsid w:val="00BC436C"/>
    <w:rsid w:val="00BC5B89"/>
    <w:rsid w:val="00BC7303"/>
    <w:rsid w:val="00BC7816"/>
    <w:rsid w:val="00BD0842"/>
    <w:rsid w:val="00BD1204"/>
    <w:rsid w:val="00BD4DEB"/>
    <w:rsid w:val="00BD64CC"/>
    <w:rsid w:val="00BD74C0"/>
    <w:rsid w:val="00BD78BF"/>
    <w:rsid w:val="00BE01A6"/>
    <w:rsid w:val="00BE11D7"/>
    <w:rsid w:val="00BE1519"/>
    <w:rsid w:val="00BE20D9"/>
    <w:rsid w:val="00BE21CB"/>
    <w:rsid w:val="00BE3E8A"/>
    <w:rsid w:val="00BE57C1"/>
    <w:rsid w:val="00BE58EC"/>
    <w:rsid w:val="00BE6513"/>
    <w:rsid w:val="00BE678B"/>
    <w:rsid w:val="00BE67FC"/>
    <w:rsid w:val="00BE69CF"/>
    <w:rsid w:val="00BE6E64"/>
    <w:rsid w:val="00BE79E2"/>
    <w:rsid w:val="00BF05BE"/>
    <w:rsid w:val="00BF1AE8"/>
    <w:rsid w:val="00BF1E09"/>
    <w:rsid w:val="00BF2C5A"/>
    <w:rsid w:val="00BF3041"/>
    <w:rsid w:val="00BF402E"/>
    <w:rsid w:val="00BF5934"/>
    <w:rsid w:val="00C010A0"/>
    <w:rsid w:val="00C01C90"/>
    <w:rsid w:val="00C023E9"/>
    <w:rsid w:val="00C047BE"/>
    <w:rsid w:val="00C048D8"/>
    <w:rsid w:val="00C058C7"/>
    <w:rsid w:val="00C05FBA"/>
    <w:rsid w:val="00C06699"/>
    <w:rsid w:val="00C115C6"/>
    <w:rsid w:val="00C11741"/>
    <w:rsid w:val="00C11DC9"/>
    <w:rsid w:val="00C1328A"/>
    <w:rsid w:val="00C137AE"/>
    <w:rsid w:val="00C13B28"/>
    <w:rsid w:val="00C14586"/>
    <w:rsid w:val="00C15A77"/>
    <w:rsid w:val="00C1733A"/>
    <w:rsid w:val="00C227DA"/>
    <w:rsid w:val="00C24D49"/>
    <w:rsid w:val="00C25669"/>
    <w:rsid w:val="00C257C9"/>
    <w:rsid w:val="00C25CB8"/>
    <w:rsid w:val="00C266C2"/>
    <w:rsid w:val="00C27146"/>
    <w:rsid w:val="00C30106"/>
    <w:rsid w:val="00C303F9"/>
    <w:rsid w:val="00C30DC6"/>
    <w:rsid w:val="00C3215E"/>
    <w:rsid w:val="00C32A5B"/>
    <w:rsid w:val="00C332E1"/>
    <w:rsid w:val="00C34C70"/>
    <w:rsid w:val="00C35C11"/>
    <w:rsid w:val="00C4131D"/>
    <w:rsid w:val="00C42159"/>
    <w:rsid w:val="00C44F9E"/>
    <w:rsid w:val="00C457CA"/>
    <w:rsid w:val="00C4791A"/>
    <w:rsid w:val="00C47FC8"/>
    <w:rsid w:val="00C51995"/>
    <w:rsid w:val="00C52046"/>
    <w:rsid w:val="00C52D88"/>
    <w:rsid w:val="00C53A75"/>
    <w:rsid w:val="00C54104"/>
    <w:rsid w:val="00C555D2"/>
    <w:rsid w:val="00C5569E"/>
    <w:rsid w:val="00C56F62"/>
    <w:rsid w:val="00C60755"/>
    <w:rsid w:val="00C61046"/>
    <w:rsid w:val="00C61952"/>
    <w:rsid w:val="00C6295A"/>
    <w:rsid w:val="00C6424F"/>
    <w:rsid w:val="00C64602"/>
    <w:rsid w:val="00C649ED"/>
    <w:rsid w:val="00C655C2"/>
    <w:rsid w:val="00C65ABC"/>
    <w:rsid w:val="00C65C89"/>
    <w:rsid w:val="00C65EA7"/>
    <w:rsid w:val="00C6645B"/>
    <w:rsid w:val="00C66EC8"/>
    <w:rsid w:val="00C6768E"/>
    <w:rsid w:val="00C6792F"/>
    <w:rsid w:val="00C67CAE"/>
    <w:rsid w:val="00C70610"/>
    <w:rsid w:val="00C71A5A"/>
    <w:rsid w:val="00C721CB"/>
    <w:rsid w:val="00C731C8"/>
    <w:rsid w:val="00C74D90"/>
    <w:rsid w:val="00C755A3"/>
    <w:rsid w:val="00C76E01"/>
    <w:rsid w:val="00C772AF"/>
    <w:rsid w:val="00C776D9"/>
    <w:rsid w:val="00C81E05"/>
    <w:rsid w:val="00C81E62"/>
    <w:rsid w:val="00C81ED3"/>
    <w:rsid w:val="00C8385F"/>
    <w:rsid w:val="00C86A53"/>
    <w:rsid w:val="00C904EF"/>
    <w:rsid w:val="00C905E1"/>
    <w:rsid w:val="00C92A99"/>
    <w:rsid w:val="00C93C67"/>
    <w:rsid w:val="00C9547F"/>
    <w:rsid w:val="00C95485"/>
    <w:rsid w:val="00C9633D"/>
    <w:rsid w:val="00C971FA"/>
    <w:rsid w:val="00CA0109"/>
    <w:rsid w:val="00CA077F"/>
    <w:rsid w:val="00CA1216"/>
    <w:rsid w:val="00CA3732"/>
    <w:rsid w:val="00CA409B"/>
    <w:rsid w:val="00CA4875"/>
    <w:rsid w:val="00CA4DD5"/>
    <w:rsid w:val="00CA5F4C"/>
    <w:rsid w:val="00CA685B"/>
    <w:rsid w:val="00CA6FF4"/>
    <w:rsid w:val="00CB003D"/>
    <w:rsid w:val="00CB03D0"/>
    <w:rsid w:val="00CB0B12"/>
    <w:rsid w:val="00CB0DC4"/>
    <w:rsid w:val="00CB3C2B"/>
    <w:rsid w:val="00CB3DA5"/>
    <w:rsid w:val="00CB3F5F"/>
    <w:rsid w:val="00CB40C3"/>
    <w:rsid w:val="00CB53D4"/>
    <w:rsid w:val="00CB7531"/>
    <w:rsid w:val="00CC025C"/>
    <w:rsid w:val="00CC1094"/>
    <w:rsid w:val="00CC1D07"/>
    <w:rsid w:val="00CC277E"/>
    <w:rsid w:val="00CC2D11"/>
    <w:rsid w:val="00CC5107"/>
    <w:rsid w:val="00CC5343"/>
    <w:rsid w:val="00CC55C4"/>
    <w:rsid w:val="00CC7D72"/>
    <w:rsid w:val="00CD0258"/>
    <w:rsid w:val="00CD0724"/>
    <w:rsid w:val="00CD1B21"/>
    <w:rsid w:val="00CD1B40"/>
    <w:rsid w:val="00CD22E2"/>
    <w:rsid w:val="00CD3F0F"/>
    <w:rsid w:val="00CD691E"/>
    <w:rsid w:val="00CD7941"/>
    <w:rsid w:val="00CE209B"/>
    <w:rsid w:val="00CE22D8"/>
    <w:rsid w:val="00CE38D1"/>
    <w:rsid w:val="00CE614A"/>
    <w:rsid w:val="00CF02B4"/>
    <w:rsid w:val="00CF06EF"/>
    <w:rsid w:val="00CF2458"/>
    <w:rsid w:val="00CF55C4"/>
    <w:rsid w:val="00CF72D3"/>
    <w:rsid w:val="00CF7C13"/>
    <w:rsid w:val="00CF7C63"/>
    <w:rsid w:val="00D02B4B"/>
    <w:rsid w:val="00D0339C"/>
    <w:rsid w:val="00D04CAB"/>
    <w:rsid w:val="00D053A5"/>
    <w:rsid w:val="00D0613D"/>
    <w:rsid w:val="00D07B80"/>
    <w:rsid w:val="00D11AB5"/>
    <w:rsid w:val="00D13DB0"/>
    <w:rsid w:val="00D146C4"/>
    <w:rsid w:val="00D1682F"/>
    <w:rsid w:val="00D20B42"/>
    <w:rsid w:val="00D20E82"/>
    <w:rsid w:val="00D21B7A"/>
    <w:rsid w:val="00D23786"/>
    <w:rsid w:val="00D243B3"/>
    <w:rsid w:val="00D2488D"/>
    <w:rsid w:val="00D24C8E"/>
    <w:rsid w:val="00D24D3D"/>
    <w:rsid w:val="00D250E8"/>
    <w:rsid w:val="00D25970"/>
    <w:rsid w:val="00D25DFB"/>
    <w:rsid w:val="00D2620E"/>
    <w:rsid w:val="00D2681D"/>
    <w:rsid w:val="00D27D2D"/>
    <w:rsid w:val="00D31D69"/>
    <w:rsid w:val="00D32812"/>
    <w:rsid w:val="00D32971"/>
    <w:rsid w:val="00D33C15"/>
    <w:rsid w:val="00D349EA"/>
    <w:rsid w:val="00D34A12"/>
    <w:rsid w:val="00D3566A"/>
    <w:rsid w:val="00D4078B"/>
    <w:rsid w:val="00D41509"/>
    <w:rsid w:val="00D433A3"/>
    <w:rsid w:val="00D44F05"/>
    <w:rsid w:val="00D45363"/>
    <w:rsid w:val="00D460B7"/>
    <w:rsid w:val="00D4643C"/>
    <w:rsid w:val="00D47316"/>
    <w:rsid w:val="00D50C20"/>
    <w:rsid w:val="00D50E34"/>
    <w:rsid w:val="00D5188A"/>
    <w:rsid w:val="00D53912"/>
    <w:rsid w:val="00D539C3"/>
    <w:rsid w:val="00D5475D"/>
    <w:rsid w:val="00D550D5"/>
    <w:rsid w:val="00D5592C"/>
    <w:rsid w:val="00D5596E"/>
    <w:rsid w:val="00D55DBD"/>
    <w:rsid w:val="00D57708"/>
    <w:rsid w:val="00D6002B"/>
    <w:rsid w:val="00D60311"/>
    <w:rsid w:val="00D605EE"/>
    <w:rsid w:val="00D60C0E"/>
    <w:rsid w:val="00D62C6E"/>
    <w:rsid w:val="00D660A2"/>
    <w:rsid w:val="00D6754E"/>
    <w:rsid w:val="00D7085D"/>
    <w:rsid w:val="00D70B71"/>
    <w:rsid w:val="00D745A0"/>
    <w:rsid w:val="00D7480D"/>
    <w:rsid w:val="00D75394"/>
    <w:rsid w:val="00D7564B"/>
    <w:rsid w:val="00D75DFC"/>
    <w:rsid w:val="00D761A4"/>
    <w:rsid w:val="00D7630F"/>
    <w:rsid w:val="00D772E1"/>
    <w:rsid w:val="00D77848"/>
    <w:rsid w:val="00D80132"/>
    <w:rsid w:val="00D81AEB"/>
    <w:rsid w:val="00D81F54"/>
    <w:rsid w:val="00D8269F"/>
    <w:rsid w:val="00D82EA9"/>
    <w:rsid w:val="00D836C9"/>
    <w:rsid w:val="00D84504"/>
    <w:rsid w:val="00D855E0"/>
    <w:rsid w:val="00D858F6"/>
    <w:rsid w:val="00D86767"/>
    <w:rsid w:val="00D872CD"/>
    <w:rsid w:val="00D87708"/>
    <w:rsid w:val="00D91F66"/>
    <w:rsid w:val="00D93B58"/>
    <w:rsid w:val="00D94DB8"/>
    <w:rsid w:val="00D95BB4"/>
    <w:rsid w:val="00D965E7"/>
    <w:rsid w:val="00D96D93"/>
    <w:rsid w:val="00D96E1E"/>
    <w:rsid w:val="00D96F38"/>
    <w:rsid w:val="00D9769E"/>
    <w:rsid w:val="00DA0E21"/>
    <w:rsid w:val="00DA24F3"/>
    <w:rsid w:val="00DA2C82"/>
    <w:rsid w:val="00DA3D79"/>
    <w:rsid w:val="00DA46E7"/>
    <w:rsid w:val="00DA4B45"/>
    <w:rsid w:val="00DA561E"/>
    <w:rsid w:val="00DA56EA"/>
    <w:rsid w:val="00DA6465"/>
    <w:rsid w:val="00DA727B"/>
    <w:rsid w:val="00DA72C8"/>
    <w:rsid w:val="00DA7B60"/>
    <w:rsid w:val="00DB033B"/>
    <w:rsid w:val="00DB0C1C"/>
    <w:rsid w:val="00DB0F7F"/>
    <w:rsid w:val="00DB0FBD"/>
    <w:rsid w:val="00DB1B37"/>
    <w:rsid w:val="00DB2297"/>
    <w:rsid w:val="00DB2B4C"/>
    <w:rsid w:val="00DB2FEB"/>
    <w:rsid w:val="00DB359C"/>
    <w:rsid w:val="00DB5024"/>
    <w:rsid w:val="00DB58BE"/>
    <w:rsid w:val="00DB650A"/>
    <w:rsid w:val="00DB65C1"/>
    <w:rsid w:val="00DB76A4"/>
    <w:rsid w:val="00DC0333"/>
    <w:rsid w:val="00DC1352"/>
    <w:rsid w:val="00DC1570"/>
    <w:rsid w:val="00DC1EF8"/>
    <w:rsid w:val="00DC24E5"/>
    <w:rsid w:val="00DC2D08"/>
    <w:rsid w:val="00DC49F8"/>
    <w:rsid w:val="00DC54C6"/>
    <w:rsid w:val="00DC5897"/>
    <w:rsid w:val="00DC78B8"/>
    <w:rsid w:val="00DC7A8F"/>
    <w:rsid w:val="00DD05BE"/>
    <w:rsid w:val="00DD0650"/>
    <w:rsid w:val="00DD09AB"/>
    <w:rsid w:val="00DD1802"/>
    <w:rsid w:val="00DD2008"/>
    <w:rsid w:val="00DD31D5"/>
    <w:rsid w:val="00DD5030"/>
    <w:rsid w:val="00DD60C8"/>
    <w:rsid w:val="00DD6475"/>
    <w:rsid w:val="00DD78FA"/>
    <w:rsid w:val="00DD7DE1"/>
    <w:rsid w:val="00DE329B"/>
    <w:rsid w:val="00DE461F"/>
    <w:rsid w:val="00DE5FA4"/>
    <w:rsid w:val="00DF0F89"/>
    <w:rsid w:val="00DF2266"/>
    <w:rsid w:val="00DF22C2"/>
    <w:rsid w:val="00DF3CA6"/>
    <w:rsid w:val="00DF70EE"/>
    <w:rsid w:val="00E02CD7"/>
    <w:rsid w:val="00E0423E"/>
    <w:rsid w:val="00E05FC8"/>
    <w:rsid w:val="00E06DB1"/>
    <w:rsid w:val="00E0751A"/>
    <w:rsid w:val="00E07F05"/>
    <w:rsid w:val="00E12FCC"/>
    <w:rsid w:val="00E16BC1"/>
    <w:rsid w:val="00E1703D"/>
    <w:rsid w:val="00E17826"/>
    <w:rsid w:val="00E20F26"/>
    <w:rsid w:val="00E21BD4"/>
    <w:rsid w:val="00E2272C"/>
    <w:rsid w:val="00E24889"/>
    <w:rsid w:val="00E273FD"/>
    <w:rsid w:val="00E318D4"/>
    <w:rsid w:val="00E34099"/>
    <w:rsid w:val="00E341D0"/>
    <w:rsid w:val="00E36690"/>
    <w:rsid w:val="00E43E20"/>
    <w:rsid w:val="00E45D38"/>
    <w:rsid w:val="00E46E4F"/>
    <w:rsid w:val="00E477D6"/>
    <w:rsid w:val="00E47B26"/>
    <w:rsid w:val="00E5109D"/>
    <w:rsid w:val="00E51C56"/>
    <w:rsid w:val="00E52D0F"/>
    <w:rsid w:val="00E53089"/>
    <w:rsid w:val="00E533B4"/>
    <w:rsid w:val="00E53789"/>
    <w:rsid w:val="00E53BD5"/>
    <w:rsid w:val="00E542FB"/>
    <w:rsid w:val="00E5460C"/>
    <w:rsid w:val="00E56032"/>
    <w:rsid w:val="00E565B8"/>
    <w:rsid w:val="00E6036F"/>
    <w:rsid w:val="00E6120F"/>
    <w:rsid w:val="00E61EDF"/>
    <w:rsid w:val="00E624FE"/>
    <w:rsid w:val="00E63312"/>
    <w:rsid w:val="00E6503C"/>
    <w:rsid w:val="00E65594"/>
    <w:rsid w:val="00E6635D"/>
    <w:rsid w:val="00E66C12"/>
    <w:rsid w:val="00E6758B"/>
    <w:rsid w:val="00E67FC5"/>
    <w:rsid w:val="00E70790"/>
    <w:rsid w:val="00E70889"/>
    <w:rsid w:val="00E70BC2"/>
    <w:rsid w:val="00E71B54"/>
    <w:rsid w:val="00E7504F"/>
    <w:rsid w:val="00E778E9"/>
    <w:rsid w:val="00E80106"/>
    <w:rsid w:val="00E8131B"/>
    <w:rsid w:val="00E84938"/>
    <w:rsid w:val="00E8562B"/>
    <w:rsid w:val="00E8579E"/>
    <w:rsid w:val="00E877E2"/>
    <w:rsid w:val="00E9040D"/>
    <w:rsid w:val="00E90C73"/>
    <w:rsid w:val="00E92412"/>
    <w:rsid w:val="00E92516"/>
    <w:rsid w:val="00E927F8"/>
    <w:rsid w:val="00E92F0E"/>
    <w:rsid w:val="00E93BE4"/>
    <w:rsid w:val="00E949FD"/>
    <w:rsid w:val="00E94FB8"/>
    <w:rsid w:val="00E96B16"/>
    <w:rsid w:val="00E972DA"/>
    <w:rsid w:val="00E97FB0"/>
    <w:rsid w:val="00EA26BB"/>
    <w:rsid w:val="00EA2973"/>
    <w:rsid w:val="00EA2F2F"/>
    <w:rsid w:val="00EA5F6B"/>
    <w:rsid w:val="00EB05CC"/>
    <w:rsid w:val="00EB155A"/>
    <w:rsid w:val="00EB1637"/>
    <w:rsid w:val="00EB24F0"/>
    <w:rsid w:val="00EB26CB"/>
    <w:rsid w:val="00EB36BA"/>
    <w:rsid w:val="00EB3FEE"/>
    <w:rsid w:val="00EB5D6C"/>
    <w:rsid w:val="00EB5FF2"/>
    <w:rsid w:val="00EB6096"/>
    <w:rsid w:val="00EB6555"/>
    <w:rsid w:val="00EB6A01"/>
    <w:rsid w:val="00EB70A5"/>
    <w:rsid w:val="00EB7B73"/>
    <w:rsid w:val="00EB7DAC"/>
    <w:rsid w:val="00EC1135"/>
    <w:rsid w:val="00EC25C7"/>
    <w:rsid w:val="00EC4391"/>
    <w:rsid w:val="00EC61DA"/>
    <w:rsid w:val="00EC6CBA"/>
    <w:rsid w:val="00EC71B7"/>
    <w:rsid w:val="00ED04A0"/>
    <w:rsid w:val="00ED0C8B"/>
    <w:rsid w:val="00ED17C6"/>
    <w:rsid w:val="00ED2FFC"/>
    <w:rsid w:val="00ED3541"/>
    <w:rsid w:val="00ED3691"/>
    <w:rsid w:val="00ED6160"/>
    <w:rsid w:val="00ED6E50"/>
    <w:rsid w:val="00ED73EF"/>
    <w:rsid w:val="00EE0195"/>
    <w:rsid w:val="00EE0447"/>
    <w:rsid w:val="00EE1857"/>
    <w:rsid w:val="00EE2B88"/>
    <w:rsid w:val="00EE2FAD"/>
    <w:rsid w:val="00EE3EF0"/>
    <w:rsid w:val="00EE409C"/>
    <w:rsid w:val="00EE5DF1"/>
    <w:rsid w:val="00EE7299"/>
    <w:rsid w:val="00EF0078"/>
    <w:rsid w:val="00EF06E3"/>
    <w:rsid w:val="00EF090B"/>
    <w:rsid w:val="00EF0D5E"/>
    <w:rsid w:val="00EF1DA6"/>
    <w:rsid w:val="00EF3465"/>
    <w:rsid w:val="00EF34AC"/>
    <w:rsid w:val="00EF6BD2"/>
    <w:rsid w:val="00EF7216"/>
    <w:rsid w:val="00F00BF7"/>
    <w:rsid w:val="00F01079"/>
    <w:rsid w:val="00F016A5"/>
    <w:rsid w:val="00F03657"/>
    <w:rsid w:val="00F043FE"/>
    <w:rsid w:val="00F054BE"/>
    <w:rsid w:val="00F07213"/>
    <w:rsid w:val="00F105D8"/>
    <w:rsid w:val="00F12896"/>
    <w:rsid w:val="00F12D89"/>
    <w:rsid w:val="00F133D2"/>
    <w:rsid w:val="00F13914"/>
    <w:rsid w:val="00F13AE8"/>
    <w:rsid w:val="00F13E2A"/>
    <w:rsid w:val="00F1455F"/>
    <w:rsid w:val="00F160EB"/>
    <w:rsid w:val="00F17CE5"/>
    <w:rsid w:val="00F17E3F"/>
    <w:rsid w:val="00F17E9A"/>
    <w:rsid w:val="00F215BB"/>
    <w:rsid w:val="00F23CC9"/>
    <w:rsid w:val="00F2431B"/>
    <w:rsid w:val="00F24D38"/>
    <w:rsid w:val="00F2755F"/>
    <w:rsid w:val="00F3493A"/>
    <w:rsid w:val="00F34EC2"/>
    <w:rsid w:val="00F35F2D"/>
    <w:rsid w:val="00F377F7"/>
    <w:rsid w:val="00F37D6D"/>
    <w:rsid w:val="00F409CF"/>
    <w:rsid w:val="00F41576"/>
    <w:rsid w:val="00F41A11"/>
    <w:rsid w:val="00F43812"/>
    <w:rsid w:val="00F441A9"/>
    <w:rsid w:val="00F461AC"/>
    <w:rsid w:val="00F47F52"/>
    <w:rsid w:val="00F47FB7"/>
    <w:rsid w:val="00F5108A"/>
    <w:rsid w:val="00F5199E"/>
    <w:rsid w:val="00F5201D"/>
    <w:rsid w:val="00F52BC1"/>
    <w:rsid w:val="00F52DFE"/>
    <w:rsid w:val="00F55616"/>
    <w:rsid w:val="00F569A7"/>
    <w:rsid w:val="00F60570"/>
    <w:rsid w:val="00F60C08"/>
    <w:rsid w:val="00F611F6"/>
    <w:rsid w:val="00F61972"/>
    <w:rsid w:val="00F62081"/>
    <w:rsid w:val="00F628B9"/>
    <w:rsid w:val="00F63197"/>
    <w:rsid w:val="00F6381D"/>
    <w:rsid w:val="00F64F43"/>
    <w:rsid w:val="00F65432"/>
    <w:rsid w:val="00F66169"/>
    <w:rsid w:val="00F663E6"/>
    <w:rsid w:val="00F669EF"/>
    <w:rsid w:val="00F678DF"/>
    <w:rsid w:val="00F703DE"/>
    <w:rsid w:val="00F71BAD"/>
    <w:rsid w:val="00F74BE0"/>
    <w:rsid w:val="00F74F32"/>
    <w:rsid w:val="00F75953"/>
    <w:rsid w:val="00F7748B"/>
    <w:rsid w:val="00F801C1"/>
    <w:rsid w:val="00F81041"/>
    <w:rsid w:val="00F823CA"/>
    <w:rsid w:val="00F8241F"/>
    <w:rsid w:val="00F84543"/>
    <w:rsid w:val="00F85513"/>
    <w:rsid w:val="00F8588D"/>
    <w:rsid w:val="00F85B6D"/>
    <w:rsid w:val="00F87351"/>
    <w:rsid w:val="00F91B2B"/>
    <w:rsid w:val="00F921A4"/>
    <w:rsid w:val="00F96947"/>
    <w:rsid w:val="00F9759F"/>
    <w:rsid w:val="00F97F7B"/>
    <w:rsid w:val="00FA0B22"/>
    <w:rsid w:val="00FA0F24"/>
    <w:rsid w:val="00FA0F2B"/>
    <w:rsid w:val="00FA17E6"/>
    <w:rsid w:val="00FA2811"/>
    <w:rsid w:val="00FA561A"/>
    <w:rsid w:val="00FA6D6E"/>
    <w:rsid w:val="00FA7236"/>
    <w:rsid w:val="00FA7A29"/>
    <w:rsid w:val="00FB0013"/>
    <w:rsid w:val="00FB23DF"/>
    <w:rsid w:val="00FB5F51"/>
    <w:rsid w:val="00FB7B88"/>
    <w:rsid w:val="00FC1ABA"/>
    <w:rsid w:val="00FC2FE6"/>
    <w:rsid w:val="00FC41C3"/>
    <w:rsid w:val="00FC4328"/>
    <w:rsid w:val="00FC5FC9"/>
    <w:rsid w:val="00FC6683"/>
    <w:rsid w:val="00FC6CE3"/>
    <w:rsid w:val="00FD05D6"/>
    <w:rsid w:val="00FD1308"/>
    <w:rsid w:val="00FD1389"/>
    <w:rsid w:val="00FD2AF1"/>
    <w:rsid w:val="00FD3593"/>
    <w:rsid w:val="00FD4642"/>
    <w:rsid w:val="00FD4BF4"/>
    <w:rsid w:val="00FD7790"/>
    <w:rsid w:val="00FE31E7"/>
    <w:rsid w:val="00FE3D0F"/>
    <w:rsid w:val="00FE5314"/>
    <w:rsid w:val="00FE6146"/>
    <w:rsid w:val="00FE6804"/>
    <w:rsid w:val="00FE6CEA"/>
    <w:rsid w:val="00FE7D5E"/>
    <w:rsid w:val="00FF0590"/>
    <w:rsid w:val="00FF096F"/>
    <w:rsid w:val="00FF10A4"/>
    <w:rsid w:val="00FF38A8"/>
    <w:rsid w:val="00FF3DE3"/>
    <w:rsid w:val="00FF4ACB"/>
    <w:rsid w:val="00FF570E"/>
    <w:rsid w:val="00FF5AF0"/>
    <w:rsid w:val="00FF5DCC"/>
    <w:rsid w:val="00FF696B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710A0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70"/>
    <w:pPr>
      <w:spacing w:line="300" w:lineRule="exact"/>
      <w:jc w:val="both"/>
    </w:pPr>
    <w:rPr>
      <w:rFonts w:ascii="Arial" w:hAnsi="Arial"/>
      <w:sz w:val="22"/>
      <w:szCs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A7984"/>
    <w:pPr>
      <w:keepNext/>
      <w:spacing w:line="460" w:lineRule="exact"/>
      <w:jc w:val="left"/>
      <w:outlineLvl w:val="0"/>
    </w:pPr>
    <w:rPr>
      <w:rFonts w:cs="Arial"/>
      <w:b/>
      <w:bCs/>
      <w:caps/>
      <w:kern w:val="32"/>
      <w:sz w:val="26"/>
      <w:szCs w:val="40"/>
    </w:rPr>
  </w:style>
  <w:style w:type="paragraph" w:styleId="Ttulo2">
    <w:name w:val="heading 2"/>
    <w:basedOn w:val="Normal"/>
    <w:next w:val="Normal"/>
    <w:qFormat/>
    <w:rsid w:val="009B3720"/>
    <w:pPr>
      <w:keepNext/>
      <w:jc w:val="left"/>
      <w:outlineLvl w:val="1"/>
    </w:pPr>
    <w:rPr>
      <w:rFonts w:cs="Arial"/>
      <w:b/>
      <w:bCs/>
      <w:iCs/>
      <w:sz w:val="24"/>
      <w:szCs w:val="36"/>
    </w:rPr>
  </w:style>
  <w:style w:type="paragraph" w:styleId="Ttulo3">
    <w:name w:val="heading 3"/>
    <w:basedOn w:val="Normal"/>
    <w:next w:val="Normal"/>
    <w:qFormat/>
    <w:rsid w:val="00433E53"/>
    <w:pPr>
      <w:keepNext/>
      <w:spacing w:line="368" w:lineRule="exact"/>
      <w:jc w:val="left"/>
      <w:outlineLvl w:val="2"/>
    </w:pPr>
    <w:rPr>
      <w:rFonts w:cs="Arial"/>
      <w:b/>
      <w:bCs/>
      <w:szCs w:val="32"/>
      <w:u w:val="single"/>
    </w:rPr>
  </w:style>
  <w:style w:type="paragraph" w:styleId="Ttulo4">
    <w:name w:val="heading 4"/>
    <w:basedOn w:val="Normal"/>
    <w:next w:val="Normal"/>
    <w:qFormat/>
    <w:rsid w:val="00FC41C3"/>
    <w:pPr>
      <w:keepNext/>
      <w:jc w:val="left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C41C3"/>
    <w:pPr>
      <w:keepNext/>
      <w:outlineLvl w:val="4"/>
    </w:pPr>
    <w:rPr>
      <w:b/>
      <w:bCs/>
      <w:color w:val="FF6600"/>
      <w:lang w:val="es-ES"/>
    </w:rPr>
  </w:style>
  <w:style w:type="paragraph" w:styleId="Ttulo6">
    <w:name w:val="heading 6"/>
    <w:basedOn w:val="Normal"/>
    <w:next w:val="Normal"/>
    <w:link w:val="Ttulo6Car"/>
    <w:qFormat/>
    <w:rsid w:val="00FC41C3"/>
    <w:pPr>
      <w:keepNext/>
      <w:outlineLvl w:val="5"/>
    </w:pPr>
    <w:rPr>
      <w:b/>
      <w:bCs/>
      <w:color w:val="FF6600"/>
      <w:sz w:val="2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uiPriority w:val="99"/>
    <w:rsid w:val="00FC41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FC41C3"/>
    <w:rPr>
      <w:vertAlign w:val="superscript"/>
    </w:rPr>
  </w:style>
  <w:style w:type="paragraph" w:styleId="Piedepgina">
    <w:name w:val="footer"/>
    <w:basedOn w:val="Normal"/>
    <w:uiPriority w:val="99"/>
    <w:rsid w:val="00FC41C3"/>
    <w:pPr>
      <w:tabs>
        <w:tab w:val="center" w:pos="4252"/>
        <w:tab w:val="right" w:pos="8504"/>
      </w:tabs>
      <w:spacing w:line="200" w:lineRule="exact"/>
    </w:pPr>
    <w:rPr>
      <w:sz w:val="15"/>
    </w:rPr>
  </w:style>
  <w:style w:type="paragraph" w:styleId="Encabezado">
    <w:name w:val="header"/>
    <w:basedOn w:val="Normal"/>
    <w:rsid w:val="00FC41C3"/>
    <w:pPr>
      <w:tabs>
        <w:tab w:val="center" w:pos="4252"/>
        <w:tab w:val="right" w:pos="8504"/>
      </w:tabs>
      <w:spacing w:line="270" w:lineRule="exact"/>
    </w:pPr>
    <w:rPr>
      <w:sz w:val="20"/>
      <w:szCs w:val="20"/>
    </w:rPr>
  </w:style>
  <w:style w:type="character" w:styleId="Nmerodepgina">
    <w:name w:val="page number"/>
    <w:basedOn w:val="Fuentedeprrafopredeter"/>
    <w:rsid w:val="00FC41C3"/>
  </w:style>
  <w:style w:type="paragraph" w:customStyle="1" w:styleId="InfTablaTitulo">
    <w:name w:val="Inf Tabla Titulo"/>
    <w:qFormat/>
    <w:rsid w:val="00FC41C3"/>
    <w:pPr>
      <w:spacing w:before="60" w:after="60"/>
      <w:jc w:val="both"/>
    </w:pPr>
    <w:rPr>
      <w:rFonts w:ascii="Arial" w:hAnsi="Arial"/>
      <w:b/>
      <w:lang w:val="es-ES_tradnl"/>
    </w:rPr>
  </w:style>
  <w:style w:type="paragraph" w:customStyle="1" w:styleId="InfTablaColumna">
    <w:name w:val="Inf Tabla Columna"/>
    <w:qFormat/>
    <w:rsid w:val="00FC41C3"/>
    <w:pPr>
      <w:spacing w:before="60" w:after="60" w:line="244" w:lineRule="exact"/>
      <w:jc w:val="center"/>
    </w:pPr>
    <w:rPr>
      <w:rFonts w:ascii="Arial" w:hAnsi="Arial"/>
      <w:b/>
      <w:sz w:val="18"/>
      <w:szCs w:val="22"/>
      <w:lang w:val="es-ES_tradnl"/>
    </w:rPr>
  </w:style>
  <w:style w:type="paragraph" w:customStyle="1" w:styleId="InfTablaEpigrafe">
    <w:name w:val="Inf Tabla Epigrafe"/>
    <w:qFormat/>
    <w:rsid w:val="000440AA"/>
    <w:pPr>
      <w:spacing w:before="60" w:after="60" w:line="190" w:lineRule="exact"/>
      <w:ind w:left="57"/>
    </w:pPr>
    <w:rPr>
      <w:rFonts w:ascii="Arial Narrow" w:hAnsi="Arial Narrow"/>
      <w:sz w:val="18"/>
      <w:szCs w:val="22"/>
      <w:lang w:val="es-ES_tradnl"/>
    </w:rPr>
  </w:style>
  <w:style w:type="paragraph" w:customStyle="1" w:styleId="InfTablaDatos">
    <w:name w:val="Inf Tabla Datos"/>
    <w:rsid w:val="00FC41C3"/>
    <w:pPr>
      <w:spacing w:before="60" w:after="60" w:line="190" w:lineRule="exact"/>
      <w:ind w:right="57"/>
      <w:jc w:val="right"/>
    </w:pPr>
    <w:rPr>
      <w:rFonts w:ascii="Arial" w:hAnsi="Arial"/>
      <w:sz w:val="14"/>
      <w:szCs w:val="22"/>
      <w:lang w:val="es-ES_tradnl"/>
    </w:rPr>
  </w:style>
  <w:style w:type="paragraph" w:customStyle="1" w:styleId="InfTablaPie">
    <w:name w:val="Inf Tabla Pie"/>
    <w:rsid w:val="00FC41C3"/>
    <w:pPr>
      <w:spacing w:before="60" w:after="60" w:line="160" w:lineRule="exact"/>
      <w:ind w:left="57"/>
    </w:pPr>
    <w:rPr>
      <w:rFonts w:ascii="Arial" w:hAnsi="Arial"/>
      <w:sz w:val="12"/>
      <w:szCs w:val="22"/>
      <w:lang w:val="es-ES_tradnl"/>
    </w:rPr>
  </w:style>
  <w:style w:type="paragraph" w:styleId="Textoindependiente">
    <w:name w:val="Body Text"/>
    <w:basedOn w:val="Normal"/>
    <w:link w:val="TextoindependienteCar"/>
    <w:semiHidden/>
    <w:rsid w:val="00FC41C3"/>
    <w:rPr>
      <w:b/>
      <w:bCs/>
      <w:color w:val="FF6600"/>
      <w:sz w:val="28"/>
      <w:lang w:val="es-ES"/>
    </w:rPr>
  </w:style>
  <w:style w:type="paragraph" w:styleId="TDC1">
    <w:name w:val="toc 1"/>
    <w:basedOn w:val="Normal"/>
    <w:next w:val="Normal"/>
    <w:autoRedefine/>
    <w:uiPriority w:val="39"/>
    <w:qFormat/>
    <w:rsid w:val="00701442"/>
    <w:pPr>
      <w:tabs>
        <w:tab w:val="right" w:leader="dot" w:pos="9498"/>
      </w:tabs>
      <w:spacing w:before="120" w:after="120"/>
      <w:jc w:val="left"/>
    </w:pPr>
    <w:rPr>
      <w:rFonts w:cs="Arial"/>
      <w:b/>
      <w:bCs/>
      <w:cap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FC41C3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C41C3"/>
    <w:pPr>
      <w:ind w:left="440"/>
      <w:jc w:val="left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FC41C3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FC41C3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FC41C3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FC41C3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FC41C3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FC41C3"/>
    <w:pPr>
      <w:ind w:left="1760"/>
      <w:jc w:val="left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rsid w:val="00FC41C3"/>
    <w:rPr>
      <w:color w:val="0000FF"/>
      <w:u w:val="single"/>
    </w:rPr>
  </w:style>
  <w:style w:type="paragraph" w:styleId="Ttulo">
    <w:name w:val="Title"/>
    <w:basedOn w:val="Normal"/>
    <w:qFormat/>
    <w:rsid w:val="00FC41C3"/>
    <w:pPr>
      <w:spacing w:after="140" w:line="280" w:lineRule="exact"/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Textoindependiente2">
    <w:name w:val="Body Text 2"/>
    <w:basedOn w:val="Normal"/>
    <w:link w:val="Textoindependiente2Car"/>
    <w:semiHidden/>
    <w:rsid w:val="00FC41C3"/>
    <w:rPr>
      <w:b/>
      <w:lang w:val="es-ES"/>
    </w:rPr>
  </w:style>
  <w:style w:type="character" w:customStyle="1" w:styleId="InfTablaEpigrafeCar">
    <w:name w:val="Inf Tabla Epigrafe Car"/>
    <w:basedOn w:val="Fuentedeprrafopredeter"/>
    <w:rsid w:val="00FC41C3"/>
    <w:rPr>
      <w:rFonts w:ascii="Arial" w:hAnsi="Arial"/>
      <w:sz w:val="14"/>
      <w:szCs w:val="22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FC41C3"/>
    <w:pPr>
      <w:ind w:left="708"/>
    </w:pPr>
  </w:style>
  <w:style w:type="character" w:customStyle="1" w:styleId="PiedepginaCar">
    <w:name w:val="Pie de página Car"/>
    <w:basedOn w:val="Fuentedeprrafopredeter"/>
    <w:uiPriority w:val="99"/>
    <w:rsid w:val="00FC41C3"/>
    <w:rPr>
      <w:rFonts w:ascii="Arial" w:hAnsi="Arial"/>
      <w:sz w:val="15"/>
      <w:szCs w:val="22"/>
      <w:lang w:val="es-ES_tradnl"/>
    </w:rPr>
  </w:style>
  <w:style w:type="character" w:customStyle="1" w:styleId="Ttulo3Car">
    <w:name w:val="Título 3 Car"/>
    <w:basedOn w:val="Fuentedeprrafopredeter"/>
    <w:rsid w:val="00FC41C3"/>
    <w:rPr>
      <w:rFonts w:ascii="Arial" w:hAnsi="Arial" w:cs="Arial"/>
      <w:b/>
      <w:bCs/>
      <w:color w:val="808080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rsid w:val="00FC41C3"/>
    <w:rPr>
      <w:rFonts w:ascii="Arial" w:hAnsi="Arial"/>
      <w:b/>
      <w:bCs/>
      <w:sz w:val="28"/>
      <w:szCs w:val="28"/>
      <w:lang w:val="es-ES_tradnl"/>
    </w:rPr>
  </w:style>
  <w:style w:type="paragraph" w:styleId="Textodeglobo">
    <w:name w:val="Balloon Text"/>
    <w:basedOn w:val="Normal"/>
    <w:rsid w:val="00FC4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FC41C3"/>
    <w:rPr>
      <w:rFonts w:ascii="Tahoma" w:hAnsi="Tahoma" w:cs="Tahoma"/>
      <w:sz w:val="16"/>
      <w:szCs w:val="16"/>
      <w:lang w:val="es-ES_tradnl"/>
    </w:rPr>
  </w:style>
  <w:style w:type="paragraph" w:styleId="Listaconvietas">
    <w:name w:val="List Bullet"/>
    <w:basedOn w:val="Normal"/>
    <w:semiHidden/>
    <w:rsid w:val="00FC41C3"/>
    <w:pPr>
      <w:numPr>
        <w:numId w:val="1"/>
      </w:numPr>
      <w:contextualSpacing/>
    </w:pPr>
  </w:style>
  <w:style w:type="paragraph" w:customStyle="1" w:styleId="vietainf1">
    <w:name w:val="viñeta_inf1"/>
    <w:basedOn w:val="Normal"/>
    <w:qFormat/>
    <w:rsid w:val="00FC41C3"/>
    <w:pPr>
      <w:numPr>
        <w:numId w:val="2"/>
      </w:numPr>
    </w:pPr>
  </w:style>
  <w:style w:type="character" w:customStyle="1" w:styleId="vietainf1Car">
    <w:name w:val="viñeta_inf1 Car"/>
    <w:basedOn w:val="Fuentedeprrafopredeter"/>
    <w:rsid w:val="00FC41C3"/>
    <w:rPr>
      <w:sz w:val="22"/>
      <w:szCs w:val="22"/>
      <w:lang w:val="es-ES_tradnl"/>
    </w:rPr>
  </w:style>
  <w:style w:type="character" w:customStyle="1" w:styleId="TtuloCar">
    <w:name w:val="Título Car"/>
    <w:basedOn w:val="Fuentedeprrafopredeter"/>
    <w:rsid w:val="00FC41C3"/>
    <w:rPr>
      <w:rFonts w:ascii="Arial" w:hAnsi="Arial" w:cs="Arial"/>
      <w:b/>
      <w:bCs/>
      <w:kern w:val="28"/>
      <w:sz w:val="24"/>
      <w:szCs w:val="32"/>
      <w:lang w:val="es-ES_tradnl"/>
    </w:rPr>
  </w:style>
  <w:style w:type="paragraph" w:customStyle="1" w:styleId="inftablaepigrafe0">
    <w:name w:val="inftablaepigrafe"/>
    <w:basedOn w:val="Normal"/>
    <w:rsid w:val="00FC41C3"/>
    <w:pPr>
      <w:spacing w:before="100" w:beforeAutospacing="1" w:after="100" w:afterAutospacing="1" w:line="240" w:lineRule="auto"/>
      <w:jc w:val="left"/>
    </w:pPr>
    <w:rPr>
      <w:sz w:val="24"/>
      <w:szCs w:val="24"/>
      <w:lang w:val="es-ES"/>
    </w:rPr>
  </w:style>
  <w:style w:type="paragraph" w:styleId="Mapadeldocumento">
    <w:name w:val="Document Map"/>
    <w:basedOn w:val="Normal"/>
    <w:rsid w:val="00FC4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rsid w:val="00FC41C3"/>
    <w:rPr>
      <w:rFonts w:ascii="Tahoma" w:hAnsi="Tahoma" w:cs="Tahoma"/>
      <w:sz w:val="16"/>
      <w:szCs w:val="16"/>
      <w:lang w:val="es-ES_tradnl"/>
    </w:rPr>
  </w:style>
  <w:style w:type="character" w:customStyle="1" w:styleId="TextonotapieCar">
    <w:name w:val="Texto nota pie Car"/>
    <w:basedOn w:val="Fuentedeprrafopredeter"/>
    <w:uiPriority w:val="99"/>
    <w:rsid w:val="00FC41C3"/>
    <w:rPr>
      <w:lang w:val="es-ES_tradnl"/>
    </w:rPr>
  </w:style>
  <w:style w:type="paragraph" w:styleId="NormalWeb">
    <w:name w:val="Normal (Web)"/>
    <w:basedOn w:val="Normal"/>
    <w:uiPriority w:val="99"/>
    <w:unhideWhenUsed/>
    <w:rsid w:val="00FC41C3"/>
    <w:pPr>
      <w:spacing w:before="100" w:beforeAutospacing="1" w:after="100" w:afterAutospacing="1" w:line="240" w:lineRule="auto"/>
      <w:jc w:val="left"/>
    </w:pPr>
    <w:rPr>
      <w:sz w:val="24"/>
      <w:szCs w:val="24"/>
      <w:lang w:val="es-ES"/>
    </w:rPr>
  </w:style>
  <w:style w:type="paragraph" w:customStyle="1" w:styleId="TH">
    <w:name w:val="TH"/>
    <w:basedOn w:val="Normal"/>
    <w:next w:val="Normal"/>
    <w:rsid w:val="00FC41C3"/>
    <w:pPr>
      <w:tabs>
        <w:tab w:val="left" w:pos="960"/>
        <w:tab w:val="left" w:pos="1920"/>
      </w:tabs>
      <w:spacing w:before="240" w:after="120" w:line="200" w:lineRule="atLeast"/>
      <w:ind w:left="965" w:hanging="965"/>
      <w:jc w:val="left"/>
    </w:pPr>
    <w:rPr>
      <w:sz w:val="18"/>
      <w:szCs w:val="24"/>
      <w:lang w:val="en-GB" w:eastAsia="en-US"/>
    </w:rPr>
  </w:style>
  <w:style w:type="paragraph" w:customStyle="1" w:styleId="ListedBullets">
    <w:name w:val="ListedBullets"/>
    <w:aliases w:val="LB"/>
    <w:basedOn w:val="Normal"/>
    <w:rsid w:val="00FC41C3"/>
    <w:pPr>
      <w:numPr>
        <w:numId w:val="3"/>
      </w:numPr>
      <w:spacing w:before="120" w:line="240" w:lineRule="atLeast"/>
      <w:jc w:val="left"/>
    </w:pPr>
    <w:rPr>
      <w:sz w:val="20"/>
      <w:szCs w:val="24"/>
      <w:lang w:val="en-GB" w:eastAsia="en-US"/>
    </w:rPr>
  </w:style>
  <w:style w:type="paragraph" w:customStyle="1" w:styleId="ListedNos">
    <w:name w:val="ListedNos"/>
    <w:aliases w:val="LN"/>
    <w:basedOn w:val="ListedBullets"/>
    <w:rsid w:val="00FC41C3"/>
  </w:style>
  <w:style w:type="paragraph" w:styleId="TtuloTDC">
    <w:name w:val="TOC Heading"/>
    <w:basedOn w:val="Ttulo1"/>
    <w:next w:val="Normal"/>
    <w:uiPriority w:val="39"/>
    <w:qFormat/>
    <w:rsid w:val="00FC41C3"/>
    <w:pPr>
      <w:keepLines/>
      <w:spacing w:before="480" w:line="300" w:lineRule="exact"/>
      <w:jc w:val="both"/>
      <w:outlineLvl w:val="9"/>
    </w:pPr>
    <w:rPr>
      <w:rFonts w:ascii="Cambria" w:hAnsi="Cambria" w:cs="Times New Roman"/>
      <w:caps w:val="0"/>
      <w:color w:val="365F91"/>
      <w:kern w:val="0"/>
      <w:sz w:val="28"/>
      <w:szCs w:val="28"/>
    </w:rPr>
  </w:style>
  <w:style w:type="character" w:customStyle="1" w:styleId="EncabezadoCar">
    <w:name w:val="Encabezado Car"/>
    <w:basedOn w:val="Fuentedeprrafopredeter"/>
    <w:uiPriority w:val="99"/>
    <w:rsid w:val="00FC41C3"/>
    <w:rPr>
      <w:rFonts w:ascii="Arial" w:hAnsi="Arial"/>
      <w:lang w:val="es-ES_tradnl"/>
    </w:rPr>
  </w:style>
  <w:style w:type="character" w:customStyle="1" w:styleId="Ttulo2Car">
    <w:name w:val="Título 2 Car"/>
    <w:basedOn w:val="Fuentedeprrafopredeter"/>
    <w:rsid w:val="00FC41C3"/>
    <w:rPr>
      <w:rFonts w:ascii="Arial" w:hAnsi="Arial" w:cs="Arial"/>
      <w:b/>
      <w:bCs/>
      <w:iCs/>
      <w:color w:val="808080"/>
      <w:sz w:val="36"/>
      <w:szCs w:val="36"/>
      <w:lang w:val="es-ES_tradnl"/>
    </w:rPr>
  </w:style>
  <w:style w:type="character" w:customStyle="1" w:styleId="InfTablaTituloCar">
    <w:name w:val="Inf Tabla Titulo Car"/>
    <w:basedOn w:val="Fuentedeprrafopredeter"/>
    <w:rsid w:val="00FC41C3"/>
    <w:rPr>
      <w:rFonts w:ascii="Arial" w:hAnsi="Arial"/>
      <w:b/>
      <w:lang w:val="es-ES_tradnl" w:eastAsia="es-ES" w:bidi="ar-SA"/>
    </w:rPr>
  </w:style>
  <w:style w:type="character" w:customStyle="1" w:styleId="InfTablaColumnaCar">
    <w:name w:val="Inf Tabla Columna Car"/>
    <w:basedOn w:val="Fuentedeprrafopredeter"/>
    <w:locked/>
    <w:rsid w:val="00FC41C3"/>
    <w:rPr>
      <w:rFonts w:ascii="Arial" w:hAnsi="Arial"/>
      <w:b/>
      <w:sz w:val="18"/>
      <w:szCs w:val="22"/>
      <w:lang w:val="es-ES_tradnl" w:eastAsia="es-ES" w:bidi="ar-SA"/>
    </w:rPr>
  </w:style>
  <w:style w:type="character" w:styleId="Refdecomentario">
    <w:name w:val="annotation reference"/>
    <w:basedOn w:val="Fuentedeprrafopredeter"/>
    <w:unhideWhenUsed/>
    <w:rsid w:val="00FC41C3"/>
    <w:rPr>
      <w:sz w:val="16"/>
      <w:szCs w:val="16"/>
    </w:rPr>
  </w:style>
  <w:style w:type="paragraph" w:styleId="Textocomentario">
    <w:name w:val="annotation text"/>
    <w:basedOn w:val="Normal"/>
    <w:link w:val="TextocomentarioCar1"/>
    <w:unhideWhenUsed/>
    <w:rsid w:val="00FC41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FC41C3"/>
    <w:rPr>
      <w:lang w:val="es-ES_tradnl"/>
    </w:rPr>
  </w:style>
  <w:style w:type="character" w:customStyle="1" w:styleId="InfTablaPieCar">
    <w:name w:val="Inf Tabla Pie Car"/>
    <w:basedOn w:val="Fuentedeprrafopredeter"/>
    <w:rsid w:val="00FC41C3"/>
    <w:rPr>
      <w:rFonts w:ascii="Arial" w:hAnsi="Arial"/>
      <w:sz w:val="12"/>
      <w:szCs w:val="22"/>
      <w:lang w:val="es-ES_tradnl" w:eastAsia="es-ES" w:bidi="ar-SA"/>
    </w:rPr>
  </w:style>
  <w:style w:type="table" w:styleId="Tablaconcuadrcula">
    <w:name w:val="Table Grid"/>
    <w:basedOn w:val="Tablanormal"/>
    <w:uiPriority w:val="59"/>
    <w:rsid w:val="00AB28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1">
    <w:name w:val="Sombreado claro1"/>
    <w:basedOn w:val="Tablanormal"/>
    <w:uiPriority w:val="60"/>
    <w:rsid w:val="00AB28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B28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AB28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AB28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AB28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B28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staclara1">
    <w:name w:val="Lista clara1"/>
    <w:basedOn w:val="Tablanormal"/>
    <w:uiPriority w:val="61"/>
    <w:rsid w:val="00AB28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AB28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AB28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AB28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AB2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AB2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AB28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2-nfasis6">
    <w:name w:val="Medium Shading 2 Accent 6"/>
    <w:basedOn w:val="Tablanormal"/>
    <w:uiPriority w:val="64"/>
    <w:rsid w:val="00AB2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AB28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2-nfasis5">
    <w:name w:val="Medium Grid 2 Accent 5"/>
    <w:basedOn w:val="Tablanormal"/>
    <w:uiPriority w:val="68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1">
    <w:name w:val="Medium List 2 Accent 1"/>
    <w:basedOn w:val="Tablanormal"/>
    <w:uiPriority w:val="66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62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9A7984"/>
    <w:rPr>
      <w:rFonts w:ascii="Arial" w:hAnsi="Arial" w:cs="Arial"/>
      <w:b/>
      <w:bCs/>
      <w:caps/>
      <w:kern w:val="32"/>
      <w:sz w:val="26"/>
      <w:szCs w:val="40"/>
      <w:lang w:val="es-ES_tradnl"/>
    </w:rPr>
  </w:style>
  <w:style w:type="character" w:customStyle="1" w:styleId="Ttulo5Car">
    <w:name w:val="Título 5 Car"/>
    <w:basedOn w:val="Fuentedeprrafopredeter"/>
    <w:link w:val="Ttulo5"/>
    <w:rsid w:val="007B5C68"/>
    <w:rPr>
      <w:b/>
      <w:bCs/>
      <w:color w:val="FF6600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7B5C68"/>
    <w:rPr>
      <w:b/>
      <w:bCs/>
      <w:color w:val="FF6600"/>
      <w:sz w:val="28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5C68"/>
    <w:rPr>
      <w:b/>
      <w:bCs/>
      <w:color w:val="FF6600"/>
      <w:sz w:val="28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B5C68"/>
    <w:rPr>
      <w:b/>
      <w:sz w:val="22"/>
      <w:szCs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A78"/>
    <w:rPr>
      <w:b/>
      <w:bCs/>
    </w:rPr>
  </w:style>
  <w:style w:type="character" w:customStyle="1" w:styleId="TextocomentarioCar1">
    <w:name w:val="Texto comentario Car1"/>
    <w:basedOn w:val="Fuentedeprrafopredeter"/>
    <w:link w:val="Textocomentario"/>
    <w:semiHidden/>
    <w:rsid w:val="00BB6A78"/>
    <w:rPr>
      <w:lang w:val="es-ES_tradnl"/>
    </w:rPr>
  </w:style>
  <w:style w:type="character" w:customStyle="1" w:styleId="AsuntodelcomentarioCar">
    <w:name w:val="Asunto del comentario Car"/>
    <w:basedOn w:val="TextocomentarioCar1"/>
    <w:link w:val="Asuntodelcomentario"/>
    <w:rsid w:val="00BB6A78"/>
    <w:rPr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5592C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5592C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D5592C"/>
    <w:rPr>
      <w:vertAlign w:val="superscript"/>
    </w:rPr>
  </w:style>
  <w:style w:type="paragraph" w:styleId="Revisin">
    <w:name w:val="Revision"/>
    <w:hidden/>
    <w:uiPriority w:val="99"/>
    <w:semiHidden/>
    <w:rsid w:val="004B22CE"/>
    <w:rPr>
      <w:sz w:val="22"/>
      <w:szCs w:val="22"/>
      <w:lang w:val="es-ES_tradnl"/>
    </w:rPr>
  </w:style>
  <w:style w:type="paragraph" w:styleId="Sinespaciado">
    <w:name w:val="No Spacing"/>
    <w:uiPriority w:val="1"/>
    <w:qFormat/>
    <w:rsid w:val="00614D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14DB1"/>
  </w:style>
  <w:style w:type="character" w:customStyle="1" w:styleId="SaludoCar">
    <w:name w:val="Saludo Car"/>
    <w:basedOn w:val="Fuentedeprrafopredeter"/>
    <w:link w:val="Saludo"/>
    <w:uiPriority w:val="99"/>
    <w:rsid w:val="00614DB1"/>
    <w:rPr>
      <w:sz w:val="22"/>
      <w:szCs w:val="22"/>
      <w:lang w:val="es-ES_tradnl"/>
    </w:rPr>
  </w:style>
  <w:style w:type="paragraph" w:styleId="Descripcin">
    <w:name w:val="caption"/>
    <w:basedOn w:val="Normal"/>
    <w:next w:val="Normal"/>
    <w:uiPriority w:val="35"/>
    <w:unhideWhenUsed/>
    <w:qFormat/>
    <w:rsid w:val="00614DB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14DB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14DB1"/>
    <w:rPr>
      <w:sz w:val="22"/>
      <w:szCs w:val="22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14DB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14DB1"/>
    <w:rPr>
      <w:sz w:val="22"/>
      <w:szCs w:val="22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D57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qFormat/>
    <w:rsid w:val="00867D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67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/>
    </w:rPr>
  </w:style>
  <w:style w:type="table" w:customStyle="1" w:styleId="Cuadrculaclara-nfasis11">
    <w:name w:val="Cuadrícula clara - Énfasis 11"/>
    <w:basedOn w:val="Tablanormal"/>
    <w:uiPriority w:val="62"/>
    <w:rsid w:val="00867D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3-nfasis1">
    <w:name w:val="Medium Grid 3 Accent 1"/>
    <w:basedOn w:val="Tablanormal"/>
    <w:uiPriority w:val="69"/>
    <w:rsid w:val="00867D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ombreadomedio1-nfasis11">
    <w:name w:val="Sombreado medio 1 - Énfasis 11"/>
    <w:basedOn w:val="Tablanormal"/>
    <w:uiPriority w:val="63"/>
    <w:rsid w:val="00867D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2">
    <w:name w:val="Sombreado claro - Énfasis 12"/>
    <w:basedOn w:val="Tablanormal"/>
    <w:uiPriority w:val="60"/>
    <w:rsid w:val="00867D6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2">
    <w:name w:val="Cuadrícula clara - Énfasis 12"/>
    <w:basedOn w:val="Tablanormal"/>
    <w:uiPriority w:val="62"/>
    <w:rsid w:val="00867D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ndice">
    <w:name w:val="Índice"/>
    <w:basedOn w:val="Normal"/>
    <w:rsid w:val="009B28CD"/>
    <w:pPr>
      <w:suppressLineNumbers/>
      <w:suppressAutoHyphens/>
      <w:spacing w:line="240" w:lineRule="auto"/>
      <w:jc w:val="left"/>
    </w:pPr>
    <w:rPr>
      <w:rFonts w:cs="DejaVu Sans"/>
      <w:sz w:val="24"/>
      <w:szCs w:val="24"/>
      <w:lang w:val="es-ES" w:eastAsia="zh-CN"/>
    </w:rPr>
  </w:style>
  <w:style w:type="paragraph" w:customStyle="1" w:styleId="Default">
    <w:name w:val="Default"/>
    <w:rsid w:val="00953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8F459C"/>
    <w:pPr>
      <w:autoSpaceDE w:val="0"/>
      <w:autoSpaceDN w:val="0"/>
      <w:adjustRightInd w:val="0"/>
      <w:spacing w:line="161" w:lineRule="atLeast"/>
      <w:jc w:val="left"/>
    </w:pPr>
    <w:rPr>
      <w:rFonts w:eastAsiaTheme="minorHAnsi" w:cs="Arial"/>
      <w:sz w:val="24"/>
      <w:szCs w:val="24"/>
      <w:lang w:val="es-ES" w:eastAsia="en-US"/>
    </w:rPr>
  </w:style>
  <w:style w:type="paragraph" w:customStyle="1" w:styleId="Pa20">
    <w:name w:val="Pa20"/>
    <w:basedOn w:val="Normal"/>
    <w:next w:val="Normal"/>
    <w:uiPriority w:val="99"/>
    <w:rsid w:val="008F459C"/>
    <w:pPr>
      <w:autoSpaceDE w:val="0"/>
      <w:autoSpaceDN w:val="0"/>
      <w:adjustRightInd w:val="0"/>
      <w:spacing w:line="181" w:lineRule="atLeast"/>
      <w:jc w:val="left"/>
    </w:pPr>
    <w:rPr>
      <w:rFonts w:eastAsiaTheme="minorHAnsi" w:cs="Arial"/>
      <w:sz w:val="24"/>
      <w:szCs w:val="24"/>
      <w:lang w:val="es-ES" w:eastAsia="en-US"/>
    </w:rPr>
  </w:style>
  <w:style w:type="paragraph" w:customStyle="1" w:styleId="Pa21">
    <w:name w:val="Pa21"/>
    <w:basedOn w:val="Normal"/>
    <w:next w:val="Normal"/>
    <w:uiPriority w:val="99"/>
    <w:rsid w:val="008F459C"/>
    <w:pPr>
      <w:autoSpaceDE w:val="0"/>
      <w:autoSpaceDN w:val="0"/>
      <w:adjustRightInd w:val="0"/>
      <w:spacing w:line="181" w:lineRule="atLeast"/>
      <w:jc w:val="left"/>
    </w:pPr>
    <w:rPr>
      <w:rFonts w:eastAsiaTheme="minorHAnsi" w:cs="Arial"/>
      <w:sz w:val="24"/>
      <w:szCs w:val="24"/>
      <w:lang w:val="es-ES" w:eastAsia="en-US"/>
    </w:rPr>
  </w:style>
  <w:style w:type="paragraph" w:customStyle="1" w:styleId="NormalBOE">
    <w:name w:val="Normal BOE"/>
    <w:basedOn w:val="Normal"/>
    <w:qFormat/>
    <w:rsid w:val="00E24889"/>
    <w:pPr>
      <w:spacing w:before="120" w:after="120" w:line="240" w:lineRule="auto"/>
      <w:ind w:firstLine="709"/>
    </w:pPr>
    <w:rPr>
      <w:rFonts w:ascii="Arial Narrow" w:hAnsi="Arial Narrow"/>
      <w:sz w:val="24"/>
      <w:szCs w:val="20"/>
      <w:lang w:val="es-ES"/>
    </w:rPr>
  </w:style>
  <w:style w:type="paragraph" w:customStyle="1" w:styleId="ESBHead">
    <w:name w:val="ESBHead"/>
    <w:basedOn w:val="Normal"/>
    <w:rsid w:val="00233DEB"/>
    <w:pPr>
      <w:spacing w:line="240" w:lineRule="auto"/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rsid w:val="00233DEB"/>
    <w:rPr>
      <w:rFonts w:ascii="Arial" w:hAnsi="Arial"/>
      <w:b/>
      <w:bCs/>
      <w:sz w:val="20"/>
    </w:rPr>
  </w:style>
  <w:style w:type="paragraph" w:customStyle="1" w:styleId="Pa9">
    <w:name w:val="Pa9"/>
    <w:basedOn w:val="Normal"/>
    <w:next w:val="Normal"/>
    <w:uiPriority w:val="99"/>
    <w:rsid w:val="00956046"/>
    <w:pPr>
      <w:widowControl w:val="0"/>
      <w:autoSpaceDE w:val="0"/>
      <w:autoSpaceDN w:val="0"/>
      <w:adjustRightInd w:val="0"/>
      <w:spacing w:line="201" w:lineRule="atLeast"/>
      <w:ind w:firstLine="708"/>
    </w:pPr>
    <w:rPr>
      <w:rFonts w:cs="Arial"/>
      <w:color w:val="000000"/>
      <w:sz w:val="24"/>
      <w:szCs w:val="24"/>
      <w:lang w:val="es-ES"/>
    </w:rPr>
  </w:style>
  <w:style w:type="paragraph" w:customStyle="1" w:styleId="Pa6">
    <w:name w:val="Pa6"/>
    <w:basedOn w:val="Normal"/>
    <w:next w:val="Normal"/>
    <w:uiPriority w:val="99"/>
    <w:rsid w:val="00806171"/>
    <w:pPr>
      <w:widowControl w:val="0"/>
      <w:autoSpaceDE w:val="0"/>
      <w:autoSpaceDN w:val="0"/>
      <w:adjustRightInd w:val="0"/>
      <w:spacing w:line="201" w:lineRule="atLeast"/>
      <w:jc w:val="left"/>
    </w:pPr>
    <w:rPr>
      <w:rFonts w:cs="Arial"/>
      <w:sz w:val="24"/>
      <w:szCs w:val="24"/>
      <w:lang w:val="es-ES"/>
    </w:rPr>
  </w:style>
  <w:style w:type="character" w:customStyle="1" w:styleId="Ninguno">
    <w:name w:val="Ninguno"/>
    <w:rsid w:val="00510776"/>
    <w:rPr>
      <w:lang w:val="es-ES_tradnl"/>
    </w:rPr>
  </w:style>
  <w:style w:type="character" w:customStyle="1" w:styleId="Hyperlink0">
    <w:name w:val="Hyperlink.0"/>
    <w:rsid w:val="00510776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2A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16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0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2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6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37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99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96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5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15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10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2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1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3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4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7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2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47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2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2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54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44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478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49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991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37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7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83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2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19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97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6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15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93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70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758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796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353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6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37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2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63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7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88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99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8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5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96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9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5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94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9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42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0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9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11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23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09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11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93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406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89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51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2035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2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76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12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10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0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68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35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4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012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9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40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68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17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13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6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36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747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7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1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6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1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83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1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59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3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40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94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8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90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62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9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54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74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56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3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4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5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20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24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9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66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9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5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45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6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29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43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4792">
      <w:bodyDiv w:val="1"/>
      <w:marLeft w:val="4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05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5992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20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008DD6"/>
                        <w:left w:val="single" w:sz="4" w:space="4" w:color="008DD6"/>
                        <w:bottom w:val="single" w:sz="4" w:space="0" w:color="008DD6"/>
                        <w:right w:val="single" w:sz="4" w:space="4" w:color="008DD6"/>
                      </w:divBdr>
                      <w:divsChild>
                        <w:div w:id="2023821661">
                          <w:marLeft w:val="87"/>
                          <w:marRight w:val="87"/>
                          <w:marTop w:val="164"/>
                          <w:marBottom w:val="164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1590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5182">
                                  <w:marLeft w:val="55"/>
                                  <w:marRight w:val="55"/>
                                  <w:marTop w:val="87"/>
                                  <w:marBottom w:val="87"/>
                                  <w:divBdr>
                                    <w:top w:val="single" w:sz="4" w:space="0" w:color="008DD6"/>
                                    <w:left w:val="single" w:sz="4" w:space="0" w:color="008DD6"/>
                                    <w:bottom w:val="single" w:sz="4" w:space="0" w:color="008DD6"/>
                                    <w:right w:val="single" w:sz="4" w:space="0" w:color="008DD6"/>
                                  </w:divBdr>
                                  <w:divsChild>
                                    <w:div w:id="84189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821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330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6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318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4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89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30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37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086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37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49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67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36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8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0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6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9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91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271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60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7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93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79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53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03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46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2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80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04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3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82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0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65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21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8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8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1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18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41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8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93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5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5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43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1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81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9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41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46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6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1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79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7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9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20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2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58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9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5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37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__data/assets/pdf_file/0020/53327/ELSV-13013-Elsevier-Research-Metrics-Book-r12-WEB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.jcyl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ramitacastillayleon.jcy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cites.help.clarivate.com/Content/Indicators-Handbook/ih-normalized-indicators.ht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94EC-EF16-4A38-ABDB-AF6EF8C3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4972</CharactersWithSpaces>
  <SharedDoc>false</SharedDoc>
  <HLinks>
    <vt:vector size="198" baseType="variant"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_Toc352323505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_Toc352323504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_Toc352323503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_Toc352323502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_Toc352323501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_Toc352323500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_Toc352323499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_Toc352323498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_Toc352323497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_Toc352323496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_Toc352323495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_Toc352323494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_Toc352323493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_Toc352323492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_Toc352323491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_Toc352323490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_Toc352323489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_Toc352323488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_Toc352323487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_Toc352323486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_Toc352323485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_Toc352323484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_Toc352323483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_Toc352323482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_Toc352323481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_Toc352323480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_Toc352323479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_Toc352323478</vt:lpwstr>
      </vt:variant>
      <vt:variant>
        <vt:i4>1376283</vt:i4>
      </vt:variant>
      <vt:variant>
        <vt:i4>12</vt:i4>
      </vt:variant>
      <vt:variant>
        <vt:i4>0</vt:i4>
      </vt:variant>
      <vt:variant>
        <vt:i4>5</vt:i4>
      </vt:variant>
      <vt:variant>
        <vt:lpwstr>http://lp.espacenet.com/</vt:lpwstr>
      </vt:variant>
      <vt:variant>
        <vt:lpwstr/>
      </vt:variant>
      <vt:variant>
        <vt:i4>6029402</vt:i4>
      </vt:variant>
      <vt:variant>
        <vt:i4>9</vt:i4>
      </vt:variant>
      <vt:variant>
        <vt:i4>0</vt:i4>
      </vt:variant>
      <vt:variant>
        <vt:i4>5</vt:i4>
      </vt:variant>
      <vt:variant>
        <vt:lpwstr>http://www.c-intereg.es/index.asp</vt:lpwstr>
      </vt:variant>
      <vt:variant>
        <vt:lpwstr/>
      </vt:variant>
      <vt:variant>
        <vt:i4>327758</vt:i4>
      </vt:variant>
      <vt:variant>
        <vt:i4>6</vt:i4>
      </vt:variant>
      <vt:variant>
        <vt:i4>0</vt:i4>
      </vt:variant>
      <vt:variant>
        <vt:i4>5</vt:i4>
      </vt:variant>
      <vt:variant>
        <vt:lpwstr>http://datacomex.comercio.es/</vt:lpwstr>
      </vt:variant>
      <vt:variant>
        <vt:lpwstr/>
      </vt:variant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http://www.jcyl.es/web/jcyl/Estadistica/es/Plantilla100/1275553119229/_/_/_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http://www.ine.es/inebmenu/mnu_cuentas.htm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2017-10-20T11:54:00Z</dcterms:created>
  <dcterms:modified xsi:type="dcterms:W3CDTF">2023-11-29T07:38:00Z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04566df30c3655d74b7d39996aac87b2bcea78dff662689633a4ea8ec4534869</vt:lpwstr>
  </property>
</Properties>
</file>