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9E" w:rsidRPr="00AF5B62" w:rsidRDefault="00D92733" w:rsidP="00AF5B62">
      <w:pPr>
        <w:spacing w:after="0" w:line="240" w:lineRule="auto"/>
        <w:ind w:right="-2"/>
        <w:jc w:val="center"/>
        <w:rPr>
          <w:rFonts w:ascii="Arial" w:eastAsia="Times New Roman" w:hAnsi="Arial" w:cs="Arial"/>
          <w:b/>
          <w:sz w:val="20"/>
          <w:szCs w:val="20"/>
          <w:lang w:val="es-ES" w:eastAsia="es-ES"/>
        </w:rPr>
      </w:pPr>
      <w:r w:rsidRPr="00AF5B62">
        <w:rPr>
          <w:rFonts w:ascii="Arial" w:eastAsia="Times New Roman" w:hAnsi="Arial" w:cs="Arial"/>
          <w:b/>
          <w:sz w:val="20"/>
          <w:szCs w:val="20"/>
          <w:lang w:val="es-ES" w:eastAsia="es-ES"/>
        </w:rPr>
        <w:t>Documento</w:t>
      </w:r>
      <w:r w:rsidR="00EE0D9E" w:rsidRPr="00AF5B62">
        <w:rPr>
          <w:rFonts w:ascii="Arial" w:eastAsia="Times New Roman" w:hAnsi="Arial" w:cs="Arial"/>
          <w:b/>
          <w:sz w:val="20"/>
          <w:szCs w:val="20"/>
          <w:lang w:val="es-ES" w:eastAsia="es-ES"/>
        </w:rPr>
        <w:t xml:space="preserve"> nº</w:t>
      </w:r>
      <w:r w:rsidR="005C3907" w:rsidRPr="00AF5B62">
        <w:rPr>
          <w:rFonts w:ascii="Arial" w:eastAsia="Times New Roman" w:hAnsi="Arial" w:cs="Arial"/>
          <w:b/>
          <w:sz w:val="20"/>
          <w:szCs w:val="20"/>
          <w:lang w:val="es-ES" w:eastAsia="es-ES"/>
        </w:rPr>
        <w:t>.</w:t>
      </w:r>
      <w:r w:rsidR="00EE0D9E" w:rsidRPr="00AF5B62">
        <w:rPr>
          <w:rFonts w:ascii="Arial" w:eastAsia="Times New Roman" w:hAnsi="Arial" w:cs="Arial"/>
          <w:b/>
          <w:sz w:val="20"/>
          <w:szCs w:val="20"/>
          <w:lang w:val="es-ES" w:eastAsia="es-ES"/>
        </w:rPr>
        <w:t xml:space="preserve"> 4.B </w:t>
      </w:r>
    </w:p>
    <w:p w:rsidR="001549A8" w:rsidRPr="00AF5B62" w:rsidRDefault="002D615F" w:rsidP="00AF5B62">
      <w:pPr>
        <w:spacing w:after="0" w:line="240" w:lineRule="auto"/>
        <w:ind w:right="-2"/>
        <w:jc w:val="center"/>
        <w:rPr>
          <w:rFonts w:ascii="Arial" w:eastAsia="Times New Roman" w:hAnsi="Arial" w:cs="Arial"/>
          <w:b/>
          <w:sz w:val="20"/>
          <w:szCs w:val="20"/>
          <w:lang w:val="es-ES" w:eastAsia="es-ES"/>
        </w:rPr>
      </w:pPr>
      <w:r>
        <w:rPr>
          <w:rFonts w:ascii="Arial" w:eastAsia="Times New Roman" w:hAnsi="Arial" w:cs="Arial"/>
          <w:noProof/>
          <w:sz w:val="20"/>
          <w:szCs w:val="20"/>
          <w:lang w:val="es-ES" w:eastAsia="es-ES"/>
        </w:rPr>
        <w:pict>
          <v:roundrect id="Rectángulo redondeado 12" o:spid="_x0000_s1030" style="position:absolute;left:0;text-align:left;margin-left:-10.25pt;margin-top:12pt;width:475pt;height:64pt;z-index:25166336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r w:rsidR="00866A12" w:rsidRPr="00AF5B62">
        <w:rPr>
          <w:rFonts w:ascii="Arial" w:eastAsia="Times New Roman" w:hAnsi="Arial" w:cs="Arial"/>
          <w:b/>
          <w:sz w:val="20"/>
          <w:szCs w:val="20"/>
          <w:lang w:val="es-ES" w:eastAsia="es-ES"/>
        </w:rPr>
        <w:t xml:space="preserve"> PROGRAMA</w:t>
      </w:r>
      <w:r w:rsidR="001549A8" w:rsidRPr="00AF5B62">
        <w:rPr>
          <w:rFonts w:ascii="Arial" w:eastAsia="Times New Roman" w:hAnsi="Arial" w:cs="Arial"/>
          <w:b/>
          <w:sz w:val="20"/>
          <w:szCs w:val="20"/>
          <w:lang w:val="es-ES" w:eastAsia="es-ES"/>
        </w:rPr>
        <w:t xml:space="preserve"> ESTRATÉGICO</w:t>
      </w:r>
      <w:r w:rsidR="0068108D" w:rsidRPr="00AF5B62">
        <w:rPr>
          <w:rFonts w:ascii="Arial" w:eastAsia="Times New Roman" w:hAnsi="Arial" w:cs="Arial"/>
          <w:b/>
          <w:sz w:val="20"/>
          <w:szCs w:val="20"/>
          <w:lang w:val="es-ES" w:eastAsia="es-ES"/>
        </w:rPr>
        <w:t xml:space="preserve"> DE LA UNIDAD</w:t>
      </w:r>
    </w:p>
    <w:p w:rsidR="001549A8" w:rsidRPr="00AF5B62" w:rsidRDefault="001549A8" w:rsidP="00AF5B62">
      <w:pPr>
        <w:spacing w:after="0" w:line="240" w:lineRule="auto"/>
        <w:ind w:right="-2"/>
        <w:jc w:val="both"/>
        <w:rPr>
          <w:rFonts w:ascii="Arial" w:eastAsia="Times New Roman" w:hAnsi="Arial" w:cs="Arial"/>
          <w:color w:val="002060"/>
          <w:sz w:val="20"/>
          <w:szCs w:val="20"/>
          <w:lang w:val="es-ES" w:eastAsia="es-ES"/>
        </w:rPr>
      </w:pPr>
    </w:p>
    <w:p w:rsidR="001549A8" w:rsidRPr="00AF5B62" w:rsidRDefault="00555B0D" w:rsidP="00AF5B62">
      <w:pPr>
        <w:spacing w:after="0" w:line="240" w:lineRule="auto"/>
        <w:ind w:right="-2"/>
        <w:jc w:val="center"/>
        <w:rPr>
          <w:rFonts w:ascii="Arial" w:eastAsia="Times New Roman" w:hAnsi="Arial" w:cs="Arial"/>
          <w:color w:val="000000" w:themeColor="text1"/>
          <w:sz w:val="18"/>
          <w:szCs w:val="18"/>
          <w:lang w:val="es-ES" w:eastAsia="es-ES"/>
        </w:rPr>
      </w:pPr>
      <w:r w:rsidRPr="00AF5B62">
        <w:rPr>
          <w:rFonts w:ascii="Arial" w:eastAsia="Times New Roman" w:hAnsi="Arial" w:cs="Arial"/>
          <w:sz w:val="20"/>
          <w:szCs w:val="20"/>
          <w:lang w:eastAsia="es-ES"/>
        </w:rPr>
        <w:t xml:space="preserve">CONVOCATORIA </w:t>
      </w:r>
      <w:r w:rsidRPr="00AF5B62">
        <w:rPr>
          <w:rFonts w:ascii="Arial" w:eastAsia="Times New Roman" w:hAnsi="Arial" w:cs="Arial"/>
          <w:sz w:val="20"/>
          <w:szCs w:val="20"/>
          <w:lang w:val="es-ES" w:eastAsia="es-ES"/>
        </w:rPr>
        <w:t>DE AYUDAS DESTINADAS A FINANCIAR PROGRAMAS ESTRATÉGICOS DE INVESTIGACIÓN EJECUTADOS POR LAS ESTRUCTURAS DE INVESTIGACIÓN DE EXCELENCIA EN EL MARCO DE LA RIS3 DE CASTILLA Y LEÓN 2014-2020, COFINANCIADOS POR EL FONDO EUROPEO DE DESARROLLO REGIONAL (FEDER)</w:t>
      </w:r>
    </w:p>
    <w:p w:rsidR="001549A8" w:rsidRPr="00AF5B62"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rsidR="005C3907" w:rsidRPr="00AF5B62" w:rsidRDefault="005C3907" w:rsidP="00AF5B62">
      <w:pPr>
        <w:spacing w:after="0" w:line="240" w:lineRule="auto"/>
        <w:ind w:right="-2"/>
        <w:jc w:val="both"/>
        <w:rPr>
          <w:rFonts w:ascii="Arial" w:eastAsia="Times New Roman" w:hAnsi="Arial" w:cs="Arial"/>
          <w:sz w:val="20"/>
          <w:szCs w:val="20"/>
          <w:lang w:val="es-ES" w:eastAsia="es-ES"/>
        </w:rPr>
      </w:pPr>
    </w:p>
    <w:p w:rsidR="001549A8" w:rsidRPr="00AF5B62" w:rsidRDefault="00526AB9" w:rsidP="00AF5B62">
      <w:pPr>
        <w:spacing w:after="0" w:line="240" w:lineRule="auto"/>
        <w:ind w:right="-2"/>
        <w:jc w:val="center"/>
        <w:rPr>
          <w:rFonts w:ascii="Arial" w:eastAsia="Times New Roman" w:hAnsi="Arial" w:cs="Arial"/>
          <w:i/>
          <w:color w:val="FF0000"/>
          <w:sz w:val="20"/>
          <w:szCs w:val="20"/>
          <w:lang w:val="es-ES" w:eastAsia="es-ES"/>
        </w:rPr>
      </w:pPr>
      <w:r w:rsidRPr="00AF5B62">
        <w:rPr>
          <w:rFonts w:ascii="Arial" w:eastAsia="Times New Roman" w:hAnsi="Arial" w:cs="Arial"/>
          <w:i/>
          <w:color w:val="FF0000"/>
          <w:sz w:val="20"/>
          <w:szCs w:val="20"/>
          <w:lang w:val="es-ES" w:eastAsia="es-ES"/>
        </w:rPr>
        <w:t>P</w:t>
      </w:r>
      <w:r w:rsidR="001549A8" w:rsidRPr="00AF5B62">
        <w:rPr>
          <w:rFonts w:ascii="Arial" w:eastAsia="Times New Roman" w:hAnsi="Arial" w:cs="Arial"/>
          <w:i/>
          <w:color w:val="FF0000"/>
          <w:sz w:val="20"/>
          <w:szCs w:val="20"/>
          <w:lang w:val="es-ES" w:eastAsia="es-ES"/>
        </w:rPr>
        <w:t>resentar en lengua inglesa</w:t>
      </w:r>
    </w:p>
    <w:p w:rsidR="00531820" w:rsidRPr="00AF5B62" w:rsidRDefault="00531820" w:rsidP="00AF5B62">
      <w:pPr>
        <w:spacing w:after="0" w:line="240" w:lineRule="auto"/>
        <w:ind w:right="-2"/>
        <w:jc w:val="center"/>
        <w:rPr>
          <w:rFonts w:ascii="Arial" w:eastAsia="Times New Roman" w:hAnsi="Arial" w:cs="Arial"/>
          <w:i/>
          <w:color w:val="000000" w:themeColor="text1"/>
          <w:sz w:val="20"/>
          <w:szCs w:val="20"/>
          <w:lang w:val="es-ES" w:eastAsia="es-ES"/>
        </w:rPr>
      </w:pPr>
      <w:r w:rsidRPr="00AF5B62">
        <w:rPr>
          <w:rFonts w:ascii="Arial" w:eastAsia="Times New Roman" w:hAnsi="Arial" w:cs="Arial"/>
          <w:i/>
          <w:color w:val="000000" w:themeColor="text1"/>
          <w:sz w:val="20"/>
          <w:szCs w:val="20"/>
          <w:lang w:val="es-ES" w:eastAsia="es-ES"/>
        </w:rPr>
        <w:t>(Correspondencia con los apartados decimoprimero c)</w:t>
      </w:r>
      <w:r w:rsidR="00F25288" w:rsidRPr="00AF5B62">
        <w:rPr>
          <w:rFonts w:ascii="Arial" w:eastAsia="Times New Roman" w:hAnsi="Arial" w:cs="Arial"/>
          <w:i/>
          <w:color w:val="000000" w:themeColor="text1"/>
          <w:sz w:val="20"/>
          <w:szCs w:val="20"/>
          <w:lang w:val="es-ES" w:eastAsia="es-ES"/>
        </w:rPr>
        <w:t>.2º</w:t>
      </w:r>
      <w:r w:rsidRPr="00AF5B62">
        <w:rPr>
          <w:rFonts w:ascii="Arial" w:eastAsia="Times New Roman" w:hAnsi="Arial" w:cs="Arial"/>
          <w:i/>
          <w:color w:val="000000" w:themeColor="text1"/>
          <w:sz w:val="20"/>
          <w:szCs w:val="20"/>
          <w:lang w:val="es-ES" w:eastAsia="es-ES"/>
        </w:rPr>
        <w:t xml:space="preserve"> y C.2 del anexo </w:t>
      </w:r>
      <w:r w:rsidR="00CB6CE5" w:rsidRPr="00AF5B62">
        <w:rPr>
          <w:rFonts w:ascii="Arial" w:eastAsia="Times New Roman" w:hAnsi="Arial" w:cs="Arial"/>
          <w:i/>
          <w:color w:val="000000" w:themeColor="text1"/>
          <w:sz w:val="20"/>
          <w:szCs w:val="20"/>
          <w:lang w:val="es-ES" w:eastAsia="es-ES"/>
        </w:rPr>
        <w:t xml:space="preserve">I </w:t>
      </w:r>
      <w:r w:rsidRPr="00AF5B62">
        <w:rPr>
          <w:rFonts w:ascii="Arial" w:eastAsia="Times New Roman" w:hAnsi="Arial" w:cs="Arial"/>
          <w:i/>
          <w:color w:val="000000" w:themeColor="text1"/>
          <w:sz w:val="20"/>
          <w:szCs w:val="20"/>
          <w:lang w:val="es-ES" w:eastAsia="es-ES"/>
        </w:rPr>
        <w:t xml:space="preserve">de la </w:t>
      </w:r>
      <w:r w:rsidR="002D615F">
        <w:rPr>
          <w:rFonts w:ascii="Arial" w:eastAsia="Times New Roman" w:hAnsi="Arial" w:cs="Arial"/>
          <w:i/>
          <w:color w:val="000000" w:themeColor="text1"/>
          <w:sz w:val="20"/>
          <w:szCs w:val="20"/>
          <w:lang w:val="es-ES" w:eastAsia="es-ES"/>
        </w:rPr>
        <w:t xml:space="preserve">orden de </w:t>
      </w:r>
      <w:r w:rsidRPr="00AF5B62">
        <w:rPr>
          <w:rFonts w:ascii="Arial" w:eastAsia="Times New Roman" w:hAnsi="Arial" w:cs="Arial"/>
          <w:i/>
          <w:color w:val="000000" w:themeColor="text1"/>
          <w:sz w:val="20"/>
          <w:szCs w:val="20"/>
          <w:lang w:val="es-ES" w:eastAsia="es-ES"/>
        </w:rPr>
        <w:t>convocatoria)</w:t>
      </w:r>
    </w:p>
    <w:p w:rsidR="001549A8" w:rsidRPr="00AF5B62"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rsidR="001549A8" w:rsidRPr="00AF5B62" w:rsidRDefault="001549A8" w:rsidP="00AF5B62">
      <w:pPr>
        <w:spacing w:after="0" w:line="240" w:lineRule="auto"/>
        <w:ind w:right="-2"/>
        <w:jc w:val="both"/>
        <w:rPr>
          <w:rFonts w:ascii="Arial" w:eastAsia="Times New Roman" w:hAnsi="Arial" w:cs="Arial"/>
          <w:lang w:val="es-ES" w:eastAsia="es-ES"/>
        </w:rPr>
      </w:pPr>
      <w:bookmarkStart w:id="0" w:name="_GoBack"/>
      <w:bookmarkEnd w:id="0"/>
    </w:p>
    <w:p w:rsidR="001549A8" w:rsidRPr="00AF5B62" w:rsidRDefault="001549A8" w:rsidP="00AF5B62">
      <w:pPr>
        <w:spacing w:after="0" w:line="240" w:lineRule="auto"/>
        <w:ind w:right="-2"/>
        <w:jc w:val="both"/>
        <w:rPr>
          <w:rFonts w:ascii="Arial" w:eastAsia="Times New Roman" w:hAnsi="Arial" w:cs="Arial"/>
          <w:color w:val="00206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D92733">
        <w:trPr>
          <w:trHeight w:val="231"/>
          <w:jc w:val="center"/>
        </w:trPr>
        <w:tc>
          <w:tcPr>
            <w:tcW w:w="9096" w:type="dxa"/>
            <w:tcBorders>
              <w:bottom w:val="single" w:sz="4" w:space="0" w:color="auto"/>
            </w:tcBorders>
            <w:shd w:val="clear" w:color="auto" w:fill="9CC2E5" w:themeFill="accent1" w:themeFillTint="99"/>
            <w:vAlign w:val="center"/>
          </w:tcPr>
          <w:p w:rsidR="001549A8" w:rsidRPr="00AF5B62" w:rsidRDefault="000B2E9F" w:rsidP="00AF5B62">
            <w:pPr>
              <w:spacing w:before="60" w:after="60" w:line="240" w:lineRule="auto"/>
              <w:ind w:right="-96"/>
              <w:jc w:val="both"/>
              <w:rPr>
                <w:rFonts w:ascii="Arial" w:eastAsia="Times New Roman" w:hAnsi="Arial" w:cs="Arial"/>
                <w:b/>
                <w:color w:val="000000" w:themeColor="text1"/>
                <w:sz w:val="28"/>
                <w:szCs w:val="28"/>
                <w:lang w:val="es-ES" w:eastAsia="es-ES"/>
              </w:rPr>
            </w:pPr>
            <w:r w:rsidRPr="00AF5B62">
              <w:rPr>
                <w:rFonts w:ascii="Arial" w:eastAsia="Times New Roman" w:hAnsi="Arial" w:cs="Arial"/>
                <w:b/>
                <w:color w:val="000000" w:themeColor="text1"/>
                <w:sz w:val="28"/>
                <w:szCs w:val="28"/>
                <w:lang w:val="es-ES" w:eastAsia="es-ES"/>
              </w:rPr>
              <w:t xml:space="preserve">STRATEGIC PROGRAMME </w:t>
            </w:r>
            <w:r w:rsidR="00502A1A" w:rsidRPr="00AF5B62">
              <w:rPr>
                <w:rFonts w:ascii="Arial" w:eastAsia="Times New Roman" w:hAnsi="Arial" w:cs="Arial"/>
                <w:b/>
                <w:color w:val="000000" w:themeColor="text1"/>
                <w:sz w:val="28"/>
                <w:szCs w:val="28"/>
                <w:lang w:val="es-ES" w:eastAsia="es-ES"/>
              </w:rPr>
              <w:t>2020-2023</w:t>
            </w: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vAlign w:val="center"/>
          </w:tcPr>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Introduction</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Please provide an overview of strategic</w:t>
            </w:r>
            <w:r w:rsidR="00F11D97" w:rsidRPr="00AF5B62">
              <w:rPr>
                <w:rFonts w:ascii="Arial" w:eastAsia="Times New Roman" w:hAnsi="Arial" w:cs="Arial"/>
                <w:i/>
                <w:color w:val="000000" w:themeColor="text1"/>
                <w:sz w:val="18"/>
                <w:szCs w:val="18"/>
                <w:lang w:val="en-US" w:eastAsia="es-ES"/>
              </w:rPr>
              <w:t xml:space="preserve"> scientific </w:t>
            </w:r>
            <w:r w:rsidR="00824B23" w:rsidRPr="00AF5B62">
              <w:rPr>
                <w:rFonts w:ascii="Arial" w:eastAsia="Times New Roman" w:hAnsi="Arial" w:cs="Arial"/>
                <w:i/>
                <w:color w:val="000000" w:themeColor="text1"/>
                <w:sz w:val="18"/>
                <w:szCs w:val="18"/>
                <w:lang w:val="en-US" w:eastAsia="es-ES"/>
              </w:rPr>
              <w:t>vision</w:t>
            </w:r>
            <w:r w:rsidR="00F11D97" w:rsidRPr="00AF5B62">
              <w:rPr>
                <w:rFonts w:ascii="Arial" w:eastAsia="Times New Roman" w:hAnsi="Arial" w:cs="Arial"/>
                <w:i/>
                <w:color w:val="000000" w:themeColor="text1"/>
                <w:sz w:val="18"/>
                <w:szCs w:val="18"/>
                <w:lang w:val="en-US" w:eastAsia="es-ES"/>
              </w:rPr>
              <w:t xml:space="preserve"> of the unit for </w:t>
            </w:r>
            <w:r w:rsidR="00502A1A" w:rsidRPr="00AF5B62">
              <w:rPr>
                <w:rFonts w:ascii="Arial" w:eastAsia="Times New Roman" w:hAnsi="Arial" w:cs="Arial"/>
                <w:i/>
                <w:color w:val="000000" w:themeColor="text1"/>
                <w:sz w:val="18"/>
                <w:szCs w:val="18"/>
                <w:lang w:val="en-US" w:eastAsia="es-ES"/>
              </w:rPr>
              <w:t>2020-2023</w:t>
            </w:r>
            <w:r w:rsidRPr="00AF5B62">
              <w:rPr>
                <w:rFonts w:ascii="Arial" w:eastAsia="Times New Roman" w:hAnsi="Arial" w:cs="Arial"/>
                <w:i/>
                <w:color w:val="000000" w:themeColor="text1"/>
                <w:sz w:val="18"/>
                <w:szCs w:val="18"/>
                <w:lang w:val="en-US" w:eastAsia="es-ES"/>
              </w:rPr>
              <w:t xml:space="preserve">. Include an analysis of major strengths, weaknesses, opportunities </w:t>
            </w:r>
            <w:r w:rsidR="004E2ACF" w:rsidRPr="00AF5B62">
              <w:rPr>
                <w:rFonts w:ascii="Arial" w:eastAsia="Times New Roman" w:hAnsi="Arial" w:cs="Arial"/>
                <w:i/>
                <w:color w:val="000000" w:themeColor="text1"/>
                <w:sz w:val="18"/>
                <w:szCs w:val="18"/>
                <w:lang w:val="en-US" w:eastAsia="es-ES"/>
              </w:rPr>
              <w:t>and threats (SWOT) of the unit</w:t>
            </w:r>
            <w:r w:rsidRPr="00AF5B62">
              <w:rPr>
                <w:rFonts w:ascii="Arial" w:eastAsia="Times New Roman" w:hAnsi="Arial" w:cs="Arial"/>
                <w:i/>
                <w:color w:val="000000" w:themeColor="text1"/>
                <w:sz w:val="18"/>
                <w:szCs w:val="18"/>
                <w:lang w:val="en-US" w:eastAsia="es-ES"/>
              </w:rPr>
              <w:t xml:space="preserve"> to consolida</w:t>
            </w:r>
            <w:r w:rsidR="00D92733" w:rsidRPr="00AF5B62">
              <w:rPr>
                <w:rFonts w:ascii="Arial" w:eastAsia="Times New Roman" w:hAnsi="Arial" w:cs="Arial"/>
                <w:i/>
                <w:color w:val="000000" w:themeColor="text1"/>
                <w:sz w:val="18"/>
                <w:szCs w:val="18"/>
                <w:lang w:val="en-US" w:eastAsia="es-ES"/>
              </w:rPr>
              <w:t xml:space="preserve">te its international </w:t>
            </w:r>
            <w:r w:rsidR="00824B23" w:rsidRPr="00AF5B62">
              <w:rPr>
                <w:rFonts w:ascii="Arial" w:eastAsia="Times New Roman" w:hAnsi="Arial" w:cs="Arial"/>
                <w:i/>
                <w:color w:val="000000" w:themeColor="text1"/>
                <w:sz w:val="18"/>
                <w:szCs w:val="18"/>
                <w:lang w:val="en-US" w:eastAsia="es-ES"/>
              </w:rPr>
              <w:t>leadership</w:t>
            </w:r>
            <w:r w:rsidR="00D92733" w:rsidRPr="00AF5B62">
              <w:rPr>
                <w:rFonts w:ascii="Arial" w:eastAsia="Times New Roman" w:hAnsi="Arial" w:cs="Arial"/>
                <w:i/>
                <w:color w:val="000000" w:themeColor="text1"/>
                <w:sz w:val="18"/>
                <w:szCs w:val="18"/>
                <w:lang w:val="en-US" w:eastAsia="es-ES"/>
              </w:rPr>
              <w:t>. (max. 6.000 characters)</w:t>
            </w:r>
          </w:p>
          <w:p w:rsidR="00AA7B92" w:rsidRPr="00AF5B62" w:rsidRDefault="00AA7B92" w:rsidP="00AF5B62">
            <w:pPr>
              <w:spacing w:after="0" w:line="240" w:lineRule="auto"/>
              <w:jc w:val="both"/>
              <w:rPr>
                <w:rFonts w:ascii="Arial" w:eastAsia="Times New Roman" w:hAnsi="Arial" w:cs="Arial"/>
                <w:color w:val="000000" w:themeColor="text1"/>
                <w:lang w:val="en-US" w:eastAsia="es-ES"/>
              </w:rPr>
            </w:pP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vAlign w:val="center"/>
          </w:tcPr>
          <w:p w:rsidR="00C473B8" w:rsidRPr="00AF5B62" w:rsidRDefault="00C473B8" w:rsidP="00AF5B62">
            <w:pPr>
              <w:spacing w:after="0" w:line="240" w:lineRule="auto"/>
              <w:rPr>
                <w:rFonts w:ascii="Arial" w:eastAsia="Times New Roman" w:hAnsi="Arial" w:cs="Arial"/>
                <w:color w:val="000000" w:themeColor="text1"/>
                <w:lang w:val="en-US" w:eastAsia="es-ES"/>
              </w:rPr>
            </w:pPr>
          </w:p>
          <w:p w:rsidR="001549A8" w:rsidRPr="00AF5B62" w:rsidRDefault="00EE0D9E" w:rsidP="00AF5B62">
            <w:pPr>
              <w:spacing w:after="0" w:line="240" w:lineRule="auto"/>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a)</w:t>
            </w:r>
            <w:r w:rsidR="00FC1890">
              <w:rPr>
                <w:rFonts w:ascii="Arial" w:eastAsia="Times New Roman" w:hAnsi="Arial" w:cs="Arial"/>
                <w:color w:val="000000" w:themeColor="text1"/>
                <w:lang w:val="en-US" w:eastAsia="es-ES"/>
              </w:rPr>
              <w:t xml:space="preserve"> </w:t>
            </w:r>
            <w:r w:rsidR="00A233FF" w:rsidRPr="00AF5B62">
              <w:rPr>
                <w:rFonts w:ascii="Arial" w:eastAsia="Times New Roman" w:hAnsi="Arial" w:cs="Arial"/>
                <w:color w:val="000000" w:themeColor="text1"/>
                <w:lang w:val="en-US" w:eastAsia="es-ES"/>
              </w:rPr>
              <w:t>Scientific and Strategic Goals Linked to the S</w:t>
            </w:r>
            <w:r w:rsidR="001549A8" w:rsidRPr="00AF5B62">
              <w:rPr>
                <w:rFonts w:ascii="Arial" w:eastAsia="Times New Roman" w:hAnsi="Arial" w:cs="Arial"/>
                <w:color w:val="000000" w:themeColor="text1"/>
                <w:lang w:val="en-US" w:eastAsia="es-ES"/>
              </w:rPr>
              <w:t>ci</w:t>
            </w:r>
            <w:r w:rsidR="00A233FF" w:rsidRPr="00AF5B62">
              <w:rPr>
                <w:rFonts w:ascii="Arial" w:eastAsia="Times New Roman" w:hAnsi="Arial" w:cs="Arial"/>
                <w:color w:val="000000" w:themeColor="text1"/>
                <w:lang w:val="en-US" w:eastAsia="es-ES"/>
              </w:rPr>
              <w:t>entific Activities of the U</w:t>
            </w:r>
            <w:r w:rsidR="00866A12" w:rsidRPr="00AF5B62">
              <w:rPr>
                <w:rFonts w:ascii="Arial" w:eastAsia="Times New Roman" w:hAnsi="Arial" w:cs="Arial"/>
                <w:color w:val="000000" w:themeColor="text1"/>
                <w:lang w:val="en-US" w:eastAsia="es-ES"/>
              </w:rPr>
              <w:t>nit</w:t>
            </w:r>
            <w:r w:rsidR="000B2E9F" w:rsidRPr="00AF5B62">
              <w:rPr>
                <w:rFonts w:ascii="Arial" w:eastAsia="Times New Roman" w:hAnsi="Arial" w:cs="Arial"/>
                <w:color w:val="000000" w:themeColor="text1"/>
                <w:lang w:val="en-US" w:eastAsia="es-ES"/>
              </w:rPr>
              <w:t xml:space="preserve"> </w:t>
            </w:r>
            <w:r w:rsidR="00502A1A" w:rsidRPr="00AF5B62">
              <w:rPr>
                <w:rFonts w:ascii="Arial" w:eastAsia="Times New Roman" w:hAnsi="Arial" w:cs="Arial"/>
                <w:color w:val="000000" w:themeColor="text1"/>
                <w:lang w:val="en-US" w:eastAsia="es-ES"/>
              </w:rPr>
              <w:t>2020-2023</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Please describe the specific st</w:t>
            </w:r>
            <w:r w:rsidR="004C3696" w:rsidRPr="00AF5B62">
              <w:rPr>
                <w:rFonts w:ascii="Arial" w:eastAsia="Times New Roman" w:hAnsi="Arial" w:cs="Arial"/>
                <w:i/>
                <w:color w:val="000000" w:themeColor="text1"/>
                <w:sz w:val="18"/>
                <w:szCs w:val="18"/>
                <w:lang w:val="en-US" w:eastAsia="es-ES"/>
              </w:rPr>
              <w:t>rategic objectives of the unit</w:t>
            </w:r>
            <w:r w:rsidR="00F11D97" w:rsidRPr="00AF5B62">
              <w:rPr>
                <w:rFonts w:ascii="Arial" w:eastAsia="Times New Roman" w:hAnsi="Arial" w:cs="Arial"/>
                <w:i/>
                <w:color w:val="000000" w:themeColor="text1"/>
                <w:sz w:val="18"/>
                <w:szCs w:val="18"/>
                <w:lang w:val="en-US" w:eastAsia="es-ES"/>
              </w:rPr>
              <w:t xml:space="preserve"> for the </w:t>
            </w:r>
            <w:r w:rsidR="00502A1A" w:rsidRPr="00AF5B62">
              <w:rPr>
                <w:rFonts w:ascii="Arial" w:eastAsia="Times New Roman" w:hAnsi="Arial" w:cs="Arial"/>
                <w:i/>
                <w:color w:val="000000" w:themeColor="text1"/>
                <w:sz w:val="18"/>
                <w:szCs w:val="18"/>
                <w:lang w:val="en-US" w:eastAsia="es-ES"/>
              </w:rPr>
              <w:t>2020-2023</w:t>
            </w:r>
            <w:r w:rsidRPr="00AF5B62">
              <w:rPr>
                <w:rFonts w:ascii="Arial" w:eastAsia="Times New Roman" w:hAnsi="Arial" w:cs="Arial"/>
                <w:i/>
                <w:color w:val="000000" w:themeColor="text1"/>
                <w:sz w:val="18"/>
                <w:szCs w:val="18"/>
                <w:lang w:val="en-US" w:eastAsia="es-ES"/>
              </w:rPr>
              <w:t xml:space="preserve"> period, including research priorities, and their rationale, oriented towards enhancing the center research capabilities and resources, as well</w:t>
            </w:r>
            <w:r w:rsidR="005E103D" w:rsidRPr="00AF5B62">
              <w:rPr>
                <w:rFonts w:ascii="Arial" w:eastAsia="Times New Roman" w:hAnsi="Arial" w:cs="Arial"/>
                <w:i/>
                <w:color w:val="000000" w:themeColor="text1"/>
                <w:sz w:val="18"/>
                <w:szCs w:val="18"/>
                <w:lang w:val="en-US" w:eastAsia="es-ES"/>
              </w:rPr>
              <w:t xml:space="preserve"> </w:t>
            </w:r>
            <w:r w:rsidRPr="00AF5B62">
              <w:rPr>
                <w:rFonts w:ascii="Arial" w:eastAsia="Times New Roman" w:hAnsi="Arial" w:cs="Arial"/>
                <w:i/>
                <w:color w:val="000000" w:themeColor="text1"/>
                <w:sz w:val="18"/>
                <w:szCs w:val="18"/>
                <w:lang w:val="en-US" w:eastAsia="es-ES"/>
              </w:rPr>
              <w:t>a as any reference to the actions to take i</w:t>
            </w:r>
            <w:r w:rsidR="00824B23" w:rsidRPr="00AF5B62">
              <w:rPr>
                <w:rFonts w:ascii="Arial" w:eastAsia="Times New Roman" w:hAnsi="Arial" w:cs="Arial"/>
                <w:i/>
                <w:color w:val="000000" w:themeColor="text1"/>
                <w:sz w:val="18"/>
                <w:szCs w:val="18"/>
                <w:lang w:val="en-US" w:eastAsia="es-ES"/>
              </w:rPr>
              <w:t>n order to improve governance; f</w:t>
            </w:r>
            <w:r w:rsidRPr="00AF5B62">
              <w:rPr>
                <w:rFonts w:ascii="Arial" w:eastAsia="Times New Roman" w:hAnsi="Arial" w:cs="Arial"/>
                <w:i/>
                <w:color w:val="000000" w:themeColor="text1"/>
                <w:sz w:val="18"/>
                <w:szCs w:val="18"/>
                <w:lang w:val="en-US" w:eastAsia="es-ES"/>
              </w:rPr>
              <w:t xml:space="preserve">oster or create new research lines; increase collaboration </w:t>
            </w:r>
            <w:r w:rsidR="00F11D97" w:rsidRPr="00AF5B62">
              <w:rPr>
                <w:rFonts w:ascii="Arial" w:eastAsia="Times New Roman" w:hAnsi="Arial" w:cs="Arial"/>
                <w:i/>
                <w:color w:val="000000" w:themeColor="text1"/>
                <w:sz w:val="18"/>
                <w:szCs w:val="18"/>
                <w:lang w:val="en-US" w:eastAsia="es-ES"/>
              </w:rPr>
              <w:t xml:space="preserve">and synergies across the </w:t>
            </w:r>
            <w:r w:rsidR="00A233FF" w:rsidRPr="00AF5B62">
              <w:rPr>
                <w:rFonts w:ascii="Arial" w:eastAsia="Times New Roman" w:hAnsi="Arial" w:cs="Arial"/>
                <w:i/>
                <w:color w:val="000000" w:themeColor="text1"/>
                <w:sz w:val="18"/>
                <w:szCs w:val="18"/>
                <w:lang w:val="en-US" w:eastAsia="es-ES"/>
              </w:rPr>
              <w:t xml:space="preserve">research groups </w:t>
            </w:r>
            <w:r w:rsidRPr="00AF5B62">
              <w:rPr>
                <w:rFonts w:ascii="Arial" w:eastAsia="Times New Roman" w:hAnsi="Arial" w:cs="Arial"/>
                <w:i/>
                <w:color w:val="000000" w:themeColor="text1"/>
                <w:sz w:val="18"/>
                <w:szCs w:val="18"/>
                <w:lang w:val="en-US" w:eastAsia="es-ES"/>
              </w:rPr>
              <w:t>or with external research centers, units or groups; upgrade research outcomes-publications and of other research outputs-</w:t>
            </w:r>
            <w:r w:rsidR="00824B23" w:rsidRPr="00AF5B62">
              <w:rPr>
                <w:rFonts w:ascii="Arial" w:eastAsia="Times New Roman" w:hAnsi="Arial" w:cs="Arial"/>
                <w:i/>
                <w:color w:val="000000" w:themeColor="text1"/>
                <w:sz w:val="18"/>
                <w:szCs w:val="18"/>
                <w:lang w:val="en-US" w:eastAsia="es-ES"/>
              </w:rPr>
              <w:t>knowledge</w:t>
            </w:r>
            <w:r w:rsidRPr="00AF5B62">
              <w:rPr>
                <w:rFonts w:ascii="Arial" w:eastAsia="Times New Roman" w:hAnsi="Arial" w:cs="Arial"/>
                <w:i/>
                <w:color w:val="000000" w:themeColor="text1"/>
                <w:sz w:val="18"/>
                <w:szCs w:val="18"/>
                <w:lang w:val="en-US" w:eastAsia="es-ES"/>
              </w:rPr>
              <w:t xml:space="preserve"> transfer and collaboration with third parties, </w:t>
            </w:r>
            <w:r w:rsidR="000B2E9F" w:rsidRPr="00AF5B62">
              <w:rPr>
                <w:rFonts w:ascii="Arial" w:eastAsia="Times New Roman" w:hAnsi="Arial" w:cs="Arial"/>
                <w:i/>
                <w:color w:val="000000" w:themeColor="text1"/>
                <w:sz w:val="18"/>
                <w:szCs w:val="18"/>
                <w:lang w:val="en-US" w:eastAsia="es-ES"/>
              </w:rPr>
              <w:t>enhance</w:t>
            </w:r>
            <w:r w:rsidRPr="00AF5B62">
              <w:rPr>
                <w:rFonts w:ascii="Arial" w:eastAsia="Times New Roman" w:hAnsi="Arial" w:cs="Arial"/>
                <w:i/>
                <w:color w:val="000000" w:themeColor="text1"/>
                <w:sz w:val="18"/>
                <w:szCs w:val="18"/>
                <w:lang w:val="en-US" w:eastAsia="es-ES"/>
              </w:rPr>
              <w:t xml:space="preserve"> scientific infrastructure, etc. Emphasize the relationship between the planned </w:t>
            </w:r>
            <w:r w:rsidR="00F11D97" w:rsidRPr="00AF5B62">
              <w:rPr>
                <w:rFonts w:ascii="Arial" w:eastAsia="Times New Roman" w:hAnsi="Arial" w:cs="Arial"/>
                <w:i/>
                <w:color w:val="000000" w:themeColor="text1"/>
                <w:sz w:val="18"/>
                <w:szCs w:val="18"/>
                <w:lang w:val="en-US" w:eastAsia="es-ES"/>
              </w:rPr>
              <w:t>strategic actions and the unit</w:t>
            </w:r>
            <w:r w:rsidRPr="00AF5B62">
              <w:rPr>
                <w:rFonts w:ascii="Arial" w:eastAsia="Times New Roman" w:hAnsi="Arial" w:cs="Arial"/>
                <w:i/>
                <w:color w:val="000000" w:themeColor="text1"/>
                <w:sz w:val="18"/>
                <w:szCs w:val="18"/>
                <w:lang w:val="en-US" w:eastAsia="es-ES"/>
              </w:rPr>
              <w:t xml:space="preserve"> research capabilities and resources. You should provide a description of the main action lines and specific targets attached to each strategic goal.</w:t>
            </w:r>
            <w:r w:rsidR="00A233FF" w:rsidRPr="00AF5B62">
              <w:rPr>
                <w:rFonts w:ascii="Arial" w:eastAsia="Times New Roman" w:hAnsi="Arial" w:cs="Arial"/>
                <w:i/>
                <w:color w:val="000000" w:themeColor="text1"/>
                <w:sz w:val="18"/>
                <w:szCs w:val="18"/>
                <w:lang w:val="en-US" w:eastAsia="es-ES"/>
              </w:rPr>
              <w:t xml:space="preserve"> (max. 20.000 characters)</w:t>
            </w:r>
          </w:p>
          <w:p w:rsidR="00AA7B92" w:rsidRPr="00AF5B62" w:rsidRDefault="00AA7B92" w:rsidP="00AF5B62">
            <w:pPr>
              <w:spacing w:after="0" w:line="240" w:lineRule="auto"/>
              <w:jc w:val="both"/>
              <w:rPr>
                <w:rFonts w:ascii="Arial" w:eastAsia="Times New Roman" w:hAnsi="Arial" w:cs="Arial"/>
                <w:color w:val="000000" w:themeColor="text1"/>
                <w:lang w:val="en-US" w:eastAsia="es-ES"/>
              </w:rPr>
            </w:pP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vAlign w:val="center"/>
          </w:tcPr>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EE0D9E"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b)</w:t>
            </w:r>
            <w:r w:rsidR="001549A8" w:rsidRPr="00AF5B62">
              <w:rPr>
                <w:rFonts w:ascii="Arial" w:eastAsia="Times New Roman" w:hAnsi="Arial" w:cs="Arial"/>
                <w:color w:val="000000" w:themeColor="text1"/>
                <w:lang w:val="en-US" w:eastAsia="es-ES"/>
              </w:rPr>
              <w:t xml:space="preserve"> Training and Recr</w:t>
            </w:r>
            <w:r w:rsidR="00AA7B92" w:rsidRPr="00AF5B62">
              <w:rPr>
                <w:rFonts w:ascii="Arial" w:eastAsia="Times New Roman" w:hAnsi="Arial" w:cs="Arial"/>
                <w:color w:val="000000" w:themeColor="text1"/>
                <w:lang w:val="en-US" w:eastAsia="es-ES"/>
              </w:rPr>
              <w:t>uiting Strategic O</w:t>
            </w:r>
            <w:r w:rsidR="00F11D97" w:rsidRPr="00AF5B62">
              <w:rPr>
                <w:rFonts w:ascii="Arial" w:eastAsia="Times New Roman" w:hAnsi="Arial" w:cs="Arial"/>
                <w:color w:val="000000" w:themeColor="text1"/>
                <w:lang w:val="en-US" w:eastAsia="es-ES"/>
              </w:rPr>
              <w:t xml:space="preserve">bjectives </w:t>
            </w:r>
            <w:r w:rsidR="00502A1A" w:rsidRPr="00AF5B62">
              <w:rPr>
                <w:rFonts w:ascii="Arial" w:eastAsia="Times New Roman" w:hAnsi="Arial" w:cs="Arial"/>
                <w:color w:val="000000" w:themeColor="text1"/>
                <w:lang w:val="en-US" w:eastAsia="es-ES"/>
              </w:rPr>
              <w:t>2020-2023</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Please describe th</w:t>
            </w:r>
            <w:r w:rsidR="005E103D" w:rsidRPr="00AF5B62">
              <w:rPr>
                <w:rFonts w:ascii="Arial" w:eastAsia="Times New Roman" w:hAnsi="Arial" w:cs="Arial"/>
                <w:i/>
                <w:color w:val="000000" w:themeColor="text1"/>
                <w:sz w:val="18"/>
                <w:szCs w:val="18"/>
                <w:lang w:val="en-US" w:eastAsia="es-ES"/>
              </w:rPr>
              <w:t>e</w:t>
            </w:r>
            <w:r w:rsidRPr="00AF5B62">
              <w:rPr>
                <w:rFonts w:ascii="Arial" w:eastAsia="Times New Roman" w:hAnsi="Arial" w:cs="Arial"/>
                <w:i/>
                <w:color w:val="000000" w:themeColor="text1"/>
                <w:sz w:val="18"/>
                <w:szCs w:val="18"/>
                <w:lang w:val="en-US" w:eastAsia="es-ES"/>
              </w:rPr>
              <w:t xml:space="preserve"> Strategic Plan actions to:</w:t>
            </w:r>
            <w:r w:rsidR="00EF3133" w:rsidRPr="00AF5B62">
              <w:rPr>
                <w:rFonts w:ascii="Arial" w:eastAsia="Times New Roman" w:hAnsi="Arial" w:cs="Arial"/>
                <w:i/>
                <w:color w:val="000000" w:themeColor="text1"/>
                <w:sz w:val="18"/>
                <w:szCs w:val="18"/>
                <w:lang w:val="en-US" w:eastAsia="es-ES"/>
              </w:rPr>
              <w:t xml:space="preserve"> </w:t>
            </w:r>
            <w:r w:rsidRPr="00AF5B62">
              <w:rPr>
                <w:rFonts w:ascii="Arial" w:eastAsia="Times New Roman" w:hAnsi="Arial" w:cs="Arial"/>
                <w:i/>
                <w:color w:val="000000" w:themeColor="text1"/>
                <w:sz w:val="18"/>
                <w:szCs w:val="18"/>
                <w:lang w:val="en-US" w:eastAsia="es-ES"/>
              </w:rPr>
              <w:t>i) improve the center´s doctoral and post-doctoral capabilities-training courses, traini</w:t>
            </w:r>
            <w:r w:rsidR="00824B23" w:rsidRPr="00AF5B62">
              <w:rPr>
                <w:rFonts w:ascii="Arial" w:eastAsia="Times New Roman" w:hAnsi="Arial" w:cs="Arial"/>
                <w:i/>
                <w:color w:val="000000" w:themeColor="text1"/>
                <w:sz w:val="18"/>
                <w:szCs w:val="18"/>
                <w:lang w:val="en-US" w:eastAsia="es-ES"/>
              </w:rPr>
              <w:t xml:space="preserve">ng and support facilities, etc. </w:t>
            </w:r>
            <w:r w:rsidRPr="00AF5B62">
              <w:rPr>
                <w:rFonts w:ascii="Arial" w:eastAsia="Times New Roman" w:hAnsi="Arial" w:cs="Arial"/>
                <w:i/>
                <w:color w:val="000000" w:themeColor="text1"/>
                <w:sz w:val="18"/>
                <w:szCs w:val="18"/>
                <w:lang w:val="en-US" w:eastAsia="es-ES"/>
              </w:rPr>
              <w:t>ii) to recruit research staff including international researchers during the period, making a special reference to the international talent attraction,</w:t>
            </w:r>
            <w:r w:rsidR="00EE0D9E" w:rsidRPr="00AF5B62">
              <w:rPr>
                <w:rFonts w:ascii="Arial" w:eastAsia="Times New Roman" w:hAnsi="Arial" w:cs="Arial"/>
                <w:i/>
                <w:color w:val="000000" w:themeColor="text1"/>
                <w:sz w:val="18"/>
                <w:szCs w:val="18"/>
                <w:lang w:val="en-US" w:eastAsia="es-ES"/>
              </w:rPr>
              <w:t xml:space="preserve"> </w:t>
            </w:r>
            <w:r w:rsidRPr="00AF5B62">
              <w:rPr>
                <w:rFonts w:ascii="Arial" w:eastAsia="Times New Roman" w:hAnsi="Arial" w:cs="Arial"/>
                <w:i/>
                <w:color w:val="000000" w:themeColor="text1"/>
                <w:sz w:val="18"/>
                <w:szCs w:val="18"/>
                <w:lang w:val="en-US" w:eastAsia="es-ES"/>
              </w:rPr>
              <w:t>and iii) finally describe actions that address the gender gap and/or promote women in science within the center (gender action plan). Please give quantitative numbers and targets attached to each action.</w:t>
            </w:r>
            <w:r w:rsidR="00AA7B92" w:rsidRPr="00AF5B62">
              <w:rPr>
                <w:rFonts w:ascii="Arial" w:eastAsia="Times New Roman" w:hAnsi="Arial" w:cs="Arial"/>
                <w:i/>
                <w:color w:val="000000" w:themeColor="text1"/>
                <w:sz w:val="18"/>
                <w:szCs w:val="18"/>
                <w:lang w:val="en-US" w:eastAsia="es-ES"/>
              </w:rPr>
              <w:t xml:space="preserve"> (max. 20.000 characters)</w:t>
            </w:r>
          </w:p>
          <w:p w:rsidR="00AA7B92" w:rsidRPr="00AF5B62" w:rsidRDefault="001549A8"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 xml:space="preserve"> </w:t>
            </w: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vAlign w:val="center"/>
          </w:tcPr>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EE0D9E"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c)</w:t>
            </w:r>
            <w:r w:rsidR="003957AD" w:rsidRPr="00AF5B62">
              <w:rPr>
                <w:rFonts w:ascii="Arial" w:eastAsia="Times New Roman" w:hAnsi="Arial" w:cs="Arial"/>
                <w:color w:val="000000" w:themeColor="text1"/>
                <w:lang w:val="en-US" w:eastAsia="es-ES"/>
              </w:rPr>
              <w:t xml:space="preserve"> </w:t>
            </w:r>
            <w:r w:rsidR="001549A8" w:rsidRPr="00AF5B62">
              <w:rPr>
                <w:rFonts w:ascii="Arial" w:eastAsia="Times New Roman" w:hAnsi="Arial" w:cs="Arial"/>
                <w:color w:val="000000" w:themeColor="text1"/>
                <w:lang w:val="en-US" w:eastAsia="es-ES"/>
              </w:rPr>
              <w:t>Internationalization</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Please</w:t>
            </w:r>
            <w:r w:rsidR="00F11D97" w:rsidRPr="00AF5B62">
              <w:rPr>
                <w:rFonts w:ascii="Arial" w:eastAsia="Times New Roman" w:hAnsi="Arial" w:cs="Arial"/>
                <w:i/>
                <w:color w:val="000000" w:themeColor="text1"/>
                <w:sz w:val="18"/>
                <w:szCs w:val="18"/>
                <w:lang w:val="en-US" w:eastAsia="es-ES"/>
              </w:rPr>
              <w:t xml:space="preserve"> describe the Strategic Programme</w:t>
            </w:r>
            <w:r w:rsidRPr="00AF5B62">
              <w:rPr>
                <w:rFonts w:ascii="Arial" w:eastAsia="Times New Roman" w:hAnsi="Arial" w:cs="Arial"/>
                <w:i/>
                <w:color w:val="000000" w:themeColor="text1"/>
                <w:sz w:val="18"/>
                <w:szCs w:val="18"/>
                <w:lang w:val="en-US" w:eastAsia="es-ES"/>
              </w:rPr>
              <w:t xml:space="preserve"> actions designed to reinforce and consolidate the intern</w:t>
            </w:r>
            <w:r w:rsidR="004C3696" w:rsidRPr="00AF5B62">
              <w:rPr>
                <w:rFonts w:ascii="Arial" w:eastAsia="Times New Roman" w:hAnsi="Arial" w:cs="Arial"/>
                <w:i/>
                <w:color w:val="000000" w:themeColor="text1"/>
                <w:sz w:val="18"/>
                <w:szCs w:val="18"/>
                <w:lang w:val="en-US" w:eastAsia="es-ES"/>
              </w:rPr>
              <w:t>ational leadership of the unit</w:t>
            </w:r>
            <w:r w:rsidRPr="00AF5B62">
              <w:rPr>
                <w:rFonts w:ascii="Arial" w:eastAsia="Times New Roman" w:hAnsi="Arial" w:cs="Arial"/>
                <w:i/>
                <w:color w:val="000000" w:themeColor="text1"/>
                <w:sz w:val="18"/>
                <w:szCs w:val="18"/>
                <w:lang w:val="en-US" w:eastAsia="es-ES"/>
              </w:rPr>
              <w:t xml:space="preserve"> with a specific reference to those aimed at i) strengthening collaboration with top research institutions ii) participation in large international research consortia; iii) to improve the unit´s returns from Horizon 2020. iv) other actions within the European Research Area such as fostering participation in Joint Programming Initiatives, ERAnets, COFUND; obtaining the HR Excellence in Research award, etc. Please give quantitative targets attached to each action.</w:t>
            </w:r>
            <w:r w:rsidR="00AA7B92" w:rsidRPr="00AF5B62">
              <w:rPr>
                <w:rFonts w:ascii="Arial" w:eastAsia="Times New Roman" w:hAnsi="Arial" w:cs="Arial"/>
                <w:i/>
                <w:color w:val="000000" w:themeColor="text1"/>
                <w:sz w:val="18"/>
                <w:szCs w:val="18"/>
                <w:lang w:val="en-US" w:eastAsia="es-ES"/>
              </w:rPr>
              <w:t xml:space="preserve"> (max. 20.000 characters)</w:t>
            </w:r>
          </w:p>
          <w:p w:rsidR="00AA7B92" w:rsidRPr="00AF5B62" w:rsidRDefault="00AA7B92" w:rsidP="00AF5B62">
            <w:pPr>
              <w:spacing w:after="0" w:line="240" w:lineRule="auto"/>
              <w:jc w:val="both"/>
              <w:rPr>
                <w:rFonts w:ascii="Arial" w:eastAsia="Times New Roman" w:hAnsi="Arial" w:cs="Arial"/>
                <w:color w:val="000000" w:themeColor="text1"/>
                <w:lang w:val="es-ES" w:eastAsia="es-ES"/>
              </w:rPr>
            </w:pP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vAlign w:val="center"/>
          </w:tcPr>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EE0D9E"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d)</w:t>
            </w:r>
            <w:r w:rsidR="00AA7B92" w:rsidRPr="00AF5B62">
              <w:rPr>
                <w:rFonts w:ascii="Arial" w:eastAsia="Times New Roman" w:hAnsi="Arial" w:cs="Arial"/>
                <w:color w:val="000000" w:themeColor="text1"/>
                <w:lang w:val="en-US" w:eastAsia="es-ES"/>
              </w:rPr>
              <w:t xml:space="preserve"> Exploitation and D</w:t>
            </w:r>
            <w:r w:rsidR="001549A8" w:rsidRPr="00AF5B62">
              <w:rPr>
                <w:rFonts w:ascii="Arial" w:eastAsia="Times New Roman" w:hAnsi="Arial" w:cs="Arial"/>
                <w:color w:val="000000" w:themeColor="text1"/>
                <w:lang w:val="en-US" w:eastAsia="es-ES"/>
              </w:rPr>
              <w:t>if</w:t>
            </w:r>
            <w:r w:rsidR="00AA7B92" w:rsidRPr="00AF5B62">
              <w:rPr>
                <w:rFonts w:ascii="Arial" w:eastAsia="Times New Roman" w:hAnsi="Arial" w:cs="Arial"/>
                <w:color w:val="000000" w:themeColor="text1"/>
                <w:lang w:val="en-US" w:eastAsia="es-ES"/>
              </w:rPr>
              <w:t>fusion of Research O</w:t>
            </w:r>
            <w:r w:rsidR="00F11D97" w:rsidRPr="00AF5B62">
              <w:rPr>
                <w:rFonts w:ascii="Arial" w:eastAsia="Times New Roman" w:hAnsi="Arial" w:cs="Arial"/>
                <w:color w:val="000000" w:themeColor="text1"/>
                <w:lang w:val="en-US" w:eastAsia="es-ES"/>
              </w:rPr>
              <w:t xml:space="preserve">utcomes </w:t>
            </w:r>
            <w:r w:rsidR="00502A1A" w:rsidRPr="00AF5B62">
              <w:rPr>
                <w:rFonts w:ascii="Arial" w:eastAsia="Times New Roman" w:hAnsi="Arial" w:cs="Arial"/>
                <w:color w:val="000000" w:themeColor="text1"/>
                <w:lang w:val="en-US" w:eastAsia="es-ES"/>
              </w:rPr>
              <w:t>2020-2023</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Please refer to the specif</w:t>
            </w:r>
            <w:r w:rsidR="00F11D97" w:rsidRPr="00AF5B62">
              <w:rPr>
                <w:rFonts w:ascii="Arial" w:eastAsia="Times New Roman" w:hAnsi="Arial" w:cs="Arial"/>
                <w:i/>
                <w:color w:val="000000" w:themeColor="text1"/>
                <w:sz w:val="18"/>
                <w:szCs w:val="18"/>
                <w:lang w:val="en-US" w:eastAsia="es-ES"/>
              </w:rPr>
              <w:t>ic actions of the Strategic Programme</w:t>
            </w:r>
            <w:r w:rsidRPr="00AF5B62">
              <w:rPr>
                <w:rFonts w:ascii="Arial" w:eastAsia="Times New Roman" w:hAnsi="Arial" w:cs="Arial"/>
                <w:i/>
                <w:color w:val="000000" w:themeColor="text1"/>
                <w:sz w:val="18"/>
                <w:szCs w:val="18"/>
                <w:lang w:val="en-US" w:eastAsia="es-ES"/>
              </w:rPr>
              <w:t xml:space="preserve"> aimed at enhancing the economic and social impact of the unit research outcomes, by including: i) the management of the center´s research outcomes with a detailed description of specific objectives and milestones ii) knowledge transfer and collaborative  linkages with the business sector, research centers or other relevant stakeholders; iii) outreach and knowledge diffusion, iv) encouraging open access to scientific publications and underlying research data (especially if supported with public funds) accordingly to international standards. Please give quantitative targets attached to each action.</w:t>
            </w:r>
            <w:r w:rsidR="00AA7B92" w:rsidRPr="00AF5B62">
              <w:rPr>
                <w:rFonts w:ascii="Arial" w:eastAsia="Times New Roman" w:hAnsi="Arial" w:cs="Arial"/>
                <w:i/>
                <w:color w:val="000000" w:themeColor="text1"/>
                <w:sz w:val="18"/>
                <w:szCs w:val="18"/>
                <w:lang w:val="en-US" w:eastAsia="es-ES"/>
              </w:rPr>
              <w:t xml:space="preserve"> (max. 10.000 characters)</w:t>
            </w:r>
          </w:p>
          <w:p w:rsidR="001549A8" w:rsidRPr="00AF5B62" w:rsidRDefault="001549A8" w:rsidP="00AF5B62">
            <w:pPr>
              <w:spacing w:after="0" w:line="240" w:lineRule="auto"/>
              <w:jc w:val="both"/>
              <w:rPr>
                <w:rFonts w:ascii="Arial" w:eastAsia="Times New Roman" w:hAnsi="Arial" w:cs="Arial"/>
                <w:color w:val="000000" w:themeColor="text1"/>
                <w:lang w:val="es-ES" w:eastAsia="es-ES"/>
              </w:rPr>
            </w:pPr>
            <w:r w:rsidRPr="00AF5B62">
              <w:rPr>
                <w:rFonts w:ascii="Arial" w:eastAsia="Times New Roman" w:hAnsi="Arial" w:cs="Arial"/>
                <w:color w:val="000000" w:themeColor="text1"/>
                <w:lang w:val="es-ES" w:eastAsia="es-ES"/>
              </w:rPr>
              <w:t xml:space="preserve">  </w:t>
            </w:r>
          </w:p>
        </w:tc>
      </w:tr>
    </w:tbl>
    <w:p w:rsidR="00AF5B62" w:rsidRDefault="00AF5B62" w:rsidP="00AF5B62">
      <w:pPr>
        <w:spacing w:after="0"/>
      </w:pPr>
    </w:p>
    <w:p w:rsidR="00AF5B62"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AF5B62" w:rsidTr="00B70041">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p w:rsidR="001549A8" w:rsidRPr="00AF5B62" w:rsidRDefault="00EE0D9E" w:rsidP="00AF5B62">
            <w:pPr>
              <w:spacing w:after="0" w:line="240" w:lineRule="auto"/>
              <w:jc w:val="both"/>
              <w:rPr>
                <w:rFonts w:ascii="Arial" w:eastAsia="Times New Roman" w:hAnsi="Arial" w:cs="Arial"/>
                <w:color w:val="000000" w:themeColor="text1"/>
                <w:lang w:val="en-US" w:eastAsia="es-ES"/>
              </w:rPr>
            </w:pPr>
            <w:r w:rsidRPr="00AF5B62">
              <w:rPr>
                <w:rFonts w:ascii="Arial" w:eastAsia="Times New Roman" w:hAnsi="Arial" w:cs="Arial"/>
                <w:color w:val="000000" w:themeColor="text1"/>
                <w:lang w:val="en-US" w:eastAsia="es-ES"/>
              </w:rPr>
              <w:t>e)</w:t>
            </w:r>
            <w:r w:rsidR="001549A8" w:rsidRPr="00AF5B62">
              <w:rPr>
                <w:rFonts w:ascii="Arial" w:eastAsia="Times New Roman" w:hAnsi="Arial" w:cs="Arial"/>
                <w:color w:val="000000" w:themeColor="text1"/>
                <w:lang w:val="en-US" w:eastAsia="es-ES"/>
              </w:rPr>
              <w:t xml:space="preserve"> Strategic Opportuni</w:t>
            </w:r>
            <w:r w:rsidR="00AA7B92" w:rsidRPr="00AF5B62">
              <w:rPr>
                <w:rFonts w:ascii="Arial" w:eastAsia="Times New Roman" w:hAnsi="Arial" w:cs="Arial"/>
                <w:color w:val="000000" w:themeColor="text1"/>
                <w:lang w:val="en-US" w:eastAsia="es-ES"/>
              </w:rPr>
              <w:t>ty, Feasibility and Monitoring P</w:t>
            </w:r>
            <w:r w:rsidR="001549A8" w:rsidRPr="00AF5B62">
              <w:rPr>
                <w:rFonts w:ascii="Arial" w:eastAsia="Times New Roman" w:hAnsi="Arial" w:cs="Arial"/>
                <w:color w:val="000000" w:themeColor="text1"/>
                <w:lang w:val="en-US" w:eastAsia="es-ES"/>
              </w:rPr>
              <w:t>lanning</w:t>
            </w:r>
          </w:p>
          <w:p w:rsidR="001549A8" w:rsidRPr="00AF5B62" w:rsidRDefault="001549A8" w:rsidP="00AF5B62">
            <w:pPr>
              <w:spacing w:after="0" w:line="240" w:lineRule="auto"/>
              <w:jc w:val="both"/>
              <w:rPr>
                <w:rFonts w:ascii="Arial" w:eastAsia="Times New Roman" w:hAnsi="Arial" w:cs="Arial"/>
                <w:color w:val="000000" w:themeColor="text1"/>
                <w:lang w:val="en-US" w:eastAsia="es-ES"/>
              </w:rPr>
            </w:pPr>
          </w:p>
          <w:p w:rsidR="001549A8" w:rsidRPr="00AF5B62" w:rsidRDefault="001549A8" w:rsidP="00AF5B62">
            <w:pPr>
              <w:spacing w:after="0" w:line="240" w:lineRule="auto"/>
              <w:ind w:left="331" w:right="328"/>
              <w:jc w:val="both"/>
              <w:rPr>
                <w:rFonts w:ascii="Arial" w:eastAsia="Times New Roman" w:hAnsi="Arial" w:cs="Arial"/>
                <w:i/>
                <w:color w:val="000000" w:themeColor="text1"/>
                <w:sz w:val="18"/>
                <w:szCs w:val="18"/>
                <w:lang w:val="en-US" w:eastAsia="es-ES"/>
              </w:rPr>
            </w:pPr>
            <w:r w:rsidRPr="00AF5B62">
              <w:rPr>
                <w:rFonts w:ascii="Arial" w:eastAsia="Times New Roman" w:hAnsi="Arial" w:cs="Arial"/>
                <w:i/>
                <w:color w:val="000000" w:themeColor="text1"/>
                <w:sz w:val="18"/>
                <w:szCs w:val="18"/>
                <w:lang w:val="en-US" w:eastAsia="es-ES"/>
              </w:rPr>
              <w:t xml:space="preserve">Please provide a clear description on how the </w:t>
            </w:r>
            <w:r w:rsidR="004C3696" w:rsidRPr="00AF5B62">
              <w:rPr>
                <w:rFonts w:ascii="Arial" w:eastAsia="Times New Roman" w:hAnsi="Arial" w:cs="Arial"/>
                <w:i/>
                <w:color w:val="000000" w:themeColor="text1"/>
                <w:sz w:val="18"/>
                <w:szCs w:val="18"/>
                <w:lang w:val="en-US" w:eastAsia="es-ES"/>
              </w:rPr>
              <w:t>specific actions of the Unit</w:t>
            </w:r>
            <w:r w:rsidR="00F11D97" w:rsidRPr="00AF5B62">
              <w:rPr>
                <w:rFonts w:ascii="Arial" w:eastAsia="Times New Roman" w:hAnsi="Arial" w:cs="Arial"/>
                <w:i/>
                <w:color w:val="000000" w:themeColor="text1"/>
                <w:sz w:val="18"/>
                <w:szCs w:val="18"/>
                <w:lang w:val="en-US" w:eastAsia="es-ES"/>
              </w:rPr>
              <w:t xml:space="preserve"> Strategic Programme </w:t>
            </w:r>
            <w:r w:rsidR="00502A1A" w:rsidRPr="00AF5B62">
              <w:rPr>
                <w:rFonts w:ascii="Arial" w:eastAsia="Times New Roman" w:hAnsi="Arial" w:cs="Arial"/>
                <w:i/>
                <w:color w:val="000000" w:themeColor="text1"/>
                <w:sz w:val="18"/>
                <w:szCs w:val="18"/>
                <w:lang w:val="en-US" w:eastAsia="es-ES"/>
              </w:rPr>
              <w:t>2020-2023</w:t>
            </w:r>
            <w:r w:rsidRPr="00AF5B62">
              <w:rPr>
                <w:rFonts w:ascii="Arial" w:eastAsia="Times New Roman" w:hAnsi="Arial" w:cs="Arial"/>
                <w:i/>
                <w:color w:val="000000" w:themeColor="text1"/>
                <w:sz w:val="18"/>
                <w:szCs w:val="18"/>
                <w:lang w:val="en-US" w:eastAsia="es-ES"/>
              </w:rPr>
              <w:t xml:space="preserve"> will contribute to strengthen the center´s scientific base and the potential impact of its outcomes. Please give the estimates of the total funding needs o</w:t>
            </w:r>
            <w:r w:rsidR="00F11D97" w:rsidRPr="00AF5B62">
              <w:rPr>
                <w:rFonts w:ascii="Arial" w:eastAsia="Times New Roman" w:hAnsi="Arial" w:cs="Arial"/>
                <w:i/>
                <w:color w:val="000000" w:themeColor="text1"/>
                <w:sz w:val="18"/>
                <w:szCs w:val="18"/>
                <w:lang w:val="en-US" w:eastAsia="es-ES"/>
              </w:rPr>
              <w:t xml:space="preserve">f the center for the period </w:t>
            </w:r>
            <w:r w:rsidR="00502A1A" w:rsidRPr="00AF5B62">
              <w:rPr>
                <w:rFonts w:ascii="Arial" w:eastAsia="Times New Roman" w:hAnsi="Arial" w:cs="Arial"/>
                <w:i/>
                <w:color w:val="000000" w:themeColor="text1"/>
                <w:sz w:val="18"/>
                <w:szCs w:val="18"/>
                <w:lang w:val="en-US" w:eastAsia="es-ES"/>
              </w:rPr>
              <w:t>2020-2023</w:t>
            </w:r>
            <w:r w:rsidRPr="00AF5B62">
              <w:rPr>
                <w:rFonts w:ascii="Arial" w:eastAsia="Times New Roman" w:hAnsi="Arial" w:cs="Arial"/>
                <w:i/>
                <w:color w:val="000000" w:themeColor="text1"/>
                <w:sz w:val="18"/>
                <w:szCs w:val="18"/>
                <w:lang w:val="en-US" w:eastAsia="es-ES"/>
              </w:rPr>
              <w:t>, including the expected sources of funding, with special emphasis on block (non-competitive) funding from public Administration. In this section y</w:t>
            </w:r>
            <w:r w:rsidR="00F11D97" w:rsidRPr="00AF5B62">
              <w:rPr>
                <w:rFonts w:ascii="Arial" w:eastAsia="Times New Roman" w:hAnsi="Arial" w:cs="Arial"/>
                <w:i/>
                <w:color w:val="000000" w:themeColor="text1"/>
                <w:sz w:val="18"/>
                <w:szCs w:val="18"/>
                <w:lang w:val="en-US" w:eastAsia="es-ES"/>
              </w:rPr>
              <w:t xml:space="preserve">ou should also describe the </w:t>
            </w:r>
            <w:r w:rsidR="00502A1A" w:rsidRPr="00AF5B62">
              <w:rPr>
                <w:rFonts w:ascii="Arial" w:eastAsia="Times New Roman" w:hAnsi="Arial" w:cs="Arial"/>
                <w:i/>
                <w:color w:val="000000" w:themeColor="text1"/>
                <w:sz w:val="18"/>
                <w:szCs w:val="18"/>
                <w:lang w:val="en-US" w:eastAsia="es-ES"/>
              </w:rPr>
              <w:t>2020-2023</w:t>
            </w:r>
            <w:r w:rsidR="00F11D97" w:rsidRPr="00AF5B62">
              <w:rPr>
                <w:rFonts w:ascii="Arial" w:eastAsia="Times New Roman" w:hAnsi="Arial" w:cs="Arial"/>
                <w:i/>
                <w:color w:val="000000" w:themeColor="text1"/>
                <w:sz w:val="18"/>
                <w:szCs w:val="18"/>
                <w:lang w:val="en-US" w:eastAsia="es-ES"/>
              </w:rPr>
              <w:t xml:space="preserve"> Strategic Programme</w:t>
            </w:r>
            <w:r w:rsidRPr="00AF5B62">
              <w:rPr>
                <w:rFonts w:ascii="Arial" w:eastAsia="Times New Roman" w:hAnsi="Arial" w:cs="Arial"/>
                <w:i/>
                <w:color w:val="000000" w:themeColor="text1"/>
                <w:sz w:val="18"/>
                <w:szCs w:val="18"/>
                <w:lang w:val="en-US" w:eastAsia="es-ES"/>
              </w:rPr>
              <w:t xml:space="preserve"> milestones as well as the monitoring provisions and their corresponding indicators. </w:t>
            </w:r>
            <w:r w:rsidR="00AA7B92" w:rsidRPr="00AF5B62">
              <w:rPr>
                <w:rFonts w:ascii="Arial" w:eastAsia="Times New Roman" w:hAnsi="Arial" w:cs="Arial"/>
                <w:i/>
                <w:color w:val="000000" w:themeColor="text1"/>
                <w:sz w:val="18"/>
                <w:szCs w:val="18"/>
                <w:lang w:val="en-US" w:eastAsia="es-ES"/>
              </w:rPr>
              <w:t>(max. 15.000 characters)</w:t>
            </w:r>
          </w:p>
          <w:p w:rsidR="00C473B8" w:rsidRPr="00AF5B62" w:rsidRDefault="00C473B8" w:rsidP="00AF5B62">
            <w:pPr>
              <w:spacing w:after="0" w:line="240" w:lineRule="auto"/>
              <w:jc w:val="both"/>
              <w:rPr>
                <w:rFonts w:ascii="Arial" w:eastAsia="Times New Roman" w:hAnsi="Arial" w:cs="Arial"/>
                <w:color w:val="000000" w:themeColor="text1"/>
                <w:lang w:val="en-US" w:eastAsia="es-ES"/>
              </w:rPr>
            </w:pPr>
          </w:p>
        </w:tc>
      </w:tr>
    </w:tbl>
    <w:p w:rsidR="001549A8" w:rsidRPr="00AF5B62" w:rsidRDefault="002D615F" w:rsidP="00AF5B62">
      <w:pPr>
        <w:spacing w:after="0"/>
        <w:rPr>
          <w:rFonts w:ascii="Arial" w:eastAsia="Times New Roman" w:hAnsi="Arial" w:cs="Arial"/>
          <w:lang w:val="en-US" w:eastAsia="es-ES"/>
        </w:rPr>
      </w:pPr>
      <w:r>
        <w:rPr>
          <w:rFonts w:ascii="Arial" w:eastAsia="Times New Roman" w:hAnsi="Arial" w:cs="Arial"/>
          <w:noProof/>
          <w:color w:val="002060"/>
          <w:lang w:val="es-ES" w:eastAsia="es-ES"/>
        </w:rPr>
        <w:pict>
          <v:shapetype id="_x0000_t202" coordsize="21600,21600" o:spt="202" path="m,l,21600r21600,l21600,xe">
            <v:stroke joinstyle="miter"/>
            <v:path gradientshapeok="t" o:connecttype="rect"/>
          </v:shapetype>
          <v:shape id="_x0000_s1028" type="#_x0000_t202" style="position:absolute;margin-left:-137.2pt;margin-top:-253.55pt;width:27pt;height:2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ZahwIAABk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" stroked="f">
            <v:textbox style="layout-flow:vertical;mso-layout-flow-alt:bottom-to-top">
              <w:txbxContent>
                <w:p w:rsidR="001549A8" w:rsidRPr="001F2CA6" w:rsidRDefault="001549A8" w:rsidP="001549A8">
                  <w:pPr>
                    <w:rPr>
                      <w:rFonts w:ascii="Arial" w:hAnsi="Arial" w:cs="Arial"/>
                      <w:sz w:val="20"/>
                    </w:rPr>
                  </w:pPr>
                  <w:r>
                    <w:rPr>
                      <w:rFonts w:ascii="Arial" w:hAnsi="Arial" w:cs="Arial"/>
                      <w:sz w:val="20"/>
                    </w:rPr>
                    <w:t xml:space="preserve">Código IAPA: n.º2658     </w:t>
                  </w:r>
                  <w:r w:rsidRPr="001F2CA6">
                    <w:rPr>
                      <w:rFonts w:ascii="Arial" w:hAnsi="Arial" w:cs="Arial"/>
                      <w:sz w:val="20"/>
                    </w:rPr>
                    <w:t xml:space="preserve">Modelo: n.º </w:t>
                  </w:r>
                  <w:r>
                    <w:rPr>
                      <w:rFonts w:ascii="Arial" w:hAnsi="Arial" w:cs="Arial"/>
                      <w:sz w:val="20"/>
                    </w:rPr>
                    <w:t>XXX</w:t>
                  </w:r>
                </w:p>
              </w:txbxContent>
            </v:textbox>
          </v:shape>
        </w:pict>
      </w:r>
    </w:p>
    <w:p w:rsidR="00480ECA" w:rsidRPr="00AF5B62" w:rsidRDefault="00480ECA" w:rsidP="00AF5B62">
      <w:pPr>
        <w:tabs>
          <w:tab w:val="left" w:pos="7560"/>
        </w:tabs>
        <w:spacing w:after="0" w:line="240" w:lineRule="auto"/>
        <w:jc w:val="both"/>
        <w:rPr>
          <w:rFonts w:ascii="Arial" w:eastAsia="Times New Roman" w:hAnsi="Arial" w:cs="Arial"/>
          <w:color w:val="002060"/>
          <w:lang w:val="es-ES" w:eastAsia="es-ES"/>
        </w:rPr>
      </w:pPr>
    </w:p>
    <w:p w:rsidR="00480ECA" w:rsidRPr="00AF5B62" w:rsidRDefault="00480ECA" w:rsidP="00AF5B62">
      <w:pPr>
        <w:tabs>
          <w:tab w:val="left" w:pos="7560"/>
        </w:tabs>
        <w:spacing w:after="0" w:line="240" w:lineRule="auto"/>
        <w:jc w:val="both"/>
        <w:rPr>
          <w:rFonts w:ascii="Arial" w:eastAsia="Times New Roman" w:hAnsi="Arial" w:cs="Arial"/>
          <w:color w:val="002060"/>
          <w:lang w:val="es-ES" w:eastAsia="es-ES"/>
        </w:rPr>
      </w:pPr>
    </w:p>
    <w:p w:rsidR="00480ECA" w:rsidRPr="00AF5B62" w:rsidRDefault="00480ECA" w:rsidP="00AF5B62">
      <w:pPr>
        <w:tabs>
          <w:tab w:val="left" w:pos="7560"/>
        </w:tabs>
        <w:spacing w:after="0" w:line="240" w:lineRule="auto"/>
        <w:jc w:val="both"/>
        <w:rPr>
          <w:rFonts w:ascii="Arial" w:eastAsia="Times New Roman" w:hAnsi="Arial" w:cs="Arial"/>
          <w:color w:val="002060"/>
          <w:lang w:val="es-ES" w:eastAsia="es-ES"/>
        </w:rPr>
      </w:pPr>
    </w:p>
    <w:p w:rsidR="00480ECA" w:rsidRPr="00AF5B62" w:rsidRDefault="00480ECA" w:rsidP="00AF5B62">
      <w:pPr>
        <w:tabs>
          <w:tab w:val="left" w:pos="7560"/>
        </w:tabs>
        <w:spacing w:after="0" w:line="240" w:lineRule="auto"/>
        <w:jc w:val="both"/>
        <w:rPr>
          <w:rFonts w:ascii="Arial" w:eastAsia="Times New Roman" w:hAnsi="Arial" w:cs="Arial"/>
          <w:color w:val="002060"/>
          <w:lang w:val="es-ES" w:eastAsia="es-ES"/>
        </w:rPr>
      </w:pPr>
    </w:p>
    <w:p w:rsidR="00F11D97" w:rsidRPr="00AF5B62" w:rsidRDefault="00F11D97" w:rsidP="00AF5B62">
      <w:pPr>
        <w:tabs>
          <w:tab w:val="left" w:pos="7560"/>
        </w:tabs>
        <w:spacing w:after="0" w:line="240" w:lineRule="auto"/>
        <w:jc w:val="both"/>
        <w:rPr>
          <w:rFonts w:ascii="Arial" w:eastAsia="Times New Roman" w:hAnsi="Arial" w:cs="Arial"/>
          <w:color w:val="002060"/>
          <w:lang w:val="es-ES" w:eastAsia="es-ES"/>
        </w:rPr>
      </w:pPr>
    </w:p>
    <w:p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rsidR="00F11D97" w:rsidRPr="00AF5B62" w:rsidRDefault="00AF5B62" w:rsidP="00AF5B62">
      <w:pPr>
        <w:tabs>
          <w:tab w:val="left" w:pos="7560"/>
        </w:tabs>
        <w:spacing w:after="0" w:line="240" w:lineRule="auto"/>
        <w:jc w:val="both"/>
        <w:rPr>
          <w:rFonts w:ascii="Arial" w:eastAsia="Times New Roman" w:hAnsi="Arial" w:cs="Arial"/>
          <w:b/>
          <w:lang w:val="es-ES" w:eastAsia="es-ES"/>
        </w:rPr>
      </w:pPr>
      <w:r w:rsidRPr="00AF5B62">
        <w:rPr>
          <w:rFonts w:ascii="Arial" w:eastAsia="Times New Roman" w:hAnsi="Arial" w:cs="Arial"/>
          <w:b/>
          <w:lang w:val="es-ES" w:eastAsia="es-ES"/>
        </w:rPr>
        <w:t>EXCM</w:t>
      </w:r>
      <w:r w:rsidR="00671C1D">
        <w:rPr>
          <w:rFonts w:ascii="Arial" w:eastAsia="Times New Roman" w:hAnsi="Arial" w:cs="Arial"/>
          <w:b/>
          <w:lang w:val="es-ES" w:eastAsia="es-ES"/>
        </w:rPr>
        <w:t>A</w:t>
      </w:r>
      <w:r w:rsidRPr="00AF5B62">
        <w:rPr>
          <w:rFonts w:ascii="Arial" w:eastAsia="Times New Roman" w:hAnsi="Arial" w:cs="Arial"/>
          <w:b/>
          <w:lang w:val="es-ES" w:eastAsia="es-ES"/>
        </w:rPr>
        <w:t>. SR</w:t>
      </w:r>
      <w:r w:rsidR="00671C1D">
        <w:rPr>
          <w:rFonts w:ascii="Arial" w:eastAsia="Times New Roman" w:hAnsi="Arial" w:cs="Arial"/>
          <w:b/>
          <w:lang w:val="es-ES" w:eastAsia="es-ES"/>
        </w:rPr>
        <w:t>A</w:t>
      </w:r>
      <w:r w:rsidRPr="00AF5B62">
        <w:rPr>
          <w:rFonts w:ascii="Arial" w:eastAsia="Times New Roman" w:hAnsi="Arial" w:cs="Arial"/>
          <w:b/>
          <w:lang w:val="es-ES" w:eastAsia="es-ES"/>
        </w:rPr>
        <w:t>. CONSEJER</w:t>
      </w:r>
      <w:r w:rsidR="00671C1D">
        <w:rPr>
          <w:rFonts w:ascii="Arial" w:eastAsia="Times New Roman" w:hAnsi="Arial" w:cs="Arial"/>
          <w:b/>
          <w:lang w:val="es-ES" w:eastAsia="es-ES"/>
        </w:rPr>
        <w:t>A</w:t>
      </w:r>
      <w:r w:rsidRPr="00AF5B62">
        <w:rPr>
          <w:rFonts w:ascii="Arial" w:eastAsia="Times New Roman" w:hAnsi="Arial" w:cs="Arial"/>
          <w:b/>
          <w:lang w:val="es-ES" w:eastAsia="es-ES"/>
        </w:rPr>
        <w:t xml:space="preserve"> DE EDUCACIÓN DE LA JUNTA DE CASTILLA Y LEÓN</w:t>
      </w:r>
    </w:p>
    <w:p w:rsidR="0000060F" w:rsidRPr="00AF5B62" w:rsidRDefault="0000060F" w:rsidP="00AF5B62">
      <w:pPr>
        <w:spacing w:after="0"/>
        <w:rPr>
          <w:rFonts w:ascii="Arial" w:hAnsi="Arial" w:cs="Arial"/>
        </w:rPr>
      </w:pPr>
    </w:p>
    <w:sectPr w:rsidR="0000060F" w:rsidRPr="00AF5B62" w:rsidSect="000342F3">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CB" w:rsidRDefault="004E2ACF">
      <w:pPr>
        <w:spacing w:after="0" w:line="240" w:lineRule="auto"/>
      </w:pPr>
      <w:r>
        <w:separator/>
      </w:r>
    </w:p>
  </w:endnote>
  <w:endnote w:type="continuationSeparator" w:id="0">
    <w:p w:rsidR="001525CB" w:rsidRDefault="004E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2461C9" w:rsidRDefault="002461C9" w:rsidP="002461C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CB" w:rsidRDefault="004E2ACF">
      <w:pPr>
        <w:spacing w:after="0" w:line="240" w:lineRule="auto"/>
      </w:pPr>
      <w:r>
        <w:separator/>
      </w:r>
    </w:p>
  </w:footnote>
  <w:footnote w:type="continuationSeparator" w:id="0">
    <w:p w:rsidR="001525CB" w:rsidRDefault="004E2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2C295A" w:rsidRPr="008D59AC" w:rsidTr="004450F6">
      <w:trPr>
        <w:cantSplit/>
        <w:trHeight w:hRule="exact" w:val="1280"/>
        <w:tblHeader/>
        <w:jc w:val="center"/>
      </w:trPr>
      <w:tc>
        <w:tcPr>
          <w:tcW w:w="3325" w:type="dxa"/>
          <w:vAlign w:val="center"/>
        </w:tcPr>
        <w:p w:rsidR="002C295A" w:rsidRPr="009476A0" w:rsidRDefault="002C295A" w:rsidP="002C295A">
          <w:pPr>
            <w:spacing w:after="0" w:line="240" w:lineRule="auto"/>
            <w:rPr>
              <w:b/>
              <w:i/>
            </w:rPr>
          </w:pPr>
          <w:r>
            <w:rPr>
              <w:noProof/>
              <w:lang w:val="es-ES" w:eastAsia="es-ES"/>
            </w:rPr>
            <w:drawing>
              <wp:anchor distT="0" distB="0" distL="114300" distR="114300" simplePos="0" relativeHeight="251662336"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2C295A" w:rsidRDefault="002C295A" w:rsidP="002C295A">
          <w:pPr>
            <w:spacing w:after="0" w:line="240" w:lineRule="auto"/>
            <w:jc w:val="center"/>
            <w:rPr>
              <w:i/>
              <w:noProof/>
            </w:rPr>
          </w:pPr>
          <w:r>
            <w:rPr>
              <w:i/>
              <w:noProof/>
              <w:lang w:val="es-ES" w:eastAsia="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2C295A" w:rsidRPr="009476A0" w:rsidRDefault="002C295A" w:rsidP="002C295A">
          <w:pPr>
            <w:spacing w:after="0" w:line="240" w:lineRule="auto"/>
            <w:jc w:val="center"/>
            <w:rPr>
              <w:rFonts w:ascii="Arial" w:hAnsi="Arial" w:cs="Arial"/>
              <w:b/>
              <w:sz w:val="18"/>
              <w:szCs w:val="18"/>
            </w:rPr>
          </w:pPr>
          <w:r>
            <w:rPr>
              <w:i/>
              <w:noProof/>
              <w:lang w:val="es-ES" w:eastAsia="es-ES"/>
            </w:rPr>
            <w:drawing>
              <wp:anchor distT="0" distB="0" distL="114300" distR="114300" simplePos="0" relativeHeight="251661312"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7A77" w:rsidRPr="002C295A" w:rsidRDefault="002D615F" w:rsidP="002C295A">
    <w:pPr>
      <w:pStyle w:val="Encabezado"/>
    </w:pPr>
    <w:r>
      <w:rPr>
        <w:noProof/>
      </w:rPr>
      <w:pict>
        <v:oval id="Elipse 15" o:spid="_x0000_s2067"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w:r>
    <w:r>
      <w:rPr>
        <w:noProof/>
      </w:rPr>
      <w:pict>
        <v:roundrect id="Rectángulo redondeado 1" o:spid="_x0000_s2066" style="position:absolute;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w:r>
    <w:r>
      <w:rPr>
        <w:noProof/>
      </w:rPr>
      <w:pict>
        <v:oval id="Elipse 14" o:spid="_x0000_s2065"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inset="0,,0">
            <w:txbxContent>
              <w:p w:rsidR="002C295A" w:rsidRDefault="002C295A" w:rsidP="002C295A">
                <w:pPr>
                  <w:jc w:val="center"/>
                  <w:rPr>
                    <w:rStyle w:val="Nmerodepgina"/>
                    <w:color w:val="FFFFFF" w:themeColor="background1"/>
                    <w:szCs w:val="24"/>
                  </w:rPr>
                </w:pPr>
                <w:r>
                  <w:fldChar w:fldCharType="begin"/>
                </w:r>
                <w:r>
                  <w:instrText>PAGE    \* MERGEFORMAT</w:instrText>
                </w:r>
                <w:r>
                  <w:fldChar w:fldCharType="separate"/>
                </w:r>
                <w:r w:rsidR="002D615F" w:rsidRPr="002D615F">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w:r>
    <w:r>
      <w:rPr>
        <w:noProof/>
      </w:rPr>
      <w:pict>
        <v:shapetype id="_x0000_t202" coordsize="21600,21600" o:spt="202" path="m,l,21600r21600,l21600,xe">
          <v:stroke joinstyle="miter"/>
          <v:path gradientshapeok="t" o:connecttype="rect"/>
        </v:shapetype>
        <v:shape id="Cuadro de texto 9" o:spid="_x0000_s2064"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
            <w:txbxContent>
              <w:p w:rsidR="002C295A" w:rsidRPr="001F2CA6" w:rsidRDefault="002C295A" w:rsidP="002C295A">
                <w:pPr>
                  <w:rPr>
                    <w:rFonts w:ascii="Arial" w:hAnsi="Arial" w:cs="Arial"/>
                    <w:sz w:val="20"/>
                  </w:rPr>
                </w:pPr>
                <w:r w:rsidRPr="001F2CA6">
                  <w:rPr>
                    <w:rFonts w:ascii="Arial" w:hAnsi="Arial" w:cs="Arial"/>
                    <w:sz w:val="20"/>
                  </w:rPr>
                  <w:t>Código IAPA: nº</w:t>
                </w:r>
                <w:r w:rsidR="002461C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461C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55559"/>
    <w:multiLevelType w:val="hybridMultilevel"/>
    <w:tmpl w:val="FBAA4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F61BE8"/>
    <w:multiLevelType w:val="hybridMultilevel"/>
    <w:tmpl w:val="2D0EC1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5A769F"/>
    <w:multiLevelType w:val="hybridMultilevel"/>
    <w:tmpl w:val="D74E7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1F134A"/>
    <w:multiLevelType w:val="hybridMultilevel"/>
    <w:tmpl w:val="96D61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2069">
      <o:colormenu v:ext="edit" strokecolor="purpl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49A8"/>
    <w:rsid w:val="0000060F"/>
    <w:rsid w:val="000342F3"/>
    <w:rsid w:val="00034BBB"/>
    <w:rsid w:val="00046A67"/>
    <w:rsid w:val="000B2E9F"/>
    <w:rsid w:val="00132044"/>
    <w:rsid w:val="001525CB"/>
    <w:rsid w:val="001549A8"/>
    <w:rsid w:val="001E0C42"/>
    <w:rsid w:val="002461C9"/>
    <w:rsid w:val="00291B55"/>
    <w:rsid w:val="002C295A"/>
    <w:rsid w:val="002D615F"/>
    <w:rsid w:val="003957AD"/>
    <w:rsid w:val="003B7D1C"/>
    <w:rsid w:val="003D21BC"/>
    <w:rsid w:val="00437CC3"/>
    <w:rsid w:val="00480ECA"/>
    <w:rsid w:val="004C3696"/>
    <w:rsid w:val="004E2ACF"/>
    <w:rsid w:val="00502A1A"/>
    <w:rsid w:val="00526AB9"/>
    <w:rsid w:val="00531820"/>
    <w:rsid w:val="00532101"/>
    <w:rsid w:val="00555B0D"/>
    <w:rsid w:val="005576DA"/>
    <w:rsid w:val="005C3907"/>
    <w:rsid w:val="005D4768"/>
    <w:rsid w:val="005E103D"/>
    <w:rsid w:val="00653CCE"/>
    <w:rsid w:val="00671C1D"/>
    <w:rsid w:val="0068108D"/>
    <w:rsid w:val="006C2857"/>
    <w:rsid w:val="007054AD"/>
    <w:rsid w:val="00824B23"/>
    <w:rsid w:val="008567E7"/>
    <w:rsid w:val="00866A12"/>
    <w:rsid w:val="008749D3"/>
    <w:rsid w:val="00932798"/>
    <w:rsid w:val="00965824"/>
    <w:rsid w:val="009843F8"/>
    <w:rsid w:val="00A233FF"/>
    <w:rsid w:val="00A616EC"/>
    <w:rsid w:val="00AA7B92"/>
    <w:rsid w:val="00AB5FBD"/>
    <w:rsid w:val="00AF5B62"/>
    <w:rsid w:val="00B02693"/>
    <w:rsid w:val="00B61CA6"/>
    <w:rsid w:val="00C10C4F"/>
    <w:rsid w:val="00C30A68"/>
    <w:rsid w:val="00C473B8"/>
    <w:rsid w:val="00CB6CE5"/>
    <w:rsid w:val="00D92733"/>
    <w:rsid w:val="00DA0BED"/>
    <w:rsid w:val="00DB5D83"/>
    <w:rsid w:val="00EE0D9E"/>
    <w:rsid w:val="00EF3133"/>
    <w:rsid w:val="00F06490"/>
    <w:rsid w:val="00F064B2"/>
    <w:rsid w:val="00F11D97"/>
    <w:rsid w:val="00F25288"/>
    <w:rsid w:val="00FC1890"/>
    <w:rsid w:val="00FF0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9">
      <o:colormenu v:ext="edit" strokecolor="purple"/>
    </o:shapedefaults>
    <o:shapelayout v:ext="edit">
      <o:idmap v:ext="edit" data="1"/>
    </o:shapelayout>
  </w:shapeDefaults>
  <w:decimalSymbol w:val=","/>
  <w:listSeparator w:val=";"/>
  <w15:docId w15:val="{8573750A-F5DA-4AE1-A756-A4E4B221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A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0D9E"/>
    <w:pPr>
      <w:ind w:left="720"/>
      <w:contextualSpacing/>
    </w:pPr>
  </w:style>
  <w:style w:type="character" w:styleId="Hipervnculo">
    <w:name w:val="Hyperlink"/>
    <w:uiPriority w:val="99"/>
    <w:semiHidden/>
    <w:unhideWhenUsed/>
    <w:rsid w:val="00FF0528"/>
    <w:rPr>
      <w:color w:val="0563C1"/>
      <w:u w:val="single"/>
    </w:rPr>
  </w:style>
  <w:style w:type="character" w:styleId="Nmerodepgina">
    <w:name w:val="page number"/>
    <w:basedOn w:val="Fuentedeprrafopredeter"/>
    <w:uiPriority w:val="99"/>
    <w:unhideWhenUsed/>
    <w:rsid w:val="00AB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Carlos Urueña Izquierdo</cp:lastModifiedBy>
  <cp:revision>45</cp:revision>
  <dcterms:created xsi:type="dcterms:W3CDTF">2017-09-12T07:21:00Z</dcterms:created>
  <dcterms:modified xsi:type="dcterms:W3CDTF">2019-10-01T08:38:00Z</dcterms:modified>
</cp:coreProperties>
</file>